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2EEDA" w14:textId="77777777" w:rsidR="0051344C" w:rsidRPr="00514C1B" w:rsidRDefault="0051344C" w:rsidP="0051344C">
      <w:pPr>
        <w:jc w:val="center"/>
        <w:rPr>
          <w:sz w:val="24"/>
          <w:szCs w:val="22"/>
          <w:lang w:val="ru-RU"/>
        </w:rPr>
      </w:pPr>
      <w:r w:rsidRPr="00514C1B">
        <w:rPr>
          <w:sz w:val="24"/>
          <w:szCs w:val="22"/>
          <w:lang w:val="ru-RU"/>
        </w:rPr>
        <w:t>МИНИСТЕРСТВО ТРАНСПОРТА И КОММУНИКАЦИЙ РЕСПУБЛИКИ БЕЛАРУСЬ</w:t>
      </w:r>
    </w:p>
    <w:p w14:paraId="77520C57" w14:textId="77777777" w:rsidR="0051344C" w:rsidRPr="00514C1B" w:rsidRDefault="0051344C" w:rsidP="0051344C">
      <w:pPr>
        <w:jc w:val="center"/>
        <w:rPr>
          <w:szCs w:val="24"/>
          <w:lang w:val="ru-RU"/>
        </w:rPr>
      </w:pPr>
      <w:r w:rsidRPr="00514C1B">
        <w:rPr>
          <w:szCs w:val="24"/>
          <w:lang w:val="ru-RU"/>
        </w:rPr>
        <w:t>Учреждение образования</w:t>
      </w:r>
      <w:r w:rsidRPr="00514C1B">
        <w:rPr>
          <w:szCs w:val="24"/>
          <w:lang w:val="ru-RU"/>
        </w:rPr>
        <w:br/>
        <w:t>«Белорусский государственный университет транспорта»</w:t>
      </w:r>
    </w:p>
    <w:p w14:paraId="21B05C12" w14:textId="499D6EE1" w:rsidR="0051344C" w:rsidRPr="00514C1B" w:rsidRDefault="0051344C" w:rsidP="0051344C">
      <w:pPr>
        <w:spacing w:before="1200"/>
        <w:jc w:val="center"/>
        <w:rPr>
          <w:szCs w:val="24"/>
          <w:lang w:val="ru-RU"/>
        </w:rPr>
      </w:pPr>
      <w:r w:rsidRPr="00514C1B">
        <w:rPr>
          <w:szCs w:val="24"/>
          <w:lang w:val="ru-RU"/>
        </w:rPr>
        <w:t>Кафедра «</w:t>
      </w:r>
      <w:r>
        <w:rPr>
          <w:szCs w:val="24"/>
          <w:lang w:val="ru-RU"/>
        </w:rPr>
        <w:t xml:space="preserve">Учетные </w:t>
      </w:r>
      <w:r w:rsidR="005A008D">
        <w:rPr>
          <w:szCs w:val="24"/>
          <w:lang w:val="ru-RU"/>
        </w:rPr>
        <w:t>системы и технологии бизнес-менеджмента</w:t>
      </w:r>
      <w:r w:rsidRPr="00514C1B">
        <w:rPr>
          <w:szCs w:val="24"/>
          <w:lang w:val="ru-RU"/>
        </w:rPr>
        <w:t>»</w:t>
      </w:r>
    </w:p>
    <w:p w14:paraId="05C8D8C3" w14:textId="44E0A3D4" w:rsidR="0051344C" w:rsidRPr="00514C1B" w:rsidRDefault="0051344C" w:rsidP="0051344C">
      <w:pPr>
        <w:spacing w:before="1920" w:after="720"/>
        <w:jc w:val="center"/>
        <w:rPr>
          <w:szCs w:val="24"/>
          <w:lang w:val="ru-RU"/>
        </w:rPr>
      </w:pPr>
      <w:r w:rsidRPr="00514C1B">
        <w:rPr>
          <w:szCs w:val="24"/>
          <w:lang w:val="ru-RU"/>
        </w:rPr>
        <w:t>Курсов</w:t>
      </w:r>
      <w:r w:rsidR="005A008D">
        <w:rPr>
          <w:szCs w:val="24"/>
          <w:lang w:val="ru-RU"/>
        </w:rPr>
        <w:t>ая</w:t>
      </w:r>
      <w:r w:rsidRPr="00514C1B">
        <w:rPr>
          <w:szCs w:val="24"/>
          <w:lang w:val="ru-RU"/>
        </w:rPr>
        <w:t xml:space="preserve"> </w:t>
      </w:r>
      <w:r w:rsidR="005A008D">
        <w:rPr>
          <w:szCs w:val="24"/>
          <w:lang w:val="ru-RU"/>
        </w:rPr>
        <w:t>работа</w:t>
      </w:r>
      <w:r w:rsidRPr="00514C1B">
        <w:rPr>
          <w:szCs w:val="24"/>
          <w:lang w:val="ru-RU"/>
        </w:rPr>
        <w:t xml:space="preserve"> по дисциплине </w:t>
      </w:r>
      <w:r>
        <w:rPr>
          <w:szCs w:val="24"/>
          <w:lang w:val="ru-RU"/>
        </w:rPr>
        <w:br/>
      </w:r>
      <w:r w:rsidRPr="00514C1B">
        <w:rPr>
          <w:szCs w:val="24"/>
          <w:lang w:val="ru-RU"/>
        </w:rPr>
        <w:t>«</w:t>
      </w:r>
      <w:r w:rsidR="005A008D">
        <w:rPr>
          <w:szCs w:val="24"/>
          <w:lang w:val="ru-RU"/>
        </w:rPr>
        <w:t>Современные технологии проектирования информационных систем</w:t>
      </w:r>
      <w:r w:rsidRPr="00514C1B">
        <w:rPr>
          <w:szCs w:val="24"/>
          <w:lang w:val="ru-RU"/>
        </w:rPr>
        <w:t>»</w:t>
      </w:r>
    </w:p>
    <w:p w14:paraId="0530697D" w14:textId="5C845A0C" w:rsidR="0051344C" w:rsidRDefault="0051344C" w:rsidP="0051344C">
      <w:pPr>
        <w:spacing w:before="1560" w:after="1080"/>
        <w:jc w:val="center"/>
        <w:rPr>
          <w:szCs w:val="24"/>
          <w:lang w:val="ru-RU"/>
        </w:rPr>
      </w:pPr>
      <w:r w:rsidRPr="00514C1B">
        <w:rPr>
          <w:szCs w:val="24"/>
          <w:lang w:val="ru-RU"/>
        </w:rPr>
        <w:t xml:space="preserve"> на тему</w:t>
      </w:r>
      <w:r>
        <w:rPr>
          <w:szCs w:val="24"/>
          <w:lang w:val="ru-RU"/>
        </w:rPr>
        <w:br/>
      </w:r>
      <w:r w:rsidRPr="00247F35">
        <w:rPr>
          <w:szCs w:val="24"/>
          <w:highlight w:val="yellow"/>
          <w:lang w:val="ru-RU"/>
        </w:rPr>
        <w:t>«</w:t>
      </w:r>
      <w:r w:rsidR="00247F35" w:rsidRPr="00247F35">
        <w:rPr>
          <w:szCs w:val="24"/>
          <w:highlight w:val="yellow"/>
          <w:lang w:val="ru-RU"/>
        </w:rPr>
        <w:t xml:space="preserve">Проектирование архитектуры мобильного приложения </w:t>
      </w:r>
      <w:r w:rsidR="00247F35" w:rsidRPr="00247F35">
        <w:rPr>
          <w:szCs w:val="24"/>
          <w:highlight w:val="yellow"/>
          <w:lang w:val="ru-RU"/>
        </w:rPr>
        <w:br/>
        <w:t>для медицинского центра</w:t>
      </w:r>
      <w:r w:rsidRPr="00247F35">
        <w:rPr>
          <w:szCs w:val="24"/>
          <w:highlight w:val="yellow"/>
          <w:lang w:val="ru-RU"/>
        </w:rPr>
        <w:t>»</w:t>
      </w:r>
    </w:p>
    <w:p w14:paraId="2D4BA02D" w14:textId="77777777" w:rsidR="0051344C" w:rsidRPr="00514C1B" w:rsidRDefault="0051344C" w:rsidP="0051344C">
      <w:pPr>
        <w:spacing w:before="840" w:after="360"/>
        <w:jc w:val="center"/>
        <w:rPr>
          <w:szCs w:val="24"/>
          <w:lang w:val="ru-RU"/>
        </w:rPr>
      </w:pPr>
    </w:p>
    <w:p w14:paraId="494CA7ED" w14:textId="77777777" w:rsidR="0051344C" w:rsidRPr="00514C1B" w:rsidRDefault="0051344C" w:rsidP="0051344C">
      <w:pPr>
        <w:tabs>
          <w:tab w:val="left" w:pos="6612"/>
        </w:tabs>
        <w:rPr>
          <w:szCs w:val="24"/>
          <w:lang w:val="ru-RU"/>
        </w:rPr>
      </w:pPr>
      <w:r w:rsidRPr="00514C1B">
        <w:rPr>
          <w:szCs w:val="24"/>
          <w:lang w:val="ru-RU"/>
        </w:rPr>
        <w:t>Выполнил</w:t>
      </w:r>
      <w:r>
        <w:rPr>
          <w:szCs w:val="24"/>
          <w:lang w:val="ru-RU"/>
        </w:rPr>
        <w:t>а</w:t>
      </w:r>
      <w:r w:rsidRPr="00514C1B">
        <w:rPr>
          <w:szCs w:val="24"/>
          <w:lang w:val="ru-RU"/>
        </w:rPr>
        <w:t xml:space="preserve">                                                                      </w:t>
      </w:r>
      <w:r w:rsidRPr="00514C1B">
        <w:rPr>
          <w:szCs w:val="24"/>
          <w:lang w:val="ru-RU"/>
        </w:rPr>
        <w:tab/>
        <w:t xml:space="preserve">  </w:t>
      </w:r>
      <w:r w:rsidRPr="00514C1B">
        <w:rPr>
          <w:szCs w:val="24"/>
          <w:lang w:val="ru-RU"/>
        </w:rPr>
        <w:tab/>
        <w:t>Проверил</w:t>
      </w:r>
      <w:r w:rsidRPr="00514C1B">
        <w:rPr>
          <w:szCs w:val="24"/>
          <w:lang w:val="ru-RU"/>
        </w:rPr>
        <w:tab/>
      </w:r>
    </w:p>
    <w:p w14:paraId="1CD3172D" w14:textId="136EA3A6" w:rsidR="0051344C" w:rsidRDefault="0051344C" w:rsidP="0051344C">
      <w:pPr>
        <w:tabs>
          <w:tab w:val="left" w:pos="6300"/>
        </w:tabs>
        <w:rPr>
          <w:szCs w:val="24"/>
          <w:lang w:val="ru-RU"/>
        </w:rPr>
      </w:pPr>
      <w:r w:rsidRPr="00514C1B">
        <w:rPr>
          <w:szCs w:val="24"/>
          <w:lang w:val="ru-RU"/>
        </w:rPr>
        <w:t>студент</w:t>
      </w:r>
      <w:r>
        <w:rPr>
          <w:szCs w:val="24"/>
          <w:lang w:val="ru-RU"/>
        </w:rPr>
        <w:t>ка</w:t>
      </w:r>
      <w:r w:rsidRPr="00514C1B">
        <w:rPr>
          <w:szCs w:val="24"/>
          <w:lang w:val="ru-RU"/>
        </w:rPr>
        <w:t xml:space="preserve"> группы</w:t>
      </w:r>
      <w:r>
        <w:rPr>
          <w:szCs w:val="24"/>
          <w:lang w:val="ru-RU"/>
        </w:rPr>
        <w:t xml:space="preserve"> ГЭ-</w:t>
      </w:r>
      <w:r w:rsidR="005A008D">
        <w:rPr>
          <w:szCs w:val="24"/>
          <w:lang w:val="ru-RU"/>
        </w:rPr>
        <w:t>44</w:t>
      </w:r>
      <w:r w:rsidRPr="00514C1B">
        <w:rPr>
          <w:szCs w:val="24"/>
          <w:lang w:val="ru-RU"/>
        </w:rPr>
        <w:t xml:space="preserve"> </w:t>
      </w:r>
      <w:r>
        <w:rPr>
          <w:szCs w:val="24"/>
          <w:lang w:val="ru-RU"/>
        </w:rPr>
        <w:t>(</w:t>
      </w:r>
      <w:r w:rsidRPr="00514C1B">
        <w:rPr>
          <w:szCs w:val="24"/>
          <w:lang w:val="ru-RU"/>
        </w:rPr>
        <w:t>ГИ-</w:t>
      </w:r>
      <w:r w:rsidR="005A008D">
        <w:rPr>
          <w:szCs w:val="24"/>
          <w:lang w:val="ru-RU"/>
        </w:rPr>
        <w:t>4</w:t>
      </w:r>
      <w:r w:rsidRPr="00514C1B">
        <w:rPr>
          <w:szCs w:val="24"/>
          <w:lang w:val="ru-RU"/>
        </w:rPr>
        <w:t>1</w:t>
      </w:r>
      <w:r>
        <w:rPr>
          <w:szCs w:val="24"/>
          <w:lang w:val="ru-RU"/>
        </w:rPr>
        <w:t>)</w:t>
      </w:r>
      <w:r w:rsidRPr="00514C1B">
        <w:rPr>
          <w:szCs w:val="24"/>
          <w:lang w:val="ru-RU"/>
        </w:rPr>
        <w:tab/>
      </w:r>
      <w:r w:rsidRPr="00514C1B">
        <w:rPr>
          <w:szCs w:val="24"/>
          <w:lang w:val="ru-RU"/>
        </w:rPr>
        <w:tab/>
        <w:t xml:space="preserve">     </w:t>
      </w:r>
      <w:r w:rsidRPr="00514C1B">
        <w:rPr>
          <w:szCs w:val="24"/>
          <w:lang w:val="ru-RU"/>
        </w:rPr>
        <w:tab/>
      </w:r>
      <w:r w:rsidRPr="00247F35">
        <w:rPr>
          <w:szCs w:val="24"/>
          <w:highlight w:val="yellow"/>
          <w:lang w:val="ru-RU"/>
        </w:rPr>
        <w:t>ст. преп. каф</w:t>
      </w:r>
      <w:r w:rsidRPr="00514C1B">
        <w:rPr>
          <w:szCs w:val="24"/>
          <w:lang w:val="ru-RU"/>
        </w:rPr>
        <w:t xml:space="preserve">. </w:t>
      </w:r>
    </w:p>
    <w:p w14:paraId="692CD849" w14:textId="77777777" w:rsidR="0051344C" w:rsidRPr="00514C1B" w:rsidRDefault="0051344C" w:rsidP="0051344C">
      <w:pPr>
        <w:tabs>
          <w:tab w:val="left" w:pos="6300"/>
        </w:tabs>
        <w:rPr>
          <w:szCs w:val="24"/>
          <w:lang w:val="ru-RU"/>
        </w:rPr>
      </w:pPr>
      <w:r>
        <w:rPr>
          <w:szCs w:val="24"/>
          <w:lang w:val="ru-RU"/>
        </w:rPr>
        <w:t>Ярмолик М.Ю.</w:t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proofErr w:type="spellStart"/>
      <w:r w:rsidRPr="00247F35">
        <w:rPr>
          <w:szCs w:val="24"/>
          <w:highlight w:val="yellow"/>
          <w:lang w:val="ru-RU"/>
        </w:rPr>
        <w:t>ИУСиТ</w:t>
      </w:r>
      <w:proofErr w:type="spellEnd"/>
    </w:p>
    <w:p w14:paraId="78725889" w14:textId="7AADDB60" w:rsidR="0051344C" w:rsidRPr="00514C1B" w:rsidRDefault="0051344C" w:rsidP="0051344C">
      <w:pPr>
        <w:tabs>
          <w:tab w:val="left" w:pos="6300"/>
        </w:tabs>
        <w:rPr>
          <w:szCs w:val="24"/>
          <w:lang w:val="ru-RU"/>
        </w:rPr>
      </w:pPr>
      <w:r w:rsidRPr="00514C1B">
        <w:rPr>
          <w:szCs w:val="24"/>
          <w:lang w:val="ru-RU"/>
        </w:rPr>
        <w:t xml:space="preserve">       </w:t>
      </w:r>
      <w:r w:rsidRPr="00514C1B">
        <w:rPr>
          <w:szCs w:val="24"/>
          <w:lang w:val="ru-RU"/>
        </w:rPr>
        <w:tab/>
      </w:r>
      <w:r w:rsidRPr="00514C1B">
        <w:rPr>
          <w:szCs w:val="24"/>
          <w:lang w:val="ru-RU"/>
        </w:rPr>
        <w:tab/>
      </w:r>
      <w:r w:rsidRPr="00514C1B">
        <w:rPr>
          <w:szCs w:val="24"/>
          <w:lang w:val="ru-RU"/>
        </w:rPr>
        <w:tab/>
      </w:r>
      <w:r w:rsidR="00247F35">
        <w:rPr>
          <w:szCs w:val="24"/>
          <w:lang w:val="ru-RU"/>
        </w:rPr>
        <w:t>Быченко О.В.</w:t>
      </w:r>
    </w:p>
    <w:p w14:paraId="55BB6ED0" w14:textId="199BA389" w:rsidR="0051344C" w:rsidRPr="00514C1B" w:rsidRDefault="0051344C" w:rsidP="0051344C">
      <w:pPr>
        <w:spacing w:before="1560"/>
        <w:jc w:val="center"/>
        <w:rPr>
          <w:szCs w:val="24"/>
          <w:lang w:val="ru-RU"/>
        </w:rPr>
      </w:pPr>
      <w:r w:rsidRPr="00514C1B">
        <w:rPr>
          <w:szCs w:val="24"/>
          <w:lang w:val="ru-RU"/>
        </w:rPr>
        <w:t>Гомель 202</w:t>
      </w:r>
      <w:r w:rsidR="005A008D">
        <w:rPr>
          <w:szCs w:val="24"/>
          <w:lang w:val="ru-RU"/>
        </w:rPr>
        <w:t>2</w:t>
      </w:r>
      <w:r w:rsidRPr="00514C1B">
        <w:rPr>
          <w:szCs w:val="24"/>
          <w:lang w:val="ru-RU"/>
        </w:rPr>
        <w:t xml:space="preserve"> г.</w:t>
      </w:r>
    </w:p>
    <w:p w14:paraId="129702E6" w14:textId="77777777" w:rsidR="0051344C" w:rsidRDefault="0051344C" w:rsidP="0051344C">
      <w:pPr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18442F92" w14:textId="77A8BC8D" w:rsidR="0051344C" w:rsidRPr="00247F35" w:rsidRDefault="00247F35" w:rsidP="005A008D">
      <w:pPr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lastRenderedPageBreak/>
        <w:t>Задание</w:t>
      </w:r>
    </w:p>
    <w:p w14:paraId="0AE1BE99" w14:textId="77777777" w:rsidR="0051344C" w:rsidRPr="00D85165" w:rsidRDefault="0051344C" w:rsidP="0051344C">
      <w:pPr>
        <w:jc w:val="both"/>
        <w:rPr>
          <w:rFonts w:eastAsia="Times New Roman"/>
          <w:sz w:val="20"/>
          <w:szCs w:val="20"/>
          <w:lang w:val="ru-RU" w:eastAsia="ru-RU"/>
        </w:rPr>
      </w:pPr>
    </w:p>
    <w:p w14:paraId="11599CCC" w14:textId="77777777" w:rsidR="0051344C" w:rsidRDefault="0051344C" w:rsidP="0051344C">
      <w:pPr>
        <w:pStyle w:val="3"/>
        <w:numPr>
          <w:ilvl w:val="0"/>
          <w:numId w:val="0"/>
        </w:numPr>
        <w:rPr>
          <w:lang w:val="ru-RU"/>
        </w:rPr>
      </w:pPr>
      <w:r w:rsidRPr="00560213">
        <w:rPr>
          <w:lang w:val="ru-RU"/>
        </w:rPr>
        <w:br w:type="page"/>
      </w:r>
    </w:p>
    <w:bookmarkStart w:id="0" w:name="_Toc73281552" w:displacedByCustomXml="next"/>
    <w:bookmarkStart w:id="1" w:name="_Toc73005221" w:displacedByCustomXml="next"/>
    <w:bookmarkStart w:id="2" w:name="_Toc120090279" w:displacedByCustomXml="next"/>
    <w:bookmarkStart w:id="3" w:name="_Toc120090313" w:displacedByCustomXml="next"/>
    <w:sdt>
      <w:sdtPr>
        <w:rPr>
          <w:rFonts w:eastAsiaTheme="minorHAnsi" w:cs="Times New Roman"/>
          <w:b w:val="0"/>
          <w:caps w:val="0"/>
          <w:color w:val="auto"/>
          <w:szCs w:val="28"/>
        </w:rPr>
        <w:id w:val="17372001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5E0EDD7" w14:textId="77777777" w:rsidR="0051344C" w:rsidRPr="00E267DA" w:rsidRDefault="0051344C" w:rsidP="0051344C">
          <w:pPr>
            <w:pStyle w:val="1"/>
            <w:numPr>
              <w:ilvl w:val="0"/>
              <w:numId w:val="0"/>
            </w:numPr>
            <w:rPr>
              <w:lang w:val="ru-RU"/>
            </w:rPr>
          </w:pPr>
          <w:r w:rsidRPr="00E267DA">
            <w:rPr>
              <w:lang w:val="ru-RU"/>
            </w:rPr>
            <w:t>СОДЕРЖАНИЕ</w:t>
          </w:r>
          <w:bookmarkEnd w:id="3"/>
          <w:bookmarkEnd w:id="2"/>
          <w:bookmarkEnd w:id="1"/>
          <w:bookmarkEnd w:id="0"/>
        </w:p>
        <w:p w14:paraId="4897FBB7" w14:textId="7724D259" w:rsidR="00640710" w:rsidRDefault="0051344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90314" w:history="1">
            <w:r w:rsidR="00640710" w:rsidRPr="00C820C1">
              <w:rPr>
                <w:rStyle w:val="ad"/>
                <w:noProof/>
                <w:lang w:val="ru-RU"/>
              </w:rPr>
              <w:t>ВВЕДЕНИЕ</w:t>
            </w:r>
            <w:r w:rsidR="00640710">
              <w:rPr>
                <w:noProof/>
                <w:webHidden/>
              </w:rPr>
              <w:tab/>
            </w:r>
            <w:r w:rsidR="00640710">
              <w:rPr>
                <w:noProof/>
                <w:webHidden/>
              </w:rPr>
              <w:fldChar w:fldCharType="begin"/>
            </w:r>
            <w:r w:rsidR="00640710">
              <w:rPr>
                <w:noProof/>
                <w:webHidden/>
              </w:rPr>
              <w:instrText xml:space="preserve"> PAGEREF _Toc120090314 \h </w:instrText>
            </w:r>
            <w:r w:rsidR="00640710">
              <w:rPr>
                <w:noProof/>
                <w:webHidden/>
              </w:rPr>
            </w:r>
            <w:r w:rsidR="00640710">
              <w:rPr>
                <w:noProof/>
                <w:webHidden/>
              </w:rPr>
              <w:fldChar w:fldCharType="separate"/>
            </w:r>
            <w:r w:rsidR="00640710">
              <w:rPr>
                <w:noProof/>
                <w:webHidden/>
              </w:rPr>
              <w:t>4</w:t>
            </w:r>
            <w:r w:rsidR="00640710">
              <w:rPr>
                <w:noProof/>
                <w:webHidden/>
              </w:rPr>
              <w:fldChar w:fldCharType="end"/>
            </w:r>
          </w:hyperlink>
        </w:p>
        <w:p w14:paraId="09A07CAB" w14:textId="00BCF9B7" w:rsidR="00640710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20090315" w:history="1">
            <w:r w:rsidR="00640710" w:rsidRPr="00C820C1">
              <w:rPr>
                <w:rStyle w:val="ad"/>
                <w:noProof/>
              </w:rPr>
              <w:t>1 АНАЛИЗ ПРЕДМЕТНОЙ ОБЛАСТИ</w:t>
            </w:r>
            <w:r w:rsidR="00640710">
              <w:rPr>
                <w:noProof/>
                <w:webHidden/>
              </w:rPr>
              <w:tab/>
            </w:r>
            <w:r w:rsidR="00640710">
              <w:rPr>
                <w:noProof/>
                <w:webHidden/>
              </w:rPr>
              <w:fldChar w:fldCharType="begin"/>
            </w:r>
            <w:r w:rsidR="00640710">
              <w:rPr>
                <w:noProof/>
                <w:webHidden/>
              </w:rPr>
              <w:instrText xml:space="preserve"> PAGEREF _Toc120090315 \h </w:instrText>
            </w:r>
            <w:r w:rsidR="00640710">
              <w:rPr>
                <w:noProof/>
                <w:webHidden/>
              </w:rPr>
            </w:r>
            <w:r w:rsidR="00640710">
              <w:rPr>
                <w:noProof/>
                <w:webHidden/>
              </w:rPr>
              <w:fldChar w:fldCharType="separate"/>
            </w:r>
            <w:r w:rsidR="00640710">
              <w:rPr>
                <w:noProof/>
                <w:webHidden/>
              </w:rPr>
              <w:t>5</w:t>
            </w:r>
            <w:r w:rsidR="00640710">
              <w:rPr>
                <w:noProof/>
                <w:webHidden/>
              </w:rPr>
              <w:fldChar w:fldCharType="end"/>
            </w:r>
          </w:hyperlink>
        </w:p>
        <w:p w14:paraId="19AB4265" w14:textId="6CDB4FC9" w:rsidR="0051344C" w:rsidRDefault="0051344C" w:rsidP="0051344C">
          <w:r>
            <w:rPr>
              <w:b/>
              <w:bCs/>
            </w:rPr>
            <w:fldChar w:fldCharType="end"/>
          </w:r>
        </w:p>
      </w:sdtContent>
    </w:sdt>
    <w:p w14:paraId="5A1ED902" w14:textId="77777777" w:rsidR="0051344C" w:rsidRPr="00B25F7B" w:rsidRDefault="0051344C" w:rsidP="0051344C">
      <w:pPr>
        <w:pStyle w:val="a1"/>
      </w:pPr>
    </w:p>
    <w:p w14:paraId="6C780408" w14:textId="77777777" w:rsidR="0051344C" w:rsidRDefault="0051344C" w:rsidP="0051344C">
      <w:pPr>
        <w:rPr>
          <w:rFonts w:eastAsiaTheme="majorEastAsia" w:cstheme="majorBidi"/>
          <w:b/>
          <w:color w:val="000000" w:themeColor="text1"/>
          <w:szCs w:val="24"/>
          <w:lang w:val="ru-RU"/>
        </w:rPr>
      </w:pPr>
      <w:r>
        <w:rPr>
          <w:lang w:val="ru-RU"/>
        </w:rPr>
        <w:br w:type="page"/>
      </w:r>
    </w:p>
    <w:p w14:paraId="365A832B" w14:textId="68FB44B0" w:rsidR="002D12DE" w:rsidRPr="00640710" w:rsidRDefault="00640710" w:rsidP="0005723C">
      <w:pPr>
        <w:pStyle w:val="1"/>
        <w:numPr>
          <w:ilvl w:val="0"/>
          <w:numId w:val="0"/>
        </w:numPr>
        <w:rPr>
          <w:lang w:val="ru-RU"/>
        </w:rPr>
      </w:pPr>
      <w:bookmarkStart w:id="4" w:name="_Toc120090314"/>
      <w:r>
        <w:rPr>
          <w:lang w:val="ru-RU"/>
        </w:rPr>
        <w:lastRenderedPageBreak/>
        <w:t>ВВЕДЕНИЕ</w:t>
      </w:r>
      <w:bookmarkEnd w:id="4"/>
    </w:p>
    <w:p w14:paraId="5DC48E79" w14:textId="7C3159C6" w:rsidR="005B77FB" w:rsidRPr="0086577A" w:rsidRDefault="003237E2" w:rsidP="00EA04F1">
      <w:pPr>
        <w:pStyle w:val="a9"/>
      </w:pPr>
      <w:r w:rsidRPr="0086577A">
        <w:t xml:space="preserve">Сейчас в мире около 5,5 миллиардов пользователей смартфонов. Каждый из этих пользователей тратит в среднем четыре часа на использование своего устройства каждый день, причем большую часть этого времени тратит на различные приложения в нем, </w:t>
      </w:r>
      <w:r w:rsidR="005B77FB" w:rsidRPr="0086577A">
        <w:t xml:space="preserve">поэтому тема </w:t>
      </w:r>
      <w:r w:rsidR="004674F1" w:rsidRPr="0086577A">
        <w:t xml:space="preserve">проектирования и </w:t>
      </w:r>
      <w:r w:rsidR="005B77FB" w:rsidRPr="0086577A">
        <w:t xml:space="preserve">разработки мобильных приложений актуальна как никогда. </w:t>
      </w:r>
    </w:p>
    <w:p w14:paraId="3511FA3D" w14:textId="28A4AD42" w:rsidR="00917CDE" w:rsidRDefault="00917CDE" w:rsidP="00EA04F1">
      <w:pPr>
        <w:pStyle w:val="a9"/>
      </w:pPr>
      <w:r w:rsidRPr="005B77FB">
        <w:t xml:space="preserve">Так как большинство пользователей используют операционную систему </w:t>
      </w:r>
      <w:proofErr w:type="spellStart"/>
      <w:r w:rsidRPr="005B77FB">
        <w:t>Android</w:t>
      </w:r>
      <w:proofErr w:type="spellEnd"/>
      <w:r w:rsidRPr="005B77FB">
        <w:t xml:space="preserve">, то разработка мобильного приложения наиболее востребована на этой платформе. </w:t>
      </w:r>
    </w:p>
    <w:p w14:paraId="3CE39044" w14:textId="007E6BF3" w:rsidR="005B77FB" w:rsidRDefault="005B77FB" w:rsidP="00EA04F1">
      <w:pPr>
        <w:pStyle w:val="a9"/>
      </w:pPr>
      <w:r w:rsidRPr="005B77FB">
        <w:t xml:space="preserve">Есть много различных отраслей мобильной разработки, начиная от всевозможных игр, социальных сетей, мессенджеров и справочников, заканчивая самыми навороченными программами, которые помогают людям справляться с темпом современной жизни. </w:t>
      </w:r>
    </w:p>
    <w:p w14:paraId="17D7A5D8" w14:textId="4E41BD88" w:rsidR="008B2FC2" w:rsidRDefault="00A42D2D" w:rsidP="00EA04F1">
      <w:pPr>
        <w:pStyle w:val="a9"/>
      </w:pPr>
      <w:r>
        <w:t>С появлением мобильных приложений в индустрии здравоохранения мы экономим много времени. Теперь вы можете легко записаться на прием к врачу всего за несколько нажатий. Оно также уведомляет медицинских работников о назначениях и отменах, помогая им лучше распоряжаться своим временем.</w:t>
      </w:r>
    </w:p>
    <w:p w14:paraId="4B10E212" w14:textId="1660E230" w:rsidR="00A42D2D" w:rsidRDefault="00A42D2D" w:rsidP="00EA04F1">
      <w:pPr>
        <w:pStyle w:val="a9"/>
      </w:pPr>
      <w:r>
        <w:t>Приложения для здоровья не только для пациентов, но и произвели революцию в мире врачей. Благодаря цифровым рецептам врачи могут быстро создавать рецепты для пациентов и получать к ним доступ со своих мобильных устройств. </w:t>
      </w:r>
      <w:r w:rsidR="00D957EB">
        <w:t xml:space="preserve">Например, теперь </w:t>
      </w:r>
      <w:r>
        <w:t>мож</w:t>
      </w:r>
      <w:r w:rsidR="00D957EB">
        <w:t>но</w:t>
      </w:r>
      <w:r>
        <w:t xml:space="preserve"> хранить все</w:t>
      </w:r>
      <w:r w:rsidR="00D957EB">
        <w:t xml:space="preserve"> рецепты</w:t>
      </w:r>
      <w:r>
        <w:t xml:space="preserve"> на своем телефоне. Мобильные приложения также информируют врачей и других медсестер о состоянии здоровья пациента. Эти типы приложений также имеют индивидуальные функции для пациентов, страдающих различными заболеваниями. Также доступны некоторые приложения, в которых врачи могут получать актуальную медицинскую информацию. Они могут помочь вам собрать всю необходимую информацию в любом месте и в любое время.</w:t>
      </w:r>
    </w:p>
    <w:p w14:paraId="1B8F4B47" w14:textId="64577253" w:rsidR="00A42D2D" w:rsidRDefault="002A29BE" w:rsidP="00EA04F1">
      <w:pPr>
        <w:pStyle w:val="a9"/>
      </w:pPr>
      <w:r>
        <w:t xml:space="preserve">Для менее признанных хороших врачей и клиник это хороший способ заявить о себе. Если вы новичок в этой области и люди не знают вашей специальности, эти приложения приведут пользователей к вам, предоставив ваши контактные данные, адрес электронной почты, номер телефона и переведя их в вашу клинику. Это приложение позволяет людям получать </w:t>
      </w:r>
      <w:proofErr w:type="spellStart"/>
      <w:r>
        <w:t>push</w:t>
      </w:r>
      <w:proofErr w:type="spellEnd"/>
      <w:r>
        <w:t>-уведомления или получать напоминания о запланированном осмотре, записи на прием или любой другой важной информации.</w:t>
      </w:r>
    </w:p>
    <w:p w14:paraId="34454290" w14:textId="77777777" w:rsidR="00F97A86" w:rsidRDefault="00027F1E" w:rsidP="00EA04F1">
      <w:pPr>
        <w:pStyle w:val="a9"/>
      </w:pPr>
      <w:r>
        <w:t xml:space="preserve">Основная цель работы – автоматизировать и усовершенствовать </w:t>
      </w:r>
      <w:r w:rsidR="004B52A8">
        <w:t xml:space="preserve">обслуживание клиентов медицинского центра с помощью проектирования разработки мобильного приложения, в котором предусмотрена </w:t>
      </w:r>
      <w:r w:rsidR="004B52A8">
        <w:rPr>
          <w:lang w:val="en-US"/>
        </w:rPr>
        <w:t>online</w:t>
      </w:r>
      <w:r w:rsidR="004B52A8" w:rsidRPr="004B52A8">
        <w:t>-</w:t>
      </w:r>
      <w:r w:rsidR="004B52A8">
        <w:t>запись на прием, выбор услуг и врачей, просмотр стоимости услуг и консультац</w:t>
      </w:r>
      <w:r w:rsidR="00FA354C">
        <w:t>ий</w:t>
      </w:r>
      <w:r w:rsidR="004B52A8">
        <w:t>,</w:t>
      </w:r>
      <w:r w:rsidR="00FA354C">
        <w:t xml:space="preserve"> а также механизмы ввода и просмотра данных, повышающие удобство поиска информации и наглядность ее представления.</w:t>
      </w:r>
    </w:p>
    <w:p w14:paraId="09C9C7C7" w14:textId="63F0C3BF" w:rsidR="00027F1E" w:rsidRPr="004B52A8" w:rsidRDefault="00F97A86" w:rsidP="00EA04F1">
      <w:pPr>
        <w:pStyle w:val="a9"/>
      </w:pPr>
      <w:r w:rsidRPr="0086577A">
        <w:rPr>
          <w:highlight w:val="yellow"/>
        </w:rPr>
        <w:t>Основные задачи проектирования</w:t>
      </w:r>
      <w:r>
        <w:t xml:space="preserve"> </w:t>
      </w:r>
      <w:r w:rsidR="004B52A8">
        <w:t xml:space="preserve"> </w:t>
      </w:r>
    </w:p>
    <w:p w14:paraId="10A0A817" w14:textId="11BCCF35" w:rsidR="00640710" w:rsidRDefault="00640710">
      <w:pPr>
        <w:spacing w:after="160" w:line="259" w:lineRule="auto"/>
        <w:rPr>
          <w:szCs w:val="22"/>
          <w:lang w:val="ru-RU"/>
        </w:rPr>
      </w:pPr>
      <w:r w:rsidRPr="00027F1E">
        <w:rPr>
          <w:lang w:val="ru-RU"/>
        </w:rPr>
        <w:br w:type="page"/>
      </w:r>
    </w:p>
    <w:p w14:paraId="1365EB84" w14:textId="3965645D" w:rsidR="005B77FB" w:rsidRDefault="00640710" w:rsidP="008D7BF1">
      <w:pPr>
        <w:pStyle w:val="1"/>
        <w:ind w:left="357" w:firstLine="210"/>
        <w:jc w:val="left"/>
        <w:rPr>
          <w:caps w:val="0"/>
        </w:rPr>
      </w:pPr>
      <w:bookmarkStart w:id="5" w:name="_Toc120090315"/>
      <w:r>
        <w:rPr>
          <w:caps w:val="0"/>
        </w:rPr>
        <w:lastRenderedPageBreak/>
        <w:t>АНАЛИЗ ПРЕДМЕТНОЙ ОБЛАСТИ</w:t>
      </w:r>
      <w:bookmarkEnd w:id="5"/>
    </w:p>
    <w:p w14:paraId="5FAE14E3" w14:textId="46D84028" w:rsidR="008D7BF1" w:rsidRDefault="008D7BF1" w:rsidP="00EA04F1">
      <w:pPr>
        <w:pStyle w:val="a9"/>
      </w:pPr>
      <w:r>
        <w:t>Медицина — одна из самых технологичных и наукоемких отраслей, но цифровизация сервиса сюда приходит медленно. В последние годы процесс стал более активным, и теперь все больше IT-решений освобождают руки медработников и облегчают жизнь пациентов.</w:t>
      </w:r>
    </w:p>
    <w:p w14:paraId="01D24D03" w14:textId="71221F30" w:rsidR="008D7BF1" w:rsidRDefault="008D7BF1" w:rsidP="00EA04F1">
      <w:pPr>
        <w:pStyle w:val="a9"/>
      </w:pPr>
      <w:r>
        <w:t xml:space="preserve">С одной стороны, это связано с пандемией, которая стала </w:t>
      </w:r>
      <w:proofErr w:type="spellStart"/>
      <w:r>
        <w:t>бустом</w:t>
      </w:r>
      <w:proofErr w:type="spellEnd"/>
      <w:r>
        <w:t xml:space="preserve"> цифрового развития всех индустрий, с другой — появился запрос. Люди готовы пользоваться новыми медицинскими продуктами и сервисами.</w:t>
      </w:r>
    </w:p>
    <w:p w14:paraId="03CD2EA7" w14:textId="45135A6A" w:rsidR="008D7BF1" w:rsidRDefault="008D7BF1" w:rsidP="00EA04F1">
      <w:pPr>
        <w:pStyle w:val="a9"/>
      </w:pPr>
      <w:r>
        <w:t xml:space="preserve">Например, тысячи пользуются услугами </w:t>
      </w:r>
      <w:proofErr w:type="spellStart"/>
      <w:r>
        <w:t>Яндекс.Здоровья</w:t>
      </w:r>
      <w:proofErr w:type="spellEnd"/>
      <w:r>
        <w:t xml:space="preserve"> — сервиса онлайн-консультаций врачей. А искусственный интеллект от Сбера освободил часы докторов, работающих с ковидными больными — разработка компании анализирует снимки КТ и выявляет процент поражения легких.</w:t>
      </w:r>
    </w:p>
    <w:p w14:paraId="01C825A5" w14:textId="7B3191B0" w:rsidR="0086577A" w:rsidRDefault="008D7BF1" w:rsidP="00EA04F1">
      <w:pPr>
        <w:pStyle w:val="a9"/>
      </w:pPr>
      <w:r>
        <w:t>Технологии задели и бесплатную медицину</w:t>
      </w:r>
      <w:r>
        <w:t>, о</w:t>
      </w:r>
      <w:r>
        <w:t>днако внедрять такие решения легче в частных медучреждениях. Количество пользователей продукта обычно меньше, согласовывать с управлением сайт или приложение быстрее, чем с госструктурами, и в целом частные клиники оперативнее приходят к обновлениям, чтобы улучшить клиентский сервис.</w:t>
      </w:r>
    </w:p>
    <w:p w14:paraId="37AEFD68" w14:textId="30E36D32" w:rsidR="008D7BF1" w:rsidRDefault="009867A1" w:rsidP="00EA04F1">
      <w:pPr>
        <w:pStyle w:val="a9"/>
      </w:pPr>
      <w:r>
        <w:t>Рассмотри</w:t>
      </w:r>
      <w:r w:rsidR="00706CE8">
        <w:t>м</w:t>
      </w:r>
      <w:r>
        <w:t xml:space="preserve"> </w:t>
      </w:r>
      <w:r w:rsidR="00706CE8">
        <w:t>варианты</w:t>
      </w:r>
      <w:r>
        <w:t xml:space="preserve"> записи на прием в частные медицинские центры, которые используются на территории Республики Беларусь. </w:t>
      </w:r>
    </w:p>
    <w:p w14:paraId="0362DC14" w14:textId="2AAB8CFF" w:rsidR="0055249D" w:rsidRDefault="0055249D" w:rsidP="00EA04F1">
      <w:pPr>
        <w:pStyle w:val="a9"/>
        <w:numPr>
          <w:ilvl w:val="0"/>
          <w:numId w:val="7"/>
        </w:numPr>
      </w:pPr>
      <w:r w:rsidRPr="0055249D">
        <w:t>Медицинский центр «</w:t>
      </w:r>
      <w:proofErr w:type="spellStart"/>
      <w:r w:rsidRPr="0055249D">
        <w:t>Нордин</w:t>
      </w:r>
      <w:proofErr w:type="spellEnd"/>
      <w:r w:rsidRPr="0055249D">
        <w:t>»</w:t>
      </w:r>
    </w:p>
    <w:p w14:paraId="124CD7A6" w14:textId="5CC4BFD1" w:rsidR="000C2B02" w:rsidRDefault="000C2B02" w:rsidP="00EA04F1">
      <w:pPr>
        <w:pStyle w:val="a9"/>
      </w:pPr>
      <w:r w:rsidRPr="000C2B02">
        <w:t>Многопрофильный медицинский центр «</w:t>
      </w:r>
      <w:proofErr w:type="spellStart"/>
      <w:r w:rsidRPr="000C2B02">
        <w:t>Нордин</w:t>
      </w:r>
      <w:proofErr w:type="spellEnd"/>
      <w:r w:rsidRPr="000C2B02">
        <w:t>» уже два десятилетия занимает лидирующие позиции на рынке частных медицинских услуг Республики Беларусь. Все виды медицинской деятельности центра соответствуют требованиям Министерства здравоохранения Республики Беларусь.</w:t>
      </w:r>
      <w:r w:rsidR="00706CE8">
        <w:t xml:space="preserve"> Мобильного приложения у медицинского центра нет, запись ведется через сайт</w:t>
      </w:r>
      <w:r w:rsidR="005A2F56">
        <w:t>(рисунок 1.1)</w:t>
      </w:r>
      <w:r w:rsidR="00706CE8">
        <w:t>.</w:t>
      </w:r>
    </w:p>
    <w:p w14:paraId="3B7FBEDC" w14:textId="77777777" w:rsidR="00A234E8" w:rsidRDefault="00A234E8" w:rsidP="00EA04F1">
      <w:pPr>
        <w:pStyle w:val="af7"/>
      </w:pPr>
      <w:r w:rsidRPr="00A234E8">
        <w:drawing>
          <wp:inline distT="0" distB="0" distL="0" distR="0" wp14:anchorId="5C9AC8E7" wp14:editId="42608C6B">
            <wp:extent cx="6119495" cy="3337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1513" w14:textId="0EE15C62" w:rsidR="00706CE8" w:rsidRPr="005A2F56" w:rsidRDefault="00A234E8" w:rsidP="005A2F56">
      <w:pPr>
        <w:pStyle w:val="af5"/>
      </w:pPr>
      <w:r w:rsidRPr="005A2F56"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1</w:t>
        </w:r>
      </w:fldSimple>
      <w:r w:rsidRPr="005A2F56">
        <w:t xml:space="preserve"> - Главная страница сайта  медцентра "</w:t>
      </w:r>
      <w:proofErr w:type="spellStart"/>
      <w:r w:rsidRPr="005A2F56">
        <w:t>Нордин</w:t>
      </w:r>
      <w:proofErr w:type="spellEnd"/>
      <w:r w:rsidRPr="005A2F56">
        <w:t>"</w:t>
      </w:r>
    </w:p>
    <w:p w14:paraId="1A492354" w14:textId="77777777" w:rsidR="000C2B02" w:rsidRDefault="000C2B02" w:rsidP="00EA04F1">
      <w:pPr>
        <w:pStyle w:val="a9"/>
      </w:pPr>
    </w:p>
    <w:p w14:paraId="622A6738" w14:textId="6A907DFD" w:rsidR="0055249D" w:rsidRDefault="005A2F56" w:rsidP="00EA04F1">
      <w:pPr>
        <w:pStyle w:val="a9"/>
      </w:pPr>
      <w:r w:rsidRPr="00EA04F1">
        <w:lastRenderedPageBreak/>
        <w:t xml:space="preserve">На главной странице сайта можно найти кнопку «Запись на прием», при нажатии на которою осуществляется открытие </w:t>
      </w:r>
      <w:r w:rsidR="00EA04F1" w:rsidRPr="00EA04F1">
        <w:t>дополнительного</w:t>
      </w:r>
      <w:r w:rsidRPr="00EA04F1">
        <w:t xml:space="preserve"> окна с</w:t>
      </w:r>
      <w:r w:rsidR="00EA04F1" w:rsidRPr="00EA04F1">
        <w:t>о списком направления и врача для выбора</w:t>
      </w:r>
      <w:r w:rsidR="002070F9">
        <w:t>(рисунок 1.2)</w:t>
      </w:r>
      <w:r w:rsidR="00EA04F1" w:rsidRPr="00EA04F1">
        <w:t>.</w:t>
      </w:r>
      <w:r w:rsidRPr="00EA04F1">
        <w:t xml:space="preserve">  </w:t>
      </w:r>
    </w:p>
    <w:p w14:paraId="65C2D97B" w14:textId="77777777" w:rsidR="002070F9" w:rsidRDefault="002070F9" w:rsidP="002070F9">
      <w:pPr>
        <w:pStyle w:val="af7"/>
        <w:keepNext/>
      </w:pPr>
      <w:r w:rsidRPr="002070F9">
        <w:drawing>
          <wp:inline distT="0" distB="0" distL="0" distR="0" wp14:anchorId="1210E227" wp14:editId="09F2BEDF">
            <wp:extent cx="4673647" cy="302503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1990" cy="303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E5B" w14:textId="4A1F97DB" w:rsidR="002070F9" w:rsidRDefault="002070F9" w:rsidP="002070F9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2</w:t>
        </w:r>
      </w:fldSimple>
      <w:r>
        <w:t xml:space="preserve"> – </w:t>
      </w:r>
      <w:r w:rsidR="008500FC">
        <w:t>Страница онлайн-записи медцентра «</w:t>
      </w:r>
      <w:proofErr w:type="spellStart"/>
      <w:r w:rsidR="008500FC">
        <w:t>Нордин</w:t>
      </w:r>
      <w:proofErr w:type="spellEnd"/>
      <w:r w:rsidR="008500FC">
        <w:t>»</w:t>
      </w:r>
    </w:p>
    <w:p w14:paraId="51E6B339" w14:textId="5BD8C40E" w:rsidR="008500FC" w:rsidRDefault="008500FC" w:rsidP="008500FC">
      <w:pPr>
        <w:pStyle w:val="a9"/>
      </w:pPr>
      <w:r>
        <w:t>После выбора направления и врача</w:t>
      </w:r>
      <w:r w:rsidR="00CA346C">
        <w:t>, отображается фотография врача и возможная дата и время для записи</w:t>
      </w:r>
      <w:r w:rsidR="000D4976">
        <w:t xml:space="preserve"> к нему</w:t>
      </w:r>
      <w:r w:rsidR="00CA346C">
        <w:t xml:space="preserve">(рисунок 1.3). </w:t>
      </w:r>
    </w:p>
    <w:p w14:paraId="7A5D981F" w14:textId="77777777" w:rsidR="00392B18" w:rsidRDefault="00392B18" w:rsidP="00392B18">
      <w:pPr>
        <w:pStyle w:val="af7"/>
        <w:keepNext/>
      </w:pPr>
      <w:r w:rsidRPr="00392B18">
        <w:drawing>
          <wp:inline distT="0" distB="0" distL="0" distR="0" wp14:anchorId="7CCF37A2" wp14:editId="01D73F55">
            <wp:extent cx="3110007" cy="41924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314" cy="420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599D" w14:textId="71B8F4F6" w:rsidR="002070F9" w:rsidRDefault="00392B18" w:rsidP="00392B18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3</w:t>
        </w:r>
      </w:fldSimple>
      <w:r>
        <w:t xml:space="preserve"> – </w:t>
      </w:r>
      <w:r w:rsidR="00AD25ED">
        <w:t xml:space="preserve">Страница выбора даты и времени </w:t>
      </w:r>
      <w:r w:rsidR="008F044C">
        <w:t>на сайте</w:t>
      </w:r>
      <w:r w:rsidR="00AD25ED">
        <w:t xml:space="preserve"> медцентр</w:t>
      </w:r>
      <w:r w:rsidR="008F044C">
        <w:t>а</w:t>
      </w:r>
      <w:r w:rsidR="00AD25ED">
        <w:t xml:space="preserve"> «</w:t>
      </w:r>
      <w:proofErr w:type="spellStart"/>
      <w:r w:rsidR="00AD25ED">
        <w:t>Нордин</w:t>
      </w:r>
      <w:proofErr w:type="spellEnd"/>
      <w:r w:rsidR="00AD25ED">
        <w:t>»</w:t>
      </w:r>
    </w:p>
    <w:p w14:paraId="088EAC25" w14:textId="402E145C" w:rsidR="00392B18" w:rsidRDefault="008F044C" w:rsidP="008F044C">
      <w:pPr>
        <w:pStyle w:val="a9"/>
      </w:pPr>
      <w:r>
        <w:t>После выбора даты и времени отображается окно со вводом данных для нового клиента</w:t>
      </w:r>
      <w:r w:rsidR="00202D80">
        <w:t xml:space="preserve"> или</w:t>
      </w:r>
      <w:r>
        <w:t xml:space="preserve"> входа в аккаунт для зарегистрированного пользователя (рисунок 1.4).</w:t>
      </w:r>
    </w:p>
    <w:p w14:paraId="183C3C50" w14:textId="77777777" w:rsidR="00136033" w:rsidRDefault="00136033" w:rsidP="00136033">
      <w:pPr>
        <w:pStyle w:val="af7"/>
        <w:keepNext/>
      </w:pPr>
      <w:r w:rsidRPr="00136033">
        <w:lastRenderedPageBreak/>
        <w:drawing>
          <wp:inline distT="0" distB="0" distL="0" distR="0" wp14:anchorId="0AAE20BD" wp14:editId="6E47B552">
            <wp:extent cx="3157052" cy="3821406"/>
            <wp:effectExtent l="0" t="0" r="571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4829" cy="3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2F85" w14:textId="2F797A02" w:rsidR="00A84286" w:rsidRDefault="00136033" w:rsidP="00136033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4</w:t>
        </w:r>
      </w:fldSimple>
      <w:r>
        <w:t xml:space="preserve"> – Страница ввода данных для нового клиента медцентра «</w:t>
      </w:r>
      <w:proofErr w:type="spellStart"/>
      <w:r>
        <w:t>Нордин</w:t>
      </w:r>
      <w:proofErr w:type="spellEnd"/>
      <w:r>
        <w:t>»</w:t>
      </w:r>
    </w:p>
    <w:p w14:paraId="16C7C868" w14:textId="77777777" w:rsidR="00A84286" w:rsidRDefault="00A84286" w:rsidP="00A84286">
      <w:pPr>
        <w:pStyle w:val="a9"/>
      </w:pPr>
      <w:r>
        <w:t>После ввода данных сайт просит подтверждение телефона(рисунок 1.5).</w:t>
      </w:r>
    </w:p>
    <w:p w14:paraId="019010CC" w14:textId="77777777" w:rsidR="003A59DE" w:rsidRDefault="003A59DE" w:rsidP="003A59DE">
      <w:pPr>
        <w:pStyle w:val="af7"/>
        <w:keepNext/>
      </w:pPr>
      <w:r w:rsidRPr="003A59DE">
        <w:drawing>
          <wp:inline distT="0" distB="0" distL="0" distR="0" wp14:anchorId="3E4F1953" wp14:editId="1816697B">
            <wp:extent cx="3393441" cy="205627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074" cy="206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0AB9" w14:textId="12F7033E" w:rsidR="003A59DE" w:rsidRDefault="003A59DE" w:rsidP="003A59DE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5</w:t>
        </w:r>
      </w:fldSimple>
      <w:r>
        <w:t xml:space="preserve"> – Подтверждение телефона на сайте медцентра «</w:t>
      </w:r>
      <w:proofErr w:type="spellStart"/>
      <w:r>
        <w:t>Нордин</w:t>
      </w:r>
      <w:proofErr w:type="spellEnd"/>
      <w:r>
        <w:t>»</w:t>
      </w:r>
    </w:p>
    <w:p w14:paraId="672A08BC" w14:textId="2ED94A15" w:rsidR="003A59DE" w:rsidRDefault="003A59DE" w:rsidP="003A59DE">
      <w:pPr>
        <w:pStyle w:val="a9"/>
      </w:pPr>
      <w:r>
        <w:t xml:space="preserve">После подтверждения </w:t>
      </w:r>
      <w:r w:rsidR="0084169F">
        <w:t xml:space="preserve">телефона </w:t>
      </w:r>
      <w:r>
        <w:t xml:space="preserve">отображается </w:t>
      </w:r>
      <w:r w:rsidR="0084169F">
        <w:t xml:space="preserve">окно с подтверждением записи в медицинский центр с информацией о враче, дате и времени. </w:t>
      </w:r>
    </w:p>
    <w:p w14:paraId="1E9D2546" w14:textId="77777777" w:rsidR="0084169F" w:rsidRDefault="0084169F" w:rsidP="0084169F">
      <w:pPr>
        <w:pStyle w:val="af7"/>
        <w:keepNext/>
      </w:pPr>
      <w:r w:rsidRPr="0084169F">
        <w:drawing>
          <wp:inline distT="0" distB="0" distL="0" distR="0" wp14:anchorId="5A77F4E4" wp14:editId="186E83F8">
            <wp:extent cx="3350846" cy="2018582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629" cy="202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DC85" w14:textId="21F72B7B" w:rsidR="0084169F" w:rsidRDefault="0084169F" w:rsidP="0084169F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6</w:t>
        </w:r>
      </w:fldSimple>
      <w:r>
        <w:t xml:space="preserve"> – Подтверждение записи на сайте медцентра «</w:t>
      </w:r>
      <w:proofErr w:type="spellStart"/>
      <w:r>
        <w:t>Нордин</w:t>
      </w:r>
      <w:proofErr w:type="spellEnd"/>
      <w:r>
        <w:t>»</w:t>
      </w:r>
    </w:p>
    <w:p w14:paraId="3D0BAFC7" w14:textId="62FF8D71" w:rsidR="00376212" w:rsidRDefault="00376212" w:rsidP="00376212">
      <w:pPr>
        <w:pStyle w:val="a9"/>
      </w:pPr>
      <w:r>
        <w:lastRenderedPageBreak/>
        <w:t xml:space="preserve">Также в этом окне можно перейти в профиль </w:t>
      </w:r>
      <w:r w:rsidR="00556A83">
        <w:t>для</w:t>
      </w:r>
      <w:r>
        <w:t xml:space="preserve"> просмотр</w:t>
      </w:r>
      <w:r w:rsidR="00556A83">
        <w:t>а</w:t>
      </w:r>
      <w:r>
        <w:t xml:space="preserve"> записи</w:t>
      </w:r>
      <w:r w:rsidR="00556A83">
        <w:t xml:space="preserve"> или отмены записи </w:t>
      </w:r>
      <w:r w:rsidR="00556A83">
        <w:t>(рисунок 1.7</w:t>
      </w:r>
      <w:r w:rsidR="00556A83">
        <w:t>, 1.8</w:t>
      </w:r>
      <w:r w:rsidR="00556A83">
        <w:t>)</w:t>
      </w:r>
      <w:r>
        <w:t>.</w:t>
      </w:r>
    </w:p>
    <w:p w14:paraId="32915698" w14:textId="77777777" w:rsidR="00376212" w:rsidRDefault="00376212" w:rsidP="00376212">
      <w:pPr>
        <w:pStyle w:val="af7"/>
        <w:keepNext/>
      </w:pPr>
      <w:r w:rsidRPr="00376212">
        <w:drawing>
          <wp:inline distT="0" distB="0" distL="0" distR="0" wp14:anchorId="0096B35D" wp14:editId="5CE57088">
            <wp:extent cx="3586512" cy="27086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146" cy="271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85CC" w14:textId="5F457A6B" w:rsidR="00556A83" w:rsidRDefault="00376212" w:rsidP="00556A83">
      <w:pPr>
        <w:pStyle w:val="af5"/>
      </w:pPr>
      <w:r>
        <w:t xml:space="preserve">Рисунок </w:t>
      </w:r>
      <w:fldSimple w:instr=" STYLEREF 1 \s ">
        <w:r w:rsidR="00556A83">
          <w:rPr>
            <w:noProof/>
          </w:rPr>
          <w:t>1</w:t>
        </w:r>
      </w:fldSimple>
      <w:r w:rsidR="00556A83">
        <w:t>.</w:t>
      </w:r>
      <w:fldSimple w:instr=" SEQ Рисунок \* ARABIC \s 1 ">
        <w:r w:rsidR="00556A83">
          <w:rPr>
            <w:noProof/>
          </w:rPr>
          <w:t>7</w:t>
        </w:r>
      </w:fldSimple>
      <w:r>
        <w:t xml:space="preserve"> – Профиль клиента на сайте медцентра «</w:t>
      </w:r>
      <w:proofErr w:type="spellStart"/>
      <w:r>
        <w:t>Нордин</w:t>
      </w:r>
      <w:proofErr w:type="spellEnd"/>
      <w:r>
        <w:t>»</w:t>
      </w:r>
    </w:p>
    <w:p w14:paraId="32177680" w14:textId="77777777" w:rsidR="00556A83" w:rsidRDefault="00556A83" w:rsidP="00556A83">
      <w:pPr>
        <w:pStyle w:val="af7"/>
        <w:keepNext/>
      </w:pPr>
      <w:r w:rsidRPr="00556A83">
        <w:drawing>
          <wp:inline distT="0" distB="0" distL="0" distR="0" wp14:anchorId="39B4A118" wp14:editId="5C7AB88C">
            <wp:extent cx="3407159" cy="24795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14" cy="24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DBB3" w14:textId="07797C50" w:rsidR="00556A83" w:rsidRDefault="00556A83" w:rsidP="00556A83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8</w:t>
        </w:r>
      </w:fldSimple>
      <w:r>
        <w:t xml:space="preserve"> – Отмена записи в профиле на сайте медцентра «</w:t>
      </w:r>
      <w:proofErr w:type="spellStart"/>
      <w:r>
        <w:t>Нордин</w:t>
      </w:r>
      <w:proofErr w:type="spellEnd"/>
      <w:r>
        <w:t>»</w:t>
      </w:r>
    </w:p>
    <w:p w14:paraId="42CFE1A4" w14:textId="56B6FA1A" w:rsidR="00136033" w:rsidRDefault="002E1826" w:rsidP="003515FA">
      <w:pPr>
        <w:pStyle w:val="a9"/>
      </w:pPr>
      <w:r>
        <w:t>Также на каждом этапе записи есть кнопк</w:t>
      </w:r>
      <w:r w:rsidR="00AA2476">
        <w:t>и</w:t>
      </w:r>
      <w:r>
        <w:t xml:space="preserve"> для перехода на предыдущий этап, </w:t>
      </w:r>
      <w:r w:rsidR="00136033">
        <w:t xml:space="preserve"> </w:t>
      </w:r>
      <w:r w:rsidR="00AA2476">
        <w:t>входа в профиль или выхода из него</w:t>
      </w:r>
      <w:r w:rsidR="003E6FF7">
        <w:t xml:space="preserve">, закрытия окна </w:t>
      </w:r>
      <w:r w:rsidR="00E7438D">
        <w:t xml:space="preserve">онлайн записи. </w:t>
      </w:r>
    </w:p>
    <w:p w14:paraId="5734AFEA" w14:textId="09C760EB" w:rsidR="00136033" w:rsidRDefault="00467F00" w:rsidP="001A424E">
      <w:pPr>
        <w:pStyle w:val="a9"/>
        <w:numPr>
          <w:ilvl w:val="0"/>
          <w:numId w:val="7"/>
        </w:numPr>
      </w:pPr>
      <w:r>
        <w:t>«Айболит»</w:t>
      </w:r>
    </w:p>
    <w:p w14:paraId="40DDCCDF" w14:textId="7D514AE8" w:rsidR="001A424E" w:rsidRDefault="001A424E" w:rsidP="001A424E">
      <w:pPr>
        <w:pStyle w:val="a9"/>
      </w:pPr>
      <w:hyperlink r:id="rId15" w:history="1">
        <w:r w:rsidRPr="00C24007">
          <w:rPr>
            <w:rStyle w:val="ad"/>
          </w:rPr>
          <w:t>https://aibolit.web.app/</w:t>
        </w:r>
      </w:hyperlink>
    </w:p>
    <w:p w14:paraId="66EF2A5F" w14:textId="77777777" w:rsidR="001A424E" w:rsidRPr="00CF5DBF" w:rsidRDefault="001A424E" w:rsidP="001A424E">
      <w:pPr>
        <w:pStyle w:val="a9"/>
        <w:rPr>
          <w:lang w:val="en-US"/>
        </w:rPr>
      </w:pPr>
    </w:p>
    <w:sectPr w:rsidR="001A424E" w:rsidRPr="00CF5DBF" w:rsidSect="00E64A59">
      <w:footerReference w:type="default" r:id="rId16"/>
      <w:pgSz w:w="11906" w:h="16838"/>
      <w:pgMar w:top="1134" w:right="851" w:bottom="851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54360" w14:textId="77777777" w:rsidR="00A51828" w:rsidRDefault="00A51828" w:rsidP="00E64A59">
      <w:r>
        <w:separator/>
      </w:r>
    </w:p>
  </w:endnote>
  <w:endnote w:type="continuationSeparator" w:id="0">
    <w:p w14:paraId="5DC2AC99" w14:textId="77777777" w:rsidR="00A51828" w:rsidRDefault="00A51828" w:rsidP="00E64A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685050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399087C9" w14:textId="06F645BC" w:rsidR="00E64A59" w:rsidRPr="00E64A59" w:rsidRDefault="00E64A59">
        <w:pPr>
          <w:pStyle w:val="af1"/>
          <w:jc w:val="right"/>
          <w:rPr>
            <w:sz w:val="20"/>
            <w:szCs w:val="20"/>
          </w:rPr>
        </w:pPr>
        <w:r w:rsidRPr="00E64A59">
          <w:rPr>
            <w:sz w:val="20"/>
            <w:szCs w:val="20"/>
          </w:rPr>
          <w:fldChar w:fldCharType="begin"/>
        </w:r>
        <w:r w:rsidRPr="00E64A59">
          <w:rPr>
            <w:sz w:val="20"/>
            <w:szCs w:val="20"/>
          </w:rPr>
          <w:instrText>PAGE   \* MERGEFORMAT</w:instrText>
        </w:r>
        <w:r w:rsidRPr="00E64A59">
          <w:rPr>
            <w:sz w:val="20"/>
            <w:szCs w:val="20"/>
          </w:rPr>
          <w:fldChar w:fldCharType="separate"/>
        </w:r>
        <w:r w:rsidRPr="00E64A59">
          <w:rPr>
            <w:sz w:val="20"/>
            <w:szCs w:val="20"/>
            <w:lang w:val="ru-RU"/>
          </w:rPr>
          <w:t>2</w:t>
        </w:r>
        <w:r w:rsidRPr="00E64A59">
          <w:rPr>
            <w:sz w:val="20"/>
            <w:szCs w:val="20"/>
          </w:rPr>
          <w:fldChar w:fldCharType="end"/>
        </w:r>
      </w:p>
    </w:sdtContent>
  </w:sdt>
  <w:p w14:paraId="4A9D4412" w14:textId="77777777" w:rsidR="00E64A59" w:rsidRDefault="00E64A59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F01BC" w14:textId="77777777" w:rsidR="00A51828" w:rsidRDefault="00A51828" w:rsidP="00E64A59">
      <w:r>
        <w:separator/>
      </w:r>
    </w:p>
  </w:footnote>
  <w:footnote w:type="continuationSeparator" w:id="0">
    <w:p w14:paraId="14E1744E" w14:textId="77777777" w:rsidR="00A51828" w:rsidRDefault="00A51828" w:rsidP="00E64A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26A1"/>
    <w:multiLevelType w:val="hybridMultilevel"/>
    <w:tmpl w:val="6D5E5286"/>
    <w:lvl w:ilvl="0" w:tplc="A46C4A02">
      <w:start w:val="1"/>
      <w:numFmt w:val="bullet"/>
      <w:lvlText w:val="-"/>
      <w:lvlJc w:val="left"/>
      <w:pPr>
        <w:tabs>
          <w:tab w:val="num" w:pos="851"/>
        </w:tabs>
        <w:ind w:left="568" w:firstLine="284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53740"/>
    <w:multiLevelType w:val="hybridMultilevel"/>
    <w:tmpl w:val="F8B4D5EE"/>
    <w:lvl w:ilvl="0" w:tplc="36EC75C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6173D7E"/>
    <w:multiLevelType w:val="hybridMultilevel"/>
    <w:tmpl w:val="142C2AF4"/>
    <w:lvl w:ilvl="0" w:tplc="0419000F">
      <w:start w:val="1"/>
      <w:numFmt w:val="decimal"/>
      <w:lvlText w:val="%1."/>
      <w:lvlJc w:val="left"/>
      <w:pPr>
        <w:tabs>
          <w:tab w:val="num" w:pos="851"/>
        </w:tabs>
        <w:ind w:left="568" w:firstLine="284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45948"/>
    <w:multiLevelType w:val="hybridMultilevel"/>
    <w:tmpl w:val="1024A96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DAD5729"/>
    <w:multiLevelType w:val="hybridMultilevel"/>
    <w:tmpl w:val="CF00DBCA"/>
    <w:lvl w:ilvl="0" w:tplc="6E229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E06192"/>
    <w:multiLevelType w:val="multilevel"/>
    <w:tmpl w:val="D73E06B6"/>
    <w:styleLink w:val="a"/>
    <w:lvl w:ilvl="0">
      <w:start w:val="1"/>
      <w:numFmt w:val="decimal"/>
      <w:pStyle w:val="1"/>
      <w:suff w:val="space"/>
      <w:lvlText w:val="%1"/>
      <w:lvlJc w:val="left"/>
      <w:pPr>
        <w:ind w:left="4896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1.%2"/>
      <w:lvlJc w:val="left"/>
      <w:pPr>
        <w:ind w:left="5112" w:hanging="576"/>
      </w:pPr>
      <w:rPr>
        <w:rFonts w:hint="default"/>
      </w:rPr>
    </w:lvl>
    <w:lvl w:ilvl="2">
      <w:start w:val="1"/>
      <w:numFmt w:val="none"/>
      <w:pStyle w:val="3"/>
      <w:suff w:val="nothing"/>
      <w:lvlText w:val=""/>
      <w:lvlJc w:val="left"/>
      <w:pPr>
        <w:ind w:left="52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44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8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3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584"/>
      </w:pPr>
      <w:rPr>
        <w:rFonts w:hint="default"/>
      </w:rPr>
    </w:lvl>
  </w:abstractNum>
  <w:abstractNum w:abstractNumId="6" w15:restartNumberingAfterBreak="0">
    <w:nsid w:val="66B74395"/>
    <w:multiLevelType w:val="hybridMultilevel"/>
    <w:tmpl w:val="4B5ED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590598">
    <w:abstractNumId w:val="5"/>
  </w:num>
  <w:num w:numId="2" w16cid:durableId="1245913701">
    <w:abstractNumId w:val="2"/>
  </w:num>
  <w:num w:numId="3" w16cid:durableId="724261134">
    <w:abstractNumId w:val="3"/>
  </w:num>
  <w:num w:numId="4" w16cid:durableId="842670657">
    <w:abstractNumId w:val="0"/>
  </w:num>
  <w:num w:numId="5" w16cid:durableId="1176578242">
    <w:abstractNumId w:val="6"/>
  </w:num>
  <w:num w:numId="6" w16cid:durableId="52899806">
    <w:abstractNumId w:val="1"/>
  </w:num>
  <w:num w:numId="7" w16cid:durableId="1129902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733"/>
    <w:rsid w:val="00027F1E"/>
    <w:rsid w:val="0005723C"/>
    <w:rsid w:val="000C2B02"/>
    <w:rsid w:val="000D4976"/>
    <w:rsid w:val="00136033"/>
    <w:rsid w:val="001A424E"/>
    <w:rsid w:val="00202D80"/>
    <w:rsid w:val="002070F9"/>
    <w:rsid w:val="00247F35"/>
    <w:rsid w:val="002A29BE"/>
    <w:rsid w:val="002D12DE"/>
    <w:rsid w:val="002E1826"/>
    <w:rsid w:val="003237E2"/>
    <w:rsid w:val="003515FA"/>
    <w:rsid w:val="00376212"/>
    <w:rsid w:val="0038012A"/>
    <w:rsid w:val="003831AB"/>
    <w:rsid w:val="00392B18"/>
    <w:rsid w:val="003A59DE"/>
    <w:rsid w:val="003D5F2D"/>
    <w:rsid w:val="003E6FF7"/>
    <w:rsid w:val="003F4964"/>
    <w:rsid w:val="004018C0"/>
    <w:rsid w:val="00414687"/>
    <w:rsid w:val="00434D51"/>
    <w:rsid w:val="004674F1"/>
    <w:rsid w:val="00467F00"/>
    <w:rsid w:val="004B52A8"/>
    <w:rsid w:val="004E1594"/>
    <w:rsid w:val="0051344C"/>
    <w:rsid w:val="005451F0"/>
    <w:rsid w:val="0055249D"/>
    <w:rsid w:val="00553C5B"/>
    <w:rsid w:val="00556A83"/>
    <w:rsid w:val="005A008D"/>
    <w:rsid w:val="005A2F56"/>
    <w:rsid w:val="005B4493"/>
    <w:rsid w:val="005B77FB"/>
    <w:rsid w:val="005F4B1D"/>
    <w:rsid w:val="00640710"/>
    <w:rsid w:val="00660733"/>
    <w:rsid w:val="006E03DA"/>
    <w:rsid w:val="00706CE8"/>
    <w:rsid w:val="007209E0"/>
    <w:rsid w:val="007C5B04"/>
    <w:rsid w:val="007E176E"/>
    <w:rsid w:val="00801109"/>
    <w:rsid w:val="0084169F"/>
    <w:rsid w:val="00845A9E"/>
    <w:rsid w:val="008500FC"/>
    <w:rsid w:val="0086577A"/>
    <w:rsid w:val="00885E6C"/>
    <w:rsid w:val="00894764"/>
    <w:rsid w:val="008B1A84"/>
    <w:rsid w:val="008B2FC2"/>
    <w:rsid w:val="008D7BF1"/>
    <w:rsid w:val="008F044C"/>
    <w:rsid w:val="00917CDE"/>
    <w:rsid w:val="009867A1"/>
    <w:rsid w:val="00A234E8"/>
    <w:rsid w:val="00A26577"/>
    <w:rsid w:val="00A42D2D"/>
    <w:rsid w:val="00A51828"/>
    <w:rsid w:val="00A84286"/>
    <w:rsid w:val="00AA2476"/>
    <w:rsid w:val="00AD25ED"/>
    <w:rsid w:val="00B36928"/>
    <w:rsid w:val="00B87268"/>
    <w:rsid w:val="00C56D69"/>
    <w:rsid w:val="00CA346C"/>
    <w:rsid w:val="00CF5DBF"/>
    <w:rsid w:val="00D957EB"/>
    <w:rsid w:val="00E316FB"/>
    <w:rsid w:val="00E64A59"/>
    <w:rsid w:val="00E7438D"/>
    <w:rsid w:val="00E81403"/>
    <w:rsid w:val="00EA04F1"/>
    <w:rsid w:val="00F942A2"/>
    <w:rsid w:val="00F97A86"/>
    <w:rsid w:val="00FA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73B7"/>
  <w15:chartTrackingRefBased/>
  <w15:docId w15:val="{4904BACC-F4DB-457A-8EC8-74AFCFFEE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51344C"/>
    <w:pPr>
      <w:spacing w:after="0" w:line="240" w:lineRule="auto"/>
    </w:pPr>
    <w:rPr>
      <w:rFonts w:ascii="Times New Roman" w:hAnsi="Times New Roman" w:cs="Times New Roman"/>
      <w:sz w:val="28"/>
      <w:szCs w:val="28"/>
      <w:lang w:val="en-US"/>
    </w:rPr>
  </w:style>
  <w:style w:type="paragraph" w:styleId="1">
    <w:name w:val="heading 1"/>
    <w:next w:val="3"/>
    <w:link w:val="10"/>
    <w:uiPriority w:val="9"/>
    <w:qFormat/>
    <w:rsid w:val="0051344C"/>
    <w:pPr>
      <w:keepNext/>
      <w:keepLines/>
      <w:numPr>
        <w:numId w:val="1"/>
      </w:numPr>
      <w:spacing w:before="120" w:after="120" w:line="24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en-US"/>
    </w:rPr>
  </w:style>
  <w:style w:type="paragraph" w:styleId="2">
    <w:name w:val="heading 2"/>
    <w:aliases w:val="Заголовок основной"/>
    <w:basedOn w:val="a0"/>
    <w:next w:val="a0"/>
    <w:link w:val="20"/>
    <w:autoRedefine/>
    <w:uiPriority w:val="9"/>
    <w:unhideWhenUsed/>
    <w:qFormat/>
    <w:rsid w:val="004E1594"/>
    <w:pPr>
      <w:keepNext/>
      <w:keepLines/>
      <w:spacing w:before="4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next w:val="a1"/>
    <w:link w:val="30"/>
    <w:autoRedefine/>
    <w:uiPriority w:val="9"/>
    <w:unhideWhenUsed/>
    <w:qFormat/>
    <w:rsid w:val="0051344C"/>
    <w:pPr>
      <w:keepNext/>
      <w:keepLines/>
      <w:numPr>
        <w:ilvl w:val="2"/>
        <w:numId w:val="1"/>
      </w:numPr>
      <w:spacing w:before="12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ЗАГОЛОВОК"/>
    <w:basedOn w:val="a0"/>
    <w:next w:val="a0"/>
    <w:link w:val="a6"/>
    <w:autoRedefine/>
    <w:qFormat/>
    <w:rsid w:val="00E316FB"/>
    <w:pPr>
      <w:spacing w:line="360" w:lineRule="auto"/>
    </w:pPr>
    <w:rPr>
      <w:sz w:val="40"/>
    </w:rPr>
  </w:style>
  <w:style w:type="character" w:customStyle="1" w:styleId="a6">
    <w:name w:val="ЗАГОЛОВОК Знак"/>
    <w:basedOn w:val="a2"/>
    <w:link w:val="a5"/>
    <w:rsid w:val="00E316FB"/>
    <w:rPr>
      <w:rFonts w:ascii="Times New Roman" w:hAnsi="Times New Roman" w:cs="Times New Roman"/>
      <w:sz w:val="40"/>
    </w:rPr>
  </w:style>
  <w:style w:type="paragraph" w:customStyle="1" w:styleId="a7">
    <w:name w:val="Реферат"/>
    <w:link w:val="a8"/>
    <w:autoRedefine/>
    <w:qFormat/>
    <w:rsid w:val="007E176E"/>
    <w:pPr>
      <w:spacing w:line="360" w:lineRule="auto"/>
      <w:jc w:val="both"/>
    </w:pPr>
    <w:rPr>
      <w:rFonts w:ascii="Times New Roman" w:hAnsi="Times New Roman" w:cs="Times New Roman"/>
      <w:sz w:val="28"/>
    </w:rPr>
  </w:style>
  <w:style w:type="character" w:customStyle="1" w:styleId="a8">
    <w:name w:val="Реферат Знак"/>
    <w:basedOn w:val="a2"/>
    <w:link w:val="a7"/>
    <w:rsid w:val="007E176E"/>
    <w:rPr>
      <w:rFonts w:ascii="Times New Roman" w:hAnsi="Times New Roman" w:cs="Times New Roman"/>
      <w:sz w:val="28"/>
    </w:rPr>
  </w:style>
  <w:style w:type="paragraph" w:customStyle="1" w:styleId="a9">
    <w:name w:val="Курсовая"/>
    <w:basedOn w:val="a7"/>
    <w:link w:val="aa"/>
    <w:qFormat/>
    <w:rsid w:val="00EA04F1"/>
    <w:pPr>
      <w:spacing w:after="0" w:line="240" w:lineRule="auto"/>
      <w:ind w:firstLine="567"/>
    </w:pPr>
  </w:style>
  <w:style w:type="character" w:customStyle="1" w:styleId="aa">
    <w:name w:val="Курсовая Знак"/>
    <w:basedOn w:val="a8"/>
    <w:link w:val="a9"/>
    <w:rsid w:val="00EA04F1"/>
    <w:rPr>
      <w:rFonts w:ascii="Times New Roman" w:hAnsi="Times New Roman" w:cs="Times New Roman"/>
      <w:sz w:val="28"/>
    </w:rPr>
  </w:style>
  <w:style w:type="paragraph" w:customStyle="1" w:styleId="ab">
    <w:name w:val="доклады"/>
    <w:basedOn w:val="a7"/>
    <w:autoRedefine/>
    <w:qFormat/>
    <w:rsid w:val="00F942A2"/>
    <w:rPr>
      <w:sz w:val="24"/>
    </w:rPr>
  </w:style>
  <w:style w:type="character" w:customStyle="1" w:styleId="20">
    <w:name w:val="Заголовок 2 Знак"/>
    <w:aliases w:val="Заголовок основной Знак"/>
    <w:basedOn w:val="a2"/>
    <w:link w:val="2"/>
    <w:uiPriority w:val="9"/>
    <w:rsid w:val="004E159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2"/>
    <w:link w:val="1"/>
    <w:uiPriority w:val="9"/>
    <w:rsid w:val="0051344C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en-US"/>
    </w:rPr>
  </w:style>
  <w:style w:type="character" w:customStyle="1" w:styleId="30">
    <w:name w:val="Заголовок 3 Знак"/>
    <w:basedOn w:val="a2"/>
    <w:link w:val="3"/>
    <w:uiPriority w:val="9"/>
    <w:rsid w:val="0051344C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/>
    </w:rPr>
  </w:style>
  <w:style w:type="paragraph" w:customStyle="1" w:styleId="a1">
    <w:name w:val="ОТЧЕТ"/>
    <w:link w:val="ac"/>
    <w:qFormat/>
    <w:rsid w:val="0051344C"/>
    <w:pPr>
      <w:spacing w:after="0" w:line="240" w:lineRule="auto"/>
      <w:ind w:firstLine="567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ac">
    <w:name w:val="ОТЧЕТ Знак"/>
    <w:basedOn w:val="a2"/>
    <w:link w:val="a1"/>
    <w:rsid w:val="0051344C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51344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1344C"/>
    <w:pPr>
      <w:spacing w:after="100"/>
      <w:ind w:left="220"/>
    </w:pPr>
  </w:style>
  <w:style w:type="numbering" w:customStyle="1" w:styleId="a">
    <w:name w:val="Макро_Список"/>
    <w:uiPriority w:val="99"/>
    <w:rsid w:val="0051344C"/>
    <w:pPr>
      <w:numPr>
        <w:numId w:val="1"/>
      </w:numPr>
    </w:pPr>
  </w:style>
  <w:style w:type="character" w:styleId="ad">
    <w:name w:val="Hyperlink"/>
    <w:basedOn w:val="a2"/>
    <w:uiPriority w:val="99"/>
    <w:unhideWhenUsed/>
    <w:rsid w:val="0051344C"/>
    <w:rPr>
      <w:color w:val="0563C1" w:themeColor="hyperlink"/>
      <w:u w:val="single"/>
    </w:rPr>
  </w:style>
  <w:style w:type="table" w:customStyle="1" w:styleId="12">
    <w:name w:val="Сетка таблицы1"/>
    <w:basedOn w:val="a3"/>
    <w:next w:val="ae"/>
    <w:uiPriority w:val="39"/>
    <w:rsid w:val="0051344C"/>
    <w:pPr>
      <w:spacing w:after="0" w:line="240" w:lineRule="auto"/>
    </w:pPr>
    <w:rPr>
      <w:rFonts w:ascii="Times New Roman" w:eastAsia="Calibri" w:hAnsi="Times New Roman" w:cs="Times New Roman"/>
      <w:sz w:val="28"/>
      <w:szCs w:val="28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3"/>
    <w:uiPriority w:val="39"/>
    <w:rsid w:val="00513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0"/>
    <w:link w:val="af0"/>
    <w:uiPriority w:val="99"/>
    <w:unhideWhenUsed/>
    <w:rsid w:val="00E64A59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2"/>
    <w:link w:val="af"/>
    <w:uiPriority w:val="99"/>
    <w:rsid w:val="00E64A59"/>
    <w:rPr>
      <w:rFonts w:ascii="Times New Roman" w:hAnsi="Times New Roman" w:cs="Times New Roman"/>
      <w:sz w:val="28"/>
      <w:szCs w:val="28"/>
      <w:lang w:val="en-US"/>
    </w:rPr>
  </w:style>
  <w:style w:type="paragraph" w:styleId="af1">
    <w:name w:val="footer"/>
    <w:basedOn w:val="a0"/>
    <w:link w:val="af2"/>
    <w:uiPriority w:val="99"/>
    <w:unhideWhenUsed/>
    <w:rsid w:val="00E64A59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2"/>
    <w:link w:val="af1"/>
    <w:uiPriority w:val="99"/>
    <w:rsid w:val="00E64A59"/>
    <w:rPr>
      <w:rFonts w:ascii="Times New Roman" w:hAnsi="Times New Roman" w:cs="Times New Roman"/>
      <w:sz w:val="28"/>
      <w:szCs w:val="28"/>
      <w:lang w:val="en-US"/>
    </w:rPr>
  </w:style>
  <w:style w:type="paragraph" w:styleId="af3">
    <w:name w:val="caption"/>
    <w:basedOn w:val="a0"/>
    <w:next w:val="a0"/>
    <w:link w:val="af4"/>
    <w:uiPriority w:val="35"/>
    <w:unhideWhenUsed/>
    <w:qFormat/>
    <w:rsid w:val="00A234E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5">
    <w:name w:val="Рисунки название"/>
    <w:basedOn w:val="af3"/>
    <w:link w:val="af6"/>
    <w:qFormat/>
    <w:rsid w:val="005A2F56"/>
    <w:pPr>
      <w:spacing w:after="0"/>
      <w:jc w:val="center"/>
    </w:pPr>
    <w:rPr>
      <w:b/>
      <w:bCs/>
      <w:i w:val="0"/>
      <w:iCs w:val="0"/>
      <w:color w:val="auto"/>
      <w:lang w:val="ru-RU"/>
    </w:rPr>
  </w:style>
  <w:style w:type="paragraph" w:customStyle="1" w:styleId="af7">
    <w:name w:val="картинка"/>
    <w:basedOn w:val="a9"/>
    <w:link w:val="af8"/>
    <w:qFormat/>
    <w:rsid w:val="00EA04F1"/>
    <w:pPr>
      <w:ind w:firstLine="0"/>
      <w:jc w:val="center"/>
    </w:pPr>
  </w:style>
  <w:style w:type="character" w:customStyle="1" w:styleId="af4">
    <w:name w:val="Название объекта Знак"/>
    <w:basedOn w:val="a2"/>
    <w:link w:val="af3"/>
    <w:uiPriority w:val="35"/>
    <w:rsid w:val="005A2F56"/>
    <w:rPr>
      <w:rFonts w:ascii="Times New Roman" w:hAnsi="Times New Roman" w:cs="Times New Roman"/>
      <w:i/>
      <w:iCs/>
      <w:color w:val="44546A" w:themeColor="text2"/>
      <w:sz w:val="18"/>
      <w:szCs w:val="18"/>
      <w:lang w:val="en-US"/>
    </w:rPr>
  </w:style>
  <w:style w:type="character" w:customStyle="1" w:styleId="af6">
    <w:name w:val="Рисунки название Знак"/>
    <w:basedOn w:val="af4"/>
    <w:link w:val="af5"/>
    <w:rsid w:val="005A2F56"/>
    <w:rPr>
      <w:rFonts w:ascii="Times New Roman" w:hAnsi="Times New Roman" w:cs="Times New Roman"/>
      <w:b/>
      <w:bCs/>
      <w:i w:val="0"/>
      <w:iCs w:val="0"/>
      <w:color w:val="44546A" w:themeColor="text2"/>
      <w:sz w:val="18"/>
      <w:szCs w:val="18"/>
      <w:lang w:val="en-US"/>
    </w:rPr>
  </w:style>
  <w:style w:type="character" w:styleId="af9">
    <w:name w:val="Unresolved Mention"/>
    <w:basedOn w:val="a2"/>
    <w:uiPriority w:val="99"/>
    <w:semiHidden/>
    <w:unhideWhenUsed/>
    <w:rsid w:val="001A424E"/>
    <w:rPr>
      <w:color w:val="605E5C"/>
      <w:shd w:val="clear" w:color="auto" w:fill="E1DFDD"/>
    </w:rPr>
  </w:style>
  <w:style w:type="character" w:customStyle="1" w:styleId="af8">
    <w:name w:val="картинка Знак"/>
    <w:basedOn w:val="aa"/>
    <w:link w:val="af7"/>
    <w:rsid w:val="00EA04F1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0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aibolit.web.app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1019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Ярмолик</dc:creator>
  <cp:keywords/>
  <dc:description/>
  <cp:lastModifiedBy>Маргарита Ярмолик</cp:lastModifiedBy>
  <cp:revision>7</cp:revision>
  <dcterms:created xsi:type="dcterms:W3CDTF">2022-11-23T05:41:00Z</dcterms:created>
  <dcterms:modified xsi:type="dcterms:W3CDTF">2022-11-28T19:43:00Z</dcterms:modified>
</cp:coreProperties>
</file>