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0129" w:rsidRDefault="003C6778" w:rsidP="003C6778">
      <w:pPr>
        <w:jc w:val="center"/>
      </w:pPr>
      <w:r>
        <w:t>Thesis Introduction</w:t>
      </w:r>
    </w:p>
    <w:p w:rsidR="003C6778" w:rsidRDefault="003C6778" w:rsidP="003C6778">
      <w:pPr>
        <w:jc w:val="center"/>
      </w:pPr>
    </w:p>
    <w:p w:rsidR="003C6778" w:rsidRDefault="003C6778" w:rsidP="003C6778"/>
    <w:p w:rsidR="00FC4A40" w:rsidRDefault="00FC4A40" w:rsidP="003C6778">
      <w:r>
        <w:t xml:space="preserve">Notes: </w:t>
      </w:r>
    </w:p>
    <w:p w:rsidR="00FC4A40" w:rsidRDefault="00FC4A40" w:rsidP="003C6778"/>
    <w:p w:rsidR="00FC4A40" w:rsidRDefault="00FC4A40" w:rsidP="003C6778"/>
    <w:p w:rsidR="00922863" w:rsidRDefault="003C6778" w:rsidP="00C57BD8">
      <w:pPr>
        <w:tabs>
          <w:tab w:val="left" w:pos="720"/>
          <w:tab w:val="left" w:pos="1440"/>
          <w:tab w:val="left" w:pos="2160"/>
          <w:tab w:val="left" w:pos="2880"/>
          <w:tab w:val="left" w:pos="3600"/>
          <w:tab w:val="left" w:pos="4320"/>
          <w:tab w:val="left" w:pos="5040"/>
          <w:tab w:val="left" w:pos="5760"/>
          <w:tab w:val="left" w:pos="7112"/>
        </w:tabs>
      </w:pPr>
      <w:r>
        <w:tab/>
      </w:r>
      <w:r w:rsidR="0041457E">
        <w:t xml:space="preserve">Due to the nature of the quickly escalating situation regarding climate change, it is necessary to have solid data regarding the extent of which human pollutants promote to the pollution within the environment. </w:t>
      </w:r>
      <w:r w:rsidR="00922863">
        <w:t>The amount of pollutants released by humans each year is ____. To determine the constituents and amounts of pollution released through these methods can provide a solid baseline for the motivation to decrease human pollutants around the world. With the advent of the covid-19 spring lockdown, a unique situation was presented, in which the amount of transportations and manufacturing throughout the entirety of the globe may have had a significant impact on the air quality in our cities. Based o</w:t>
      </w:r>
    </w:p>
    <w:p w:rsidR="006E7EA6" w:rsidRDefault="006E7EA6" w:rsidP="00C57BD8">
      <w:pPr>
        <w:tabs>
          <w:tab w:val="left" w:pos="720"/>
          <w:tab w:val="left" w:pos="1440"/>
          <w:tab w:val="left" w:pos="2160"/>
          <w:tab w:val="left" w:pos="2880"/>
          <w:tab w:val="left" w:pos="3600"/>
          <w:tab w:val="left" w:pos="4320"/>
          <w:tab w:val="left" w:pos="5040"/>
          <w:tab w:val="left" w:pos="5760"/>
          <w:tab w:val="left" w:pos="7112"/>
        </w:tabs>
      </w:pPr>
    </w:p>
    <w:p w:rsidR="006E7EA6" w:rsidRDefault="006E7EA6" w:rsidP="00C57BD8">
      <w:pPr>
        <w:tabs>
          <w:tab w:val="left" w:pos="720"/>
          <w:tab w:val="left" w:pos="1440"/>
          <w:tab w:val="left" w:pos="2160"/>
          <w:tab w:val="left" w:pos="2880"/>
          <w:tab w:val="left" w:pos="3600"/>
          <w:tab w:val="left" w:pos="4320"/>
          <w:tab w:val="left" w:pos="5040"/>
          <w:tab w:val="left" w:pos="5760"/>
          <w:tab w:val="left" w:pos="7112"/>
        </w:tabs>
      </w:pPr>
      <w:r>
        <w:t>Lidars are essential technology in the surveying of atmospheric constituents</w:t>
      </w:r>
    </w:p>
    <w:p w:rsidR="00922863" w:rsidRDefault="00922863" w:rsidP="00C57BD8">
      <w:pPr>
        <w:tabs>
          <w:tab w:val="left" w:pos="720"/>
          <w:tab w:val="left" w:pos="1440"/>
          <w:tab w:val="left" w:pos="2160"/>
          <w:tab w:val="left" w:pos="2880"/>
          <w:tab w:val="left" w:pos="3600"/>
          <w:tab w:val="left" w:pos="4320"/>
          <w:tab w:val="left" w:pos="5040"/>
          <w:tab w:val="left" w:pos="5760"/>
          <w:tab w:val="left" w:pos="7112"/>
        </w:tabs>
      </w:pPr>
    </w:p>
    <w:p w:rsidR="00922863" w:rsidRDefault="00922863" w:rsidP="00C57BD8">
      <w:pPr>
        <w:tabs>
          <w:tab w:val="left" w:pos="720"/>
          <w:tab w:val="left" w:pos="1440"/>
          <w:tab w:val="left" w:pos="2160"/>
          <w:tab w:val="left" w:pos="2880"/>
          <w:tab w:val="left" w:pos="3600"/>
          <w:tab w:val="left" w:pos="4320"/>
          <w:tab w:val="left" w:pos="5040"/>
          <w:tab w:val="left" w:pos="5760"/>
          <w:tab w:val="left" w:pos="7112"/>
        </w:tabs>
      </w:pPr>
      <w:r>
        <w:t xml:space="preserve">Paragraph explaining the </w:t>
      </w:r>
      <w:r w:rsidR="00A55DCF">
        <w:t>pollutants</w:t>
      </w:r>
      <w:r>
        <w:t xml:space="preserve"> in the atmosphere and the most given off by transportation or manufacturing. Explain how they travel within the atmosphere and the signal that they give off. </w:t>
      </w:r>
    </w:p>
    <w:p w:rsidR="00922863" w:rsidRDefault="00922863" w:rsidP="00C57BD8">
      <w:pPr>
        <w:tabs>
          <w:tab w:val="left" w:pos="720"/>
          <w:tab w:val="left" w:pos="1440"/>
          <w:tab w:val="left" w:pos="2160"/>
          <w:tab w:val="left" w:pos="2880"/>
          <w:tab w:val="left" w:pos="3600"/>
          <w:tab w:val="left" w:pos="4320"/>
          <w:tab w:val="left" w:pos="5040"/>
          <w:tab w:val="left" w:pos="5760"/>
          <w:tab w:val="left" w:pos="7112"/>
        </w:tabs>
      </w:pPr>
    </w:p>
    <w:p w:rsidR="00922863" w:rsidRDefault="00922863" w:rsidP="00C57BD8">
      <w:pPr>
        <w:tabs>
          <w:tab w:val="left" w:pos="720"/>
          <w:tab w:val="left" w:pos="1440"/>
          <w:tab w:val="left" w:pos="2160"/>
          <w:tab w:val="left" w:pos="2880"/>
          <w:tab w:val="left" w:pos="3600"/>
          <w:tab w:val="left" w:pos="4320"/>
          <w:tab w:val="left" w:pos="5040"/>
          <w:tab w:val="left" w:pos="5760"/>
          <w:tab w:val="left" w:pos="7112"/>
        </w:tabs>
      </w:pPr>
    </w:p>
    <w:p w:rsidR="00FC4A40" w:rsidRDefault="003C6778" w:rsidP="00C57BD8">
      <w:pPr>
        <w:tabs>
          <w:tab w:val="left" w:pos="720"/>
          <w:tab w:val="left" w:pos="1440"/>
          <w:tab w:val="left" w:pos="2160"/>
          <w:tab w:val="left" w:pos="2880"/>
          <w:tab w:val="left" w:pos="3600"/>
          <w:tab w:val="left" w:pos="4320"/>
          <w:tab w:val="left" w:pos="5040"/>
          <w:tab w:val="left" w:pos="5760"/>
          <w:tab w:val="left" w:pos="7112"/>
        </w:tabs>
      </w:pPr>
      <w:r>
        <w:t>Lidar research is a major up and coming  forefront of</w:t>
      </w:r>
      <w:r w:rsidR="007A794E">
        <w:t xml:space="preserve"> scientific research in that, it has the ability to determine the amount of pollutants within the atmosphere and up to great heights. It’s ability as a Light imaging technique is minimally invasive to the environment in itself and provides us with very accurate measurements and data </w:t>
      </w:r>
      <w:r w:rsidR="00C57BD8">
        <w:tab/>
      </w:r>
    </w:p>
    <w:p w:rsidR="00922863" w:rsidRDefault="00922863" w:rsidP="00C57BD8">
      <w:pPr>
        <w:tabs>
          <w:tab w:val="left" w:pos="720"/>
          <w:tab w:val="left" w:pos="1440"/>
          <w:tab w:val="left" w:pos="2160"/>
          <w:tab w:val="left" w:pos="2880"/>
          <w:tab w:val="left" w:pos="3600"/>
          <w:tab w:val="left" w:pos="4320"/>
          <w:tab w:val="left" w:pos="5040"/>
          <w:tab w:val="left" w:pos="5760"/>
          <w:tab w:val="left" w:pos="7112"/>
        </w:tabs>
      </w:pPr>
    </w:p>
    <w:p w:rsidR="00922863" w:rsidRDefault="00922863" w:rsidP="00C57BD8">
      <w:pPr>
        <w:tabs>
          <w:tab w:val="left" w:pos="720"/>
          <w:tab w:val="left" w:pos="1440"/>
          <w:tab w:val="left" w:pos="2160"/>
          <w:tab w:val="left" w:pos="2880"/>
          <w:tab w:val="left" w:pos="3600"/>
          <w:tab w:val="left" w:pos="4320"/>
          <w:tab w:val="left" w:pos="5040"/>
          <w:tab w:val="left" w:pos="5760"/>
          <w:tab w:val="left" w:pos="7112"/>
        </w:tabs>
      </w:pPr>
    </w:p>
    <w:p w:rsidR="00922863" w:rsidRDefault="00922863" w:rsidP="00C57BD8">
      <w:pPr>
        <w:tabs>
          <w:tab w:val="left" w:pos="720"/>
          <w:tab w:val="left" w:pos="1440"/>
          <w:tab w:val="left" w:pos="2160"/>
          <w:tab w:val="left" w:pos="2880"/>
          <w:tab w:val="left" w:pos="3600"/>
          <w:tab w:val="left" w:pos="4320"/>
          <w:tab w:val="left" w:pos="5040"/>
          <w:tab w:val="left" w:pos="5760"/>
          <w:tab w:val="left" w:pos="7112"/>
        </w:tabs>
      </w:pPr>
      <w:r>
        <w:t xml:space="preserve">Motivation: to determine how much of a decrease in pollution would occur if humans were to stay inside for most of the time, decrease manufacturing and decrease transportation. </w:t>
      </w:r>
      <w:proofErr w:type="spellStart"/>
      <w:r>
        <w:t>Usig</w:t>
      </w:r>
      <w:proofErr w:type="spellEnd"/>
      <w:r>
        <w:t xml:space="preserve"> this we can confirm that human pollutants do have an impact on the air quality of cities. Using the decreased values, further scientists and researchers can use the value in order to create models of the projected climate change curve if humans were to decrease pollution by that much. Have a real </w:t>
      </w:r>
      <w:proofErr w:type="spellStart"/>
      <w:r>
        <w:t>attanable</w:t>
      </w:r>
      <w:proofErr w:type="spellEnd"/>
      <w:r>
        <w:t xml:space="preserve"> figure that is not an estimate that can be a result of the </w:t>
      </w:r>
      <w:r w:rsidR="00A55DCF">
        <w:t>amount of decrease during the lockdown.</w:t>
      </w:r>
    </w:p>
    <w:p w:rsidR="00D052E2" w:rsidRDefault="00D052E2" w:rsidP="00C57BD8">
      <w:pPr>
        <w:tabs>
          <w:tab w:val="left" w:pos="720"/>
          <w:tab w:val="left" w:pos="1440"/>
          <w:tab w:val="left" w:pos="2160"/>
          <w:tab w:val="left" w:pos="2880"/>
          <w:tab w:val="left" w:pos="3600"/>
          <w:tab w:val="left" w:pos="4320"/>
          <w:tab w:val="left" w:pos="5040"/>
          <w:tab w:val="left" w:pos="5760"/>
          <w:tab w:val="left" w:pos="7112"/>
        </w:tabs>
      </w:pPr>
    </w:p>
    <w:p w:rsidR="00D052E2" w:rsidRDefault="00D052E2" w:rsidP="00C57BD8">
      <w:pPr>
        <w:tabs>
          <w:tab w:val="left" w:pos="720"/>
          <w:tab w:val="left" w:pos="1440"/>
          <w:tab w:val="left" w:pos="2160"/>
          <w:tab w:val="left" w:pos="2880"/>
          <w:tab w:val="left" w:pos="3600"/>
          <w:tab w:val="left" w:pos="4320"/>
          <w:tab w:val="left" w:pos="5040"/>
          <w:tab w:val="left" w:pos="5760"/>
          <w:tab w:val="left" w:pos="7112"/>
        </w:tabs>
      </w:pPr>
    </w:p>
    <w:p w:rsidR="00D052E2" w:rsidRDefault="00D052E2" w:rsidP="00C57BD8">
      <w:pPr>
        <w:tabs>
          <w:tab w:val="left" w:pos="720"/>
          <w:tab w:val="left" w:pos="1440"/>
          <w:tab w:val="left" w:pos="2160"/>
          <w:tab w:val="left" w:pos="2880"/>
          <w:tab w:val="left" w:pos="3600"/>
          <w:tab w:val="left" w:pos="4320"/>
          <w:tab w:val="left" w:pos="5040"/>
          <w:tab w:val="left" w:pos="5760"/>
          <w:tab w:val="left" w:pos="7112"/>
        </w:tabs>
      </w:pPr>
    </w:p>
    <w:p w:rsidR="00406A66" w:rsidRPr="00406A66" w:rsidRDefault="00406A66" w:rsidP="00406A66">
      <w:pPr>
        <w:rPr>
          <w:rFonts w:ascii="Times New Roman" w:eastAsia="Times New Roman" w:hAnsi="Times New Roman" w:cs="Times New Roman"/>
        </w:rPr>
      </w:pPr>
      <w:r w:rsidRPr="00406A66">
        <w:rPr>
          <w:rFonts w:ascii="Times New Roman" w:eastAsia="Times New Roman" w:hAnsi="Times New Roman" w:cs="Times New Roman"/>
        </w:rPr>
        <w:br/>
      </w:r>
      <w:proofErr w:type="spellStart"/>
      <w:r w:rsidRPr="00406A66">
        <w:rPr>
          <w:rFonts w:ascii="Source Sans Pro" w:eastAsia="Times New Roman" w:hAnsi="Source Sans Pro" w:cs="Times New Roman"/>
          <w:color w:val="333333"/>
          <w:spacing w:val="4"/>
          <w:sz w:val="21"/>
          <w:szCs w:val="21"/>
          <w:shd w:val="clear" w:color="auto" w:fill="FCFCFC"/>
        </w:rPr>
        <w:t>Wiegner</w:t>
      </w:r>
      <w:proofErr w:type="spellEnd"/>
      <w:r w:rsidRPr="00406A66">
        <w:rPr>
          <w:rFonts w:ascii="Source Sans Pro" w:eastAsia="Times New Roman" w:hAnsi="Source Sans Pro" w:cs="Times New Roman"/>
          <w:color w:val="333333"/>
          <w:spacing w:val="4"/>
          <w:sz w:val="21"/>
          <w:szCs w:val="21"/>
          <w:shd w:val="clear" w:color="auto" w:fill="FCFCFC"/>
        </w:rPr>
        <w:t xml:space="preserve"> M. (2012) Lidar for Aerosol Remote Sensing. In: Schumann U. (eds) Atmospheric Physics. Research Topics in Aerospace. Springer, Berlin, Heidelberg. https://doi-org.proxy1.lib.uwo.ca/10.1007/978-3-642-30183-4_27</w:t>
      </w:r>
    </w:p>
    <w:p w:rsidR="00406A66" w:rsidRDefault="00406A66" w:rsidP="00C57BD8">
      <w:pPr>
        <w:tabs>
          <w:tab w:val="left" w:pos="720"/>
          <w:tab w:val="left" w:pos="1440"/>
          <w:tab w:val="left" w:pos="2160"/>
          <w:tab w:val="left" w:pos="2880"/>
          <w:tab w:val="left" w:pos="3600"/>
          <w:tab w:val="left" w:pos="4320"/>
          <w:tab w:val="left" w:pos="5040"/>
          <w:tab w:val="left" w:pos="5760"/>
          <w:tab w:val="left" w:pos="7112"/>
        </w:tabs>
      </w:pPr>
    </w:p>
    <w:p w:rsidR="00D052E2" w:rsidRDefault="00D052E2" w:rsidP="00C57BD8">
      <w:pPr>
        <w:tabs>
          <w:tab w:val="left" w:pos="720"/>
          <w:tab w:val="left" w:pos="1440"/>
          <w:tab w:val="left" w:pos="2160"/>
          <w:tab w:val="left" w:pos="2880"/>
          <w:tab w:val="left" w:pos="3600"/>
          <w:tab w:val="left" w:pos="4320"/>
          <w:tab w:val="left" w:pos="5040"/>
          <w:tab w:val="left" w:pos="5760"/>
          <w:tab w:val="left" w:pos="7112"/>
        </w:tabs>
      </w:pPr>
      <w:r>
        <w:rPr>
          <w:noProof/>
        </w:rPr>
        <w:lastRenderedPageBreak/>
        <w:drawing>
          <wp:inline distT="0" distB="0" distL="0" distR="0">
            <wp:extent cx="4822466" cy="3093900"/>
            <wp:effectExtent l="0" t="0" r="381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30497" cy="3099052"/>
                    </a:xfrm>
                    <a:prstGeom prst="rect">
                      <a:avLst/>
                    </a:prstGeom>
                  </pic:spPr>
                </pic:pic>
              </a:graphicData>
            </a:graphic>
          </wp:inline>
        </w:drawing>
      </w:r>
    </w:p>
    <w:sectPr w:rsidR="00D052E2" w:rsidSect="00C727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8"/>
    <w:rsid w:val="00060129"/>
    <w:rsid w:val="003C6778"/>
    <w:rsid w:val="00406A66"/>
    <w:rsid w:val="0041457E"/>
    <w:rsid w:val="006E7EA6"/>
    <w:rsid w:val="007A794E"/>
    <w:rsid w:val="00922863"/>
    <w:rsid w:val="00A55DCF"/>
    <w:rsid w:val="00C57BD8"/>
    <w:rsid w:val="00C727B4"/>
    <w:rsid w:val="00D052E2"/>
    <w:rsid w:val="00FC4A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9DEC2A"/>
  <w15:chartTrackingRefBased/>
  <w15:docId w15:val="{E83F44FD-0122-2442-B379-01BAE9D5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8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Ghori</dc:creator>
  <cp:keywords/>
  <dc:description/>
  <cp:lastModifiedBy>Hannan Ghori</cp:lastModifiedBy>
  <cp:revision>6</cp:revision>
  <dcterms:created xsi:type="dcterms:W3CDTF">2020-10-21T23:07:00Z</dcterms:created>
  <dcterms:modified xsi:type="dcterms:W3CDTF">2020-10-23T04:41:00Z</dcterms:modified>
</cp:coreProperties>
</file>