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08BC" w14:textId="27268366" w:rsidR="00844EEB" w:rsidRDefault="00A74C91">
      <w:pPr>
        <w:rPr>
          <w:sz w:val="28"/>
          <w:szCs w:val="28"/>
        </w:rPr>
      </w:pPr>
      <w:proofErr w:type="spellStart"/>
      <w:r w:rsidRPr="00A74C91">
        <w:rPr>
          <w:sz w:val="28"/>
          <w:szCs w:val="28"/>
        </w:rPr>
        <w:t>Viết</w:t>
      </w:r>
      <w:proofErr w:type="spellEnd"/>
      <w:r w:rsidRPr="00A74C91">
        <w:rPr>
          <w:sz w:val="28"/>
          <w:szCs w:val="28"/>
        </w:rPr>
        <w:t xml:space="preserve"> </w:t>
      </w:r>
      <w:proofErr w:type="spellStart"/>
      <w:r w:rsidRPr="00A74C91">
        <w:rPr>
          <w:sz w:val="28"/>
          <w:szCs w:val="28"/>
        </w:rPr>
        <w:t>mã</w:t>
      </w:r>
      <w:proofErr w:type="spellEnd"/>
      <w:r w:rsidRPr="00A74C91">
        <w:rPr>
          <w:sz w:val="28"/>
          <w:szCs w:val="28"/>
        </w:rPr>
        <w:t xml:space="preserve"> </w:t>
      </w:r>
      <w:proofErr w:type="spellStart"/>
      <w:r w:rsidRPr="00A74C91">
        <w:rPr>
          <w:sz w:val="28"/>
          <w:szCs w:val="28"/>
        </w:rPr>
        <w:t>giả</w:t>
      </w:r>
      <w:proofErr w:type="spellEnd"/>
      <w:r w:rsidRPr="00A74C91">
        <w:rPr>
          <w:sz w:val="28"/>
          <w:szCs w:val="28"/>
        </w:rPr>
        <w:t xml:space="preserve"> </w:t>
      </w:r>
      <w:proofErr w:type="spellStart"/>
      <w:r w:rsidRPr="00A74C91">
        <w:rPr>
          <w:sz w:val="28"/>
          <w:szCs w:val="28"/>
        </w:rPr>
        <w:t>và</w:t>
      </w:r>
      <w:proofErr w:type="spellEnd"/>
      <w:r w:rsidRPr="00A74C91">
        <w:rPr>
          <w:sz w:val="28"/>
          <w:szCs w:val="28"/>
        </w:rPr>
        <w:t xml:space="preserve"> </w:t>
      </w:r>
      <w:proofErr w:type="spellStart"/>
      <w:r w:rsidRPr="00A74C91">
        <w:rPr>
          <w:sz w:val="28"/>
          <w:szCs w:val="28"/>
        </w:rPr>
        <w:t>lưu</w:t>
      </w:r>
      <w:proofErr w:type="spellEnd"/>
      <w:r w:rsidRPr="00A74C91">
        <w:rPr>
          <w:sz w:val="28"/>
          <w:szCs w:val="28"/>
        </w:rPr>
        <w:t xml:space="preserve"> </w:t>
      </w:r>
      <w:proofErr w:type="spellStart"/>
      <w:r w:rsidRPr="00A74C91">
        <w:rPr>
          <w:sz w:val="28"/>
          <w:szCs w:val="28"/>
        </w:rPr>
        <w:t>đồ</w:t>
      </w:r>
      <w:proofErr w:type="spellEnd"/>
      <w:r w:rsidRPr="00A74C91">
        <w:rPr>
          <w:sz w:val="28"/>
          <w:szCs w:val="28"/>
        </w:rPr>
        <w:t xml:space="preserve"> </w:t>
      </w:r>
      <w:proofErr w:type="spellStart"/>
      <w:r w:rsidRPr="00A74C91">
        <w:rPr>
          <w:sz w:val="28"/>
          <w:szCs w:val="28"/>
        </w:rPr>
        <w:t>cho</w:t>
      </w:r>
      <w:proofErr w:type="spellEnd"/>
      <w:r w:rsidRPr="00A74C91">
        <w:rPr>
          <w:sz w:val="28"/>
          <w:szCs w:val="28"/>
        </w:rPr>
        <w:t xml:space="preserve"> </w:t>
      </w:r>
      <w:proofErr w:type="spellStart"/>
      <w:r w:rsidRPr="00A74C91">
        <w:rPr>
          <w:sz w:val="28"/>
          <w:szCs w:val="28"/>
        </w:rPr>
        <w:t>bài</w:t>
      </w:r>
      <w:proofErr w:type="spellEnd"/>
      <w:r w:rsidRPr="00A74C91">
        <w:rPr>
          <w:sz w:val="28"/>
          <w:szCs w:val="28"/>
        </w:rPr>
        <w:t xml:space="preserve"> </w:t>
      </w:r>
      <w:proofErr w:type="spellStart"/>
      <w:r w:rsidRPr="00A74C91">
        <w:rPr>
          <w:sz w:val="28"/>
          <w:szCs w:val="28"/>
        </w:rPr>
        <w:t>toán</w:t>
      </w:r>
      <w:proofErr w:type="spellEnd"/>
      <w:r w:rsidRPr="00A74C91">
        <w:rPr>
          <w:sz w:val="28"/>
          <w:szCs w:val="28"/>
        </w:rPr>
        <w:t xml:space="preserve"> in ra </w:t>
      </w:r>
      <w:proofErr w:type="spellStart"/>
      <w:r w:rsidRPr="00A74C91">
        <w:rPr>
          <w:sz w:val="28"/>
          <w:szCs w:val="28"/>
        </w:rPr>
        <w:t>các</w:t>
      </w:r>
      <w:proofErr w:type="spellEnd"/>
      <w:r w:rsidRPr="00A74C91">
        <w:rPr>
          <w:sz w:val="28"/>
          <w:szCs w:val="28"/>
        </w:rPr>
        <w:t xml:space="preserve"> </w:t>
      </w:r>
      <w:proofErr w:type="spellStart"/>
      <w:r w:rsidRPr="00A74C91">
        <w:rPr>
          <w:sz w:val="28"/>
          <w:szCs w:val="28"/>
        </w:rPr>
        <w:t>số</w:t>
      </w:r>
      <w:proofErr w:type="spellEnd"/>
      <w:r w:rsidRPr="00A74C91">
        <w:rPr>
          <w:sz w:val="28"/>
          <w:szCs w:val="28"/>
        </w:rPr>
        <w:t xml:space="preserve"> </w:t>
      </w:r>
      <w:proofErr w:type="spellStart"/>
      <w:r w:rsidRPr="00A74C91">
        <w:rPr>
          <w:sz w:val="28"/>
          <w:szCs w:val="28"/>
        </w:rPr>
        <w:t>từ</w:t>
      </w:r>
      <w:proofErr w:type="spellEnd"/>
      <w:r w:rsidRPr="00A74C91">
        <w:rPr>
          <w:sz w:val="28"/>
          <w:szCs w:val="28"/>
        </w:rPr>
        <w:t xml:space="preserve"> 1-20</w:t>
      </w:r>
    </w:p>
    <w:p w14:paraId="0B8BB481" w14:textId="1AD3ECC3" w:rsidR="00A74C91" w:rsidRDefault="00A74C91" w:rsidP="00A74C91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Mã giả:</w:t>
      </w:r>
    </w:p>
    <w:p w14:paraId="4F2EC4DD" w14:textId="7ECD26EA" w:rsidR="00A74C91" w:rsidRDefault="00A74C91" w:rsidP="00A74C91">
      <w:pPr>
        <w:pStyle w:val="ListParagraph"/>
        <w:ind w:left="4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Begin</w:t>
      </w:r>
    </w:p>
    <w:p w14:paraId="1F5AE1C3" w14:textId="6E4591EE" w:rsidR="00A74C91" w:rsidRDefault="00A74C91" w:rsidP="00A74C91">
      <w:pPr>
        <w:pStyle w:val="ListParagraph"/>
        <w:ind w:left="4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Input </w:t>
      </w:r>
      <w:r w:rsidR="00F078AF">
        <w:rPr>
          <w:sz w:val="28"/>
          <w:szCs w:val="28"/>
          <w:lang w:val="vi-VN"/>
        </w:rPr>
        <w:t>i;</w:t>
      </w:r>
    </w:p>
    <w:p w14:paraId="2E525C05" w14:textId="3C9B42E5" w:rsidR="00A74C91" w:rsidRDefault="00A74C91" w:rsidP="00A74C91">
      <w:pPr>
        <w:pStyle w:val="ListParagraph"/>
        <w:ind w:left="4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For </w:t>
      </w:r>
      <w:r w:rsidR="00F078AF">
        <w:rPr>
          <w:sz w:val="28"/>
          <w:szCs w:val="28"/>
          <w:lang w:val="vi-VN"/>
        </w:rPr>
        <w:t xml:space="preserve">i = 1 to </w:t>
      </w:r>
      <w:r w:rsidR="006043AC">
        <w:rPr>
          <w:sz w:val="28"/>
          <w:szCs w:val="28"/>
          <w:lang w:val="vi-VN"/>
        </w:rPr>
        <w:t>2</w:t>
      </w:r>
      <w:r w:rsidR="00F078AF">
        <w:rPr>
          <w:sz w:val="28"/>
          <w:szCs w:val="28"/>
          <w:lang w:val="vi-VN"/>
        </w:rPr>
        <w:t>0</w:t>
      </w:r>
      <w:r w:rsidR="006043AC">
        <w:rPr>
          <w:sz w:val="28"/>
          <w:szCs w:val="28"/>
          <w:lang w:val="vi-VN"/>
        </w:rPr>
        <w:t xml:space="preserve"> </w:t>
      </w:r>
      <w:r w:rsidR="00F078AF">
        <w:rPr>
          <w:sz w:val="28"/>
          <w:szCs w:val="28"/>
          <w:lang w:val="vi-VN"/>
        </w:rPr>
        <w:t xml:space="preserve"> ;</w:t>
      </w:r>
    </w:p>
    <w:p w14:paraId="580570D7" w14:textId="0D107FB3" w:rsidR="00F078AF" w:rsidRDefault="00F078AF" w:rsidP="00A74C91">
      <w:pPr>
        <w:pStyle w:val="ListParagraph"/>
        <w:ind w:left="4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     Print i;</w:t>
      </w:r>
    </w:p>
    <w:p w14:paraId="164D3522" w14:textId="4CFFA0F6" w:rsidR="00F078AF" w:rsidRDefault="00F078AF" w:rsidP="00A74C91">
      <w:pPr>
        <w:pStyle w:val="ListParagraph"/>
        <w:ind w:left="4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End for</w:t>
      </w:r>
    </w:p>
    <w:p w14:paraId="05CEDA48" w14:textId="73A72814" w:rsidR="00F078AF" w:rsidRDefault="00F078AF" w:rsidP="00A74C91">
      <w:pPr>
        <w:pStyle w:val="ListParagraph"/>
        <w:ind w:left="4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End.</w:t>
      </w:r>
    </w:p>
    <w:p w14:paraId="29E141CA" w14:textId="12E6F8BC" w:rsidR="00400CCF" w:rsidRDefault="00F078AF" w:rsidP="00400CCF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Lưu đồ:</w:t>
      </w:r>
    </w:p>
    <w:p w14:paraId="41E0F6F3" w14:textId="77777777" w:rsidR="00400CCF" w:rsidRPr="00400CCF" w:rsidRDefault="00400CCF" w:rsidP="00400CCF">
      <w:pPr>
        <w:pStyle w:val="ListParagraph"/>
        <w:ind w:left="420"/>
        <w:rPr>
          <w:sz w:val="28"/>
          <w:szCs w:val="28"/>
          <w:lang w:val="vi-VN"/>
        </w:rPr>
      </w:pPr>
    </w:p>
    <w:p w14:paraId="6DA8BB75" w14:textId="3C923413" w:rsidR="00F078AF" w:rsidRPr="00A74C91" w:rsidRDefault="00400CCF" w:rsidP="00F078AF">
      <w:pPr>
        <w:pStyle w:val="ListParagraph"/>
        <w:ind w:left="420"/>
        <w:rPr>
          <w:sz w:val="28"/>
          <w:szCs w:val="28"/>
          <w:lang w:val="vi-VN"/>
        </w:rPr>
      </w:pPr>
      <w:r w:rsidRPr="00400CCF">
        <w:rPr>
          <w:sz w:val="28"/>
          <w:szCs w:val="28"/>
          <w:lang w:val="vi-VN"/>
        </w:rPr>
        <w:drawing>
          <wp:inline distT="0" distB="0" distL="0" distR="0" wp14:anchorId="4FE49C49" wp14:editId="43298414">
            <wp:extent cx="4037846" cy="558765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174" cy="561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8AF" w:rsidRPr="00A74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D45A4"/>
    <w:multiLevelType w:val="hybridMultilevel"/>
    <w:tmpl w:val="3A124136"/>
    <w:lvl w:ilvl="0" w:tplc="2EFA8DE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91"/>
    <w:rsid w:val="00400CCF"/>
    <w:rsid w:val="00414112"/>
    <w:rsid w:val="006043AC"/>
    <w:rsid w:val="00844EEB"/>
    <w:rsid w:val="00A74C91"/>
    <w:rsid w:val="00DE024E"/>
    <w:rsid w:val="00F078AF"/>
    <w:rsid w:val="00F2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A5D206"/>
  <w15:chartTrackingRefBased/>
  <w15:docId w15:val="{EBB02BD8-A228-437F-9F75-BE1ADDEA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1</cp:revision>
  <dcterms:created xsi:type="dcterms:W3CDTF">2025-01-02T02:18:00Z</dcterms:created>
  <dcterms:modified xsi:type="dcterms:W3CDTF">2025-01-02T06:46:00Z</dcterms:modified>
</cp:coreProperties>
</file>