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m="http://schemas.openxmlformats.org/officeDocument/2006/math" xmlns:v="urn:schemas-microsoft-com:vml">
  <w:body>
    <w:p>
      <w:pPr>
        <w:pStyle w:val="Heading1"/>
        <w:outlineLvl w:val="0"/>
      </w:pPr>
      <w:r>
        <w:t xml:space="preserve">Degraded table</w:t>
      </w:r>
    </w:p>
    <w:p>
      <w:r>
        <w:t xml:space="preserve">The table below cannot be represented in either form.</w:t>
      </w:r>
    </w:p>
    <w:tbl>
      <w:tblGrid>
        <w:gridCol w:w="2000"/>
        <w:gridCol w:w="2000"/>
        <w:gridCol w:w="2000"/>
      </w:tblGrid>
      <w:tr>
        <w:tc>
          <w:tcPr>
            <w:gridSpan w:val="3"/>
          </w:tcPr>
          <w:p>
            <w:r>
              <w:t xml:space="preserve">A</w:t>
            </w:r>
          </w:p>
        </w:tc>
        <w:tc>
          <w:tcPr>
            <w:gridSpan w:val="2"/>
          </w:tcPr>
          <w:p>
            <w:r>
              <w:t xml:space="preserve">B</w:t>
            </w:r>
          </w:p>
        </w:tc>
      </w:tr>
      <w:tr>
        <w:tc>
          <w:tcPr>
            <w:vMerge w:val="continue"/>
          </w:tcPr>
          <w:p>
            <w:r>
              <w:t xml:space="preserve">C</w:t>
            </w:r>
          </w:p>
        </w:tc>
        <w:tc>
          <w:p>
            <w:r>
              <w:t xml:space="preserve">D</w:t>
            </w:r>
          </w:p>
        </w:tc>
      </w:tr>
      <w:tr/>
    </w:tbl>
    <w:p>
      <w:r>
        <w:t xml:space="preserve">Text after the table, which must survive.</w:t>
      </w:r>
    </w:p>
  </w:body>
</w:document>
</file>