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9A519" w14:textId="77777777" w:rsidR="00BA404C" w:rsidRDefault="00000000">
      <w:pPr>
        <w:spacing w:after="0"/>
        <w:ind w:left="-999" w:right="-1000" w:firstLine="0"/>
      </w:pPr>
      <w:r>
        <w:rPr>
          <w:noProof/>
        </w:rPr>
        <mc:AlternateContent>
          <mc:Choice Requires="wpg">
            <w:drawing>
              <wp:inline distT="0" distB="0" distL="0" distR="0" wp14:anchorId="340A5E2D" wp14:editId="649C4B36">
                <wp:extent cx="6664452" cy="9718548"/>
                <wp:effectExtent l="0" t="0" r="3175" b="0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452" cy="9718548"/>
                          <a:chOff x="0" y="0"/>
                          <a:chExt cx="6664452" cy="9718548"/>
                        </a:xfrm>
                      </wpg:grpSpPr>
                      <wps:wsp>
                        <wps:cNvPr id="2817" name="Shape 2817"/>
                        <wps:cNvSpPr/>
                        <wps:spPr>
                          <a:xfrm>
                            <a:off x="222504" y="0"/>
                            <a:ext cx="6441948" cy="971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948" h="9718548">
                                <a:moveTo>
                                  <a:pt x="0" y="0"/>
                                </a:moveTo>
                                <a:lnTo>
                                  <a:pt x="6441948" y="0"/>
                                </a:lnTo>
                                <a:lnTo>
                                  <a:pt x="6441948" y="9718548"/>
                                </a:lnTo>
                                <a:lnTo>
                                  <a:pt x="0" y="9718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920496"/>
                            <a:ext cx="6431280" cy="6140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686105" y="6224144"/>
                            <a:ext cx="4489932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2DCC1" w14:textId="77777777" w:rsidR="00BA404C" w:rsidRPr="002319D0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2319D0">
                                <w:rPr>
                                  <w:color w:val="FFFFFF" w:themeColor="background1"/>
                                  <w:sz w:val="84"/>
                                </w:rPr>
                                <w:t>Base de Dados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62349" y="6224144"/>
                            <a:ext cx="160329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AF5AA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8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6105" y="6880606"/>
                            <a:ext cx="209308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FE723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Trabalho de avaliação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60727" y="688060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F20AF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" name="Shape 2818"/>
                        <wps:cNvSpPr/>
                        <wps:spPr>
                          <a:xfrm>
                            <a:off x="0" y="0"/>
                            <a:ext cx="222504" cy="971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9718548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9718548"/>
                                </a:lnTo>
                                <a:lnTo>
                                  <a:pt x="0" y="9718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7616952"/>
                            <a:ext cx="6437376" cy="1652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83057" y="8923096"/>
                            <a:ext cx="6793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173A0" w14:textId="6270FFB5" w:rsidR="00BA404C" w:rsidRDefault="00BA404C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86113" y="8903580"/>
                            <a:ext cx="216074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B5659" w14:textId="67B537BA" w:rsidR="00BA404C" w:rsidRDefault="003F2E6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Hugo Jeremias - 16399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16759" y="892309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2F0A2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3057" y="9152458"/>
                            <a:ext cx="149510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5E9BA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DOCENTE: ELSA RODRIG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07718" y="9152458"/>
                            <a:ext cx="2418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48AA3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89074" y="9152458"/>
                            <a:ext cx="6881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9266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41271" y="915245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36D9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A5E2D" id="Group 2309" o:spid="_x0000_s1026" style="width:524.75pt;height:765.25pt;mso-position-horizontal-relative:char;mso-position-vertical-relative:line" coordsize="66644,9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OFUDNgsAATdG7TEA&#10;AAAASUVORK5CYIJQSwMECgAAAAAAAAAhAGEnP84zCAAAMwgAABQAAABkcnMvbWVkaWEvaW1hZ2Uy&#10;LnBuZ4lQTkcNChoKAAAADUlIRFIAAAV/AAABaQgGAAAAxBJbYwAAAAFzUkdCAK7OHOkAAAAEZ0FN&#10;QQAAsY8L/GEFAAAACXBIWXMAAA7DAAAOwwHHb6hkAAAHyElEQVR4Xu3BMQEAAADCoPVPbQdv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">
                <v:shape id="Shape 2817" o:spid="_x0000_s1027" style="position:absolute;left:2225;width:64419;height:97185;visibility:visible;mso-wrap-style:square;v-text-anchor:top" coordsize="6441948,971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" path="m,l6441948,r,9718548l,9718548,,e" fillcolor="black" stroked="f" strokeweight="0">
                  <v:stroke miterlimit="83231f" joinstyle="miter"/>
                  <v:path arrowok="t" textboxrect="0,0,6441948,971854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2286;top:9204;width:64312;height:6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">
                  <v:imagedata r:id="rId9" o:title=""/>
                </v:shape>
                <v:rect id="Rectangle 12" o:spid="_x0000_s1029" style="position:absolute;left:6861;top:62241;width:44899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362DCC1" w14:textId="77777777" w:rsidR="00BA404C" w:rsidRPr="002319D0" w:rsidRDefault="00000000">
                        <w:pPr>
                          <w:spacing w:after="160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2319D0">
                          <w:rPr>
                            <w:color w:val="FFFFFF" w:themeColor="background1"/>
                            <w:sz w:val="84"/>
                          </w:rPr>
                          <w:t>Base de Dados I</w:t>
                        </w:r>
                      </w:p>
                    </w:txbxContent>
                  </v:textbox>
                </v:rect>
                <v:rect id="Rectangle 13" o:spid="_x0000_s1030" style="position:absolute;left:40623;top:62241;width:1603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8AF5AA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8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6861;top:68806;width:2093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0CFE723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>Trabalho de avaliação</w:t>
                        </w:r>
                      </w:p>
                    </w:txbxContent>
                  </v:textbox>
                </v:rect>
                <v:rect id="Rectangle 15" o:spid="_x0000_s1032" style="position:absolute;left:22607;top:6880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89F20AF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8" o:spid="_x0000_s1033" style="position:absolute;width:2225;height:97185;visibility:visible;mso-wrap-style:square;v-text-anchor:top" coordsize="222504,971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" path="m,l222504,r,9718548l,9718548,,e" fillcolor="#7f7f7f" stroked="f" strokeweight="0">
                  <v:stroke miterlimit="83231f" joinstyle="miter"/>
                  <v:path arrowok="t" textboxrect="0,0,222504,9718548"/>
                </v:shape>
                <v:shape id="Picture 18" o:spid="_x0000_s1034" type="#_x0000_t75" style="position:absolute;left:2255;top:76169;width:64374;height:1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">
                  <v:imagedata r:id="rId10" o:title=""/>
                </v:shape>
                <v:rect id="Rectangle 19" o:spid="_x0000_s1035" style="position:absolute;left:6830;top:89230;width:67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29173A0" w14:textId="6270FFB5" w:rsidR="00BA404C" w:rsidRDefault="00BA404C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0" o:spid="_x0000_s1036" style="position:absolute;left:6861;top:89035;width:2160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DEB5659" w14:textId="67B537BA" w:rsidR="00BA404C" w:rsidRDefault="003F2E69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>Hugo Jeremias - 16399</w:t>
                        </w:r>
                      </w:p>
                    </w:txbxContent>
                  </v:textbox>
                </v:rect>
                <v:rect id="Rectangle 22" o:spid="_x0000_s1037" style="position:absolute;left:25167;top:8923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6A2F0A2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6830;top:91524;width:149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25E9BA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DOCENTE: ELSA RODRIG</w:t>
                        </w:r>
                      </w:p>
                    </w:txbxContent>
                  </v:textbox>
                </v:rect>
                <v:rect id="Rectangle 24" o:spid="_x0000_s1039" style="position:absolute;left:18077;top:91524;width:241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A848AA3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UES</w:t>
                        </w:r>
                      </w:p>
                    </w:txbxContent>
                  </v:textbox>
                </v:rect>
                <v:rect id="Rectangle 25" o:spid="_x0000_s1040" style="position:absolute;left:19890;top:91524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4A29266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6" o:spid="_x0000_s1041" style="position:absolute;left:20412;top:9152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5D36D9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9FAB1C" w14:textId="77777777" w:rsidR="00BA404C" w:rsidRDefault="00000000">
      <w:pPr>
        <w:spacing w:after="161"/>
        <w:ind w:left="0" w:firstLine="0"/>
      </w:pPr>
      <w:r>
        <w:lastRenderedPageBreak/>
        <w:t xml:space="preserve">  </w:t>
      </w:r>
    </w:p>
    <w:p w14:paraId="4E745B44" w14:textId="77777777" w:rsidR="00BA404C" w:rsidRDefault="00000000">
      <w:pPr>
        <w:spacing w:after="359"/>
        <w:ind w:left="0" w:firstLine="0"/>
      </w:pPr>
      <w:r>
        <w:t xml:space="preserve"> </w:t>
      </w:r>
    </w:p>
    <w:p w14:paraId="60DE108D" w14:textId="77777777" w:rsidR="00BA404C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  <w:sz w:val="44"/>
        </w:rPr>
        <w:t xml:space="preserve"> </w:t>
      </w:r>
      <w:r>
        <w:rPr>
          <w:rFonts w:ascii="Arial" w:eastAsia="Arial" w:hAnsi="Arial" w:cs="Arial"/>
          <w:sz w:val="44"/>
        </w:rPr>
        <w:tab/>
        <w:t xml:space="preserve"> </w:t>
      </w:r>
      <w:r>
        <w:br w:type="page"/>
      </w:r>
    </w:p>
    <w:p w14:paraId="422DCAB0" w14:textId="77777777" w:rsidR="00BA404C" w:rsidRDefault="00000000">
      <w:pPr>
        <w:spacing w:after="0"/>
        <w:ind w:left="-5"/>
      </w:pPr>
      <w:r>
        <w:rPr>
          <w:rFonts w:ascii="Arial" w:eastAsia="Arial" w:hAnsi="Arial" w:cs="Arial"/>
          <w:sz w:val="44"/>
        </w:rPr>
        <w:lastRenderedPageBreak/>
        <w:t xml:space="preserve">Índice </w:t>
      </w:r>
    </w:p>
    <w:sdt>
      <w:sdtPr>
        <w:id w:val="589443298"/>
        <w:docPartObj>
          <w:docPartGallery w:val="Table of Contents"/>
        </w:docPartObj>
      </w:sdtPr>
      <w:sdtContent>
        <w:p w14:paraId="10733D59" w14:textId="3D3653C3" w:rsidR="002319D0" w:rsidRDefault="0000000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7773514" w:history="1">
            <w:r w:rsidR="002319D0" w:rsidRPr="00067326">
              <w:rPr>
                <w:rStyle w:val="Hiperligao"/>
                <w:noProof/>
              </w:rPr>
              <w:t>Índice de Figuras</w:t>
            </w:r>
            <w:r w:rsidR="002319D0">
              <w:rPr>
                <w:noProof/>
                <w:webHidden/>
              </w:rPr>
              <w:tab/>
            </w:r>
            <w:r w:rsidR="002319D0">
              <w:rPr>
                <w:noProof/>
                <w:webHidden/>
              </w:rPr>
              <w:fldChar w:fldCharType="begin"/>
            </w:r>
            <w:r w:rsidR="002319D0">
              <w:rPr>
                <w:noProof/>
                <w:webHidden/>
              </w:rPr>
              <w:instrText xml:space="preserve"> PAGEREF _Toc197773514 \h </w:instrText>
            </w:r>
            <w:r w:rsidR="002319D0">
              <w:rPr>
                <w:noProof/>
                <w:webHidden/>
              </w:rPr>
            </w:r>
            <w:r w:rsidR="002319D0">
              <w:rPr>
                <w:noProof/>
                <w:webHidden/>
              </w:rPr>
              <w:fldChar w:fldCharType="separate"/>
            </w:r>
            <w:r w:rsidR="002319D0">
              <w:rPr>
                <w:noProof/>
                <w:webHidden/>
              </w:rPr>
              <w:t>2</w:t>
            </w:r>
            <w:r w:rsidR="002319D0">
              <w:rPr>
                <w:noProof/>
                <w:webHidden/>
              </w:rPr>
              <w:fldChar w:fldCharType="end"/>
            </w:r>
          </w:hyperlink>
        </w:p>
        <w:p w14:paraId="30052D1D" w14:textId="2CDCA863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5" w:history="1">
            <w:r w:rsidRPr="0006732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8AB3" w14:textId="0190DA07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6" w:history="1">
            <w:r w:rsidRPr="00067326">
              <w:rPr>
                <w:rStyle w:val="Hiperligao"/>
                <w:noProof/>
              </w:rPr>
              <w:t>Diagrama entidade-relação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D4B7" w14:textId="505FB246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7" w:history="1">
            <w:r w:rsidRPr="00067326">
              <w:rPr>
                <w:rStyle w:val="Hiperligao"/>
                <w:noProof/>
              </w:rPr>
              <w:t>Normalização de dados – 3ª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223B" w14:textId="76094F9B" w:rsidR="002319D0" w:rsidRDefault="002319D0">
          <w:pPr>
            <w:pStyle w:val="ndice2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8" w:history="1">
            <w:r w:rsidRPr="00067326">
              <w:rPr>
                <w:rStyle w:val="Hiperligao"/>
                <w:noProof/>
              </w:rPr>
              <w:t>Apresentar o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22A7" w14:textId="28EAAD99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9" w:history="1">
            <w:r w:rsidRPr="00067326">
              <w:rPr>
                <w:rStyle w:val="Hiperligao"/>
                <w:noProof/>
              </w:rPr>
              <w:t>Criação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25D4" w14:textId="16806EA1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0" w:history="1">
            <w:r w:rsidRPr="00067326">
              <w:rPr>
                <w:rStyle w:val="Hiperligao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0297" w14:textId="30CD729D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1" w:history="1">
            <w:r w:rsidRPr="00067326">
              <w:rPr>
                <w:rStyle w:val="Hiperligao"/>
                <w:noProof/>
              </w:rPr>
              <w:t>Inserção de dados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4D20" w14:textId="6E0160AD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2" w:history="1">
            <w:r w:rsidRPr="00067326">
              <w:rPr>
                <w:rStyle w:val="Hiperligao"/>
                <w:noProof/>
              </w:rPr>
              <w:t>Consultas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782E" w14:textId="769B69B8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3" w:history="1">
            <w:r w:rsidRPr="0006732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2EFC" w14:textId="1A090454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4" w:history="1">
            <w:r w:rsidRPr="0006732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8278" w14:textId="470F752E" w:rsidR="00BA404C" w:rsidRDefault="00000000">
          <w:r>
            <w:fldChar w:fldCharType="end"/>
          </w:r>
        </w:p>
      </w:sdtContent>
    </w:sdt>
    <w:p w14:paraId="647506F7" w14:textId="77777777" w:rsidR="00BA404C" w:rsidRDefault="00000000">
      <w:pPr>
        <w:spacing w:after="338" w:line="348" w:lineRule="auto"/>
        <w:ind w:left="-5"/>
      </w:pPr>
      <w:r>
        <w:t xml:space="preserve"> </w:t>
      </w:r>
    </w:p>
    <w:p w14:paraId="7899159B" w14:textId="77777777" w:rsidR="00BA404C" w:rsidRDefault="00000000">
      <w:pPr>
        <w:spacing w:after="242"/>
        <w:ind w:left="0" w:firstLine="0"/>
      </w:pPr>
      <w:r>
        <w:rPr>
          <w:rFonts w:ascii="Arial" w:eastAsia="Arial" w:hAnsi="Arial" w:cs="Arial"/>
          <w:sz w:val="44"/>
        </w:rPr>
        <w:t xml:space="preserve"> </w:t>
      </w:r>
    </w:p>
    <w:p w14:paraId="23DEE062" w14:textId="77777777" w:rsidR="00BA404C" w:rsidRDefault="00000000">
      <w:pPr>
        <w:pStyle w:val="Ttulo1"/>
        <w:ind w:left="-5"/>
      </w:pPr>
      <w:bookmarkStart w:id="0" w:name="_Toc197773514"/>
      <w:r>
        <w:t>Índice de Figuras</w:t>
      </w:r>
      <w:bookmarkEnd w:id="0"/>
      <w:r>
        <w:t xml:space="preserve"> </w:t>
      </w:r>
    </w:p>
    <w:p w14:paraId="3852D9DB" w14:textId="77777777" w:rsidR="00BA404C" w:rsidRDefault="00000000">
      <w:pPr>
        <w:spacing w:after="158"/>
        <w:ind w:left="0" w:firstLine="0"/>
      </w:pPr>
      <w:r>
        <w:t xml:space="preserve"> </w:t>
      </w:r>
    </w:p>
    <w:p w14:paraId="5D7C809F" w14:textId="4AB150B0" w:rsidR="00BA404C" w:rsidRDefault="00000000" w:rsidP="002319D0">
      <w:pPr>
        <w:spacing w:after="0"/>
        <w:ind w:left="-5"/>
        <w:jc w:val="both"/>
      </w:pPr>
      <w:r>
        <w:t xml:space="preserve">Figura 1 Diagrama Entidade-Relação ........................................................................................... 3 </w:t>
      </w:r>
    </w:p>
    <w:p w14:paraId="0D7873EC" w14:textId="591665B4" w:rsidR="002319D0" w:rsidRDefault="002319D0" w:rsidP="002319D0">
      <w:pPr>
        <w:spacing w:after="0"/>
        <w:ind w:left="-5"/>
        <w:jc w:val="both"/>
      </w:pPr>
      <w:r>
        <w:t xml:space="preserve">Figura 2 </w:t>
      </w:r>
      <w:r>
        <w:t>Estrutura de tabelas em forma não normalizada</w:t>
      </w:r>
      <w:r>
        <w:t xml:space="preserve"> …………………………………………………</w:t>
      </w:r>
      <w:proofErr w:type="gramStart"/>
      <w:r>
        <w:t>…….</w:t>
      </w:r>
      <w:proofErr w:type="gramEnd"/>
      <w:r>
        <w:t>.…3</w:t>
      </w:r>
    </w:p>
    <w:p w14:paraId="0C5F3A58" w14:textId="4BF26BE8" w:rsidR="00BA404C" w:rsidRDefault="00000000" w:rsidP="002319D0">
      <w:pPr>
        <w:spacing w:after="0"/>
        <w:ind w:left="-5"/>
        <w:jc w:val="both"/>
      </w:pPr>
      <w:r>
        <w:t xml:space="preserve">Figura </w:t>
      </w:r>
      <w:r w:rsidR="002319D0">
        <w:t>3</w:t>
      </w:r>
      <w:r>
        <w:t xml:space="preserve"> Modelo Físico ................................................................................................................. 3 </w:t>
      </w:r>
    </w:p>
    <w:p w14:paraId="3C4DE8A2" w14:textId="77777777" w:rsidR="00BA404C" w:rsidRDefault="00000000">
      <w:pPr>
        <w:spacing w:after="172"/>
        <w:ind w:left="0" w:firstLine="0"/>
      </w:pPr>
      <w:r>
        <w:t xml:space="preserve"> </w:t>
      </w:r>
    </w:p>
    <w:p w14:paraId="13E25E34" w14:textId="77777777" w:rsidR="00BA404C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6E44B213" w14:textId="5BE4F65E" w:rsidR="00812333" w:rsidRDefault="00000000">
      <w:pPr>
        <w:spacing w:after="441"/>
        <w:ind w:left="0" w:firstLine="0"/>
      </w:pPr>
      <w:r>
        <w:t xml:space="preserve"> </w:t>
      </w:r>
    </w:p>
    <w:p w14:paraId="79CC4E22" w14:textId="77777777" w:rsidR="00812333" w:rsidRDefault="00812333">
      <w:pPr>
        <w:spacing w:after="160"/>
        <w:ind w:left="0" w:firstLine="0"/>
      </w:pPr>
      <w:r>
        <w:br w:type="page"/>
      </w:r>
    </w:p>
    <w:p w14:paraId="5C708427" w14:textId="77777777" w:rsidR="00BA404C" w:rsidRDefault="00000000">
      <w:pPr>
        <w:pStyle w:val="Ttulo1"/>
        <w:ind w:left="-5"/>
      </w:pPr>
      <w:bookmarkStart w:id="1" w:name="_Toc197773515"/>
      <w:r>
        <w:lastRenderedPageBreak/>
        <w:t>Introdução</w:t>
      </w:r>
      <w:bookmarkEnd w:id="1"/>
      <w:r>
        <w:t xml:space="preserve"> </w:t>
      </w:r>
    </w:p>
    <w:p w14:paraId="638AB2BE" w14:textId="77777777" w:rsidR="00BA404C" w:rsidRDefault="00000000">
      <w:pPr>
        <w:spacing w:after="158"/>
        <w:ind w:left="0" w:firstLine="0"/>
      </w:pPr>
      <w:r>
        <w:t xml:space="preserve"> </w:t>
      </w:r>
    </w:p>
    <w:p w14:paraId="5AF81669" w14:textId="7FDC48B7" w:rsidR="00BA404C" w:rsidRDefault="00000000">
      <w:pPr>
        <w:spacing w:after="160"/>
        <w:ind w:left="-5"/>
      </w:pPr>
      <w:r>
        <w:t>Objetivos do Trabalho de avaliação</w:t>
      </w:r>
    </w:p>
    <w:p w14:paraId="371482A6" w14:textId="28E4E66F" w:rsidR="00812333" w:rsidRDefault="00812333">
      <w:pPr>
        <w:spacing w:after="160"/>
        <w:ind w:left="0" w:firstLine="0"/>
      </w:pPr>
      <w:r>
        <w:br w:type="page"/>
      </w:r>
    </w:p>
    <w:p w14:paraId="7A80AFDB" w14:textId="0E893414" w:rsidR="00BA404C" w:rsidRDefault="00000000" w:rsidP="00812333">
      <w:pPr>
        <w:pStyle w:val="Ttulo1"/>
        <w:spacing w:line="347" w:lineRule="auto"/>
        <w:ind w:left="-5" w:right="3189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bookmarkStart w:id="2" w:name="_Toc197773516"/>
      <w:r>
        <w:t>Diagrama entidade-</w:t>
      </w:r>
      <w:r w:rsidR="00812333">
        <w:t>r</w:t>
      </w:r>
      <w:r>
        <w:t>elação</w:t>
      </w:r>
      <w:bookmarkEnd w:id="2"/>
    </w:p>
    <w:p w14:paraId="35E74C1C" w14:textId="77777777" w:rsidR="00BA404C" w:rsidRDefault="00000000">
      <w:pPr>
        <w:spacing w:after="158"/>
        <w:ind w:left="0" w:firstLine="0"/>
      </w:pPr>
      <w:r>
        <w:t xml:space="preserve"> </w:t>
      </w:r>
    </w:p>
    <w:p w14:paraId="055FA937" w14:textId="03421745" w:rsidR="00BA404C" w:rsidRDefault="00812333">
      <w:pPr>
        <w:spacing w:after="161"/>
        <w:ind w:left="-5"/>
      </w:pPr>
      <w:r>
        <w:t xml:space="preserve">O modelo de Entidade-Relação deste projeto tem como objetivo definir a estrutura geral da base de dados que ira´ ser implementada, delineando as </w:t>
      </w:r>
      <w:r w:rsidR="00C57721">
        <w:t>relações</w:t>
      </w:r>
      <w:r>
        <w:t xml:space="preserve"> entre as diferentes tabelas de forma clara e </w:t>
      </w:r>
      <w:r w:rsidR="00C57721">
        <w:t>legível.</w:t>
      </w:r>
    </w:p>
    <w:p w14:paraId="55DD4B70" w14:textId="2A8D0667" w:rsidR="00812333" w:rsidRDefault="00812333">
      <w:pPr>
        <w:spacing w:after="161"/>
        <w:ind w:left="-5"/>
      </w:pPr>
      <w:r>
        <w:t xml:space="preserve">No mesmo podemos ver a </w:t>
      </w:r>
      <w:r w:rsidR="00C57721">
        <w:t>definição</w:t>
      </w:r>
      <w:r>
        <w:t xml:space="preserve"> </w:t>
      </w:r>
      <w:r w:rsidR="00C57721">
        <w:t xml:space="preserve">e relações </w:t>
      </w:r>
      <w:r>
        <w:t>das entidades:</w:t>
      </w:r>
      <w:r>
        <w:br/>
        <w:t>- Cliente: Identifica quem efetua o pedido de arranjo, entrega as peças, aprova orçamentos caso existam, paga os recibos referentes ao trabalho, e levanta as peças;</w:t>
      </w:r>
    </w:p>
    <w:p w14:paraId="31B41311" w14:textId="12F53234" w:rsidR="00812333" w:rsidRDefault="00812333" w:rsidP="009823AB">
      <w:pPr>
        <w:spacing w:after="161"/>
        <w:ind w:left="-5"/>
      </w:pPr>
      <w:r>
        <w:t xml:space="preserve"> - Pedido: Identifica </w:t>
      </w:r>
      <w:r w:rsidR="00C57721">
        <w:t>as peças que foram entregues, o arranjo requisitado, a necessidade de orçamentação e o estado em que se encontra;</w:t>
      </w:r>
    </w:p>
    <w:p w14:paraId="2E1595B8" w14:textId="54752BD7" w:rsidR="009823AB" w:rsidRDefault="009823AB" w:rsidP="009823AB">
      <w:pPr>
        <w:spacing w:after="161"/>
        <w:ind w:left="-5"/>
      </w:pPr>
      <w:r>
        <w:t xml:space="preserve"> - </w:t>
      </w:r>
      <w:proofErr w:type="spellStart"/>
      <w:r>
        <w:t>DocumentoVenda</w:t>
      </w:r>
      <w:proofErr w:type="spellEnd"/>
      <w:r>
        <w:t>: Identifica os documentos que são gerados pela aplicação para em nome do cliente;</w:t>
      </w:r>
    </w:p>
    <w:p w14:paraId="414F50A7" w14:textId="111EC23A" w:rsidR="009823AB" w:rsidRDefault="009823AB" w:rsidP="009823AB">
      <w:pPr>
        <w:spacing w:after="161"/>
        <w:ind w:left="-5"/>
      </w:pPr>
      <w:r>
        <w:t xml:space="preserve"> - Loja: Identifica a loja em que os Documentos estão a ser emitidos, bem como o stock de artigos disponível;</w:t>
      </w:r>
    </w:p>
    <w:p w14:paraId="4827EF42" w14:textId="4907D40B" w:rsidR="009823AB" w:rsidRDefault="009823AB" w:rsidP="009823AB">
      <w:pPr>
        <w:spacing w:after="161"/>
        <w:ind w:left="-5"/>
      </w:pPr>
      <w:r>
        <w:t xml:space="preserve"> - </w:t>
      </w:r>
      <w:proofErr w:type="spellStart"/>
      <w:r>
        <w:t>DocumentosCompra</w:t>
      </w:r>
      <w:proofErr w:type="spellEnd"/>
      <w:r>
        <w:t xml:space="preserve">: Identifica os documentos que são emitidos pelos fornecedores em nome da empresa que também servem como entradas de stock para as diferentes lojas. </w:t>
      </w:r>
      <w:r w:rsidR="00000000">
        <w:t xml:space="preserve"> </w:t>
      </w:r>
    </w:p>
    <w:p w14:paraId="5FACC928" w14:textId="77777777" w:rsidR="009823AB" w:rsidRDefault="009823AB" w:rsidP="009823AB">
      <w:pPr>
        <w:spacing w:after="161"/>
        <w:ind w:left="-5"/>
      </w:pPr>
    </w:p>
    <w:p w14:paraId="33F3240D" w14:textId="2DE5B924" w:rsidR="00BA404C" w:rsidRDefault="00000000" w:rsidP="00812333">
      <w:pPr>
        <w:spacing w:after="158"/>
        <w:ind w:left="-5"/>
      </w:pPr>
      <w:r>
        <w:t xml:space="preserve">Apresentação do diagrama </w:t>
      </w:r>
    </w:p>
    <w:p w14:paraId="11BAE25D" w14:textId="1CFE3E50" w:rsidR="00BA404C" w:rsidRDefault="00000000">
      <w:pPr>
        <w:spacing w:after="124"/>
        <w:ind w:left="0" w:firstLine="0"/>
      </w:pPr>
      <w:r>
        <w:t xml:space="preserve"> </w:t>
      </w:r>
      <w:r w:rsidR="00812333">
        <w:rPr>
          <w:noProof/>
        </w:rPr>
        <w:drawing>
          <wp:inline distT="0" distB="0" distL="0" distR="0" wp14:anchorId="60A9372C" wp14:editId="62E82B91">
            <wp:extent cx="5394960" cy="2886075"/>
            <wp:effectExtent l="0" t="0" r="0" b="9525"/>
            <wp:docPr id="2088840536" name="Imagem 18" descr="Uma imagem com diagrama, file, Esquema, origami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40536" name="Imagem 18" descr="Uma imagem com diagrama, file, Esquema, origami&#10;&#10;Os conteúdos gerados por IA poderão estar incorreto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C2E1" w14:textId="77777777" w:rsidR="00BA404C" w:rsidRDefault="00000000">
      <w:pPr>
        <w:spacing w:after="219"/>
        <w:ind w:left="19"/>
        <w:jc w:val="center"/>
      </w:pPr>
      <w:r>
        <w:rPr>
          <w:i/>
          <w:color w:val="44546A"/>
          <w:sz w:val="18"/>
        </w:rPr>
        <w:t xml:space="preserve">Figura 1 Diagrama Entidade-Relação </w:t>
      </w:r>
    </w:p>
    <w:p w14:paraId="4AD61A2A" w14:textId="77777777" w:rsidR="009823AB" w:rsidRDefault="009823AB">
      <w:pPr>
        <w:spacing w:after="441"/>
        <w:ind w:left="0" w:firstLine="0"/>
      </w:pPr>
    </w:p>
    <w:p w14:paraId="00AFF8B1" w14:textId="77777777" w:rsidR="009823AB" w:rsidRDefault="009823AB">
      <w:pPr>
        <w:spacing w:after="441"/>
        <w:ind w:left="0" w:firstLine="0"/>
      </w:pPr>
    </w:p>
    <w:p w14:paraId="646B47AA" w14:textId="743C56F9" w:rsidR="009823AB" w:rsidRDefault="009823AB" w:rsidP="009823AB">
      <w:pPr>
        <w:spacing w:after="441"/>
        <w:ind w:left="0" w:firstLine="0"/>
      </w:pPr>
      <w:r>
        <w:lastRenderedPageBreak/>
        <w:t>Apresentadas as relações entre entidades, e´ necessário agora qualificar as mesmas como tabelas de forma não normalizada.</w:t>
      </w:r>
      <w:r w:rsidR="00000000">
        <w:t xml:space="preserve"> </w:t>
      </w:r>
    </w:p>
    <w:p w14:paraId="7FCFE0A2" w14:textId="77777777" w:rsidR="002319D0" w:rsidRDefault="002319D0" w:rsidP="002319D0">
      <w:pPr>
        <w:keepNext/>
        <w:spacing w:after="441"/>
        <w:ind w:left="0" w:firstLine="0"/>
      </w:pPr>
      <w:r>
        <w:rPr>
          <w:noProof/>
        </w:rPr>
        <w:drawing>
          <wp:inline distT="0" distB="0" distL="0" distR="0" wp14:anchorId="3C9C5843" wp14:editId="2E5278BF">
            <wp:extent cx="5394960" cy="3371850"/>
            <wp:effectExtent l="0" t="0" r="0" b="0"/>
            <wp:docPr id="1344464083" name="Imagem 19" descr="Uma imagem com texto, número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64083" name="Imagem 19" descr="Uma imagem com texto, número, diagrama, Paralelo&#10;&#10;Os conteúdos gerados por IA poderão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5141" w14:textId="7A3062C5" w:rsidR="00130C81" w:rsidRDefault="002319D0" w:rsidP="002319D0">
      <w:pPr>
        <w:pStyle w:val="Legenda"/>
        <w:jc w:val="center"/>
      </w:pPr>
      <w:r>
        <w:t>Figura 2 - Estrutura de tabelas em forma não normalizada</w:t>
      </w:r>
    </w:p>
    <w:p w14:paraId="2D9775CB" w14:textId="77777777" w:rsidR="009823AB" w:rsidRDefault="009823AB" w:rsidP="009823AB"/>
    <w:p w14:paraId="2C4E300E" w14:textId="0B802776" w:rsidR="002319D0" w:rsidRDefault="002319D0">
      <w:pPr>
        <w:spacing w:after="160"/>
        <w:ind w:left="0" w:firstLine="0"/>
      </w:pPr>
      <w:r>
        <w:br w:type="page"/>
      </w:r>
    </w:p>
    <w:p w14:paraId="541BA347" w14:textId="02ADE65E" w:rsidR="00BA404C" w:rsidRDefault="00000000">
      <w:pPr>
        <w:pStyle w:val="Ttulo1"/>
        <w:ind w:left="-5"/>
      </w:pPr>
      <w:bookmarkStart w:id="3" w:name="_Toc197773517"/>
      <w:r>
        <w:lastRenderedPageBreak/>
        <w:t>Normalização de dados – 3ª Forma Normal</w:t>
      </w:r>
      <w:bookmarkEnd w:id="3"/>
      <w:r>
        <w:t xml:space="preserve"> </w:t>
      </w:r>
    </w:p>
    <w:p w14:paraId="4353C51E" w14:textId="77777777" w:rsidR="00BA404C" w:rsidRDefault="00000000">
      <w:pPr>
        <w:spacing w:after="199"/>
        <w:ind w:left="0" w:firstLine="0"/>
      </w:pPr>
      <w:r>
        <w:t xml:space="preserve"> </w:t>
      </w:r>
    </w:p>
    <w:p w14:paraId="7FBDE011" w14:textId="77777777" w:rsidR="00BA404C" w:rsidRDefault="00000000">
      <w:pPr>
        <w:pStyle w:val="Ttulo2"/>
      </w:pPr>
      <w:bookmarkStart w:id="4" w:name="_Toc197773518"/>
      <w:r>
        <w:t>Apresentar o Modelo Relacional</w:t>
      </w:r>
      <w:bookmarkEnd w:id="4"/>
      <w:r>
        <w:t xml:space="preserve"> </w:t>
      </w:r>
    </w:p>
    <w:p w14:paraId="3249FA04" w14:textId="77777777" w:rsidR="00BA404C" w:rsidRDefault="00000000">
      <w:pPr>
        <w:pStyle w:val="Ttulo1"/>
        <w:spacing w:line="347" w:lineRule="auto"/>
        <w:ind w:left="-5" w:right="3363"/>
      </w:pPr>
      <w:r>
        <w:rPr>
          <w:rFonts w:ascii="Calibri" w:eastAsia="Calibri" w:hAnsi="Calibri" w:cs="Calibri"/>
          <w:sz w:val="22"/>
        </w:rPr>
        <w:t xml:space="preserve"> </w:t>
      </w:r>
      <w:bookmarkStart w:id="5" w:name="_Toc197773519"/>
      <w:r>
        <w:t>Criação da base de dados</w:t>
      </w:r>
      <w:bookmarkEnd w:id="5"/>
      <w:r>
        <w:t xml:space="preserve"> </w:t>
      </w:r>
    </w:p>
    <w:p w14:paraId="5B093F72" w14:textId="77777777" w:rsidR="00BA404C" w:rsidRDefault="00000000">
      <w:pPr>
        <w:spacing w:after="160"/>
        <w:ind w:left="0" w:firstLine="0"/>
      </w:pPr>
      <w:r>
        <w:t xml:space="preserve"> </w:t>
      </w:r>
    </w:p>
    <w:p w14:paraId="0CD3EA02" w14:textId="77777777" w:rsidR="00BA404C" w:rsidRDefault="00000000">
      <w:pPr>
        <w:spacing w:after="158"/>
        <w:ind w:left="-5"/>
      </w:pPr>
      <w:r>
        <w:t xml:space="preserve">Comando para a criação da base de dado e comandos para a criação das tabelas </w:t>
      </w:r>
    </w:p>
    <w:p w14:paraId="38C5104A" w14:textId="77777777" w:rsidR="00BA404C" w:rsidRDefault="00000000">
      <w:pPr>
        <w:spacing w:after="160"/>
        <w:ind w:left="0" w:firstLine="0"/>
      </w:pPr>
      <w:r>
        <w:t xml:space="preserve"> </w:t>
      </w:r>
    </w:p>
    <w:p w14:paraId="7D579239" w14:textId="77777777" w:rsidR="002319D0" w:rsidRDefault="002319D0">
      <w:pPr>
        <w:spacing w:after="160"/>
        <w:ind w:left="0" w:firstLine="0"/>
      </w:pPr>
    </w:p>
    <w:p w14:paraId="20C01AC7" w14:textId="77777777" w:rsidR="002319D0" w:rsidRDefault="002319D0">
      <w:pPr>
        <w:spacing w:after="160"/>
        <w:ind w:left="0" w:firstLine="0"/>
      </w:pPr>
    </w:p>
    <w:p w14:paraId="39DCACAE" w14:textId="77777777" w:rsidR="002319D0" w:rsidRDefault="002319D0">
      <w:pPr>
        <w:spacing w:after="160"/>
        <w:ind w:left="0" w:firstLine="0"/>
      </w:pPr>
    </w:p>
    <w:p w14:paraId="7B0EBE3F" w14:textId="77777777" w:rsidR="00BA404C" w:rsidRDefault="00000000">
      <w:pPr>
        <w:pStyle w:val="Ttulo1"/>
        <w:spacing w:line="347" w:lineRule="auto"/>
        <w:ind w:left="-5" w:right="5758"/>
      </w:pPr>
      <w:r>
        <w:rPr>
          <w:rFonts w:ascii="Calibri" w:eastAsia="Calibri" w:hAnsi="Calibri" w:cs="Calibri"/>
          <w:sz w:val="22"/>
        </w:rPr>
        <w:t xml:space="preserve"> </w:t>
      </w:r>
      <w:bookmarkStart w:id="6" w:name="_Toc197773520"/>
      <w:r>
        <w:t>Modelo Físico</w:t>
      </w:r>
      <w:bookmarkEnd w:id="6"/>
      <w:r>
        <w:t xml:space="preserve"> </w:t>
      </w:r>
    </w:p>
    <w:p w14:paraId="7FA56F25" w14:textId="77777777" w:rsidR="00BA404C" w:rsidRDefault="00000000">
      <w:pPr>
        <w:spacing w:after="31"/>
        <w:ind w:left="0" w:firstLine="0"/>
      </w:pPr>
      <w:r>
        <w:t xml:space="preserve"> </w:t>
      </w:r>
    </w:p>
    <w:p w14:paraId="08A5CCD1" w14:textId="77777777" w:rsidR="00BA404C" w:rsidRDefault="00000000">
      <w:pPr>
        <w:tabs>
          <w:tab w:val="center" w:pos="4329"/>
        </w:tabs>
        <w:spacing w:after="0"/>
        <w:ind w:left="0" w:firstLine="0"/>
      </w:pP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D922B50" wp14:editId="7B947A78">
                <wp:extent cx="1447800" cy="457200"/>
                <wp:effectExtent l="0" t="0" r="0" b="0"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457200"/>
                          <a:chOff x="0" y="0"/>
                          <a:chExt cx="1447800" cy="457200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1447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572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1447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57200">
                                <a:moveTo>
                                  <a:pt x="0" y="457200"/>
                                </a:moveTo>
                                <a:lnTo>
                                  <a:pt x="1447800" y="457200"/>
                                </a:lnTo>
                                <a:lnTo>
                                  <a:pt x="1447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7" style="width:114pt;height:36pt;mso-position-horizontal-relative:char;mso-position-vertical-relative:line" coordsize="14478,4572">
                <v:shape id="Shape 3040" style="position:absolute;width:14478;height:4572;left:0;top:0;" coordsize="1447800,457200" path="m0,0l1447800,0l1447800,457200l0,457200l0,0">
                  <v:stroke weight="0pt" endcap="flat" joinstyle="miter" miterlimit="10" on="false" color="#000000" opacity="0"/>
                  <v:fill on="true" color="#5b9bd5"/>
                </v:shape>
                <v:shape id="Shape 311" style="position:absolute;width:14478;height:4572;left:0;top:0;" coordsize="1447800,457200" path="m0,457200l1447800,457200l1447800,0l0,0x">
                  <v:stroke weight="0.96pt" endcap="flat" joinstyle="miter" miterlimit="10" on="true" color="#41719c"/>
                  <v:fill on="false" color="#000000" opacity="0"/>
                </v:shape>
              </v:group>
            </w:pict>
          </mc:Fallback>
        </mc:AlternateContent>
      </w:r>
    </w:p>
    <w:p w14:paraId="5BAF1077" w14:textId="77777777" w:rsidR="00BA404C" w:rsidRDefault="00000000">
      <w:pPr>
        <w:spacing w:after="122"/>
        <w:ind w:left="0" w:right="3028" w:firstLine="0"/>
      </w:pPr>
      <w:r>
        <w:t xml:space="preserve"> </w:t>
      </w:r>
    </w:p>
    <w:p w14:paraId="66179B51" w14:textId="77777777" w:rsidR="00BA404C" w:rsidRDefault="00000000">
      <w:pPr>
        <w:spacing w:after="219"/>
        <w:ind w:left="19" w:right="5"/>
        <w:jc w:val="center"/>
      </w:pPr>
      <w:r>
        <w:rPr>
          <w:i/>
          <w:color w:val="44546A"/>
          <w:sz w:val="18"/>
        </w:rPr>
        <w:t xml:space="preserve">Figura 2 Modelo Físico </w:t>
      </w:r>
    </w:p>
    <w:p w14:paraId="32AE5675" w14:textId="77777777" w:rsidR="00BA404C" w:rsidRDefault="00000000">
      <w:pPr>
        <w:pStyle w:val="Ttulo1"/>
        <w:ind w:left="-5"/>
      </w:pPr>
      <w:bookmarkStart w:id="7" w:name="_Toc197773521"/>
      <w:r>
        <w:t>Inserção de dados em SQL</w:t>
      </w:r>
      <w:bookmarkEnd w:id="7"/>
      <w:r>
        <w:t xml:space="preserve"> </w:t>
      </w:r>
    </w:p>
    <w:p w14:paraId="65378CC9" w14:textId="77777777" w:rsidR="00BA404C" w:rsidRDefault="00000000">
      <w:pPr>
        <w:spacing w:after="158"/>
        <w:ind w:left="0" w:firstLine="0"/>
      </w:pPr>
      <w:r>
        <w:t xml:space="preserve"> </w:t>
      </w:r>
    </w:p>
    <w:p w14:paraId="1F20E366" w14:textId="77777777" w:rsidR="00BA404C" w:rsidRDefault="00000000">
      <w:pPr>
        <w:spacing w:after="160"/>
        <w:ind w:left="-5"/>
      </w:pPr>
      <w:r>
        <w:t xml:space="preserve">Comandos de inserção de dados </w:t>
      </w:r>
    </w:p>
    <w:p w14:paraId="4BC07481" w14:textId="77777777" w:rsidR="00BA404C" w:rsidRDefault="00000000">
      <w:pPr>
        <w:pStyle w:val="Ttulo1"/>
        <w:spacing w:line="347" w:lineRule="auto"/>
        <w:ind w:left="-5" w:right="4806"/>
      </w:pPr>
      <w:r>
        <w:rPr>
          <w:rFonts w:ascii="Calibri" w:eastAsia="Calibri" w:hAnsi="Calibri" w:cs="Calibri"/>
          <w:sz w:val="22"/>
        </w:rPr>
        <w:t xml:space="preserve">  </w:t>
      </w:r>
      <w:bookmarkStart w:id="8" w:name="_Toc197773522"/>
      <w:r>
        <w:t>Consultas em SQL</w:t>
      </w:r>
      <w:bookmarkEnd w:id="8"/>
      <w:r>
        <w:t xml:space="preserve"> </w:t>
      </w:r>
    </w:p>
    <w:p w14:paraId="31425866" w14:textId="77777777" w:rsidR="00BA404C" w:rsidRDefault="00000000">
      <w:pPr>
        <w:spacing w:after="158"/>
        <w:ind w:left="0" w:firstLine="0"/>
      </w:pPr>
      <w:r>
        <w:t xml:space="preserve"> </w:t>
      </w:r>
    </w:p>
    <w:p w14:paraId="26B0E044" w14:textId="0EB09496" w:rsidR="00BA404C" w:rsidRDefault="00BA404C">
      <w:pPr>
        <w:spacing w:after="160"/>
        <w:ind w:left="0" w:firstLine="0"/>
      </w:pPr>
    </w:p>
    <w:p w14:paraId="6A984AB2" w14:textId="77777777" w:rsidR="00BA404C" w:rsidRDefault="00000000">
      <w:pPr>
        <w:spacing w:after="444"/>
        <w:ind w:left="0" w:firstLine="0"/>
      </w:pPr>
      <w:r>
        <w:t xml:space="preserve"> </w:t>
      </w:r>
    </w:p>
    <w:p w14:paraId="6F767F21" w14:textId="77777777" w:rsidR="00BA404C" w:rsidRDefault="00000000">
      <w:pPr>
        <w:pStyle w:val="Ttulo1"/>
        <w:ind w:left="-5"/>
      </w:pPr>
      <w:bookmarkStart w:id="9" w:name="_Toc197773523"/>
      <w:r>
        <w:t>Conclusão</w:t>
      </w:r>
      <w:bookmarkEnd w:id="9"/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2FF8077B" w14:textId="77777777" w:rsidR="00BA404C" w:rsidRDefault="00000000">
      <w:pPr>
        <w:spacing w:after="158"/>
        <w:ind w:left="0" w:firstLine="0"/>
      </w:pPr>
      <w:r>
        <w:t xml:space="preserve"> </w:t>
      </w:r>
    </w:p>
    <w:p w14:paraId="5943C223" w14:textId="77777777" w:rsidR="00BA404C" w:rsidRDefault="00000000">
      <w:pPr>
        <w:spacing w:after="441"/>
        <w:ind w:left="0" w:firstLine="0"/>
      </w:pPr>
      <w:r>
        <w:t xml:space="preserve"> </w:t>
      </w:r>
    </w:p>
    <w:p w14:paraId="177BAB5C" w14:textId="77777777" w:rsidR="00BA404C" w:rsidRDefault="00000000">
      <w:pPr>
        <w:pStyle w:val="Ttulo1"/>
        <w:ind w:left="-5"/>
      </w:pPr>
      <w:bookmarkStart w:id="10" w:name="_Toc197773524"/>
      <w:r>
        <w:lastRenderedPageBreak/>
        <w:t>Bibliografia</w:t>
      </w:r>
      <w:bookmarkEnd w:id="10"/>
      <w:r>
        <w:t xml:space="preserve"> </w:t>
      </w:r>
    </w:p>
    <w:p w14:paraId="7E699873" w14:textId="77777777" w:rsidR="00BA404C" w:rsidRDefault="00000000">
      <w:pPr>
        <w:spacing w:after="0"/>
        <w:ind w:left="0" w:firstLine="0"/>
      </w:pPr>
      <w:r>
        <w:t xml:space="preserve"> </w:t>
      </w:r>
    </w:p>
    <w:sectPr w:rsidR="00BA404C">
      <w:footerReference w:type="even" r:id="rId13"/>
      <w:footerReference w:type="default" r:id="rId14"/>
      <w:footerReference w:type="first" r:id="rId15"/>
      <w:pgSz w:w="11906" w:h="16838"/>
      <w:pgMar w:top="766" w:right="1708" w:bottom="768" w:left="1702" w:header="720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B26DF" w14:textId="77777777" w:rsidR="00FE172C" w:rsidRDefault="00FE172C">
      <w:pPr>
        <w:spacing w:after="0" w:line="240" w:lineRule="auto"/>
      </w:pPr>
      <w:r>
        <w:separator/>
      </w:r>
    </w:p>
  </w:endnote>
  <w:endnote w:type="continuationSeparator" w:id="0">
    <w:p w14:paraId="7FA04647" w14:textId="77777777" w:rsidR="00FE172C" w:rsidRDefault="00FE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97477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0A35E6A1" w14:textId="77777777" w:rsidR="00BA404C" w:rsidRDefault="00000000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8578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42C42FE0" w14:textId="77777777" w:rsidR="00BA404C" w:rsidRDefault="00000000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FCB40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63152D64" w14:textId="77777777" w:rsidR="00BA404C" w:rsidRDefault="00000000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43C8C" w14:textId="77777777" w:rsidR="00FE172C" w:rsidRDefault="00FE172C">
      <w:pPr>
        <w:spacing w:after="0" w:line="240" w:lineRule="auto"/>
      </w:pPr>
      <w:r>
        <w:separator/>
      </w:r>
    </w:p>
  </w:footnote>
  <w:footnote w:type="continuationSeparator" w:id="0">
    <w:p w14:paraId="4682CF0C" w14:textId="77777777" w:rsidR="00FE172C" w:rsidRDefault="00FE1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4C"/>
    <w:rsid w:val="00130C81"/>
    <w:rsid w:val="00217223"/>
    <w:rsid w:val="002319D0"/>
    <w:rsid w:val="003F2E69"/>
    <w:rsid w:val="0052584D"/>
    <w:rsid w:val="00812333"/>
    <w:rsid w:val="009823AB"/>
    <w:rsid w:val="00993AC4"/>
    <w:rsid w:val="00BA404C"/>
    <w:rsid w:val="00C57721"/>
    <w:rsid w:val="00C70C6F"/>
    <w:rsid w:val="00D06A11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8D61"/>
  <w15:docId w15:val="{AB4A4997-6B35-4ABE-98E7-52168E59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4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2E74B5"/>
      <w:sz w:val="26"/>
    </w:rPr>
  </w:style>
  <w:style w:type="character" w:customStyle="1" w:styleId="Ttulo1Carter">
    <w:name w:val="Título 1 Caráter"/>
    <w:link w:val="Ttulo1"/>
    <w:rPr>
      <w:rFonts w:ascii="Arial" w:eastAsia="Arial" w:hAnsi="Arial" w:cs="Arial"/>
      <w:color w:val="000000"/>
      <w:sz w:val="44"/>
    </w:rPr>
  </w:style>
  <w:style w:type="paragraph" w:styleId="ndice1">
    <w:name w:val="toc 1"/>
    <w:hidden/>
    <w:uiPriority w:val="39"/>
    <w:pPr>
      <w:spacing w:after="99"/>
      <w:ind w:left="25" w:right="23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spacing w:after="98"/>
      <w:ind w:left="221" w:right="15"/>
      <w:jc w:val="right"/>
    </w:pPr>
    <w:rPr>
      <w:rFonts w:ascii="Calibri" w:eastAsia="Calibri" w:hAnsi="Calibri" w:cs="Calibri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217223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19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3ADBF-E247-4C0E-8453-3F99297B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Trabalho de avaliação</dc:subject>
  <dc:creator>Identificação do aluno</dc:creator>
  <cp:keywords/>
  <cp:lastModifiedBy>Hugo Gil Pinho Jeremias</cp:lastModifiedBy>
  <cp:revision>4</cp:revision>
  <dcterms:created xsi:type="dcterms:W3CDTF">2023-06-15T09:00:00Z</dcterms:created>
  <dcterms:modified xsi:type="dcterms:W3CDTF">2025-05-10T11:46:00Z</dcterms:modified>
</cp:coreProperties>
</file>