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本次报告分为六个模块，分别是理论简介，理论提出，实验证明，理论应用，社会价值，社会网络与网络社会。</w:t>
      </w:r>
    </w:p>
    <w:p/>
    <w:p>
      <w:pPr>
        <w:rPr>
          <w:rFonts w:hint="default" w:eastAsiaTheme="minorEastAsia"/>
          <w:lang w:val="en-US" w:eastAsia="zh-CN"/>
        </w:rPr>
      </w:pPr>
      <w:r>
        <w:rPr>
          <w:rFonts w:hint="eastAsia"/>
        </w:rPr>
        <w:t>六度分离理论指出：你和任何一个陌生人之间所间隔的人平均不会超过六个，也就是说，平均通过五个中间人你就能够认识任何一个陌生人，</w:t>
      </w:r>
      <w:r>
        <w:rPr>
          <w:rFonts w:hint="eastAsia"/>
          <w:lang w:val="en-US" w:eastAsia="zh-CN"/>
        </w:rPr>
        <w:t>所以又被称为小世界理论。</w:t>
      </w:r>
    </w:p>
    <w:p/>
    <w:p>
      <w:r>
        <w:rPr>
          <w:rFonts w:hint="eastAsia"/>
        </w:rPr>
        <w:t>“六度分离”是社会学家在研究社交网络时提出的概念。最早可以追溯到</w:t>
      </w:r>
      <w:r>
        <w:t>1929年，匈牙利作家考林西在他的短篇小说《枷锁》中就大胆设想两个陌生人最多通过5个人就能建立起联系。</w:t>
      </w:r>
      <w:r>
        <w:rPr>
          <w:rFonts w:hint="eastAsia"/>
        </w:rPr>
        <w:t>不过</w:t>
      </w:r>
      <w:r>
        <w:t>理论的提出和成型，归功于美国社会心理学家</w:t>
      </w:r>
      <w:r>
        <w:rPr>
          <w:b/>
          <w:bCs/>
        </w:rPr>
        <w:t>斯坦利</w:t>
      </w:r>
      <w:r>
        <w:rPr>
          <w:rFonts w:hint="eastAsia"/>
          <w:b/>
          <w:bCs/>
          <w:lang w:val="en-US" w:eastAsia="zh-CN"/>
        </w:rPr>
        <w:t xml:space="preserve"> </w:t>
      </w:r>
      <w:r>
        <w:rPr>
          <w:b/>
          <w:bCs/>
        </w:rPr>
        <w:t>米尔格拉姆</w:t>
      </w:r>
      <w:r>
        <w:t>，通过一个著名的试验，系统地提出并首次通过实验证明了“六度分离”理论。</w:t>
      </w:r>
    </w:p>
    <w:p/>
    <w:p>
      <w:r>
        <w:t>1967年，他在</w:t>
      </w:r>
      <w:r>
        <w:rPr>
          <w:b/>
          <w:bCs/>
        </w:rPr>
        <w:t>内布拉斯卡州</w:t>
      </w:r>
      <w:r>
        <w:t>的</w:t>
      </w:r>
      <w:r>
        <w:rPr>
          <w:b/>
          <w:bCs/>
        </w:rPr>
        <w:t>奥马哈市</w:t>
      </w:r>
      <w:r>
        <w:t>随机挑选了大约 300 人，并向他们寄出了寻找目标人物的指示信。这个目标人物是一个波士顿的股票经纪人，米尔格拉姆将他的姓名与地址告诉了实验志愿者，这样他们可以将信件寄给他们认为最接近目标人物的朋友。</w:t>
      </w:r>
      <w:r>
        <w:rPr>
          <w:rFonts w:hint="eastAsia"/>
        </w:rPr>
        <w:t>统计得到美国人大约只需要通过</w:t>
      </w:r>
      <w:r>
        <w:t xml:space="preserve"> 3 个人就能联系到 1 个陌生人。</w:t>
      </w:r>
      <w:r>
        <w:rPr>
          <w:rFonts w:hint="eastAsia"/>
        </w:rPr>
        <w:t>虽然</w:t>
      </w:r>
      <w:r>
        <w:t>当时他并没有将实验在全世界范围内进行</w:t>
      </w:r>
      <w:r>
        <w:rPr>
          <w:rFonts w:hint="eastAsia"/>
        </w:rPr>
        <w:t>，但是从物理媒介的角度证明了六度分离的可行性。</w:t>
      </w:r>
    </w:p>
    <w:p>
      <w:pPr>
        <w:rPr>
          <w:rFonts w:hint="eastAsia"/>
        </w:rPr>
      </w:pPr>
      <w:r>
        <w:t>2001年哥伦比亚大学社会学系的研究小组开始在互联网上进行了这个实验: 他们建立了一个实验网站，终点是分布在不同国家的</w:t>
      </w:r>
      <w:r>
        <w:rPr>
          <w:rFonts w:hint="eastAsia"/>
        </w:rPr>
        <w:t>各种身份的</w:t>
      </w:r>
      <w:r>
        <w:t>18个人，志愿者通过这个网站把电子邮件发给最可能实现任务的亲友。结果一共有384个志愿者的邮件抵达了目的地，电子邮件大约只花了五到七步就传递到了目标。</w:t>
      </w:r>
      <w:r>
        <w:rPr>
          <w:rFonts w:hint="eastAsia"/>
        </w:rPr>
        <w:t>这个实验从电子邮件为代表的早期互联网媒介的角度进一步说明了六度分离的可行性。</w:t>
      </w:r>
    </w:p>
    <w:p>
      <w:pPr>
        <w:rPr>
          <w:rFonts w:hint="eastAsia"/>
        </w:rPr>
      </w:pPr>
    </w:p>
    <w:p>
      <w:r>
        <w:t>2011</w:t>
      </w:r>
      <w:r>
        <w:rPr>
          <w:rFonts w:hint="eastAsia"/>
        </w:rPr>
        <w:t>年facebook以七亿五千万用户的数据为基础，通过精确网络算法计算，得出任意两个用户间平均需要4</w:t>
      </w:r>
      <w:r>
        <w:t>.74</w:t>
      </w:r>
      <w:r>
        <w:rPr>
          <w:rFonts w:hint="eastAsia"/>
        </w:rPr>
        <w:t>个人建立联系。研究样本超过全球人口的1</w:t>
      </w:r>
      <w:r>
        <w:t>0</w:t>
      </w:r>
      <w:r>
        <w:rPr>
          <w:rFonts w:hint="eastAsia"/>
        </w:rPr>
        <w:t>%，体现即时通讯软件为代表的当代互联网媒介更加显著的六度分离现象。</w:t>
      </w:r>
    </w:p>
    <w:p/>
    <w:p>
      <w:pPr>
        <w:rPr>
          <w:rFonts w:hint="eastAsia"/>
        </w:rPr>
      </w:pPr>
      <w:r>
        <w:rPr>
          <w:rFonts w:hint="eastAsia"/>
          <w:lang w:val="en-US" w:eastAsia="zh-CN"/>
        </w:rPr>
        <w:t>但是，</w:t>
      </w:r>
      <w:r>
        <w:rPr>
          <w:rFonts w:hint="eastAsia"/>
        </w:rPr>
        <w:t>我们需要正确理解六度分离，它并不是说任何人与人之间的联系都必须要通过六个层次才会产生联系，而是表达了这样一个重要的概念</w:t>
      </w:r>
      <w:r>
        <w:t>:任何两位素不相识的人之间，通过一定的联系方式，总能够产生必然联系或关系。6只是基于统计学求出的期望值，反映了</w:t>
      </w:r>
      <w:r>
        <w:rPr>
          <w:rFonts w:hint="eastAsia"/>
        </w:rPr>
        <w:t>人际</w:t>
      </w:r>
      <w:r>
        <w:t>距离的</w:t>
      </w:r>
      <w:r>
        <w:rPr>
          <w:rFonts w:hint="eastAsia"/>
        </w:rPr>
        <w:t>整体</w:t>
      </w:r>
      <w:r>
        <w:t>分布态势。</w:t>
      </w:r>
      <w:r>
        <w:rPr>
          <w:rFonts w:hint="eastAsia"/>
        </w:rPr>
        <w:t>现实的人际网络中，每个关系的权重不尽相同，影响着既有路径的可达性。举个例子，理论上，你的确可以经过六次传递就联系到克林顿，但是如果现实真的是这样的话，那么最苦恼的人就是克林顿。因为无数的信息会对他进行轰炸，使他的正常生活受到影响。所以现实情况下，克林顿会设置“防火墙”，没有经过他认可的人，是无法轻易和他建立联系，最终能够传递信息给克林顿的人，其实是有限的人数，也就是不足250人的核心社交圈。</w:t>
      </w:r>
    </w:p>
    <w:p>
      <w:pPr>
        <w:rPr>
          <w:rFonts w:hint="eastAsia"/>
        </w:rPr>
      </w:pPr>
    </w:p>
    <w:p/>
    <w:p/>
    <w:p>
      <w:r>
        <w:rPr>
          <w:rFonts w:hint="eastAsia"/>
        </w:rPr>
        <w:t>六度分离在现代社会得到了广泛应用，计算机网络的P2P网络在某种程度上是对人与人之间的关系网的推广，把关系网上交流的主体抽象为对等节点</w:t>
      </w:r>
      <w:r>
        <w:rPr>
          <w:rFonts w:hint="eastAsia"/>
          <w:lang w:eastAsia="zh-CN"/>
        </w:rPr>
        <w:t>，</w:t>
      </w:r>
      <w:r>
        <w:rPr>
          <w:rFonts w:hint="eastAsia"/>
        </w:rPr>
        <w:t>基于小世界网络的六度分离特性，对等方可以实现在尽量短的时耗内搜索到具有目标资源的终端并建立点对点连接。而且随着网络规模的增长，搜索的成功率和时耗呈现减小的趋势，网络处理负载的能力得到增强</w:t>
      </w:r>
      <w:r>
        <w:rPr>
          <w:rFonts w:hint="eastAsia"/>
          <w:lang w:eastAsia="zh-CN"/>
        </w:rPr>
        <w:t>，</w:t>
      </w:r>
      <w:r>
        <w:rPr>
          <w:rFonts w:hint="eastAsia"/>
        </w:rPr>
        <w:t>优化网络服务质量。</w:t>
      </w:r>
    </w:p>
    <w:p>
      <w:pPr>
        <w:rPr>
          <w:rFonts w:hint="eastAsia"/>
          <w:lang w:val="en-US" w:eastAsia="zh-CN"/>
        </w:rPr>
      </w:pPr>
      <w:r>
        <w:rPr>
          <w:rFonts w:hint="eastAsia"/>
        </w:rPr>
        <w:t>医学领域的研究表明，大脑具有类似六度分离的小世界特征，在我们进行头脑风暴式的联想时，分布在不同大脑区域的看似关联较少信息，</w:t>
      </w:r>
      <w:r>
        <w:rPr>
          <w:rFonts w:hint="eastAsia"/>
          <w:lang w:val="en-US" w:eastAsia="zh-CN"/>
        </w:rPr>
        <w:t>其实</w:t>
      </w:r>
      <w:bookmarkStart w:id="0" w:name="_GoBack"/>
      <w:bookmarkEnd w:id="0"/>
      <w:r>
        <w:rPr>
          <w:rFonts w:hint="eastAsia"/>
        </w:rPr>
        <w:t>通过神经元的交互耦合在一起。</w:t>
      </w:r>
      <w:r>
        <w:rPr>
          <w:rFonts w:hint="eastAsia"/>
          <w:lang w:eastAsia="zh-CN"/>
        </w:rPr>
        <w:t>研究大脑 的小世界 性质 ，可为分析大脑 工作机制提供新的方法，并有可能获得 关于大脑结 构和功能的认识和理解，为 一些大脑疾病 的早期诊 断、治疗提供重要的依据 ，并且为脑部疾病机制的探 讨提供新的视角和方法。</w:t>
      </w:r>
      <w:r>
        <w:rPr>
          <w:rFonts w:hint="eastAsia"/>
          <w:lang w:val="en-US" w:eastAsia="zh-CN"/>
        </w:rPr>
        <w:t>比如，</w:t>
      </w:r>
      <w:r>
        <w:rPr>
          <w:rFonts w:hint="eastAsia"/>
        </w:rPr>
        <w:t>研究人员发现，缺陷多动障碍和精神分裂症患者的“小世界”脑网络的异常模式呈现不同的偏移方向，前者偏向规则化，后者</w:t>
      </w:r>
      <w:r>
        <w:rPr>
          <w:rFonts w:hint="eastAsia"/>
          <w:lang w:val="en-US" w:eastAsia="zh-CN"/>
        </w:rPr>
        <w:t>则</w:t>
      </w:r>
      <w:r>
        <w:rPr>
          <w:rFonts w:hint="eastAsia"/>
        </w:rPr>
        <w:t>偏向随机化</w:t>
      </w:r>
      <w:r>
        <w:rPr>
          <w:rFonts w:hint="eastAsia"/>
          <w:lang w:eastAsia="zh-CN"/>
        </w:rPr>
        <w:t>。</w:t>
      </w:r>
      <w:r>
        <w:rPr>
          <w:rFonts w:hint="eastAsia"/>
          <w:lang w:val="en-US" w:eastAsia="zh-CN"/>
        </w:rPr>
        <w:t>这个发现为解决精神障碍疾病奠定理论基石。</w:t>
      </w:r>
    </w:p>
    <w:p>
      <w:pPr>
        <w:rPr>
          <w:rFonts w:hint="eastAsia"/>
        </w:rPr>
      </w:pPr>
      <w:r>
        <w:rPr>
          <w:rFonts w:hint="eastAsia"/>
        </w:rPr>
        <w:t>商业营销中，不再将用户单纯的视为服务的接收者，而是等同于市场营销活动的潜在推动者，根据六度分离理论，种子用户可以为产品或服务带来视野之外新的客户，提高营销效率。</w:t>
      </w:r>
    </w:p>
    <w:p>
      <w:pPr>
        <w:rPr>
          <w:rFonts w:hint="eastAsia"/>
        </w:rPr>
      </w:pPr>
      <w:r>
        <w:rPr>
          <w:rFonts w:hint="eastAsia"/>
          <w:lang w:val="en-US" w:eastAsia="zh-CN"/>
        </w:rPr>
        <w:t>另外长期以来 , 许多经济与管理学家致力于从纷繁多变的经济、管理现象中寻找可能存在的定量规律来指导实践。研究表明，小世界现象同样广泛存在于经济与管理领域中。因此, SWN模型也是研究经济与管理问题的有效工具。人们可将经济与管理等抽象问题转化为SWN模型, 运用SWN分析方法研究模型中网络结构参数对网络功能的影响, 以寻求网络功能优化的途径。例如通 过对 SWN 结构及 数 字特征的分析 , 人们 能定性定量地解释现实博弈 问题 , 解释 了 双方合作是最佳联 合策略 的前提下 , 人 们仍会选择 背叛 的原 因。</w:t>
      </w:r>
    </w:p>
    <w:p/>
    <w:p>
      <w:r>
        <w:rPr>
          <w:rFonts w:hint="eastAsia"/>
        </w:rPr>
        <w:t>六度分离带来的高效率，从理论的角度论证了人际社交的可扩展性，信息传递的时效性，我们每一个人要充分相信和利用自己的人脉，在网络社会的背景下，充分利用社会网络，传播社会有用信息，创造更多的社会价值。</w:t>
      </w:r>
    </w:p>
    <w:p/>
    <w:p>
      <w:pPr>
        <w:rPr>
          <w:rFonts w:hint="eastAsia"/>
        </w:rPr>
      </w:pPr>
      <w:r>
        <w:rPr>
          <w:rFonts w:hint="eastAsia"/>
        </w:rPr>
        <w:t>社会网络中的传统人际关系就是一个庞大的网络，人际交流是通过介绍、握手来形成诸多朋友圈、联系圈的，每个人不需要直接认识所有人，只需要通过他的朋友，朋友的朋友，就能促成一次握手。可靠但是握手时间长。互联网交际，则更多是将自己放到一个平台中去，让很多人看到，通过关注点赞等方式，联系你认识你。也需要通过链条或树状的途径拓展关系，成本低但是不可靠。作为传统方式的扩展，同样遵循六度分离规律。</w:t>
      </w:r>
    </w:p>
    <w:p>
      <w:pPr>
        <w:rPr>
          <w:rFonts w:hint="eastAsia"/>
        </w:rPr>
      </w:pPr>
    </w:p>
    <w:p>
      <w:pPr>
        <w:rPr>
          <w:rFonts w:hint="eastAsia"/>
        </w:rPr>
      </w:pPr>
      <w:r>
        <w:rPr>
          <w:rFonts w:hint="eastAsia"/>
        </w:rPr>
        <w:t>网络社会与地球村的建设也离不开六度分离。首先，六度分离理论使得降低交通网络平均路径长度成为可能，辅助交通网络的规划与测评，极大地节省了交通运输中的资源浪费，进而资源交换得以实现优化配置，与此同时，六度分离促进人际关系的合理应用使联系更加紧密。于是社会效率得到充分解放，合作共赢的理念深入人心。</w:t>
      </w:r>
    </w:p>
    <w:p>
      <w:pPr>
        <w:rPr>
          <w:rFonts w:hint="eastAsia"/>
        </w:rPr>
      </w:pPr>
    </w:p>
    <w:p>
      <w:pPr>
        <w:rPr>
          <w:rFonts w:hint="eastAsia"/>
        </w:rPr>
      </w:pPr>
      <w:r>
        <w:rPr>
          <w:rFonts w:hint="eastAsia"/>
        </w:rPr>
        <w:t>小到将我们密切联系的运行在网络终端的社交平台，如</w:t>
      </w:r>
      <w:r>
        <w:t>QQ</w:t>
      </w:r>
      <w:r>
        <w:rPr>
          <w:rFonts w:hint="eastAsia"/>
        </w:rPr>
        <w:t>，</w:t>
      </w:r>
      <w:r>
        <w:t>虎扑，微博</w:t>
      </w:r>
      <w:r>
        <w:rPr>
          <w:rFonts w:hint="eastAsia"/>
        </w:rPr>
        <w:t>，大到</w:t>
      </w:r>
      <w:r>
        <w:t>国家</w:t>
      </w:r>
      <w:r>
        <w:rPr>
          <w:rFonts w:hint="eastAsia"/>
        </w:rPr>
        <w:t>宣传活动与</w:t>
      </w:r>
      <w:r>
        <w:t>经济管理</w:t>
      </w:r>
      <w:r>
        <w:rPr>
          <w:rFonts w:hint="eastAsia"/>
        </w:rPr>
        <w:t>，都能感受到六度分离的社会效应。</w:t>
      </w:r>
    </w:p>
    <w:p>
      <w:pPr>
        <w:rPr>
          <w:rFonts w:hint="eastAsia"/>
        </w:rPr>
      </w:pPr>
    </w:p>
    <w:p>
      <w:r>
        <w:rPr>
          <w:rFonts w:hint="eastAsia"/>
        </w:rPr>
        <w:t>社会网络与网络社会的同步发展衍生了</w:t>
      </w:r>
      <w:r>
        <w:t>SNS的</w:t>
      </w:r>
      <w:r>
        <w:rPr>
          <w:rFonts w:hint="eastAsia"/>
        </w:rPr>
        <w:t>需求</w:t>
      </w:r>
      <w:r>
        <w:t>。SNS,全称Social Networking Services,即社会性网络服务，旨在帮助人们建立社会性网络的互联网应用服务。在互联网领域有SNS三层含义，依据六度理论，以认识朋友的朋友为基础，扩展自己的人脉。并且无限扩张自己的人脉，在需要的时候，可以随时获取一点，得到该人脉的帮助。</w:t>
      </w:r>
    </w:p>
    <w:p/>
    <w:p>
      <w:pPr>
        <w:rPr>
          <w:rFonts w:hint="eastAsia"/>
        </w:rPr>
      </w:pPr>
      <w:r>
        <w:rPr>
          <w:rFonts w:hint="eastAsia"/>
        </w:rPr>
        <w:t>综上所述，六度分离理论促使社会紧密联系与自然科学进步，广泛应用于诸多学科。现今的网络在以六度分离理论为基础的同时，不断验证和完善六度分离，也通过理论的完善而不断改善着自身，如此下去形成了一个良性的循环过程，使得理论与服务一起得到升华。</w:t>
      </w: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F7"/>
    <w:rsid w:val="000B4F72"/>
    <w:rsid w:val="00116F04"/>
    <w:rsid w:val="00141227"/>
    <w:rsid w:val="001C5128"/>
    <w:rsid w:val="002104A8"/>
    <w:rsid w:val="0029794E"/>
    <w:rsid w:val="00337163"/>
    <w:rsid w:val="003B6664"/>
    <w:rsid w:val="003D3FB0"/>
    <w:rsid w:val="004A37BF"/>
    <w:rsid w:val="004D3DE8"/>
    <w:rsid w:val="00540B12"/>
    <w:rsid w:val="0058542F"/>
    <w:rsid w:val="006B2ED4"/>
    <w:rsid w:val="006C3E3F"/>
    <w:rsid w:val="00851EC6"/>
    <w:rsid w:val="00925366"/>
    <w:rsid w:val="00955C4D"/>
    <w:rsid w:val="00A764DF"/>
    <w:rsid w:val="00AF28AA"/>
    <w:rsid w:val="00B6154D"/>
    <w:rsid w:val="00BB1DEF"/>
    <w:rsid w:val="00BC7CC4"/>
    <w:rsid w:val="00C20EF7"/>
    <w:rsid w:val="00C71C0B"/>
    <w:rsid w:val="00CC441A"/>
    <w:rsid w:val="00CF33F0"/>
    <w:rsid w:val="00D8252D"/>
    <w:rsid w:val="00DA793B"/>
    <w:rsid w:val="00EE4A63"/>
    <w:rsid w:val="00FA0C9F"/>
    <w:rsid w:val="00FB0F46"/>
    <w:rsid w:val="00FC3D9E"/>
    <w:rsid w:val="06414FAE"/>
    <w:rsid w:val="2F8B4E0B"/>
    <w:rsid w:val="48D52415"/>
    <w:rsid w:val="56265A00"/>
    <w:rsid w:val="59B32A45"/>
    <w:rsid w:val="61C4199F"/>
    <w:rsid w:val="6DD206B8"/>
    <w:rsid w:val="762D2A36"/>
    <w:rsid w:val="79726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exact"/>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292</Words>
  <Characters>1671</Characters>
  <Lines>13</Lines>
  <Paragraphs>3</Paragraphs>
  <TotalTime>7</TotalTime>
  <ScaleCrop>false</ScaleCrop>
  <LinksUpToDate>false</LinksUpToDate>
  <CharactersWithSpaces>1960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2020-05-28T02:00:00Z</dcterms:created>
  <dc:creator>韶骁</dc:creator>
  <cp:lastModifiedBy>繁华落尽1382858964</cp:lastModifiedBy>
  <dcterms:modified xsi:type="dcterms:W3CDTF">2020-05-29T08:44:13Z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