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r>
        <w:rPr>
          <w:rFonts w:ascii="맑은 고딕" w:cs="맑은 고딕" w:eastAsia="맑은 고딕" w:hAnsi="맑은 고딕"/>
          <w:color w:val="5B6B7F"/>
          <w:sz w:val="22"/>
          <w:szCs w:val="22"/>
        </w:rPr>
        <w:t xml:space="preserve">MBC 미디어캠퍼스 · AI 기반 데이터 저널리스트 양성 과정</w:t>
      </w:r>
    </w:p>
    <w:p>
      <w:pPr>
        <w:spacing w:after="200"/>
      </w:pPr>
    </w:p>
    <w:p>
      <w:pPr>
        <w:spacing w:after="120"/>
      </w:pPr>
      <w:r>
        <w:rPr>
          <w:rFonts w:ascii="맑은 고딕" w:cs="맑은 고딕" w:eastAsia="맑은 고딕" w:hAnsi="맑은 고딕"/>
          <w:b/>
          <w:bCs/>
          <w:color w:val="1F3A5F"/>
          <w:sz w:val="64"/>
          <w:szCs w:val="64"/>
        </w:rPr>
        <w:t xml:space="preserve">3주차 실습 교재</w:t>
      </w:r>
    </w:p>
    <w:p>
      <w:pPr>
        <w:pBdr>
          <w:bottom w:val="single" w:color="C8372D" w:sz="18" w:space="8"/>
        </w:pBdr>
        <w:spacing w:after="300"/>
      </w:pPr>
      <w:r>
        <w:rPr>
          <w:rFonts w:ascii="맑은 고딕" w:cs="맑은 고딕" w:eastAsia="맑은 고딕" w:hAnsi="맑은 고딕"/>
          <w:color w:val="333333"/>
          <w:sz w:val="30"/>
          <w:szCs w:val="30"/>
        </w:rPr>
        <w:t xml:space="preserve">데이터 수집 (구글시트 · Colab) → 저작권 확인 → AI 정제</w:t>
      </w:r>
    </w:p>
    <w:p>
      <w:pPr>
        <w:spacing w:after="80" w:line="320"/>
      </w:pPr>
      <w:r>
        <w:rPr>
          <w:rFonts w:ascii="맑은 고딕" w:cs="맑은 고딕" w:eastAsia="맑은 고딕" w:hAnsi="맑은 고딕"/>
          <w:sz w:val="21"/>
          <w:szCs w:val="21"/>
        </w:rPr>
        <w:t xml:space="preserve">이 교재 한 권으로 이번 주 실습을 처음부터 끝까지 따라 합니다. 설명을 읽고, 직접 입력해 보고, 칸에 결과를 기록하세요.</w:t>
      </w:r>
    </w:p>
    <w:p>
      <w:pPr>
        <w:spacing w:after="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구분</w:t>
            </w:r>
          </w:p>
        </w:tc>
        <w:tc>
          <w:tcPr>
            <w:tcW w:type="dxa" w:w="7438"/>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내용</w:t>
            </w:r>
          </w:p>
        </w:tc>
      </w:tr>
      <w:tr>
        <w:trPr>
          <w:cantSplit/>
          <w:tblHeader w:val="false"/>
        </w:trPr>
        <w:tc>
          <w:tcPr>
            <w:tcW w:type="dxa" w:w="22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Part A</w:t>
            </w:r>
          </w:p>
        </w:tc>
        <w:tc>
          <w:tcPr>
            <w:tcW w:type="dxa" w:w="74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구글시트 IMPORTXML로 헤드라인 · 기사링크 · 기사원문 수집 (6열 양식)</w:t>
            </w:r>
          </w:p>
        </w:tc>
      </w:tr>
      <w:tr>
        <w:trPr>
          <w:cantSplit/>
          <w:tblHeader w:val="false"/>
        </w:trPr>
        <w:tc>
          <w:tcPr>
            <w:tcW w:type="dxa" w:w="22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Part B</w:t>
            </w:r>
          </w:p>
        </w:tc>
        <w:tc>
          <w:tcPr>
            <w:tcW w:type="dxa" w:w="74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Colab(파이썬)으로 API 키 없이 수집 — RSS · 웹페이지 표 · 목록 페이지, CSV 저장</w:t>
            </w:r>
          </w:p>
        </w:tc>
      </w:tr>
      <w:tr>
        <w:trPr>
          <w:cantSplit/>
          <w:tblHeader w:val="false"/>
        </w:trPr>
        <w:tc>
          <w:tcPr>
            <w:tcW w:type="dxa" w:w="22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Part C</w:t>
            </w:r>
          </w:p>
        </w:tc>
        <w:tc>
          <w:tcPr>
            <w:tcW w:type="dxa" w:w="74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Colab에서 박스오피스 API 호출 코드를 실행해 데이터 수집 · 저장</w:t>
            </w:r>
          </w:p>
        </w:tc>
      </w:tr>
      <w:tr>
        <w:trPr>
          <w:cantSplit/>
          <w:tblHeader w:val="false"/>
        </w:trPr>
        <w:tc>
          <w:tcPr>
            <w:tcW w:type="dxa" w:w="22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Part D</w:t>
            </w:r>
          </w:p>
        </w:tc>
        <w:tc>
          <w:tcPr>
            <w:tcW w:type="dxa" w:w="74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구글시트 Apps Script로 박스오피스를 매일 자동 수집 (시간 트리거)</w:t>
            </w:r>
          </w:p>
        </w:tc>
      </w:tr>
      <w:tr>
        <w:trPr>
          <w:cantSplit/>
          <w:tblHeader w:val="false"/>
        </w:trPr>
        <w:tc>
          <w:tcPr>
            <w:tcW w:type="dxa" w:w="22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Part E</w:t>
            </w:r>
          </w:p>
        </w:tc>
        <w:tc>
          <w:tcPr>
            <w:tcW w:type="dxa" w:w="74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저작권 유형 확인 → 2주차 도메인 챗봇으로 정제 → 사람의 검수</w:t>
            </w:r>
          </w:p>
        </w:tc>
      </w:tr>
      <w:tr>
        <w:trPr>
          <w:cantSplit/>
          <w:tblHeader w:val="false"/>
        </w:trPr>
        <w:tc>
          <w:tcPr>
            <w:tcW w:type="dxa" w:w="22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준비물</w:t>
            </w:r>
          </w:p>
        </w:tc>
        <w:tc>
          <w:tcPr>
            <w:tcW w:type="dxa" w:w="74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구글 계정 · 크롬 브라우저 · 2주차에 만든 도메인 챗봇(Gemini Gems 또는 Claude Projects)</w:t>
            </w:r>
          </w:p>
        </w:tc>
      </w:tr>
    </w:tbl>
    <w:p>
      <w:r>
        <w:br w:type="page"/>
      </w:r>
    </w:p>
    <w:p>
      <w:pPr>
        <w:pStyle w:val="Heading1"/>
        <w:pBdr>
          <w:bottom w:val="single" w:color="1F3A5F" w:sz="12" w:space="4"/>
        </w:pBdr>
        <w:spacing w:after="160" w:before="360"/>
      </w:pPr>
      <w:r>
        <w:rPr>
          <w:rFonts w:ascii="맑은 고딕" w:cs="맑은 고딕" w:eastAsia="맑은 고딕" w:hAnsi="맑은 고딕"/>
          <w:b/>
          <w:bCs/>
          <w:color w:val="1F3A5F"/>
          <w:sz w:val="32"/>
          <w:szCs w:val="32"/>
        </w:rPr>
        <w:t xml:space="preserve">이번 주 실습 흐름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2700"/>
        <w:gridCol w:w="2738"/>
      </w:tblGrid>
      <w:tr>
        <w:trPr>
          <w:cantSplit/>
          <w:tblHeader/>
        </w:trPr>
        <w:tc>
          <w:tcPr>
            <w:tcW w:type="dxa" w:w="150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단계</w:t>
            </w:r>
          </w:p>
        </w:tc>
        <w:tc>
          <w:tcPr>
            <w:tcW w:type="dxa" w:w="270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하는 일</w:t>
            </w:r>
          </w:p>
        </w:tc>
        <w:tc>
          <w:tcPr>
            <w:tcW w:type="dxa" w:w="270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도구</w:t>
            </w:r>
          </w:p>
        </w:tc>
        <w:tc>
          <w:tcPr>
            <w:tcW w:type="dxa" w:w="2738"/>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남기는 기록</w:t>
            </w:r>
          </w:p>
        </w:tc>
      </w:tr>
      <w:tr>
        <w:trPr>
          <w:cantSplit/>
          <w:tblHeader w:val="false"/>
        </w:trPr>
        <w:tc>
          <w:tcPr>
            <w:tcW w:type="dxa" w:w="15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② 수집</w:t>
            </w:r>
          </w:p>
        </w:tc>
        <w:tc>
          <w:tcPr>
            <w:tcW w:type="dxa" w:w="27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웹페이지·API에서 자료를 표로 모은다</w:t>
            </w:r>
          </w:p>
        </w:tc>
        <w:tc>
          <w:tcPr>
            <w:tcW w:type="dxa" w:w="27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구글시트 · Colab · Apps Script</w:t>
            </w:r>
          </w:p>
        </w:tc>
        <w:tc>
          <w:tcPr>
            <w:tcW w:type="dxa" w:w="27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출처 URL · 수집일시</w:t>
            </w:r>
          </w:p>
        </w:tc>
      </w:tr>
      <w:tr>
        <w:trPr>
          <w:cantSplit/>
          <w:tblHeader w:val="false"/>
        </w:trPr>
        <w:tc>
          <w:tcPr>
            <w:tcW w:type="dxa" w:w="15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확인</w:t>
            </w:r>
          </w:p>
        </w:tc>
        <w:tc>
          <w:tcPr>
            <w:tcW w:type="dxa" w:w="27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출처의 저작권·이용 조건을 확인한다</w:t>
            </w:r>
          </w:p>
        </w:tc>
        <w:tc>
          <w:tcPr>
            <w:tcW w:type="dxa" w:w="27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사이트 하단 · 공공누리 표시</w:t>
            </w:r>
          </w:p>
        </w:tc>
        <w:tc>
          <w:tcPr>
            <w:tcW w:type="dxa" w:w="27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저작권 유형 체크</w:t>
            </w:r>
          </w:p>
        </w:tc>
      </w:tr>
      <w:tr>
        <w:trPr>
          <w:cantSplit/>
          <w:tblHeader w:val="false"/>
        </w:trPr>
        <w:tc>
          <w:tcPr>
            <w:tcW w:type="dxa" w:w="15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③ 정제</w:t>
            </w:r>
          </w:p>
        </w:tc>
        <w:tc>
          <w:tcPr>
            <w:tcW w:type="dxa" w:w="27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수집한 자료를 도메인 챗봇으로 콘텐츠로 다듬는다</w:t>
            </w:r>
          </w:p>
        </w:tc>
        <w:tc>
          <w:tcPr>
            <w:tcW w:type="dxa" w:w="27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Gemini Gems · Claude Projects</w:t>
            </w:r>
          </w:p>
        </w:tc>
        <w:tc>
          <w:tcPr>
            <w:tcW w:type="dxa" w:w="27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정제 프롬프트 · 결과</w:t>
            </w:r>
          </w:p>
        </w:tc>
      </w:tr>
      <w:tr>
        <w:trPr>
          <w:cantSplit/>
          <w:tblHeader w:val="false"/>
        </w:trPr>
        <w:tc>
          <w:tcPr>
            <w:tcW w:type="dxa" w:w="15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검수</w:t>
            </w:r>
          </w:p>
        </w:tc>
        <w:tc>
          <w:tcPr>
            <w:tcW w:type="dxa" w:w="27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원문과 대조해 수치·사실을 확인한다</w:t>
            </w:r>
          </w:p>
        </w:tc>
        <w:tc>
          <w:tcPr>
            <w:tcW w:type="dxa" w:w="27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사람의 눈</w:t>
            </w:r>
          </w:p>
        </w:tc>
        <w:tc>
          <w:tcPr>
            <w:tcW w:type="dxa" w:w="27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대조 결과</w:t>
            </w:r>
          </w:p>
        </w:tc>
      </w:tr>
    </w:tbl>
    <w:p>
      <w:pPr>
        <w:spacing w:after="120"/>
      </w:pPr>
    </w:p>
    <w:p>
      <w:pPr>
        <w:pStyle w:val="Heading2"/>
        <w:keepNext/>
        <w:spacing w:after="100" w:before="240"/>
      </w:pPr>
      <w:r>
        <w:rPr>
          <w:rFonts w:ascii="맑은 고딕" w:cs="맑은 고딕" w:eastAsia="맑은 고딕" w:hAnsi="맑은 고딕"/>
          <w:b/>
          <w:bCs/>
          <w:color w:val="1F3A5F"/>
          <w:sz w:val="25"/>
          <w:szCs w:val="25"/>
        </w:rPr>
        <w:t xml:space="preserve">먼저 알아둘 3원칙 — 합법적 AI 데이터 활용</w:t>
      </w:r>
    </w:p>
    <w:p>
      <w:pPr>
        <w:spacing w:after="100" w:line="320"/>
      </w:pPr>
      <w:r>
        <w:rPr>
          <w:rFonts w:ascii="맑은 고딕" w:cs="맑은 고딕" w:eastAsia="맑은 고딕" w:hAnsi="맑은 고딕"/>
          <w:sz w:val="21"/>
          <w:szCs w:val="21"/>
        </w:rPr>
        <w:t xml:space="preserve">수집한 자료를 AI에 넣기 전에, 이 자료를 AI로 다뤄도 되는지 먼저 가립니다.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가능 — AI로 자유롭게 정제</w:t>
            </w:r>
          </w:p>
        </w:tc>
        <w:tc>
          <w:tcPr>
            <w:tcW w:type="dxa" w:w="4819"/>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제한 — 사람이 읽고 내 문장으로</w:t>
            </w:r>
          </w:p>
        </w:tc>
      </w:tr>
      <w:tr>
        <w:trPr>
          <w:cantSplit/>
          <w:tblHeader w:val="false"/>
        </w:trPr>
        <w:tc>
          <w:tcPr>
            <w:tcW w:type="dxa" w:w="4819"/>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공공데이터포털 통계·수치, 정부·지자체 보도자료 원문</w:t>
            </w:r>
          </w:p>
        </w:tc>
        <w:tc>
          <w:tcPr>
            <w:tcW w:type="dxa" w:w="4819"/>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언론사 기사 본문 (AI에 통째로 넣지 않기)</w:t>
            </w:r>
          </w:p>
        </w:tc>
      </w:tr>
      <w:tr>
        <w:trPr>
          <w:cantSplit/>
          <w:tblHeader w:val="false"/>
        </w:trPr>
        <w:tc>
          <w:tcPr>
            <w:tcW w:type="dxa" w:w="4819"/>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증시 시세, 경기 스코어 등 사실 수치</w:t>
            </w:r>
          </w:p>
        </w:tc>
        <w:tc>
          <w:tcPr>
            <w:tcW w:type="dxa" w:w="4819"/>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유료 구독 콘텐츠</w:t>
            </w:r>
          </w:p>
        </w:tc>
      </w:tr>
      <w:tr>
        <w:trPr>
          <w:cantSplit/>
          <w:tblHeader w:val="false"/>
        </w:trPr>
        <w:tc>
          <w:tcPr>
            <w:tcW w:type="dxa" w:w="4819"/>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위키백과, 공유마당(CCL) 콘텐츠</w:t>
            </w:r>
          </w:p>
        </w:tc>
        <w:tc>
          <w:tcPr>
            <w:tcW w:type="dxa" w:w="4819"/>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상업용 이미지 · 유료 음원</w:t>
            </w:r>
          </w:p>
        </w:tc>
      </w:tr>
      <w:tr>
        <w:trPr>
          <w:cantSplit/>
          <w:tblHeader w:val="false"/>
        </w:trPr>
        <w:tc>
          <w:tcPr>
            <w:tcW w:type="dxa" w:w="4819"/>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내가 직접 취재·인터뷰한 내용</w:t>
            </w:r>
          </w:p>
        </w:tc>
        <w:tc>
          <w:tcPr>
            <w:tcW w:type="dxa" w:w="4819"/>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AI 학습·활용 금지가 명시된 저작물, 공공누리 ‘변경금지’ 유형</w:t>
            </w:r>
          </w:p>
        </w:tc>
      </w:tr>
    </w:tbl>
    <w:p>
      <w:pPr>
        <w:spacing w:after="80"/>
      </w:pPr>
    </w:p>
    <w:p>
      <w:pPr>
        <w:pStyle w:val="ListParagraph"/>
        <w:numPr>
          <w:ilvl w:val="0"/>
          <w:numId w:val="2"/>
        </w:numPr>
        <w:spacing w:after="70" w:line="312"/>
      </w:pPr>
      <w:r>
        <w:rPr>
          <w:rFonts w:ascii="맑은 고딕" w:cs="맑은 고딕" w:eastAsia="맑은 고딕" w:hAnsi="맑은 고딕"/>
          <w:b/>
          <w:bCs/>
          <w:sz w:val="21"/>
          <w:szCs w:val="21"/>
        </w:rPr>
        <w:t xml:space="preserve">① 합법적 수집 구분</w:t>
      </w:r>
      <w:r>
        <w:rPr>
          <w:rFonts w:ascii="맑은 고딕" w:cs="맑은 고딕" w:eastAsia="맑은 고딕" w:hAnsi="맑은 고딕"/>
          <w:sz w:val="21"/>
          <w:szCs w:val="21"/>
        </w:rPr>
        <w:t xml:space="preserve"> — 가져오기 전에 AI로 다뤄도 되는 출처인지 판단한다.</w:t>
      </w:r>
    </w:p>
    <w:p>
      <w:pPr>
        <w:pStyle w:val="ListParagraph"/>
        <w:numPr>
          <w:ilvl w:val="0"/>
          <w:numId w:val="2"/>
        </w:numPr>
        <w:spacing w:after="70" w:line="312"/>
      </w:pPr>
      <w:r>
        <w:rPr>
          <w:rFonts w:ascii="맑은 고딕" w:cs="맑은 고딕" w:eastAsia="맑은 고딕" w:hAnsi="맑은 고딕"/>
          <w:b/>
          <w:bCs/>
          <w:sz w:val="21"/>
          <w:szCs w:val="21"/>
        </w:rPr>
        <w:t xml:space="preserve">② AI 기반 정제</w:t>
      </w:r>
      <w:r>
        <w:rPr>
          <w:rFonts w:ascii="맑은 고딕" w:cs="맑은 고딕" w:eastAsia="맑은 고딕" w:hAnsi="맑은 고딕"/>
          <w:sz w:val="21"/>
          <w:szCs w:val="21"/>
        </w:rPr>
        <w:t xml:space="preserve"> — ①을 통과한 자료는 AI로 적극 정제·재구성한다.</w:t>
      </w:r>
    </w:p>
    <w:p>
      <w:pPr>
        <w:pStyle w:val="ListParagraph"/>
        <w:numPr>
          <w:ilvl w:val="0"/>
          <w:numId w:val="2"/>
        </w:numPr>
        <w:spacing w:after="70" w:line="312"/>
      </w:pPr>
      <w:r>
        <w:rPr>
          <w:rFonts w:ascii="맑은 고딕" w:cs="맑은 고딕" w:eastAsia="맑은 고딕" w:hAnsi="맑은 고딕"/>
          <w:b/>
          <w:bCs/>
          <w:sz w:val="21"/>
          <w:szCs w:val="21"/>
        </w:rPr>
        <w:t xml:space="preserve">③ 사람의 검수</w:t>
      </w:r>
      <w:r>
        <w:rPr>
          <w:rFonts w:ascii="맑은 고딕" w:cs="맑은 고딕" w:eastAsia="맑은 고딕" w:hAnsi="맑은 고딕"/>
          <w:sz w:val="21"/>
          <w:szCs w:val="21"/>
        </w:rPr>
        <w:t xml:space="preserve"> — AI 결과는 반드시 사람이 사실관계와 표현을 확인한 뒤 쓴다.</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2CF" w:sz="4"/>
              <w:left w:val="single" w:color="1F3A5F" w:sz="24"/>
              <w:bottom w:val="single" w:color="B8C2CF" w:sz="4"/>
              <w:right w:val="single" w:color="B8C2CF" w:sz="4"/>
            </w:tcBorders>
            <w:shd w:fill="EEF3FA" w:val="clear"/>
            <w:tcMar>
              <w:top w:type="dxa" w:w="100"/>
              <w:left w:type="dxa" w:w="160"/>
              <w:bottom w:type="dxa" w:w="100"/>
              <w:right w:type="dxa" w:w="140"/>
            </w:tcMar>
          </w:tcPr>
          <w:p>
            <w:pPr>
              <w:spacing w:after="50"/>
            </w:pPr>
            <w:r>
              <w:rPr>
                <w:rFonts w:ascii="맑은 고딕" w:cs="맑은 고딕" w:eastAsia="맑은 고딕" w:hAnsi="맑은 고딕"/>
                <w:b/>
                <w:bCs/>
                <w:color w:val="1F3A5F"/>
                <w:sz w:val="21"/>
                <w:szCs w:val="21"/>
              </w:rPr>
              <w:t xml:space="preserve">왜 이렇게 엄격한가</w:t>
            </w:r>
          </w:p>
          <w:p>
            <w:pPr>
              <w:spacing w:after="40" w:line="300"/>
            </w:pPr>
            <w:r>
              <w:rPr>
                <w:rFonts w:ascii="맑은 고딕" w:cs="맑은 고딕" w:eastAsia="맑은 고딕" w:hAnsi="맑은 고딕"/>
                <w:sz w:val="21"/>
                <w:szCs w:val="21"/>
              </w:rPr>
              <w:t xml:space="preserve">연합뉴스 같은 통신사는 뉴스를 유료로 공급하는 것이 핵심 수익입니다. 누구나 AI로 기사를 무단 요약·재가공하면 정당하게 비용을 내는 언론사와의 형평이 깨집니다. 이 원칙은 AI 활용을 막으려는 것이 아니라 콘텐츠를 만든 사람을 보호하려는 장치입니다.</w:t>
            </w:r>
          </w:p>
        </w:tc>
      </w:tr>
    </w:tbl>
    <w:p>
      <w:r>
        <w:br w:type="page"/>
      </w:r>
    </w:p>
    <w:p>
      <w:pPr>
        <w:pStyle w:val="Heading1"/>
        <w:pBdr>
          <w:bottom w:val="single" w:color="1F3A5F" w:sz="12" w:space="4"/>
        </w:pBdr>
        <w:spacing w:after="160" w:before="360"/>
      </w:pPr>
      <w:r>
        <w:rPr>
          <w:rFonts w:ascii="맑은 고딕" w:cs="맑은 고딕" w:eastAsia="맑은 고딕" w:hAnsi="맑은 고딕"/>
          <w:b/>
          <w:bCs/>
          <w:color w:val="1F3A5F"/>
          <w:sz w:val="32"/>
          <w:szCs w:val="32"/>
        </w:rPr>
        <w:t xml:space="preserve">Part A. 구글시트로 수집하기 (IMPORTXML)</w:t>
      </w:r>
    </w:p>
    <w:p>
      <w:pPr>
        <w:spacing w:after="100" w:line="320"/>
      </w:pPr>
      <w:r>
        <w:rPr>
          <w:rFonts w:ascii="맑은 고딕" w:cs="맑은 고딕" w:eastAsia="맑은 고딕" w:hAnsi="맑은 고딕"/>
          <w:b/>
          <w:bCs/>
          <w:sz w:val="21"/>
          <w:szCs w:val="21"/>
        </w:rPr>
        <w:t xml:space="preserve">수집할 소재 고르기:</w:t>
      </w:r>
      <w:r>
        <w:rPr>
          <w:rFonts w:ascii="맑은 고딕" w:cs="맑은 고딕" w:eastAsia="맑은 고딕" w:hAnsi="맑은 고딕"/>
          <w:sz w:val="21"/>
          <w:szCs w:val="21"/>
        </w:rPr>
        <w:t xml:space="preserve"> 소재는 3주차 폴더의 「3주차_뉴스브랜드트렌드_데이터출처목록」에서 고릅니다. 뉴스, 사실 데이터, 브랜드, 트렌드 약 50곳의 주소와 API 지원 여부가 정리되어 있습니다. 그 목록에서 정한 사이트를 C열에 넣습니다.</w:t>
      </w:r>
    </w:p>
    <w:p>
      <w:pPr>
        <w:pStyle w:val="Heading2"/>
        <w:keepNext/>
        <w:spacing w:after="100" w:before="240"/>
      </w:pPr>
      <w:r>
        <w:rPr>
          <w:rFonts w:ascii="맑은 고딕" w:cs="맑은 고딕" w:eastAsia="맑은 고딕" w:hAnsi="맑은 고딕"/>
          <w:b/>
          <w:bCs/>
          <w:color w:val="1F3A5F"/>
          <w:sz w:val="25"/>
          <w:szCs w:val="25"/>
        </w:rPr>
        <w:t xml:space="preserve">A-1. 최종 양식 — 6열 구조</w:t>
      </w:r>
    </w:p>
    <w:p>
      <w:pPr>
        <w:spacing w:after="100" w:line="320"/>
      </w:pPr>
      <w:r>
        <w:rPr>
          <w:rFonts w:ascii="맑은 고딕" w:cs="맑은 고딕" w:eastAsia="맑은 고딕" w:hAnsi="맑은 고딕"/>
          <w:sz w:val="21"/>
          <w:szCs w:val="21"/>
        </w:rPr>
        <w:t xml:space="preserve">A·B·C열은 내가 직접 입력하고, D·E·F열은 수식이 자동으로 채웁니다.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7038"/>
      </w:tblGrid>
      <w:tr>
        <w:trPr>
          <w:cantSplit/>
          <w:tblHeader/>
        </w:trPr>
        <w:tc>
          <w:tcPr>
            <w:tcW w:type="dxa" w:w="150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열</w:t>
            </w:r>
          </w:p>
        </w:tc>
        <w:tc>
          <w:tcPr>
            <w:tcW w:type="dxa" w:w="110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입력</w:t>
            </w:r>
          </w:p>
        </w:tc>
        <w:tc>
          <w:tcPr>
            <w:tcW w:type="dxa" w:w="7038"/>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내용</w:t>
            </w:r>
          </w:p>
        </w:tc>
      </w:tr>
      <w:tr>
        <w:trPr>
          <w:cantSplit/>
          <w:tblHeader w:val="false"/>
        </w:trPr>
        <w:tc>
          <w:tcPr>
            <w:tcW w:type="dxa" w:w="15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A. 구분</w:t>
            </w:r>
          </w:p>
        </w:tc>
        <w:tc>
          <w:tcPr>
            <w:tcW w:type="dxa" w:w="11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직접</w:t>
            </w:r>
          </w:p>
        </w:tc>
        <w:tc>
          <w:tcPr>
            <w:tcW w:type="dxa" w:w="70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정치 · 경제 · 국제 · 문화 등 대분류</w:t>
            </w:r>
          </w:p>
        </w:tc>
      </w:tr>
      <w:tr>
        <w:trPr>
          <w:cantSplit/>
          <w:tblHeader w:val="false"/>
        </w:trPr>
        <w:tc>
          <w:tcPr>
            <w:tcW w:type="dxa" w:w="15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B. 분야</w:t>
            </w:r>
          </w:p>
        </w:tc>
        <w:tc>
          <w:tcPr>
            <w:tcW w:type="dxa" w:w="11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직접</w:t>
            </w:r>
          </w:p>
        </w:tc>
        <w:tc>
          <w:tcPr>
            <w:tcW w:type="dxa" w:w="70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세부 분야 또는 카테고리명</w:t>
            </w:r>
          </w:p>
        </w:tc>
      </w:tr>
      <w:tr>
        <w:trPr>
          <w:cantSplit/>
          <w:tblHeader w:val="false"/>
        </w:trPr>
        <w:tc>
          <w:tcPr>
            <w:tcW w:type="dxa" w:w="15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C. URL</w:t>
            </w:r>
          </w:p>
        </w:tc>
        <w:tc>
          <w:tcPr>
            <w:tcW w:type="dxa" w:w="11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직접</w:t>
            </w:r>
          </w:p>
        </w:tc>
        <w:tc>
          <w:tcPr>
            <w:tcW w:type="dxa" w:w="70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수집할 ‘목록 페이지’ 주소</w:t>
            </w:r>
          </w:p>
        </w:tc>
      </w:tr>
      <w:tr>
        <w:trPr>
          <w:cantSplit/>
          <w:tblHeader w:val="false"/>
        </w:trPr>
        <w:tc>
          <w:tcPr>
            <w:tcW w:type="dxa" w:w="15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D. 헤드라인</w:t>
            </w:r>
          </w:p>
        </w:tc>
        <w:tc>
          <w:tcPr>
            <w:tcW w:type="dxa" w:w="11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수식</w:t>
            </w:r>
          </w:p>
        </w:tc>
        <w:tc>
          <w:tcPr>
            <w:tcW w:type="dxa" w:w="70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목록 페이지에서 뽑은 기사 제목</w:t>
            </w:r>
          </w:p>
        </w:tc>
      </w:tr>
      <w:tr>
        <w:trPr>
          <w:cantSplit/>
          <w:tblHeader w:val="false"/>
        </w:trPr>
        <w:tc>
          <w:tcPr>
            <w:tcW w:type="dxa" w:w="15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E. 기사링크</w:t>
            </w:r>
          </w:p>
        </w:tc>
        <w:tc>
          <w:tcPr>
            <w:tcW w:type="dxa" w:w="11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수식</w:t>
            </w:r>
          </w:p>
        </w:tc>
        <w:tc>
          <w:tcPr>
            <w:tcW w:type="dxa" w:w="70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같은 목록에서 뽑은 개별 기사 주소 (D열과 같은 행끼리 짝이 맞음)</w:t>
            </w:r>
          </w:p>
        </w:tc>
      </w:tr>
      <w:tr>
        <w:trPr>
          <w:cantSplit/>
          <w:tblHeader w:val="false"/>
        </w:trPr>
        <w:tc>
          <w:tcPr>
            <w:tcW w:type="dxa" w:w="15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F. 기사원문</w:t>
            </w:r>
          </w:p>
        </w:tc>
        <w:tc>
          <w:tcPr>
            <w:tcW w:type="dxa" w:w="11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수식</w:t>
            </w:r>
          </w:p>
        </w:tc>
        <w:tc>
          <w:tcPr>
            <w:tcW w:type="dxa" w:w="70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E열 주소를 읽어 가져온 본문</w:t>
            </w:r>
          </w:p>
        </w:tc>
      </w:tr>
    </w:tbl>
    <w:p>
      <w:pPr>
        <w:spacing w:after="80"/>
      </w:pPr>
    </w:p>
    <w:p>
      <w:pPr>
        <w:spacing w:after="100" w:line="320"/>
      </w:pPr>
      <w:r>
        <w:rPr>
          <w:rFonts w:ascii="맑은 고딕" w:cs="맑은 고딕" w:eastAsia="맑은 고딕" w:hAnsi="맑은 고딕"/>
          <w:sz w:val="21"/>
          <w:szCs w:val="21"/>
        </w:rPr>
        <w:t xml:space="preserve">방식은 2단계입니다. </w:t>
      </w:r>
      <w:r>
        <w:rPr>
          <w:rFonts w:ascii="맑은 고딕" w:cs="맑은 고딕" w:eastAsia="맑은 고딕" w:hAnsi="맑은 고딕"/>
          <w:b/>
          <w:bCs/>
          <w:sz w:val="21"/>
          <w:szCs w:val="21"/>
        </w:rPr>
        <w:t xml:space="preserve">① 목록 페이지에서 헤드라인과 링크를 나란히 뽑고, ② 그 링크 열을 참조해 본문을 따로 뽑습니다.</w:t>
      </w:r>
    </w:p>
    <w:p>
      <w:pPr>
        <w:pStyle w:val="Heading2"/>
        <w:keepNext/>
        <w:spacing w:after="100" w:before="240"/>
      </w:pPr>
      <w:r>
        <w:rPr>
          <w:rFonts w:ascii="맑은 고딕" w:cs="맑은 고딕" w:eastAsia="맑은 고딕" w:hAnsi="맑은 고딕"/>
          <w:b/>
          <w:bCs/>
          <w:color w:val="1F3A5F"/>
          <w:sz w:val="25"/>
          <w:szCs w:val="25"/>
        </w:rPr>
        <w:t xml:space="preserve">A-2. 준비 연습 — 함수 한 줄 실행</w:t>
      </w:r>
    </w:p>
    <w:p>
      <w:pPr>
        <w:spacing w:after="100" w:line="320"/>
      </w:pPr>
      <w:r>
        <w:rPr>
          <w:rFonts w:ascii="맑은 고딕" w:cs="맑은 고딕" w:eastAsia="맑은 고딕" w:hAnsi="맑은 고딕"/>
          <w:sz w:val="21"/>
          <w:szCs w:val="21"/>
        </w:rPr>
        <w:t xml:space="preserve">새 구글시트 A1에 아래 함수를 그대로 입력합니다.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2CF" w:sz="4"/>
              <w:left w:val="single" w:color="1F3A5F" w:sz="24"/>
              <w:bottom w:val="single" w:color="B8C2CF" w:sz="4"/>
              <w:right w:val="single" w:color="B8C2CF" w:sz="4"/>
            </w:tcBorders>
            <w:shd w:fill="F6F8FA" w:val="clear"/>
            <w:tcMar>
              <w:top w:type="dxa" w:w="100"/>
              <w:left w:type="dxa" w:w="160"/>
              <w:bottom w:type="dxa" w:w="100"/>
              <w:right w:type="dxa" w:w="120"/>
            </w:tcMar>
          </w:tcPr>
          <w:p>
            <w:pPr>
              <w:spacing w:after="0" w:line="260"/>
            </w:pPr>
            <w:r>
              <w:rPr>
                <w:rFonts w:ascii="Consolas" w:cs="Consolas" w:eastAsia="Consolas" w:hAnsi="Consolas"/>
                <w:sz w:val="18"/>
                <w:szCs w:val="18"/>
              </w:rPr>
              <w:t xml:space="preserve">=IMPORTXML("https://ko.wikipedia.org/wiki/대한민국", "//h1")</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요소</w:t>
            </w:r>
          </w:p>
        </w:tc>
        <w:tc>
          <w:tcPr>
            <w:tcW w:type="dxa" w:w="7038"/>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뜻</w:t>
            </w:r>
          </w:p>
        </w:tc>
      </w:tr>
      <w:tr>
        <w:trPr>
          <w:cantSplit/>
          <w:tblHeader w:val="false"/>
        </w:trPr>
        <w:tc>
          <w:tcPr>
            <w:tcW w:type="dxa" w:w="26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url</w:t>
            </w:r>
          </w:p>
        </w:tc>
        <w:tc>
          <w:tcPr>
            <w:tcW w:type="dxa" w:w="70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데이터를 가져올 웹페이지 주소 (큰따옴표로 감싸기)</w:t>
            </w:r>
          </w:p>
        </w:tc>
      </w:tr>
      <w:tr>
        <w:trPr>
          <w:cantSplit/>
          <w:tblHeader w:val="false"/>
        </w:trPr>
        <w:tc>
          <w:tcPr>
            <w:tcW w:type="dxa" w:w="26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xpath_query</w:t>
            </w:r>
          </w:p>
        </w:tc>
        <w:tc>
          <w:tcPr>
            <w:tcW w:type="dxa" w:w="70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페이지 안에서 가져올 위치를 지정하는 경로. //h1 은 ‘페이지의 제목 태그’</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2CF" w:sz="4"/>
              <w:left w:val="single" w:color="B8C2CF" w:sz="4"/>
              <w:bottom w:val="single" w:color="B8C2CF" w:sz="4"/>
              <w:right w:val="single" w:color="B8C2CF" w:sz="4"/>
            </w:tcBorders>
            <w:shd w:fill="F2F4F7" w:val="clear"/>
            <w:tcMar>
              <w:top w:type="dxa" w:w="60"/>
              <w:left w:type="dxa" w:w="110"/>
              <w:bottom w:type="dxa" w:w="60"/>
              <w:right w:type="dxa" w:w="110"/>
            </w:tcMar>
          </w:tcPr>
          <w:p>
            <w:r>
              <w:rPr>
                <w:rFonts w:ascii="맑은 고딕" w:cs="맑은 고딕" w:eastAsia="맑은 고딕" w:hAnsi="맑은 고딕"/>
                <w:b/>
                <w:bCs/>
                <w:color w:val="1F3A5F"/>
                <w:sz w:val="20"/>
                <w:szCs w:val="20"/>
              </w:rPr>
              <w:t xml:space="preserve">A1에 나온 값:</w:t>
            </w:r>
          </w:p>
        </w:tc>
      </w:tr>
      <w:tr>
        <w:trPr>
          <w:cantSplit/>
          <w:trHeight w:val="600" w:hRule="atLeast"/>
        </w:trPr>
        <w:tc>
          <w:tcPr>
            <w:tcW w:type="dxa" w:w="9638"/>
            <w:tcBorders>
              <w:top w:val="single" w:color="B8C2CF" w:sz="4"/>
              <w:left w:val="single" w:color="B8C2CF" w:sz="4"/>
              <w:bottom w:val="single" w:color="B8C2CF" w:sz="4"/>
              <w:right w:val="single" w:color="B8C2CF" w:sz="4"/>
            </w:tcBorders>
          </w:tcPr>
          <w:p>
            <w:r>
              <w:rPr>
                <w:rFonts w:ascii="맑은 고딕" w:cs="맑은 고딕" w:eastAsia="맑은 고딕" w:hAnsi="맑은 고딕"/>
                <w:sz w:val="21"/>
                <w:szCs w:val="21"/>
              </w:rPr>
              <w:t xml:space="preserve"> </w:t>
            </w:r>
          </w:p>
        </w:tc>
      </w:tr>
    </w:tbl>
    <w:p>
      <w:pPr>
        <w:pStyle w:val="Heading2"/>
        <w:keepNext/>
        <w:spacing w:after="100" w:before="240"/>
      </w:pPr>
      <w:r>
        <w:rPr>
          <w:rFonts w:ascii="맑은 고딕" w:cs="맑은 고딕" w:eastAsia="맑은 고딕" w:hAnsi="맑은 고딕"/>
          <w:b/>
          <w:bCs/>
          <w:color w:val="1F3A5F"/>
          <w:sz w:val="25"/>
          <w:szCs w:val="25"/>
        </w:rPr>
        <w:t xml:space="preserve">A-3. XPath 얻기 (크롬)</w:t>
      </w:r>
    </w:p>
    <w:p>
      <w:pPr>
        <w:pStyle w:val="ListParagraph"/>
        <w:numPr>
          <w:ilvl w:val="0"/>
          <w:numId w:val="3"/>
        </w:numPr>
        <w:spacing w:after="70" w:line="312"/>
      </w:pPr>
      <w:r>
        <w:rPr>
          <w:rFonts w:ascii="맑은 고딕" w:cs="맑은 고딕" w:eastAsia="맑은 고딕" w:hAnsi="맑은 고딕"/>
          <w:sz w:val="21"/>
          <w:szCs w:val="21"/>
        </w:rPr>
        <w:t xml:space="preserve">수집할 목록 페이지를 크롬으로 연다.</w:t>
      </w:r>
    </w:p>
    <w:p>
      <w:pPr>
        <w:pStyle w:val="ListParagraph"/>
        <w:numPr>
          <w:ilvl w:val="0"/>
          <w:numId w:val="3"/>
        </w:numPr>
        <w:spacing w:after="70" w:line="312"/>
      </w:pPr>
      <w:r>
        <w:rPr>
          <w:rFonts w:ascii="맑은 고딕" w:cs="맑은 고딕" w:eastAsia="맑은 고딕" w:hAnsi="맑은 고딕"/>
          <w:sz w:val="21"/>
          <w:szCs w:val="21"/>
        </w:rPr>
        <w:t xml:space="preserve">기사 제목 하나를 우클릭 → </w:t>
      </w:r>
      <w:r>
        <w:rPr>
          <w:rFonts w:ascii="맑은 고딕" w:cs="맑은 고딕" w:eastAsia="맑은 고딕" w:hAnsi="맑은 고딕"/>
          <w:b/>
          <w:bCs/>
          <w:sz w:val="21"/>
          <w:szCs w:val="21"/>
        </w:rPr>
        <w:t xml:space="preserve">검사</w:t>
      </w:r>
      <w:r>
        <w:rPr>
          <w:rFonts w:ascii="맑은 고딕" w:cs="맑은 고딕" w:eastAsia="맑은 고딕" w:hAnsi="맑은 고딕"/>
          <w:sz w:val="21"/>
          <w:szCs w:val="21"/>
        </w:rPr>
        <w:t xml:space="preserve">를 누른다.</w:t>
      </w:r>
    </w:p>
    <w:p>
      <w:pPr>
        <w:pStyle w:val="ListParagraph"/>
        <w:numPr>
          <w:ilvl w:val="0"/>
          <w:numId w:val="3"/>
        </w:numPr>
        <w:spacing w:after="70" w:line="312"/>
      </w:pPr>
      <w:r>
        <w:rPr>
          <w:rFonts w:ascii="맑은 고딕" w:cs="맑은 고딕" w:eastAsia="맑은 고딕" w:hAnsi="맑은 고딕"/>
          <w:sz w:val="21"/>
          <w:szCs w:val="21"/>
        </w:rPr>
        <w:t xml:space="preserve">오른쪽 개발자도구에서 강조된 줄을 우클릭 → </w:t>
      </w:r>
      <w:r>
        <w:rPr>
          <w:rFonts w:ascii="맑은 고딕" w:cs="맑은 고딕" w:eastAsia="맑은 고딕" w:hAnsi="맑은 고딕"/>
          <w:b/>
          <w:bCs/>
          <w:sz w:val="21"/>
          <w:szCs w:val="21"/>
        </w:rPr>
        <w:t xml:space="preserve">Copy → Copy XPath</w:t>
      </w:r>
      <w:r>
        <w:rPr>
          <w:rFonts w:ascii="맑은 고딕" w:cs="맑은 고딕" w:eastAsia="맑은 고딕" w:hAnsi="맑은 고딕"/>
          <w:sz w:val="21"/>
          <w:szCs w:val="21"/>
        </w:rPr>
        <w:t xml:space="preserve">.</w:t>
      </w:r>
    </w:p>
    <w:p>
      <w:pPr>
        <w:pStyle w:val="ListParagraph"/>
        <w:numPr>
          <w:ilvl w:val="0"/>
          <w:numId w:val="3"/>
        </w:numPr>
        <w:spacing w:after="70" w:line="312"/>
      </w:pPr>
      <w:r>
        <w:rPr>
          <w:rFonts w:ascii="맑은 고딕" w:cs="맑은 고딕" w:eastAsia="맑은 고딕" w:hAnsi="맑은 고딕"/>
          <w:sz w:val="21"/>
          <w:szCs w:val="21"/>
        </w:rPr>
        <w:t xml:space="preserve">복사한 경로에서 순번 [1] 등을 지우면 목록 전체를 가져온다. (예: li[1] → li)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2CF" w:sz="4"/>
              <w:left w:val="single" w:color="B45309" w:sz="24"/>
              <w:bottom w:val="single" w:color="B8C2CF" w:sz="4"/>
              <w:right w:val="single" w:color="B8C2CF" w:sz="4"/>
            </w:tcBorders>
            <w:shd w:fill="FFF4E5" w:val="clear"/>
            <w:tcMar>
              <w:top w:type="dxa" w:w="100"/>
              <w:left w:type="dxa" w:w="160"/>
              <w:bottom w:type="dxa" w:w="100"/>
              <w:right w:type="dxa" w:w="140"/>
            </w:tcMar>
          </w:tcPr>
          <w:p>
            <w:pPr>
              <w:spacing w:after="50"/>
            </w:pPr>
            <w:r>
              <w:rPr>
                <w:rFonts w:ascii="맑은 고딕" w:cs="맑은 고딕" w:eastAsia="맑은 고딕" w:hAnsi="맑은 고딕"/>
                <w:b/>
                <w:bCs/>
                <w:color w:val="B45309"/>
                <w:sz w:val="21"/>
                <w:szCs w:val="21"/>
              </w:rPr>
              <w:t xml:space="preserve">따옴표 주의</w:t>
            </w:r>
          </w:p>
          <w:p>
            <w:pPr>
              <w:spacing w:after="40" w:line="300"/>
            </w:pPr>
            <w:r>
              <w:rPr>
                <w:rFonts w:ascii="맑은 고딕" w:cs="맑은 고딕" w:eastAsia="맑은 고딕" w:hAnsi="맑은 고딕"/>
                <w:sz w:val="21"/>
                <w:szCs w:val="21"/>
              </w:rPr>
              <w:t xml:space="preserve">복사한 XPath 안에 @id="container"처럼 큰따옴표가 있으면, 수식을 감싼 큰따옴표와 겹쳐 오류가 납니다. 속성값 안쪽만 작은따옴표로 바꿉니다: @id='container'. //h1처럼 단순한 경로는 큰따옴표만으로 충분합니다.</w:t>
            </w:r>
          </w:p>
        </w:tc>
      </w:tr>
    </w:tbl>
    <w:p>
      <w:pPr>
        <w:pStyle w:val="Heading2"/>
        <w:keepNext/>
        <w:spacing w:after="100" w:before="240"/>
      </w:pPr>
      <w:r>
        <w:rPr>
          <w:rFonts w:ascii="맑은 고딕" w:cs="맑은 고딕" w:eastAsia="맑은 고딕" w:hAnsi="맑은 고딕"/>
          <w:b/>
          <w:bCs/>
          <w:color w:val="1F3A5F"/>
          <w:sz w:val="25"/>
          <w:szCs w:val="25"/>
        </w:rPr>
        <w:t xml:space="preserve">A-4. ① 단계 — 헤드라인 + 기사링크</w:t>
      </w:r>
    </w:p>
    <w:p>
      <w:pPr>
        <w:spacing w:after="100" w:line="320"/>
      </w:pPr>
      <w:r>
        <w:rPr>
          <w:rFonts w:ascii="맑은 고딕" w:cs="맑은 고딕" w:eastAsia="맑은 고딕" w:hAnsi="맑은 고딕"/>
          <w:sz w:val="21"/>
          <w:szCs w:val="21"/>
        </w:rPr>
        <w:t xml:space="preserve">C2에 목록 페이지 URL을 넣고, D2에 헤드라인 수식, E2에 링크 수식을 넣습니다. 경로는 같고 E열은 끝에 /a/@href가 붙습니다.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2CF" w:sz="4"/>
              <w:left w:val="single" w:color="1F3A5F" w:sz="24"/>
              <w:bottom w:val="single" w:color="B8C2CF" w:sz="4"/>
              <w:right w:val="single" w:color="B8C2CF" w:sz="4"/>
            </w:tcBorders>
            <w:shd w:fill="F6F8FA" w:val="clear"/>
            <w:tcMar>
              <w:top w:type="dxa" w:w="100"/>
              <w:left w:type="dxa" w:w="160"/>
              <w:bottom w:type="dxa" w:w="100"/>
              <w:right w:type="dxa" w:w="120"/>
            </w:tcMar>
          </w:tcPr>
          <w:p>
            <w:pPr>
              <w:spacing w:after="0" w:line="260"/>
            </w:pPr>
            <w:r>
              <w:rPr>
                <w:rFonts w:ascii="Consolas" w:cs="Consolas" w:eastAsia="Consolas" w:hAnsi="Consolas"/>
                <w:sz w:val="18"/>
                <w:szCs w:val="18"/>
              </w:rPr>
              <w:t xml:space="preserve">// D2  헤드라인</w:t>
            </w:r>
          </w:p>
          <w:p>
            <w:pPr>
              <w:spacing w:after="0" w:line="260"/>
            </w:pPr>
            <w:r>
              <w:rPr>
                <w:rFonts w:ascii="Consolas" w:cs="Consolas" w:eastAsia="Consolas" w:hAnsi="Consolas"/>
                <w:sz w:val="18"/>
                <w:szCs w:val="18"/>
              </w:rPr>
              <w:t xml:space="preserve">=IMPORTXML(C2, "//*[@id='container']/div[2]/div[2]/div[1]/section/div/ul/li/div/div/strong")</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E2  기사링크 (끝에 /a/@href)</w:t>
            </w:r>
          </w:p>
          <w:p>
            <w:pPr>
              <w:spacing w:after="0" w:line="260"/>
            </w:pPr>
            <w:r>
              <w:rPr>
                <w:rFonts w:ascii="Consolas" w:cs="Consolas" w:eastAsia="Consolas" w:hAnsi="Consolas"/>
                <w:sz w:val="18"/>
                <w:szCs w:val="18"/>
              </w:rPr>
              <w:t xml:space="preserve">=IMPORTXML(C2, "//*[@id='container']/div[2]/div[2]/div[1]/section/div/ul/li/div/div/strong/a/@href")</w:t>
            </w:r>
          </w:p>
        </w:tc>
      </w:tr>
    </w:tbl>
    <w:p>
      <w:pPr>
        <w:spacing w:after="60"/>
      </w:pPr>
    </w:p>
    <w:p>
      <w:pPr>
        <w:pStyle w:val="ListParagraph"/>
        <w:numPr>
          <w:ilvl w:val="0"/>
          <w:numId w:val="4"/>
        </w:numPr>
        <w:spacing w:after="60" w:line="312"/>
      </w:pPr>
      <w:r>
        <w:rPr>
          <w:rFonts w:ascii="맑은 고딕" w:cs="맑은 고딕" w:eastAsia="맑은 고딕" w:hAnsi="맑은 고딕"/>
          <w:sz w:val="21"/>
          <w:szCs w:val="21"/>
        </w:rPr>
        <w:t xml:space="preserve">경로가 /a/span까지 가지 않고 /strong에서 멈춰도 안의 글자를 그대로 가져옵니다.</w:t>
      </w:r>
    </w:p>
    <w:p>
      <w:pPr>
        <w:pStyle w:val="ListParagraph"/>
        <w:numPr>
          <w:ilvl w:val="0"/>
          <w:numId w:val="4"/>
        </w:numPr>
        <w:spacing w:after="60" w:line="312"/>
      </w:pPr>
      <w:r>
        <w:rPr>
          <w:rFonts w:ascii="맑은 고딕" w:cs="맑은 고딕" w:eastAsia="맑은 고딕" w:hAnsi="맑은 고딕"/>
          <w:sz w:val="21"/>
          <w:szCs w:val="21"/>
        </w:rPr>
        <w:t xml:space="preserve">li[1]처럼 순번이 있으면 첫 기사 하나만, 순번을 빼면 전체가 여러 행에 자동으로 펼쳐집니다(스필).</w:t>
      </w:r>
    </w:p>
    <w:p>
      <w:pPr>
        <w:pStyle w:val="ListParagraph"/>
        <w:numPr>
          <w:ilvl w:val="0"/>
          <w:numId w:val="4"/>
        </w:numPr>
        <w:spacing w:after="60" w:line="312"/>
      </w:pPr>
      <w:r>
        <w:rPr>
          <w:rFonts w:ascii="맑은 고딕" w:cs="맑은 고딕" w:eastAsia="맑은 고딕" w:hAnsi="맑은 고딕"/>
          <w:sz w:val="21"/>
          <w:szCs w:val="21"/>
        </w:rPr>
        <w:t xml:space="preserve">링크가 ‘?menukey=…’처럼 일부만 나오면 기본 주소를 앞에 붙입니다: </w:t>
      </w:r>
      <w:r>
        <w:rPr>
          <w:rFonts w:ascii="맑은 고딕" w:cs="맑은 고딕" w:eastAsia="맑은 고딕" w:hAnsi="맑은 고딕"/>
          <w:b/>
          <w:bCs/>
          <w:sz w:val="21"/>
          <w:szCs w:val="21"/>
        </w:rPr>
        <w:t xml:space="preserve">="https://사이트기본주소"&amp;E2</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2CF" w:sz="4"/>
              <w:left w:val="single" w:color="B8C2CF" w:sz="4"/>
              <w:bottom w:val="single" w:color="B8C2CF" w:sz="4"/>
              <w:right w:val="single" w:color="B8C2CF" w:sz="4"/>
            </w:tcBorders>
            <w:shd w:fill="F2F4F7" w:val="clear"/>
            <w:tcMar>
              <w:top w:type="dxa" w:w="60"/>
              <w:left w:type="dxa" w:w="110"/>
              <w:bottom w:type="dxa" w:w="60"/>
              <w:right w:type="dxa" w:w="110"/>
            </w:tcMar>
          </w:tcPr>
          <w:p>
            <w:r>
              <w:rPr>
                <w:rFonts w:ascii="맑은 고딕" w:cs="맑은 고딕" w:eastAsia="맑은 고딕" w:hAnsi="맑은 고딕"/>
                <w:b/>
                <w:bCs/>
                <w:color w:val="1F3A5F"/>
                <w:sz w:val="20"/>
                <w:szCs w:val="20"/>
              </w:rPr>
              <w:t xml:space="preserve">내가 쓴 C(목록 URL) · 복사한 XPath:</w:t>
            </w:r>
          </w:p>
        </w:tc>
      </w:tr>
      <w:tr>
        <w:trPr>
          <w:cantSplit/>
          <w:trHeight w:val="900" w:hRule="atLeast"/>
        </w:trPr>
        <w:tc>
          <w:tcPr>
            <w:tcW w:type="dxa" w:w="9638"/>
            <w:tcBorders>
              <w:top w:val="single" w:color="B8C2CF" w:sz="4"/>
              <w:left w:val="single" w:color="B8C2CF" w:sz="4"/>
              <w:bottom w:val="single" w:color="B8C2CF" w:sz="4"/>
              <w:right w:val="single" w:color="B8C2CF" w:sz="4"/>
            </w:tcBorders>
          </w:tcPr>
          <w:p>
            <w:r>
              <w:rPr>
                <w:rFonts w:ascii="맑은 고딕" w:cs="맑은 고딕" w:eastAsia="맑은 고딕" w:hAnsi="맑은 고딕"/>
                <w:sz w:val="21"/>
                <w:szCs w:val="21"/>
              </w:rPr>
              <w:t xml:space="preserve"> </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2CF" w:sz="4"/>
              <w:left w:val="single" w:color="B8C2CF" w:sz="4"/>
              <w:bottom w:val="single" w:color="B8C2CF" w:sz="4"/>
              <w:right w:val="single" w:color="B8C2CF" w:sz="4"/>
            </w:tcBorders>
            <w:shd w:fill="F2F4F7" w:val="clear"/>
            <w:tcMar>
              <w:top w:type="dxa" w:w="60"/>
              <w:left w:type="dxa" w:w="110"/>
              <w:bottom w:type="dxa" w:w="60"/>
              <w:right w:type="dxa" w:w="110"/>
            </w:tcMar>
          </w:tcPr>
          <w:p>
            <w:r>
              <w:rPr>
                <w:rFonts w:ascii="맑은 고딕" w:cs="맑은 고딕" w:eastAsia="맑은 고딕" w:hAnsi="맑은 고딕"/>
                <w:b/>
                <w:bCs/>
                <w:color w:val="1F3A5F"/>
                <w:sz w:val="20"/>
                <w:szCs w:val="20"/>
              </w:rPr>
              <w:t xml:space="preserve">D 수식 · E 수식:</w:t>
            </w:r>
          </w:p>
        </w:tc>
      </w:tr>
      <w:tr>
        <w:trPr>
          <w:cantSplit/>
          <w:trHeight w:val="900" w:hRule="atLeast"/>
        </w:trPr>
        <w:tc>
          <w:tcPr>
            <w:tcW w:type="dxa" w:w="9638"/>
            <w:tcBorders>
              <w:top w:val="single" w:color="B8C2CF" w:sz="4"/>
              <w:left w:val="single" w:color="B8C2CF" w:sz="4"/>
              <w:bottom w:val="single" w:color="B8C2CF" w:sz="4"/>
              <w:right w:val="single" w:color="B8C2CF" w:sz="4"/>
            </w:tcBorders>
          </w:tcPr>
          <w:p>
            <w:r>
              <w:rPr>
                <w:rFonts w:ascii="맑은 고딕" w:cs="맑은 고딕" w:eastAsia="맑은 고딕" w:hAnsi="맑은 고딕"/>
                <w:sz w:val="21"/>
                <w:szCs w:val="21"/>
              </w:rPr>
              <w:t xml:space="preserve"> </w:t>
            </w:r>
          </w:p>
        </w:tc>
      </w:tr>
    </w:tbl>
    <w:p>
      <w:pPr>
        <w:pStyle w:val="Heading2"/>
        <w:keepNext/>
        <w:spacing w:after="100" w:before="240"/>
      </w:pPr>
      <w:r>
        <w:rPr>
          <w:rFonts w:ascii="맑은 고딕" w:cs="맑은 고딕" w:eastAsia="맑은 고딕" w:hAnsi="맑은 고딕"/>
          <w:b/>
          <w:bCs/>
          <w:color w:val="1F3A5F"/>
          <w:sz w:val="25"/>
          <w:szCs w:val="25"/>
        </w:rPr>
        <w:t xml:space="preserve">A-5. ② 단계 — 기사 본문 (F열)</w:t>
      </w:r>
    </w:p>
    <w:p>
      <w:pPr>
        <w:spacing w:after="100" w:line="320"/>
      </w:pPr>
      <w:r>
        <w:rPr>
          <w:rFonts w:ascii="맑은 고딕" w:cs="맑은 고딕" w:eastAsia="맑은 고딕" w:hAnsi="맑은 고딕"/>
          <w:sz w:val="21"/>
          <w:szCs w:val="21"/>
        </w:rPr>
        <w:t xml:space="preserve">E열의 기사링크를 참조해 개별 기사 페이지에서 본문을 가져옵니다. 본문 위치도 같은 방법으로 Copy XPath 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2CF" w:sz="4"/>
              <w:left w:val="single" w:color="1F3A5F" w:sz="24"/>
              <w:bottom w:val="single" w:color="B8C2CF" w:sz="4"/>
              <w:right w:val="single" w:color="B8C2CF" w:sz="4"/>
            </w:tcBorders>
            <w:shd w:fill="F6F8FA" w:val="clear"/>
            <w:tcMar>
              <w:top w:type="dxa" w:w="100"/>
              <w:left w:type="dxa" w:w="160"/>
              <w:bottom w:type="dxa" w:w="100"/>
              <w:right w:type="dxa" w:w="120"/>
            </w:tcMar>
          </w:tcPr>
          <w:p>
            <w:pPr>
              <w:spacing w:after="0" w:line="260"/>
            </w:pPr>
            <w:r>
              <w:rPr>
                <w:rFonts w:ascii="Consolas" w:cs="Consolas" w:eastAsia="Consolas" w:hAnsi="Consolas"/>
                <w:sz w:val="18"/>
                <w:szCs w:val="18"/>
              </w:rPr>
              <w:t xml:space="preserve">// F5  (E5의 기사 주소를 읽어 문단 &lt;p&gt;를 모두 이어붙임)</w:t>
            </w:r>
          </w:p>
          <w:p>
            <w:pPr>
              <w:spacing w:after="0" w:line="260"/>
            </w:pPr>
            <w:r>
              <w:rPr>
                <w:rFonts w:ascii="Consolas" w:cs="Consolas" w:eastAsia="Consolas" w:hAnsi="Consolas"/>
                <w:sz w:val="18"/>
                <w:szCs w:val="18"/>
              </w:rPr>
              <w:t xml:space="preserve">=TEXTJOIN(" ", TRUE, IMPORTXML(E5, "//*[@id='articleWrap']//p"))</w:t>
            </w:r>
          </w:p>
        </w:tc>
      </w:tr>
    </w:tbl>
    <w:p>
      <w:pPr>
        <w:spacing w:after="60"/>
      </w:pPr>
    </w:p>
    <w:p>
      <w:pPr>
        <w:pStyle w:val="ListParagraph"/>
        <w:numPr>
          <w:ilvl w:val="0"/>
          <w:numId w:val="4"/>
        </w:numPr>
        <w:spacing w:after="60" w:line="312"/>
      </w:pPr>
      <w:r>
        <w:rPr>
          <w:rFonts w:ascii="맑은 고딕" w:cs="맑은 고딕" w:eastAsia="맑은 고딕" w:hAnsi="맑은 고딕"/>
          <w:b/>
          <w:bCs/>
          <w:sz w:val="21"/>
          <w:szCs w:val="21"/>
        </w:rPr>
        <w:t xml:space="preserve">TEXTJOIN</w:t>
      </w:r>
      <w:r>
        <w:rPr>
          <w:rFonts w:ascii="맑은 고딕" w:cs="맑은 고딕" w:eastAsia="맑은 고딕" w:hAnsi="맑은 고딕"/>
          <w:sz w:val="21"/>
          <w:szCs w:val="21"/>
        </w:rPr>
        <w:t xml:space="preserve">은 여러 문단을 공백으로 이어 한 셀에 담습니다.</w:t>
      </w:r>
    </w:p>
    <w:p>
      <w:pPr>
        <w:pStyle w:val="ListParagraph"/>
        <w:numPr>
          <w:ilvl w:val="0"/>
          <w:numId w:val="4"/>
        </w:numPr>
        <w:spacing w:after="60" w:line="312"/>
      </w:pPr>
      <w:r>
        <w:rPr>
          <w:rFonts w:ascii="맑은 고딕" w:cs="맑은 고딕" w:eastAsia="맑은 고딕" w:hAnsi="맑은 고딕"/>
          <w:b/>
          <w:bCs/>
          <w:sz w:val="21"/>
          <w:szCs w:val="21"/>
        </w:rPr>
        <w:t xml:space="preserve">//p</w:t>
      </w:r>
      <w:r>
        <w:rPr>
          <w:rFonts w:ascii="맑은 고딕" w:cs="맑은 고딕" w:eastAsia="맑은 고딕" w:hAnsi="맑은 고딕"/>
          <w:sz w:val="21"/>
          <w:szCs w:val="21"/>
        </w:rPr>
        <w:t xml:space="preserve">(슬래시 두 개)는 ‘그 안 어디에 있든 p 태그를 모두 찾아라’는 뜻이라, 구조를 정확히 몰라도 안전합니다.</w:t>
      </w:r>
    </w:p>
    <w:p>
      <w:pPr>
        <w:pStyle w:val="ListParagraph"/>
        <w:numPr>
          <w:ilvl w:val="0"/>
          <w:numId w:val="4"/>
        </w:numPr>
        <w:spacing w:after="60" w:line="312"/>
      </w:pPr>
      <w:r>
        <w:rPr>
          <w:rFonts w:ascii="맑은 고딕" w:cs="맑은 고딕" w:eastAsia="맑은 고딕" w:hAnsi="맑은 고딕"/>
          <w:sz w:val="21"/>
          <w:szCs w:val="21"/>
        </w:rPr>
        <w:t xml:space="preserve">이 수식은 스필이 되지 않습니다. F5에 넣었다면 아래로 끌어 F6(E6), F7(E7)…로 채웁니다.</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2CF" w:sz="4"/>
              <w:left w:val="single" w:color="B8C2CF" w:sz="4"/>
              <w:bottom w:val="single" w:color="B8C2CF" w:sz="4"/>
              <w:right w:val="single" w:color="B8C2CF" w:sz="4"/>
            </w:tcBorders>
            <w:shd w:fill="F2F4F7" w:val="clear"/>
            <w:tcMar>
              <w:top w:type="dxa" w:w="60"/>
              <w:left w:type="dxa" w:w="110"/>
              <w:bottom w:type="dxa" w:w="60"/>
              <w:right w:type="dxa" w:w="110"/>
            </w:tcMar>
          </w:tcPr>
          <w:p>
            <w:r>
              <w:rPr>
                <w:rFonts w:ascii="맑은 고딕" w:cs="맑은 고딕" w:eastAsia="맑은 고딕" w:hAnsi="맑은 고딕"/>
                <w:b/>
                <w:bCs/>
                <w:color w:val="1F3A5F"/>
                <w:sz w:val="20"/>
                <w:szCs w:val="20"/>
              </w:rPr>
              <w:t xml:space="preserve">F 수식:</w:t>
            </w:r>
          </w:p>
        </w:tc>
      </w:tr>
      <w:tr>
        <w:trPr>
          <w:cantSplit/>
          <w:trHeight w:val="800" w:hRule="atLeast"/>
        </w:trPr>
        <w:tc>
          <w:tcPr>
            <w:tcW w:type="dxa" w:w="9638"/>
            <w:tcBorders>
              <w:top w:val="single" w:color="B8C2CF" w:sz="4"/>
              <w:left w:val="single" w:color="B8C2CF" w:sz="4"/>
              <w:bottom w:val="single" w:color="B8C2CF" w:sz="4"/>
              <w:right w:val="single" w:color="B8C2CF" w:sz="4"/>
            </w:tcBorders>
          </w:tcPr>
          <w:p>
            <w:r>
              <w:rPr>
                <w:rFonts w:ascii="맑은 고딕" w:cs="맑은 고딕" w:eastAsia="맑은 고딕" w:hAnsi="맑은 고딕"/>
                <w:sz w:val="21"/>
                <w:szCs w:val="21"/>
              </w:rPr>
              <w:t xml:space="preserve"> </w:t>
            </w:r>
          </w:p>
        </w:tc>
      </w:tr>
    </w:tbl>
    <w:p>
      <w:pPr>
        <w:pStyle w:val="Heading2"/>
        <w:keepNext/>
        <w:spacing w:after="100" w:before="240"/>
      </w:pPr>
      <w:r>
        <w:rPr>
          <w:rFonts w:ascii="맑은 고딕" w:cs="맑은 고딕" w:eastAsia="맑은 고딕" w:hAnsi="맑은 고딕"/>
          <w:b/>
          <w:bCs/>
          <w:color w:val="1F3A5F"/>
          <w:sz w:val="25"/>
          <w:szCs w:val="25"/>
        </w:rPr>
        <w:t xml:space="preserve">A-6. 더 편한 방법 — 셀 참조로 따옴표 문제 없애기</w:t>
      </w:r>
    </w:p>
    <w:p>
      <w:pPr>
        <w:spacing w:after="100" w:line="320"/>
      </w:pPr>
      <w:r>
        <w:rPr>
          <w:rFonts w:ascii="맑은 고딕" w:cs="맑은 고딕" w:eastAsia="맑은 고딕" w:hAnsi="맑은 고딕"/>
          <w:sz w:val="21"/>
          <w:szCs w:val="21"/>
        </w:rPr>
        <w:t xml:space="preserve">URL과 XPath를 각각 셀에 넣어 두고 셀 참조로 쓰면 따옴표 충돌이 사라집니다.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2CF" w:sz="4"/>
              <w:left w:val="single" w:color="1F3A5F" w:sz="24"/>
              <w:bottom w:val="single" w:color="B8C2CF" w:sz="4"/>
              <w:right w:val="single" w:color="B8C2CF" w:sz="4"/>
            </w:tcBorders>
            <w:shd w:fill="F6F8FA" w:val="clear"/>
            <w:tcMar>
              <w:top w:type="dxa" w:w="100"/>
              <w:left w:type="dxa" w:w="160"/>
              <w:bottom w:type="dxa" w:w="100"/>
              <w:right w:type="dxa" w:w="120"/>
            </w:tcMar>
          </w:tcPr>
          <w:p>
            <w:pPr>
              <w:spacing w:after="0" w:line="260"/>
            </w:pPr>
            <w:r>
              <w:rPr>
                <w:rFonts w:ascii="Consolas" w:cs="Consolas" w:eastAsia="Consolas" w:hAnsi="Consolas"/>
                <w:sz w:val="18"/>
                <w:szCs w:val="18"/>
              </w:rPr>
              <w:t xml:space="preserve">// E2 = URL,  F2 = XPath(따옴표 없이 순수 텍스트로 붙여넣기)</w:t>
            </w:r>
          </w:p>
          <w:p>
            <w:pPr>
              <w:spacing w:after="0" w:line="260"/>
            </w:pPr>
            <w:r>
              <w:rPr>
                <w:rFonts w:ascii="Consolas" w:cs="Consolas" w:eastAsia="Consolas" w:hAnsi="Consolas"/>
                <w:sz w:val="18"/>
                <w:szCs w:val="18"/>
              </w:rPr>
              <w:t xml:space="preserve">=IMPORTXML(E2, F2)</w:t>
            </w:r>
          </w:p>
        </w:tc>
      </w:tr>
    </w:tbl>
    <w:p>
      <w:pPr>
        <w:pStyle w:val="ListParagraph"/>
        <w:numPr>
          <w:ilvl w:val="0"/>
          <w:numId w:val="4"/>
        </w:numPr>
        <w:spacing w:after="60" w:line="312"/>
      </w:pPr>
      <w:r>
        <w:rPr>
          <w:rFonts w:ascii="맑은 고딕" w:cs="맑은 고딕" w:eastAsia="맑은 고딕" w:hAnsi="맑은 고딕"/>
          <w:sz w:val="21"/>
          <w:szCs w:val="21"/>
        </w:rPr>
        <w:t xml:space="preserve">크롬에서 복사한 XPath를 변환 없이 그대로 붙여 넣을 수 있습니다.</w:t>
      </w:r>
    </w:p>
    <w:p>
      <w:pPr>
        <w:pStyle w:val="ListParagraph"/>
        <w:numPr>
          <w:ilvl w:val="0"/>
          <w:numId w:val="4"/>
        </w:numPr>
        <w:spacing w:after="60" w:line="312"/>
      </w:pPr>
      <w:r>
        <w:rPr>
          <w:rFonts w:ascii="맑은 고딕" w:cs="맑은 고딕" w:eastAsia="맑은 고딕" w:hAnsi="맑은 고딕"/>
          <w:sz w:val="21"/>
          <w:szCs w:val="21"/>
        </w:rPr>
        <w:t xml:space="preserve">같은 구조의 여러 페이지에는 수식을 아래로 끌기만 하면 됩니다.</w:t>
      </w:r>
    </w:p>
    <w:p>
      <w:pPr>
        <w:pStyle w:val="ListParagraph"/>
        <w:numPr>
          <w:ilvl w:val="0"/>
          <w:numId w:val="4"/>
        </w:numPr>
        <w:spacing w:after="60" w:line="312"/>
      </w:pPr>
      <w:r>
        <w:rPr>
          <w:rFonts w:ascii="맑은 고딕" w:cs="맑은 고딕" w:eastAsia="맑은 고딕" w:hAnsi="맑은 고딕"/>
          <w:sz w:val="21"/>
          <w:szCs w:val="21"/>
        </w:rPr>
        <w:t xml:space="preserve">셀 안에는 순수한 텍스트만 넣습니다. 따옴표까지 문자로 넣으면 오히려 오작동합니다.</w:t>
      </w:r>
    </w:p>
    <w:p>
      <w:pPr>
        <w:pStyle w:val="Heading2"/>
        <w:keepNext/>
        <w:spacing w:after="100" w:before="240"/>
      </w:pPr>
      <w:r>
        <w:rPr>
          <w:rFonts w:ascii="맑은 고딕" w:cs="맑은 고딕" w:eastAsia="맑은 고딕" w:hAnsi="맑은 고딕"/>
          <w:b/>
          <w:bCs/>
          <w:color w:val="1F3A5F"/>
          <w:sz w:val="25"/>
          <w:szCs w:val="25"/>
        </w:rPr>
        <w:t xml:space="preserve">A-7. 오류가 났을 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669"/>
        <w:gridCol w:w="3669"/>
      </w:tblGrid>
      <w:tr>
        <w:trPr>
          <w:cantSplit/>
          <w:tblHeader/>
        </w:trPr>
        <w:tc>
          <w:tcPr>
            <w:tcW w:type="dxa" w:w="230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증상</w:t>
            </w:r>
          </w:p>
        </w:tc>
        <w:tc>
          <w:tcPr>
            <w:tcW w:type="dxa" w:w="3669"/>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원인</w:t>
            </w:r>
          </w:p>
        </w:tc>
        <w:tc>
          <w:tcPr>
            <w:tcW w:type="dxa" w:w="3669"/>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해결</w:t>
            </w:r>
          </w:p>
        </w:tc>
      </w:tr>
      <w:tr>
        <w:trPr>
          <w:cantSplit/>
          <w:tblHeader w:val="false"/>
        </w:trPr>
        <w:tc>
          <w:tcPr>
            <w:tcW w:type="dxa" w:w="23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따옴표 오류</w:t>
            </w:r>
          </w:p>
        </w:tc>
        <w:tc>
          <w:tcPr>
            <w:tcW w:type="dxa" w:w="3669"/>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XPath의 큰따옴표가 수식의 따옴표와 겹침</w:t>
            </w:r>
          </w:p>
        </w:tc>
        <w:tc>
          <w:tcPr>
            <w:tcW w:type="dxa" w:w="3669"/>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속성값 안쪽만 작은따옴표로, 또는 셀 참조 방식</w:t>
            </w:r>
          </w:p>
        </w:tc>
      </w:tr>
      <w:tr>
        <w:trPr>
          <w:cantSplit/>
          <w:tblHeader w:val="false"/>
        </w:trPr>
        <w:tc>
          <w:tcPr>
            <w:tcW w:type="dxa" w:w="23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#N/A (구조)</w:t>
            </w:r>
          </w:p>
        </w:tc>
        <w:tc>
          <w:tcPr>
            <w:tcW w:type="dxa" w:w="3669"/>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그 위치에 일치하는 요소가 없음</w:t>
            </w:r>
          </w:p>
        </w:tc>
        <w:tc>
          <w:tcPr>
            <w:tcW w:type="dxa" w:w="3669"/>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//p처럼 ‘어디든 찾기’ 경로로 넓혀 재시도</w:t>
            </w:r>
          </w:p>
        </w:tc>
      </w:tr>
      <w:tr>
        <w:trPr>
          <w:cantSplit/>
          <w:tblHeader w:val="false"/>
        </w:trPr>
        <w:tc>
          <w:tcPr>
            <w:tcW w:type="dxa" w:w="23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#N/A (일시적)</w:t>
            </w:r>
          </w:p>
        </w:tc>
        <w:tc>
          <w:tcPr>
            <w:tcW w:type="dxa" w:w="3669"/>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짧은 시간에 호출이 몰려 응답이 꼬임</w:t>
            </w:r>
          </w:p>
        </w:tc>
        <w:tc>
          <w:tcPr>
            <w:tcW w:type="dxa" w:w="3669"/>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그 셀만 지우고 다시 입력, 또는 새로고침(F5). 여러 개가 한꺼번에 실패하면 잠시 후 재시도</w:t>
            </w:r>
          </w:p>
        </w:tc>
      </w:tr>
      <w:tr>
        <w:trPr>
          <w:cantSplit/>
          <w:tblHeader w:val="false"/>
        </w:trPr>
        <w:tc>
          <w:tcPr>
            <w:tcW w:type="dxa" w:w="23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‘로드하는 데 시간이 걸림’</w:t>
            </w:r>
          </w:p>
        </w:tc>
        <w:tc>
          <w:tcPr>
            <w:tcW w:type="dxa" w:w="3669"/>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시간당 호출 제한 초과</w:t>
            </w:r>
          </w:p>
        </w:tc>
        <w:tc>
          <w:tcPr>
            <w:tcW w:type="dxa" w:w="3669"/>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IMPORTXML 개수를 줄이고 잠시 후 재시도</w:t>
            </w:r>
          </w:p>
        </w:tc>
      </w:tr>
      <w:tr>
        <w:trPr>
          <w:cantSplit/>
          <w:tblHeader w:val="false"/>
        </w:trPr>
        <w:tc>
          <w:tcPr>
            <w:tcW w:type="dxa" w:w="23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URL이 한글 제목으로 바뀜</w:t>
            </w:r>
          </w:p>
        </w:tc>
        <w:tc>
          <w:tcPr>
            <w:tcW w:type="dxa" w:w="3669"/>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구글시트 스마트 칩이 URL을 카드로 변환</w:t>
            </w:r>
          </w:p>
        </w:tc>
        <w:tc>
          <w:tcPr>
            <w:tcW w:type="dxa" w:w="3669"/>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Ctrl+Shift+V로 값만 붙여넣기. 이미 바뀌었으면 ‘링크를 텍스트로 변환’</w:t>
            </w:r>
          </w:p>
        </w:tc>
      </w:tr>
      <w:tr>
        <w:trPr>
          <w:cantSplit/>
          <w:tblHeader w:val="false"/>
        </w:trPr>
        <w:tc>
          <w:tcPr>
            <w:tcW w:type="dxa" w:w="23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헤드라인이 2~3개만 나옴</w:t>
            </w:r>
          </w:p>
        </w:tc>
        <w:tc>
          <w:tcPr>
            <w:tcW w:type="dxa" w:w="3669"/>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편집자가 고른 소수 기사 영역의 XPath를 씀</w:t>
            </w:r>
          </w:p>
        </w:tc>
        <w:tc>
          <w:tcPr>
            <w:tcW w:type="dxa" w:w="3669"/>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‘전체기사’ 목록 영역에서 다시 Copy XPath</w:t>
            </w:r>
          </w:p>
        </w:tc>
      </w:tr>
      <w:tr>
        <w:trPr>
          <w:cantSplit/>
          <w:tblHeader w:val="false"/>
        </w:trPr>
        <w:tc>
          <w:tcPr>
            <w:tcW w:type="dxa" w:w="23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빈 결과</w:t>
            </w:r>
          </w:p>
        </w:tc>
        <w:tc>
          <w:tcPr>
            <w:tcW w:type="dxa" w:w="3669"/>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일부 사이트는 본문이 자바스크립트로 나중에 그려짐</w:t>
            </w:r>
          </w:p>
        </w:tc>
        <w:tc>
          <w:tcPr>
            <w:tcW w:type="dxa" w:w="3669"/>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IMPORTXML은 처음 내려받은 HTML만 읽음 → 파이썬(Part B)도 같은 한계라서 공식 API(Part C) 등 다른 방법을 쓴다</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2CF" w:sz="4"/>
              <w:left w:val="single" w:color="B8C2CF" w:sz="4"/>
              <w:bottom w:val="single" w:color="B8C2CF" w:sz="4"/>
              <w:right w:val="single" w:color="B8C2CF" w:sz="4"/>
            </w:tcBorders>
            <w:shd w:fill="F2F4F7" w:val="clear"/>
            <w:tcMar>
              <w:top w:type="dxa" w:w="60"/>
              <w:left w:type="dxa" w:w="110"/>
              <w:bottom w:type="dxa" w:w="60"/>
              <w:right w:type="dxa" w:w="110"/>
            </w:tcMar>
          </w:tcPr>
          <w:p>
            <w:r>
              <w:rPr>
                <w:rFonts w:ascii="맑은 고딕" w:cs="맑은 고딕" w:eastAsia="맑은 고딕" w:hAnsi="맑은 고딕"/>
                <w:b/>
                <w:bCs/>
                <w:color w:val="1F3A5F"/>
                <w:sz w:val="20"/>
                <w:szCs w:val="20"/>
              </w:rPr>
              <w:t xml:space="preserve">내가 만난 오류와 해결 방법:</w:t>
            </w:r>
          </w:p>
        </w:tc>
      </w:tr>
      <w:tr>
        <w:trPr>
          <w:cantSplit/>
          <w:trHeight w:val="900" w:hRule="atLeast"/>
        </w:trPr>
        <w:tc>
          <w:tcPr>
            <w:tcW w:type="dxa" w:w="9638"/>
            <w:tcBorders>
              <w:top w:val="single" w:color="B8C2CF" w:sz="4"/>
              <w:left w:val="single" w:color="B8C2CF" w:sz="4"/>
              <w:bottom w:val="single" w:color="B8C2CF" w:sz="4"/>
              <w:right w:val="single" w:color="B8C2CF" w:sz="4"/>
            </w:tcBorders>
          </w:tcPr>
          <w:p>
            <w:r>
              <w:rPr>
                <w:rFonts w:ascii="맑은 고딕" w:cs="맑은 고딕" w:eastAsia="맑은 고딕" w:hAnsi="맑은 고딕"/>
                <w:sz w:val="21"/>
                <w:szCs w:val="21"/>
              </w:rPr>
              <w:t xml:space="preserve"> </w:t>
            </w:r>
          </w:p>
        </w:tc>
      </w:tr>
    </w:tbl>
    <w:p>
      <w:pPr>
        <w:pStyle w:val="Heading2"/>
        <w:keepNext/>
        <w:pageBreakBefore/>
        <w:spacing w:after="100" w:before="240"/>
      </w:pPr>
      <w:r>
        <w:rPr>
          <w:rFonts w:ascii="맑은 고딕" w:cs="맑은 고딕" w:eastAsia="맑은 고딕" w:hAnsi="맑은 고딕"/>
          <w:b/>
          <w:bCs/>
          <w:color w:val="1F3A5F"/>
          <w:sz w:val="25"/>
          <w:szCs w:val="25"/>
        </w:rPr>
        <w:t xml:space="preserve">A-8. 사이트별 수집·정제 가능 여부 — 직접 시험해 봅니다</w:t>
      </w:r>
    </w:p>
    <w:p>
      <w:pPr>
        <w:spacing w:after="100" w:line="320"/>
      </w:pPr>
      <w:r>
        <w:rPr>
          <w:rFonts w:ascii="맑은 고딕" w:cs="맑은 고딕" w:eastAsia="맑은 고딕" w:hAnsi="맑은 고딕"/>
          <w:sz w:val="21"/>
          <w:szCs w:val="21"/>
        </w:rPr>
        <w:t xml:space="preserve">“수집이 되는가”와 “AI로 정제해도 되는가”는 </w:t>
      </w:r>
      <w:r>
        <w:rPr>
          <w:rFonts w:ascii="맑은 고딕" w:cs="맑은 고딕" w:eastAsia="맑은 고딕" w:hAnsi="맑은 고딕"/>
          <w:b/>
          <w:bCs/>
          <w:sz w:val="21"/>
          <w:szCs w:val="21"/>
        </w:rPr>
        <w:t xml:space="preserve">별개</w:t>
      </w:r>
      <w:r>
        <w:rPr>
          <w:rFonts w:ascii="맑은 고딕" w:cs="맑은 고딕" w:eastAsia="맑은 고딕" w:hAnsi="맑은 고딕"/>
          <w:sz w:val="21"/>
          <w:szCs w:val="21"/>
        </w:rPr>
        <w:t xml:space="preserve">입니다. 두 칸을 따로 확인하세요.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500"/>
        <w:gridCol w:w="4538"/>
      </w:tblGrid>
      <w:tr>
        <w:trPr>
          <w:cantSplit/>
          <w:tblHeader/>
        </w:trPr>
        <w:tc>
          <w:tcPr>
            <w:tcW w:type="dxa" w:w="190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사이트</w:t>
            </w:r>
          </w:p>
        </w:tc>
        <w:tc>
          <w:tcPr>
            <w:tcW w:type="dxa" w:w="170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수집 (IMPORTXML)</w:t>
            </w:r>
          </w:p>
        </w:tc>
        <w:tc>
          <w:tcPr>
            <w:tcW w:type="dxa" w:w="150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AI 정제</w:t>
            </w:r>
          </w:p>
        </w:tc>
        <w:tc>
          <w:tcPr>
            <w:tcW w:type="dxa" w:w="4538"/>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비고</w:t>
            </w:r>
          </w:p>
        </w:tc>
      </w:tr>
      <w:tr>
        <w:trPr>
          <w:cantSplit/>
          <w:tblHeader w:val="false"/>
        </w:trPr>
        <w:tc>
          <w:tcPr>
            <w:tcW w:type="dxa" w:w="19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연합뉴스</w:t>
            </w:r>
          </w:p>
        </w:tc>
        <w:tc>
          <w:tcPr>
            <w:tcW w:type="dxa" w:w="17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가능 (샘플 확인)</w:t>
            </w:r>
          </w:p>
        </w:tc>
        <w:tc>
          <w:tcPr>
            <w:tcW w:type="dxa" w:w="15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제한</w:t>
            </w:r>
          </w:p>
        </w:tc>
        <w:tc>
          <w:tcPr>
            <w:tcW w:type="dxa" w:w="45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헤드라인과 본문이 수집되지만, 기사 끝에 “AI 학습 및 활용 금지”가 명시됨 → 본문은 사람이 읽고 재구성</w:t>
            </w:r>
          </w:p>
        </w:tc>
      </w:tr>
      <w:tr>
        <w:trPr>
          <w:cantSplit/>
          <w:tblHeader w:val="false"/>
        </w:trPr>
        <w:tc>
          <w:tcPr>
            <w:tcW w:type="dxa" w:w="19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한국소비자원</w:t>
            </w:r>
          </w:p>
        </w:tc>
        <w:tc>
          <w:tcPr>
            <w:tcW w:type="dxa" w:w="17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가능 (샘플 확인)</w:t>
            </w:r>
          </w:p>
        </w:tc>
        <w:tc>
          <w:tcPr>
            <w:tcW w:type="dxa" w:w="15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가능</w:t>
            </w:r>
          </w:p>
        </w:tc>
        <w:tc>
          <w:tcPr>
            <w:tcW w:type="dxa" w:w="45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공공누리 1유형(출처표시). 기사링크가 ‘?menukey=…’ 상대경로로 나오므로 기본 주소를 앞에 붙임</w:t>
            </w:r>
          </w:p>
        </w:tc>
      </w:tr>
      <w:tr>
        <w:trPr>
          <w:cantSplit/>
          <w:tblHeader w:val="false"/>
        </w:trPr>
        <w:tc>
          <w:tcPr>
            <w:tcW w:type="dxa" w:w="19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정책브리핑</w:t>
            </w:r>
          </w:p>
        </w:tc>
        <w:tc>
          <w:tcPr>
            <w:tcW w:type="dxa" w:w="17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직접 시험</w:t>
            </w:r>
          </w:p>
        </w:tc>
        <w:tc>
          <w:tcPr>
            <w:tcW w:type="dxa" w:w="15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가능</w:t>
            </w:r>
          </w:p>
        </w:tc>
        <w:tc>
          <w:tcPr>
            <w:tcW w:type="dxa" w:w="45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정부 정책뉴스, 텍스트는 공공누리 출처표시 조건</w:t>
            </w:r>
          </w:p>
        </w:tc>
      </w:tr>
      <w:tr>
        <w:trPr>
          <w:cantSplit/>
          <w:tblHeader w:val="false"/>
        </w:trPr>
        <w:tc>
          <w:tcPr>
            <w:tcW w:type="dxa" w:w="19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식품의약품안전처</w:t>
            </w:r>
          </w:p>
        </w:tc>
        <w:tc>
          <w:tcPr>
            <w:tcW w:type="dxa" w:w="17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직접 시험</w:t>
            </w:r>
          </w:p>
        </w:tc>
        <w:tc>
          <w:tcPr>
            <w:tcW w:type="dxa" w:w="15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가능</w:t>
            </w:r>
          </w:p>
        </w:tc>
        <w:tc>
          <w:tcPr>
            <w:tcW w:type="dxa" w:w="45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리콜·안전 정보 등 보도자료</w:t>
            </w:r>
          </w:p>
        </w:tc>
      </w:tr>
      <w:tr>
        <w:trPr>
          <w:cantSplit/>
          <w:tblHeader w:val="false"/>
        </w:trPr>
        <w:tc>
          <w:tcPr>
            <w:tcW w:type="dxa" w:w="19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기상청 날씨누리</w:t>
            </w:r>
          </w:p>
        </w:tc>
        <w:tc>
          <w:tcPr>
            <w:tcW w:type="dxa" w:w="17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직접 시험</w:t>
            </w:r>
          </w:p>
        </w:tc>
        <w:tc>
          <w:tcPr>
            <w:tcW w:type="dxa" w:w="15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가능</w:t>
            </w:r>
          </w:p>
        </w:tc>
        <w:tc>
          <w:tcPr>
            <w:tcW w:type="dxa" w:w="45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공식 예보문, 공공저작물</w:t>
            </w:r>
          </w:p>
        </w:tc>
      </w:tr>
    </w:tbl>
    <w:p>
      <w:pPr>
        <w:spacing w:after="40"/>
      </w:pPr>
    </w:p>
    <w:p>
      <w:pPr>
        <w:spacing w:after="60" w:line="320"/>
      </w:pPr>
      <w:r>
        <w:rPr>
          <w:rFonts w:ascii="맑은 고딕" w:cs="맑은 고딕" w:eastAsia="맑은 고딕" w:hAnsi="맑은 고딕"/>
          <w:sz w:val="21"/>
          <w:szCs w:val="21"/>
        </w:rPr>
        <w:t xml:space="preserve">사이트마다 페이지 구조와 이용 조건이 다릅니다. “직접 시험”으로 표시한 곳은 이번 실습에서 직접 수집해 보고 결과를 적습니다.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2CF" w:sz="4"/>
              <w:left w:val="single" w:color="B8C2CF" w:sz="4"/>
              <w:bottom w:val="single" w:color="B8C2CF" w:sz="4"/>
              <w:right w:val="single" w:color="B8C2CF" w:sz="4"/>
            </w:tcBorders>
            <w:shd w:fill="F2F4F7" w:val="clear"/>
            <w:tcMar>
              <w:top w:type="dxa" w:w="60"/>
              <w:left w:type="dxa" w:w="110"/>
              <w:bottom w:type="dxa" w:w="60"/>
              <w:right w:type="dxa" w:w="110"/>
            </w:tcMar>
          </w:tcPr>
          <w:p>
            <w:r>
              <w:rPr>
                <w:rFonts w:ascii="맑은 고딕" w:cs="맑은 고딕" w:eastAsia="맑은 고딕" w:hAnsi="맑은 고딕"/>
                <w:b/>
                <w:bCs/>
                <w:color w:val="1F3A5F"/>
                <w:sz w:val="20"/>
                <w:szCs w:val="20"/>
              </w:rPr>
              <w:t xml:space="preserve">내가 시험한 사이트와 결과 (수집 가능 / 오류, AI 정제 가능 여부):</w:t>
            </w:r>
          </w:p>
        </w:tc>
      </w:tr>
      <w:tr>
        <w:trPr>
          <w:cantSplit/>
          <w:trHeight w:val="350" w:hRule="atLeast"/>
        </w:trPr>
        <w:tc>
          <w:tcPr>
            <w:tcW w:type="dxa" w:w="9638"/>
            <w:tcBorders>
              <w:top w:val="single" w:color="B8C2CF" w:sz="4"/>
              <w:left w:val="single" w:color="B8C2CF" w:sz="4"/>
              <w:bottom w:val="single" w:color="B8C2CF" w:sz="4"/>
              <w:right w:val="single" w:color="B8C2CF" w:sz="4"/>
            </w:tcBorders>
          </w:tcPr>
          <w:p>
            <w:r>
              <w:rPr>
                <w:rFonts w:ascii="맑은 고딕" w:cs="맑은 고딕" w:eastAsia="맑은 고딕" w:hAnsi="맑은 고딕"/>
                <w:sz w:val="21"/>
                <w:szCs w:val="21"/>
              </w:rPr>
              <w:t xml:space="preserve"> </w:t>
            </w:r>
          </w:p>
        </w:tc>
      </w:tr>
    </w:tbl>
    <w:p>
      <w:pPr>
        <w:spacing w:after="30"/>
      </w:pPr>
    </w:p>
    <w:p>
      <w:pPr>
        <w:spacing w:after="100" w:line="320"/>
      </w:pPr>
      <w:r>
        <w:rPr>
          <w:rFonts w:ascii="맑은 고딕" w:cs="맑은 고딕" w:eastAsia="맑은 고딕" w:hAnsi="맑은 고딕"/>
          <w:sz w:val="21"/>
          <w:szCs w:val="21"/>
        </w:rPr>
        <w:t xml:space="preserve">보조 함수: </w:t>
      </w:r>
      <w:r>
        <w:rPr>
          <w:rFonts w:ascii="맑은 고딕" w:cs="맑은 고딕" w:eastAsia="맑은 고딕" w:hAnsi="맑은 고딕"/>
          <w:b/>
          <w:bCs/>
          <w:sz w:val="21"/>
          <w:szCs w:val="21"/>
        </w:rPr>
        <w:t xml:space="preserve">IMPORTHTML</w:t>
      </w:r>
      <w:r>
        <w:rPr>
          <w:rFonts w:ascii="맑은 고딕" w:cs="맑은 고딕" w:eastAsia="맑은 고딕" w:hAnsi="맑은 고딕"/>
          <w:sz w:val="21"/>
          <w:szCs w:val="21"/>
        </w:rPr>
        <w:t xml:space="preserve">(=IMPORTHTML(url, "table" 또는 "list", 순번))은 페이지의 표·목록을 통째로, </w:t>
      </w:r>
      <w:r>
        <w:rPr>
          <w:rFonts w:ascii="맑은 고딕" w:cs="맑은 고딕" w:eastAsia="맑은 고딕" w:hAnsi="맑은 고딕"/>
          <w:b/>
          <w:bCs/>
          <w:sz w:val="21"/>
          <w:szCs w:val="21"/>
        </w:rPr>
        <w:t xml:space="preserve">IMPORTFEED</w:t>
      </w:r>
      <w:r>
        <w:rPr>
          <w:rFonts w:ascii="맑은 고딕" w:cs="맑은 고딕" w:eastAsia="맑은 고딕" w:hAnsi="맑은 고딕"/>
          <w:sz w:val="21"/>
          <w:szCs w:val="21"/>
        </w:rPr>
        <w:t xml:space="preserve">(=IMPORTFEED(url))는 RSS 주소로 최신 글 목록을 가져옵니다. XPath보다 간단합니다.</w:t>
      </w:r>
    </w:p>
    <w:p>
      <w:pPr>
        <w:pStyle w:val="Heading1"/>
        <w:pageBreakBefore/>
        <w:pBdr>
          <w:bottom w:val="single" w:color="1F3A5F" w:sz="12" w:space="4"/>
        </w:pBdr>
        <w:spacing w:after="160" w:before="360"/>
      </w:pPr>
      <w:r>
        <w:rPr>
          <w:rFonts w:ascii="맑은 고딕" w:cs="맑은 고딕" w:eastAsia="맑은 고딕" w:hAnsi="맑은 고딕"/>
          <w:b/>
          <w:bCs/>
          <w:color w:val="1F3A5F"/>
          <w:sz w:val="32"/>
          <w:szCs w:val="32"/>
        </w:rPr>
        <w:t xml:space="preserve">Part B. Colab(파이썬)으로 API 없이 수집하기</w:t>
      </w:r>
    </w:p>
    <w:p>
      <w:pPr>
        <w:spacing w:after="100" w:line="320"/>
      </w:pPr>
      <w:r>
        <w:rPr>
          <w:rFonts w:ascii="맑은 고딕" w:cs="맑은 고딕" w:eastAsia="맑은 고딕" w:hAnsi="맑은 고딕"/>
          <w:sz w:val="21"/>
          <w:szCs w:val="21"/>
        </w:rPr>
        <w:t xml:space="preserve">구글시트 함수는 한 번에 몇 개를 가져오기엔 편하지만, 많은 페이지를 반복해서 가져오거나 가져온 뒤 정리·저장하는 과정이 길어집니다. 파이썬(Colab)은 같은 일을 코드로 하고, 표로 정리해 CSV로 저장하는 것까지 한 흐름으로 합니다. 이 파트는 </w:t>
      </w:r>
      <w:r>
        <w:rPr>
          <w:rFonts w:ascii="맑은 고딕" w:cs="맑은 고딕" w:eastAsia="맑은 고딕" w:hAnsi="맑은 고딕"/>
          <w:b/>
          <w:bCs/>
          <w:sz w:val="21"/>
          <w:szCs w:val="21"/>
        </w:rPr>
        <w:t xml:space="preserve">인증키 없이</w:t>
      </w:r>
      <w:r>
        <w:rPr>
          <w:rFonts w:ascii="맑은 고딕" w:cs="맑은 고딕" w:eastAsia="맑은 고딕" w:hAnsi="맑은 고딕"/>
          <w:sz w:val="21"/>
          <w:szCs w:val="21"/>
        </w:rPr>
        <w:t xml:space="preserve"> 공개된 통로만 씁니다. 키가 필요한 공식 API는 Part C에서 합니다.</w:t>
      </w:r>
    </w:p>
    <w:p>
      <w:pPr>
        <w:pStyle w:val="Heading2"/>
        <w:keepNext/>
        <w:spacing w:after="100" w:before="240"/>
      </w:pPr>
      <w:r>
        <w:rPr>
          <w:rFonts w:ascii="맑은 고딕" w:cs="맑은 고딕" w:eastAsia="맑은 고딕" w:hAnsi="맑은 고딕"/>
          <w:b/>
          <w:bCs/>
          <w:color w:val="1F3A5F"/>
          <w:sz w:val="25"/>
          <w:szCs w:val="25"/>
        </w:rPr>
        <w:t xml:space="preserve">B-1. 시트와 파이썬, 무엇이 다른가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438"/>
      </w:tblGrid>
      <w:tr>
        <w:trPr>
          <w:cantSplit/>
          <w:tblHeader/>
        </w:trPr>
        <w:tc>
          <w:tcPr>
            <w:tcW w:type="dxa" w:w="190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구분</w:t>
            </w:r>
          </w:p>
        </w:tc>
        <w:tc>
          <w:tcPr>
            <w:tcW w:type="dxa" w:w="330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구글시트 (Part A)</w:t>
            </w:r>
          </w:p>
        </w:tc>
        <w:tc>
          <w:tcPr>
            <w:tcW w:type="dxa" w:w="4438"/>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Colab 파이썬 (Part B)</w:t>
            </w:r>
          </w:p>
        </w:tc>
      </w:tr>
      <w:tr>
        <w:trPr>
          <w:cantSplit/>
        </w:trPr>
        <w:tc>
          <w:tcPr>
            <w:tcW w:type="dxa" w:w="19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가져오는 방법</w:t>
            </w:r>
          </w:p>
        </w:tc>
        <w:tc>
          <w:tcPr>
            <w:tcW w:type="dxa" w:w="33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IMPORTXML · IMPORTFEED · IMPORTHTML 수식</w:t>
            </w:r>
          </w:p>
        </w:tc>
        <w:tc>
          <w:tcPr>
            <w:tcW w:type="dxa" w:w="44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requests(페이지 내려받기) · feedparser(RSS) · pandas.read_html(표) · BeautifulSoup(HTML에서 추출)</w:t>
            </w:r>
          </w:p>
        </w:tc>
      </w:tr>
      <w:tr>
        <w:trPr>
          <w:cantSplit/>
        </w:trPr>
        <w:tc>
          <w:tcPr>
            <w:tcW w:type="dxa" w:w="19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위치 지정</w:t>
            </w:r>
          </w:p>
        </w:tc>
        <w:tc>
          <w:tcPr>
            <w:tcW w:type="dxa" w:w="33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크롬 Copy XPath</w:t>
            </w:r>
          </w:p>
        </w:tc>
        <w:tc>
          <w:tcPr>
            <w:tcW w:type="dxa" w:w="44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크롬 Copy selector (CSS 선택자)</w:t>
            </w:r>
          </w:p>
        </w:tc>
      </w:tr>
      <w:tr>
        <w:trPr>
          <w:cantSplit/>
        </w:trPr>
        <w:tc>
          <w:tcPr>
            <w:tcW w:type="dxa" w:w="19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많이 가져올 때</w:t>
            </w:r>
          </w:p>
        </w:tc>
        <w:tc>
          <w:tcPr>
            <w:tcW w:type="dxa" w:w="33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호출 제한(“로드하는 데 시간이 걸림”)</w:t>
            </w:r>
          </w:p>
        </w:tc>
        <w:tc>
          <w:tcPr>
            <w:tcW w:type="dxa" w:w="44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반복문 + time.sleep으로 간격을 조절</w:t>
            </w:r>
          </w:p>
        </w:tc>
      </w:tr>
      <w:tr>
        <w:trPr>
          <w:cantSplit/>
        </w:trPr>
        <w:tc>
          <w:tcPr>
            <w:tcW w:type="dxa" w:w="19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가져온 뒤</w:t>
            </w:r>
          </w:p>
        </w:tc>
        <w:tc>
          <w:tcPr>
            <w:tcW w:type="dxa" w:w="33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시트에서 따로 정리</w:t>
            </w:r>
          </w:p>
        </w:tc>
        <w:tc>
          <w:tcPr>
            <w:tcW w:type="dxa" w:w="44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표(pandas)로 정리하고 CSV 저장까지 코드로</w:t>
            </w:r>
          </w:p>
        </w:tc>
      </w:tr>
      <w:tr>
        <w:trPr>
          <w:cantSplit/>
        </w:trPr>
        <w:tc>
          <w:tcPr>
            <w:tcW w:type="dxa" w:w="19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같은 한계</w:t>
            </w:r>
          </w:p>
        </w:tc>
        <w:tc>
          <w:tcPr>
            <w:tcW w:type="dxa" w:w="33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처음 내려받은 HTML만 읽음 (자바스크립트로 나중에 그려지는 내용은 못 가져옴)</w:t>
            </w:r>
          </w:p>
        </w:tc>
        <w:tc>
          <w:tcPr>
            <w:tcW w:type="dxa" w:w="44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requests도 마찬가지. 이런 사이트는 공식 API(Part C)나 다른 출처를 쓴다</w:t>
            </w:r>
          </w:p>
        </w:tc>
      </w:tr>
    </w:tbl>
    <w:p>
      <w:pPr>
        <w:spacing w:after="60"/>
      </w:pPr>
    </w:p>
    <w:p>
      <w:pPr>
        <w:spacing w:after="100" w:line="320"/>
      </w:pPr>
      <w:r>
        <w:rPr>
          <w:rFonts w:ascii="맑은 고딕" w:cs="맑은 고딕" w:eastAsia="맑은 고딕" w:hAnsi="맑은 고딕"/>
          <w:b/>
          <w:bCs/>
          <w:sz w:val="21"/>
          <w:szCs w:val="21"/>
        </w:rPr>
        <w:t xml:space="preserve">키 없이 쓸 수 있는 통로 3가지</w:t>
      </w:r>
      <w:r>
        <w:rPr>
          <w:rFonts w:ascii="맑은 고딕" w:cs="맑은 고딕" w:eastAsia="맑은 고딕" w:hAnsi="맑은 고딕"/>
          <w:sz w:val="21"/>
          <w:szCs w:val="21"/>
        </w:rPr>
        <w:t xml:space="preserve"> — ① RSS(최신 글 목록을 주는 공개 주소) ② 웹페이지 안의 표(table) ③ 목록 페이지의 제목·링크. 실습 1~3에서 하나씩 해 봅니다.</w:t>
      </w:r>
    </w:p>
    <w:p>
      <w:pPr>
        <w:pStyle w:val="Heading2"/>
        <w:keepNext/>
        <w:spacing w:after="100" w:before="240"/>
      </w:pPr>
      <w:r>
        <w:rPr>
          <w:rFonts w:ascii="맑은 고딕" w:cs="맑은 고딕" w:eastAsia="맑은 고딕" w:hAnsi="맑은 고딕"/>
          <w:b/>
          <w:bCs/>
          <w:color w:val="1F3A5F"/>
          <w:sz w:val="25"/>
          <w:szCs w:val="25"/>
        </w:rPr>
        <w:t xml:space="preserve">B-2. 코딩 수집에서 지킬 규칙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원칙</w:t>
            </w:r>
          </w:p>
        </w:tc>
        <w:tc>
          <w:tcPr>
            <w:tcW w:type="dxa" w:w="7638"/>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내용</w:t>
            </w:r>
          </w:p>
        </w:tc>
      </w:tr>
      <w:tr>
        <w:trPr>
          <w:cantSplit/>
          <w:tblHeader w:val="false"/>
        </w:trPr>
        <w:tc>
          <w:tcPr>
            <w:tcW w:type="dxa" w:w="20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인증키 보관</w:t>
            </w:r>
          </w:p>
        </w:tc>
        <w:tc>
          <w:tcPr>
            <w:tcW w:type="dxa" w:w="76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키가 필요한 API를 쓸 때(Part C) 적용: 코드·슬라이드·공유 노트북에 키를 직접 쓰지 않는다. Colab 보안 비밀(Secrets)에 저장하고, 유출되면 즉시 재발급한다.</w:t>
            </w:r>
          </w:p>
        </w:tc>
      </w:tr>
      <w:tr>
        <w:trPr>
          <w:cantSplit/>
          <w:tblHeader w:val="false"/>
        </w:trPr>
        <w:tc>
          <w:tcPr>
            <w:tcW w:type="dxa" w:w="20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호출 예의</w:t>
            </w:r>
          </w:p>
        </w:tc>
        <w:tc>
          <w:tcPr>
            <w:tcW w:type="dxa" w:w="76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호출 제한을 지키고, 짧은 간격으로 반복 호출하지 않는다. (코드에 time.sleep(1) 이상 넣기)</w:t>
            </w:r>
          </w:p>
        </w:tc>
      </w:tr>
      <w:tr>
        <w:trPr>
          <w:cantSplit/>
          <w:tblHeader w:val="false"/>
        </w:trPr>
        <w:tc>
          <w:tcPr>
            <w:tcW w:type="dxa" w:w="20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약관·robots.txt</w:t>
            </w:r>
          </w:p>
        </w:tc>
        <w:tc>
          <w:tcPr>
            <w:tcW w:type="dxa" w:w="76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허용된 범위에서만 수집한다. 기사 본문 등은 앞의 3원칙(저작권)을 함께 확인한다.</w:t>
            </w:r>
          </w:p>
        </w:tc>
      </w:tr>
      <w:tr>
        <w:trPr>
          <w:cantSplit/>
          <w:tblHeader w:val="false"/>
        </w:trPr>
        <w:tc>
          <w:tcPr>
            <w:tcW w:type="dxa" w:w="20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차단되면 멈춤</w:t>
            </w:r>
          </w:p>
        </w:tc>
        <w:tc>
          <w:tcPr>
            <w:tcW w:type="dxa" w:w="76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접속 거부·403·429가 나오면 우회하지 않고 멈춘다. Colab은 구글 클라우드 주소로 접속하므로 내 PC에서는 되는데 Colab에서만 막히는 사이트도 있다. 그럴 땐 다른 출처로 바꾼다.</w:t>
            </w:r>
          </w:p>
        </w:tc>
      </w:tr>
      <w:tr>
        <w:trPr>
          <w:cantSplit/>
          <w:tblHeader w:val="false"/>
        </w:trPr>
        <w:tc>
          <w:tcPr>
            <w:tcW w:type="dxa" w:w="20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기록</w:t>
            </w:r>
          </w:p>
        </w:tc>
        <w:tc>
          <w:tcPr>
            <w:tcW w:type="dxa" w:w="76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출처 URL · 수집일시 · 검색 조건을 열로 남겨 팩트체크 때 다시 확인한다.</w:t>
            </w:r>
          </w:p>
        </w:tc>
      </w:tr>
    </w:tbl>
    <w:p>
      <w:pPr>
        <w:spacing w:after="60"/>
      </w:pPr>
    </w:p>
    <w:p>
      <w:pPr>
        <w:pStyle w:val="Heading2"/>
        <w:keepNext/>
        <w:spacing w:after="100" w:before="240"/>
      </w:pPr>
      <w:r>
        <w:rPr>
          <w:rFonts w:ascii="맑은 고딕" w:cs="맑은 고딕" w:eastAsia="맑은 고딕" w:hAnsi="맑은 고딕"/>
          <w:b/>
          <w:bCs/>
          <w:color w:val="1F3A5F"/>
          <w:sz w:val="25"/>
          <w:szCs w:val="25"/>
        </w:rPr>
        <w:t xml:space="preserve">B-3. 노트북의 표준 3셀 구조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4738"/>
      </w:tblGrid>
      <w:tr>
        <w:trPr>
          <w:cantSplit/>
          <w:tblHeader/>
        </w:trPr>
        <w:tc>
          <w:tcPr>
            <w:tcW w:type="dxa" w:w="170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셀</w:t>
            </w:r>
          </w:p>
        </w:tc>
        <w:tc>
          <w:tcPr>
            <w:tcW w:type="dxa" w:w="320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역할</w:t>
            </w:r>
          </w:p>
        </w:tc>
        <w:tc>
          <w:tcPr>
            <w:tcW w:type="dxa" w:w="4738"/>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막혔을 때</w:t>
            </w:r>
          </w:p>
        </w:tc>
      </w:tr>
      <w:tr>
        <w:trPr>
          <w:cantSplit/>
          <w:tblHeader w:val="false"/>
        </w:trPr>
        <w:tc>
          <w:tcPr>
            <w:tcW w:type="dxa" w:w="17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셀 1 준비</w:t>
            </w:r>
          </w:p>
        </w:tc>
        <w:tc>
          <w:tcPr>
            <w:tcW w:type="dxa" w:w="32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라이브러리 설치·불러오기, 한글 폰트 등 환경 설정 (필요 없으면 생략)</w:t>
            </w:r>
          </w:p>
        </w:tc>
        <w:tc>
          <w:tcPr>
            <w:tcW w:type="dxa" w:w="47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글자가 네모(ㅁ)로 깨짐 → 런타임 다시 시작 후 전체 재실행</w:t>
            </w:r>
          </w:p>
        </w:tc>
      </w:tr>
      <w:tr>
        <w:trPr>
          <w:cantSplit/>
          <w:tblHeader w:val="false"/>
        </w:trPr>
        <w:tc>
          <w:tcPr>
            <w:tcW w:type="dxa" w:w="17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셀 2 설정 + 수집</w:t>
            </w:r>
          </w:p>
        </w:tc>
        <w:tc>
          <w:tcPr>
            <w:tcW w:type="dxa" w:w="32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주소·검색어(API라면 인증키·날짜) 설정 → 내려받기·호출 → 표로 정리</w:t>
            </w:r>
          </w:p>
        </w:tc>
        <w:tc>
          <w:tcPr>
            <w:tcW w:type="dxa" w:w="47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응답 코드(200이 정상)부터 확인. API라면 키 값 → 승인 상태 → 호출 한도 순으로 점검</w:t>
            </w:r>
          </w:p>
        </w:tc>
      </w:tr>
      <w:tr>
        <w:trPr>
          <w:cantSplit/>
          <w:tblHeader w:val="false"/>
        </w:trPr>
        <w:tc>
          <w:tcPr>
            <w:tcW w:type="dxa" w:w="17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셀 3 결과 확인</w:t>
            </w:r>
          </w:p>
        </w:tc>
        <w:tc>
          <w:tcPr>
            <w:tcW w:type="dxa" w:w="32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CSV 저장 · 시각화 · 핵심 수치 요약</w:t>
            </w:r>
          </w:p>
        </w:tc>
        <w:tc>
          <w:tcPr>
            <w:tcW w:type="dxa" w:w="47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저장 경로(/content/)와 파일 목록 확인</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2CF" w:sz="4"/>
              <w:left w:val="single" w:color="B45309" w:sz="24"/>
              <w:bottom w:val="single" w:color="B8C2CF" w:sz="4"/>
              <w:right w:val="single" w:color="B8C2CF" w:sz="4"/>
            </w:tcBorders>
            <w:shd w:fill="FFF4E5" w:val="clear"/>
            <w:tcMar>
              <w:top w:type="dxa" w:w="100"/>
              <w:left w:type="dxa" w:w="160"/>
              <w:bottom w:type="dxa" w:w="100"/>
              <w:right w:type="dxa" w:w="140"/>
            </w:tcMar>
          </w:tcPr>
          <w:p>
            <w:pPr>
              <w:spacing w:after="50"/>
            </w:pPr>
            <w:r>
              <w:rPr>
                <w:rFonts w:ascii="맑은 고딕" w:cs="맑은 고딕" w:eastAsia="맑은 고딕" w:hAnsi="맑은 고딕"/>
                <w:b/>
                <w:bCs/>
                <w:color w:val="B45309"/>
                <w:sz w:val="21"/>
                <w:szCs w:val="21"/>
              </w:rPr>
              <w:t xml:space="preserve">에러가 나면</w:t>
            </w:r>
          </w:p>
          <w:p>
            <w:pPr>
              <w:spacing w:after="40" w:line="300"/>
            </w:pPr>
            <w:r>
              <w:rPr>
                <w:rFonts w:ascii="맑은 고딕" w:cs="맑은 고딕" w:eastAsia="맑은 고딕" w:hAnsi="맑은 고딕"/>
                <w:sz w:val="21"/>
                <w:szCs w:val="21"/>
              </w:rPr>
              <w:t xml:space="preserve">셀을 하나씩 다시 실행하지 말고 메뉴에서 </w:t>
            </w:r>
            <w:r>
              <w:rPr>
                <w:rFonts w:ascii="맑은 고딕" w:cs="맑은 고딕" w:eastAsia="맑은 고딕" w:hAnsi="맑은 고딕"/>
                <w:b/>
                <w:bCs/>
                <w:sz w:val="21"/>
                <w:szCs w:val="21"/>
              </w:rPr>
              <w:t xml:space="preserve">런타임 → 모두 실행(Run all)</w:t>
            </w:r>
            <w:r>
              <w:rPr>
                <w:rFonts w:ascii="맑은 고딕" w:cs="맑은 고딕" w:eastAsia="맑은 고딕" w:hAnsi="맑은 고딕"/>
                <w:sz w:val="21"/>
                <w:szCs w:val="21"/>
              </w:rPr>
              <w:t xml:space="preserve"> 으로 처음부터 다시 실행합니다. 중간 셀만 다시 실행하면 이전 결과가 남아 원인을 찾기 어렵습니다. “몇 번 셀에서 멈췄나?”를 먼저 확인하세요.</w:t>
            </w:r>
          </w:p>
        </w:tc>
      </w:tr>
    </w:tbl>
    <w:p>
      <w:pPr>
        <w:pStyle w:val="Heading2"/>
        <w:keepNext/>
        <w:spacing w:after="100" w:before="240"/>
      </w:pPr>
      <w:r>
        <w:rPr>
          <w:rFonts w:ascii="맑은 고딕" w:cs="맑은 고딕" w:eastAsia="맑은 고딕" w:hAnsi="맑은 고딕"/>
          <w:b/>
          <w:bCs/>
          <w:color w:val="1F3A5F"/>
          <w:sz w:val="25"/>
          <w:szCs w:val="25"/>
        </w:rPr>
        <w:t xml:space="preserve">B-4. 준비 — 셀 1 (공통)</w:t>
      </w:r>
    </w:p>
    <w:p>
      <w:pPr>
        <w:spacing w:after="100" w:line="320"/>
      </w:pPr>
      <w:r>
        <w:rPr>
          <w:rFonts w:ascii="맑은 고딕" w:cs="맑은 고딕" w:eastAsia="맑은 고딕" w:hAnsi="맑은 고딕"/>
          <w:sz w:val="21"/>
          <w:szCs w:val="21"/>
        </w:rPr>
        <w:t xml:space="preserve">아래 셀 1을 새 Colab 노트북 맨 위에 붙여넣고 실행합니다. 실습 1~3은 이 셀을 공유하므로 한 번만 실행하면 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2CF" w:sz="4"/>
              <w:left w:val="single" w:color="1F3A5F" w:sz="24"/>
              <w:bottom w:val="single" w:color="B8C2CF" w:sz="4"/>
              <w:right w:val="single" w:color="B8C2CF" w:sz="4"/>
            </w:tcBorders>
            <w:shd w:fill="F6F8FA" w:val="clear"/>
            <w:tcMar>
              <w:top w:type="dxa" w:w="100"/>
              <w:left w:type="dxa" w:w="160"/>
              <w:bottom w:type="dxa" w:w="100"/>
              <w:right w:type="dxa" w:w="120"/>
            </w:tcMar>
          </w:tcPr>
          <w:p>
            <w:pPr>
              <w:spacing w:after="0" w:line="260"/>
            </w:pPr>
            <w:r>
              <w:rPr>
                <w:rFonts w:ascii="Consolas" w:cs="Consolas" w:eastAsia="Consolas" w:hAnsi="Consolas"/>
                <w:sz w:val="18"/>
                <w:szCs w:val="18"/>
              </w:rPr>
              <w:t xml:space="preserve"># 셀 1 준비 (노트북을 열 때 한 번만 실행)</w:t>
            </w:r>
          </w:p>
          <w:p>
            <w:pPr>
              <w:spacing w:after="0" w:line="260"/>
            </w:pPr>
            <w:r>
              <w:rPr>
                <w:rFonts w:ascii="Consolas" w:cs="Consolas" w:eastAsia="Consolas" w:hAnsi="Consolas"/>
                <w:sz w:val="18"/>
                <w:szCs w:val="18"/>
              </w:rPr>
              <w:t xml:space="preserve">!pip -q install feedparser</w:t>
            </w:r>
          </w:p>
          <w:p>
            <w:pPr>
              <w:spacing w:after="0" w:line="260"/>
            </w:pPr>
            <w:r>
              <w:rPr>
                <w:rFonts w:ascii="Consolas" w:cs="Consolas" w:eastAsia="Consolas" w:hAnsi="Consolas"/>
                <w:sz w:val="18"/>
                <w:szCs w:val="18"/>
              </w:rPr>
              <w:t xml:space="preserve">import time</w:t>
            </w:r>
          </w:p>
          <w:p>
            <w:pPr>
              <w:spacing w:after="0" w:line="260"/>
            </w:pPr>
            <w:r>
              <w:rPr>
                <w:rFonts w:ascii="Consolas" w:cs="Consolas" w:eastAsia="Consolas" w:hAnsi="Consolas"/>
                <w:sz w:val="18"/>
                <w:szCs w:val="18"/>
              </w:rPr>
              <w:t xml:space="preserve">import requests</w:t>
            </w:r>
          </w:p>
          <w:p>
            <w:pPr>
              <w:spacing w:after="0" w:line="260"/>
            </w:pPr>
            <w:r>
              <w:rPr>
                <w:rFonts w:ascii="Consolas" w:cs="Consolas" w:eastAsia="Consolas" w:hAnsi="Consolas"/>
                <w:sz w:val="18"/>
                <w:szCs w:val="18"/>
              </w:rPr>
              <w:t xml:space="preserve">import pandas as pd</w:t>
            </w:r>
          </w:p>
          <w:p>
            <w:pPr>
              <w:spacing w:after="0" w:line="260"/>
            </w:pPr>
            <w:r>
              <w:rPr>
                <w:rFonts w:ascii="Consolas" w:cs="Consolas" w:eastAsia="Consolas" w:hAnsi="Consolas"/>
                <w:sz w:val="18"/>
                <w:szCs w:val="18"/>
              </w:rPr>
              <w:t xml:space="preserve">import feedparser</w:t>
            </w:r>
          </w:p>
          <w:p>
            <w:pPr>
              <w:spacing w:after="0" w:line="260"/>
            </w:pPr>
            <w:r>
              <w:rPr>
                <w:rFonts w:ascii="Consolas" w:cs="Consolas" w:eastAsia="Consolas" w:hAnsi="Consolas"/>
                <w:sz w:val="18"/>
                <w:szCs w:val="18"/>
              </w:rPr>
              <w:t xml:space="preserve">from io import StringIO</w:t>
            </w:r>
          </w:p>
          <w:p>
            <w:pPr>
              <w:spacing w:after="0" w:line="260"/>
            </w:pPr>
            <w:r>
              <w:rPr>
                <w:rFonts w:ascii="Consolas" w:cs="Consolas" w:eastAsia="Consolas" w:hAnsi="Consolas"/>
                <w:sz w:val="18"/>
                <w:szCs w:val="18"/>
              </w:rPr>
              <w:t xml:space="preserve">from datetime import datetime</w:t>
            </w:r>
          </w:p>
          <w:p>
            <w:pPr>
              <w:spacing w:after="0" w:line="260"/>
            </w:pPr>
            <w:r>
              <w:rPr>
                <w:rFonts w:ascii="Consolas" w:cs="Consolas" w:eastAsia="Consolas" w:hAnsi="Consolas"/>
                <w:sz w:val="18"/>
                <w:szCs w:val="18"/>
              </w:rPr>
              <w:t xml:space="preserve">from urllib.parse import quote, urljoin</w:t>
            </w:r>
          </w:p>
          <w:p>
            <w:pPr>
              <w:spacing w:after="0" w:line="260"/>
            </w:pPr>
            <w:r>
              <w:rPr>
                <w:rFonts w:ascii="Consolas" w:cs="Consolas" w:eastAsia="Consolas" w:hAnsi="Consolas"/>
                <w:sz w:val="18"/>
                <w:szCs w:val="18"/>
              </w:rPr>
              <w:t xml:space="preserve">from bs4 import BeautifulSoup</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HEADERS = {"User-Agent": "Mozilla/5.0 (class-practice)"}   # 누가 접속하는지 밝히는 이름표</w:t>
            </w:r>
          </w:p>
          <w:p>
            <w:pPr>
              <w:spacing w:after="0" w:line="260"/>
            </w:pPr>
            <w:r>
              <w:rPr>
                <w:rFonts w:ascii="Consolas" w:cs="Consolas" w:eastAsia="Consolas" w:hAnsi="Consolas"/>
                <w:sz w:val="18"/>
                <w:szCs w:val="18"/>
              </w:rPr>
              <w:t xml:space="preserve">NOW = datetime.now().strftime("%Y-%m-%d %H:%M")       # 수집일시: 모든 결과에 함께 저장</w:t>
            </w:r>
          </w:p>
        </w:tc>
      </w:tr>
    </w:tbl>
    <w:p>
      <w:pPr>
        <w:spacing w:after="60"/>
      </w:pPr>
    </w:p>
    <w:p>
      <w:pPr>
        <w:pStyle w:val="ListParagraph"/>
        <w:numPr>
          <w:ilvl w:val="0"/>
          <w:numId w:val="4"/>
        </w:numPr>
        <w:spacing w:after="60" w:line="312"/>
      </w:pPr>
      <w:r>
        <w:rPr>
          <w:rFonts w:ascii="맑은 고딕" w:cs="맑은 고딕" w:eastAsia="맑은 고딕" w:hAnsi="맑은 고딕"/>
          <w:b/>
          <w:bCs/>
          <w:sz w:val="21"/>
          <w:szCs w:val="21"/>
        </w:rPr>
        <w:t xml:space="preserve">!pip -q install feedparser</w:t>
      </w:r>
      <w:r>
        <w:rPr>
          <w:rFonts w:ascii="맑은 고딕" w:cs="맑은 고딕" w:eastAsia="맑은 고딕" w:hAnsi="맑은 고딕"/>
          <w:sz w:val="21"/>
          <w:szCs w:val="21"/>
        </w:rPr>
        <w:t xml:space="preserve"> — RSS를 읽는 도구를 설치합니다. (Colab에 없을 수 있어 설치 한 줄을 넣습니다)</w:t>
      </w:r>
    </w:p>
    <w:p>
      <w:pPr>
        <w:pStyle w:val="ListParagraph"/>
        <w:numPr>
          <w:ilvl w:val="0"/>
          <w:numId w:val="4"/>
        </w:numPr>
        <w:spacing w:after="60" w:line="312"/>
      </w:pPr>
      <w:r>
        <w:rPr>
          <w:rFonts w:ascii="맑은 고딕" w:cs="맑은 고딕" w:eastAsia="맑은 고딕" w:hAnsi="맑은 고딕"/>
          <w:b/>
          <w:bCs/>
          <w:sz w:val="21"/>
          <w:szCs w:val="21"/>
        </w:rPr>
        <w:t xml:space="preserve">HEADERS</w:t>
      </w:r>
      <w:r>
        <w:rPr>
          <w:rFonts w:ascii="맑은 고딕" w:cs="맑은 고딕" w:eastAsia="맑은 고딕" w:hAnsi="맑은 고딕"/>
          <w:sz w:val="21"/>
          <w:szCs w:val="21"/>
        </w:rPr>
        <w:t xml:space="preserve"> — 사이트에 “누가 접속하는지” 알리는 이름표입니다. 이름표 없이 접속하면 막는 사이트가 있습니다. 이름표에는 한글을 쓸 수 없습니다(영문·숫자만).</w:t>
      </w:r>
    </w:p>
    <w:p>
      <w:pPr>
        <w:pStyle w:val="ListParagraph"/>
        <w:numPr>
          <w:ilvl w:val="0"/>
          <w:numId w:val="4"/>
        </w:numPr>
        <w:spacing w:after="60" w:line="312"/>
      </w:pPr>
      <w:r>
        <w:rPr>
          <w:rFonts w:ascii="맑은 고딕" w:cs="맑은 고딕" w:eastAsia="맑은 고딕" w:hAnsi="맑은 고딕"/>
          <w:b/>
          <w:bCs/>
          <w:sz w:val="21"/>
          <w:szCs w:val="21"/>
        </w:rPr>
        <w:t xml:space="preserve">NOW</w:t>
      </w:r>
      <w:r>
        <w:rPr>
          <w:rFonts w:ascii="맑은 고딕" w:cs="맑은 고딕" w:eastAsia="맑은 고딕" w:hAnsi="맑은 고딕"/>
          <w:sz w:val="21"/>
          <w:szCs w:val="21"/>
        </w:rPr>
        <w:t xml:space="preserve"> — 수집일시를 한 번 만들어 모든 행에 같은 값으로 저장합니다. 규칙의 ‘기록’을 지키는 방법입니다.</w:t>
      </w:r>
    </w:p>
    <w:p>
      <w:pPr>
        <w:pStyle w:val="Heading2"/>
        <w:keepNext/>
        <w:spacing w:after="100" w:before="240"/>
      </w:pPr>
      <w:r>
        <w:rPr>
          <w:rFonts w:ascii="맑은 고딕" w:cs="맑은 고딕" w:eastAsia="맑은 고딕" w:hAnsi="맑은 고딕"/>
          <w:b/>
          <w:bCs/>
          <w:color w:val="1F3A5F"/>
          <w:sz w:val="25"/>
          <w:szCs w:val="25"/>
        </w:rPr>
        <w:t xml:space="preserve">B-5. 실습 1 — RSS로 뉴스 헤드라인 모으기</w:t>
      </w:r>
    </w:p>
    <w:p>
      <w:pPr>
        <w:spacing w:after="100" w:line="320"/>
      </w:pPr>
      <w:r>
        <w:rPr>
          <w:rFonts w:ascii="맑은 고딕" w:cs="맑은 고딕" w:eastAsia="맑은 고딕" w:hAnsi="맑은 고딕"/>
          <w:sz w:val="21"/>
          <w:szCs w:val="21"/>
        </w:rPr>
        <w:t xml:space="preserve">구글 뉴스 RSS는 검색어를 넣으면 최신 기사의 제목·링크·언론사·발행일을 목록으로 줍니다. 구글시트의 IMPORTFEED와 같은 일을 파이썬으로 하고, 20건을 표로 정리해 CSV로 저장합니다.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2CF" w:sz="4"/>
              <w:left w:val="single" w:color="1F3A5F" w:sz="24"/>
              <w:bottom w:val="single" w:color="B8C2CF" w:sz="4"/>
              <w:right w:val="single" w:color="B8C2CF" w:sz="4"/>
            </w:tcBorders>
            <w:shd w:fill="F6F8FA" w:val="clear"/>
            <w:tcMar>
              <w:top w:type="dxa" w:w="100"/>
              <w:left w:type="dxa" w:w="160"/>
              <w:bottom w:type="dxa" w:w="100"/>
              <w:right w:type="dxa" w:w="120"/>
            </w:tcMar>
          </w:tcPr>
          <w:p>
            <w:pPr>
              <w:spacing w:after="0" w:line="260"/>
            </w:pPr>
            <w:r>
              <w:rPr>
                <w:rFonts w:ascii="Consolas" w:cs="Consolas" w:eastAsia="Consolas" w:hAnsi="Consolas"/>
                <w:sz w:val="18"/>
                <w:szCs w:val="18"/>
              </w:rPr>
              <w:t xml:space="preserve"># 셀 2 설정 + 수집: 구글 뉴스 RSS로 헤드라인 모으기</w:t>
            </w:r>
          </w:p>
          <w:p>
            <w:pPr>
              <w:spacing w:after="0" w:line="260"/>
            </w:pPr>
            <w:r>
              <w:rPr>
                <w:rFonts w:ascii="Consolas" w:cs="Consolas" w:eastAsia="Consolas" w:hAnsi="Consolas"/>
                <w:sz w:val="18"/>
                <w:szCs w:val="18"/>
              </w:rPr>
              <w:t xml:space="preserve">KEYWORD = "미세먼지"            # 내 도메인에 맞는 검색어로 바꿔 보세요</w:t>
            </w:r>
          </w:p>
          <w:p>
            <w:pPr>
              <w:spacing w:after="0" w:line="260"/>
            </w:pPr>
            <w:r>
              <w:rPr>
                <w:rFonts w:ascii="Consolas" w:cs="Consolas" w:eastAsia="Consolas" w:hAnsi="Consolas"/>
                <w:sz w:val="18"/>
                <w:szCs w:val="18"/>
              </w:rPr>
              <w:t xml:space="preserve">rss_url = ("https://news.google.com/rss/search?q=" + quote(KEYWORD)</w:t>
            </w:r>
          </w:p>
          <w:p>
            <w:pPr>
              <w:spacing w:after="0" w:line="260"/>
            </w:pPr>
            <w:r>
              <w:rPr>
                <w:rFonts w:ascii="Consolas" w:cs="Consolas" w:eastAsia="Consolas" w:hAnsi="Consolas"/>
                <w:sz w:val="18"/>
                <w:szCs w:val="18"/>
              </w:rPr>
              <w:t xml:space="preserve">           + "&amp;hl=ko&amp;gl=KR&amp;ceid=KR:ko")</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feed = feedparser.parse(rss_url)</w:t>
            </w:r>
          </w:p>
          <w:p>
            <w:pPr>
              <w:spacing w:after="0" w:line="260"/>
            </w:pPr>
            <w:r>
              <w:rPr>
                <w:rFonts w:ascii="Consolas" w:cs="Consolas" w:eastAsia="Consolas" w:hAnsi="Consolas"/>
                <w:sz w:val="18"/>
                <w:szCs w:val="18"/>
              </w:rPr>
              <w:t xml:space="preserve">print("가져온 기사 수:", len(feed.entries))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rows = []</w:t>
            </w:r>
          </w:p>
          <w:p>
            <w:pPr>
              <w:spacing w:after="0" w:line="260"/>
            </w:pPr>
            <w:r>
              <w:rPr>
                <w:rFonts w:ascii="Consolas" w:cs="Consolas" w:eastAsia="Consolas" w:hAnsi="Consolas"/>
                <w:sz w:val="18"/>
                <w:szCs w:val="18"/>
              </w:rPr>
              <w:t xml:space="preserve">for e in feed.entries[:20]:</w:t>
            </w:r>
          </w:p>
          <w:p>
            <w:pPr>
              <w:spacing w:after="0" w:line="260"/>
            </w:pPr>
            <w:r>
              <w:rPr>
                <w:rFonts w:ascii="Consolas" w:cs="Consolas" w:eastAsia="Consolas" w:hAnsi="Consolas"/>
                <w:sz w:val="18"/>
                <w:szCs w:val="18"/>
              </w:rPr>
              <w:t xml:space="preserve">    rows.append({</w:t>
            </w:r>
          </w:p>
          <w:p>
            <w:pPr>
              <w:spacing w:after="0" w:line="260"/>
            </w:pPr>
            <w:r>
              <w:rPr>
                <w:rFonts w:ascii="Consolas" w:cs="Consolas" w:eastAsia="Consolas" w:hAnsi="Consolas"/>
                <w:sz w:val="18"/>
                <w:szCs w:val="18"/>
              </w:rPr>
              <w:t xml:space="preserve">        "검색어": KEYWORD,</w:t>
            </w:r>
          </w:p>
          <w:p>
            <w:pPr>
              <w:spacing w:after="0" w:line="260"/>
            </w:pPr>
            <w:r>
              <w:rPr>
                <w:rFonts w:ascii="Consolas" w:cs="Consolas" w:eastAsia="Consolas" w:hAnsi="Consolas"/>
                <w:sz w:val="18"/>
                <w:szCs w:val="18"/>
              </w:rPr>
              <w:t xml:space="preserve">        "헤드라인": e.title,</w:t>
            </w:r>
          </w:p>
          <w:p>
            <w:pPr>
              <w:spacing w:after="0" w:line="260"/>
            </w:pPr>
            <w:r>
              <w:rPr>
                <w:rFonts w:ascii="Consolas" w:cs="Consolas" w:eastAsia="Consolas" w:hAnsi="Consolas"/>
                <w:sz w:val="18"/>
                <w:szCs w:val="18"/>
              </w:rPr>
              <w:t xml:space="preserve">        "기사링크": e.link,</w:t>
            </w:r>
          </w:p>
          <w:p>
            <w:pPr>
              <w:spacing w:after="0" w:line="260"/>
            </w:pPr>
            <w:r>
              <w:rPr>
                <w:rFonts w:ascii="Consolas" w:cs="Consolas" w:eastAsia="Consolas" w:hAnsi="Consolas"/>
                <w:sz w:val="18"/>
                <w:szCs w:val="18"/>
              </w:rPr>
              <w:t xml:space="preserve">        "발행일": e.get("published", ""),</w:t>
            </w:r>
          </w:p>
          <w:p>
            <w:pPr>
              <w:spacing w:after="0" w:line="260"/>
            </w:pPr>
            <w:r>
              <w:rPr>
                <w:rFonts w:ascii="Consolas" w:cs="Consolas" w:eastAsia="Consolas" w:hAnsi="Consolas"/>
                <w:sz w:val="18"/>
                <w:szCs w:val="18"/>
              </w:rPr>
              <w:t xml:space="preserve">        "언론사": e.get("source", {}).get("title", ""),</w:t>
            </w:r>
          </w:p>
          <w:p>
            <w:pPr>
              <w:spacing w:after="0" w:line="260"/>
            </w:pPr>
            <w:r>
              <w:rPr>
                <w:rFonts w:ascii="Consolas" w:cs="Consolas" w:eastAsia="Consolas" w:hAnsi="Consolas"/>
                <w:sz w:val="18"/>
                <w:szCs w:val="18"/>
              </w:rPr>
              <w:t xml:space="preserve">        "수집일시": NOW,</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df = pd.DataFrame(rows)</w:t>
            </w:r>
          </w:p>
          <w:p>
            <w:pPr>
              <w:spacing w:after="0" w:line="260"/>
            </w:pPr>
            <w:r>
              <w:rPr>
                <w:rFonts w:ascii="Consolas" w:cs="Consolas" w:eastAsia="Consolas" w:hAnsi="Consolas"/>
                <w:sz w:val="18"/>
                <w:szCs w:val="18"/>
              </w:rPr>
              <w:t xml:space="preserve">display(df.head())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셀 3 결과 확인: CSV로 저장</w:t>
            </w:r>
          </w:p>
          <w:p>
            <w:pPr>
              <w:spacing w:after="0" w:line="260"/>
            </w:pPr>
            <w:r>
              <w:rPr>
                <w:rFonts w:ascii="Consolas" w:cs="Consolas" w:eastAsia="Consolas" w:hAnsi="Consolas"/>
                <w:sz w:val="18"/>
                <w:szCs w:val="18"/>
              </w:rPr>
              <w:t xml:space="preserve">df.to_csv("news_rss.csv", index=False, encoding="utf-8-sig")</w:t>
            </w:r>
          </w:p>
          <w:p>
            <w:pPr>
              <w:spacing w:after="0" w:line="260"/>
            </w:pPr>
            <w:r>
              <w:rPr>
                <w:rFonts w:ascii="Consolas" w:cs="Consolas" w:eastAsia="Consolas" w:hAnsi="Consolas"/>
                <w:sz w:val="18"/>
                <w:szCs w:val="18"/>
              </w:rPr>
              <w:t xml:space="preserve">print("저장 완료: news_rss.csv")</w:t>
            </w:r>
          </w:p>
        </w:tc>
      </w:tr>
    </w:tbl>
    <w:p>
      <w:pPr>
        <w:spacing w:after="60"/>
      </w:pPr>
    </w:p>
    <w:p>
      <w:pPr>
        <w:spacing w:after="100" w:line="320"/>
      </w:pPr>
      <w:r>
        <w:rPr>
          <w:rFonts w:ascii="맑은 고딕" w:cs="맑은 고딕" w:eastAsia="맑은 고딕" w:hAnsi="맑은 고딕"/>
          <w:b/>
          <w:bCs/>
          <w:sz w:val="21"/>
          <w:szCs w:val="21"/>
        </w:rPr>
        <w:t xml:space="preserve">몇 건을 저장할까?</w:t>
      </w:r>
      <w:r>
        <w:rPr>
          <w:rFonts w:ascii="맑은 고딕" w:cs="맑은 고딕" w:eastAsia="맑은 고딕" w:hAnsi="맑은 고딕"/>
          <w:sz w:val="21"/>
          <w:szCs w:val="21"/>
        </w:rPr>
        <w:t xml:space="preserve"> — 셀 2의 for 줄이 저장 건수를 정합니다. 구글 뉴스 RSS는 한 번에 최대 100건 정도를 주며, 건수는 검색어와 시점에 따라 달라질 수 있습니다. 가져온 기사 수는 실행하면 “가져온 기사 수”로 확인합니다.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238"/>
      </w:tblGrid>
      <w:tr>
        <w:trPr>
          <w:cantSplit/>
          <w:tblHeader/>
        </w:trPr>
        <w:tc>
          <w:tcPr>
            <w:tcW w:type="dxa" w:w="280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목적</w:t>
            </w:r>
          </w:p>
        </w:tc>
        <w:tc>
          <w:tcPr>
            <w:tcW w:type="dxa" w:w="360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for 줄</w:t>
            </w:r>
          </w:p>
        </w:tc>
        <w:tc>
          <w:tcPr>
            <w:tcW w:type="dxa" w:w="3238"/>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저장 건수</w:t>
            </w:r>
          </w:p>
        </w:tc>
      </w:tr>
      <w:tr>
        <w:trPr>
          <w:cantSplit/>
        </w:trPr>
        <w:tc>
          <w:tcPr>
            <w:tcW w:type="dxa" w:w="28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앞의 20건만 (교재 기본)</w:t>
            </w:r>
          </w:p>
        </w:tc>
        <w:tc>
          <w:tcPr>
            <w:tcW w:type="dxa" w:w="36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for e in feed.entries[:20]:</w:t>
            </w:r>
          </w:p>
        </w:tc>
        <w:tc>
          <w:tcPr>
            <w:tcW w:type="dxa" w:w="32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최대 20건</w:t>
            </w:r>
          </w:p>
        </w:tc>
      </w:tr>
      <w:tr>
        <w:trPr>
          <w:cantSplit/>
        </w:trPr>
        <w:tc>
          <w:tcPr>
            <w:tcW w:type="dxa" w:w="28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가져온 전부</w:t>
            </w:r>
          </w:p>
        </w:tc>
        <w:tc>
          <w:tcPr>
            <w:tcW w:type="dxa" w:w="36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for e in feed.entries:</w:t>
            </w:r>
          </w:p>
        </w:tc>
        <w:tc>
          <w:tcPr>
            <w:tcW w:type="dxa" w:w="32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가져온 기사 수 전부 (보통 100건)</w:t>
            </w:r>
          </w:p>
        </w:tc>
      </w:tr>
      <w:tr>
        <w:trPr>
          <w:cantSplit/>
        </w:trPr>
        <w:tc>
          <w:tcPr>
            <w:tcW w:type="dxa" w:w="28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내가 정한 건수</w:t>
            </w:r>
          </w:p>
        </w:tc>
        <w:tc>
          <w:tcPr>
            <w:tcW w:type="dxa" w:w="36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for e in feed.entries[:50]:</w:t>
            </w:r>
          </w:p>
        </w:tc>
        <w:tc>
          <w:tcPr>
            <w:tcW w:type="dxa" w:w="32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숫자만 바꾸면 됨. 가져온 수보다 크면 전부 저장</w:t>
            </w:r>
          </w:p>
        </w:tc>
      </w:tr>
    </w:tbl>
    <w:p>
      <w:pPr>
        <w:spacing w:after="60"/>
      </w:pPr>
    </w:p>
    <w:p>
      <w:pPr>
        <w:pStyle w:val="ListParagraph"/>
        <w:numPr>
          <w:ilvl w:val="0"/>
          <w:numId w:val="4"/>
        </w:numPr>
        <w:spacing w:after="60" w:line="312"/>
      </w:pPr>
      <w:r>
        <w:rPr>
          <w:rFonts w:ascii="맑은 고딕" w:cs="맑은 고딕" w:eastAsia="맑은 고딕" w:hAnsi="맑은 고딕"/>
          <w:b/>
          <w:bCs/>
          <w:sz w:val="21"/>
          <w:szCs w:val="21"/>
        </w:rPr>
        <w:t xml:space="preserve">전부 저장하는 법</w:t>
      </w:r>
      <w:r>
        <w:rPr>
          <w:rFonts w:ascii="맑은 고딕" w:cs="맑은 고딕" w:eastAsia="맑은 고딕" w:hAnsi="맑은 고딕"/>
          <w:sz w:val="21"/>
          <w:szCs w:val="21"/>
        </w:rPr>
        <w:t xml:space="preserve"> — 셀 2에서 [:20]만 지우고 for e in feed.entries: 로 만든다. 줄을 새로 붙여 넣을 때 for e in feed.entries가 두 번 겹치지 않게 주의한다. (겹치면 SyntaxError)</w:t>
      </w:r>
    </w:p>
    <w:p>
      <w:pPr>
        <w:pStyle w:val="ListParagraph"/>
        <w:numPr>
          <w:ilvl w:val="0"/>
          <w:numId w:val="4"/>
        </w:numPr>
        <w:spacing w:after="60" w:line="312"/>
      </w:pPr>
      <w:r>
        <w:rPr>
          <w:rFonts w:ascii="맑은 고딕" w:cs="맑은 고딕" w:eastAsia="맑은 고딕" w:hAnsi="맑은 고딕"/>
          <w:b/>
          <w:bCs/>
          <w:sz w:val="21"/>
          <w:szCs w:val="21"/>
        </w:rPr>
        <w:t xml:space="preserve">100건보다 많이 필요할 때</w:t>
      </w:r>
      <w:r>
        <w:rPr>
          <w:rFonts w:ascii="맑은 고딕" w:cs="맑은 고딕" w:eastAsia="맑은 고딕" w:hAnsi="맑은 고딕"/>
          <w:sz w:val="21"/>
          <w:szCs w:val="21"/>
        </w:rPr>
        <w:t xml:space="preserve"> — RSS는 한도가 있으므로 검색어를 바꿔 여러 번 수집해 합치거나, 페이지를 넘기며 받을 수 있는 공식 API(Part C)를 쓴다.</w:t>
      </w:r>
    </w:p>
    <w:p>
      <w:pPr>
        <w:spacing w:after="60"/>
      </w:pPr>
    </w:p>
    <w:p>
      <w:pPr>
        <w:spacing w:after="100" w:line="320"/>
      </w:pPr>
      <w:r>
        <w:rPr>
          <w:rFonts w:ascii="맑은 고딕" w:cs="맑은 고딕" w:eastAsia="맑은 고딕" w:hAnsi="맑은 고딕"/>
          <w:b/>
          <w:bCs/>
          <w:sz w:val="21"/>
          <w:szCs w:val="21"/>
        </w:rPr>
        <w:t xml:space="preserve">실행 결과 화면</w:t>
      </w:r>
      <w:r>
        <w:rPr>
          <w:rFonts w:ascii="맑은 고딕" w:cs="맑은 고딕" w:eastAsia="맑은 고딕" w:hAnsi="맑은 고딕"/>
          <w:sz w:val="21"/>
          <w:szCs w:val="21"/>
        </w:rPr>
        <w:t xml:space="preserve"> — 셀을 실행하면 아래처럼 “가져온 기사 수”, 표(5행 미리보기), “저장 완료” 메시지가 나옵니다. 가져온 기사는 100건이지만 코드가 앞의 20건만 저장합니다. 기사 내용은 검색할 때마다 달라집니다.</w:t>
      </w:r>
    </w:p>
    <w:p>
      <w:pPr>
        <w:jc w:val="center"/>
      </w:pPr>
      <w:r>
        <w:drawing>
          <wp:inline xmlns:a="http://schemas.openxmlformats.org/drawingml/2006/main" xmlns:pic="http://schemas.openxmlformats.org/drawingml/2006/picture">
            <wp:extent cx="5943600" cy="1871018"/>
            <wp:docPr id="1" name="Picture 1"/>
            <wp:cNvGraphicFramePr>
              <a:graphicFrameLocks noChangeAspect="1"/>
            </wp:cNvGraphicFramePr>
            <a:graphic>
              <a:graphicData uri="http://schemas.openxmlformats.org/drawingml/2006/picture">
                <pic:pic>
                  <pic:nvPicPr>
                    <pic:cNvPr id="0" name="shot_annot.png"/>
                    <pic:cNvPicPr/>
                  </pic:nvPicPr>
                  <pic:blipFill>
                    <a:blip r:embed="rId9"/>
                    <a:stretch>
                      <a:fillRect/>
                    </a:stretch>
                  </pic:blipFill>
                  <pic:spPr>
                    <a:xfrm>
                      <a:off x="0" y="0"/>
                      <a:ext cx="5943600" cy="1871018"/>
                    </a:xfrm>
                    <a:prstGeom prst="rect"/>
                  </pic:spPr>
                </pic:pic>
              </a:graphicData>
            </a:graphic>
          </wp:inline>
        </w:drawing>
      </w:r>
    </w:p>
    <w:p>
      <w:pPr>
        <w:spacing w:after="100" w:line="320"/>
      </w:pPr>
      <w:r>
        <w:rPr>
          <w:rFonts w:ascii="맑은 고딕" w:cs="맑은 고딕" w:eastAsia="맑은 고딕" w:hAnsi="맑은 고딕"/>
          <w:sz w:val="21"/>
          <w:szCs w:val="21"/>
        </w:rPr>
        <w:t xml:space="preserve">그림 B-1. Colab 실행 결과 — ① 왼쪽 파일(📁) 아이콘 ② 저장된 news_rss.csv ③ 저장 완료 메시지</w:t>
      </w:r>
    </w:p>
    <w:p>
      <w:pPr>
        <w:spacing w:after="60"/>
      </w:pPr>
    </w:p>
    <w:p>
      <w:pPr>
        <w:spacing w:after="100" w:line="320"/>
      </w:pPr>
      <w:r>
        <w:rPr>
          <w:rFonts w:ascii="맑은 고딕" w:cs="맑은 고딕" w:eastAsia="맑은 고딕" w:hAnsi="맑은 고딕"/>
          <w:b/>
          <w:bCs/>
          <w:sz w:val="21"/>
          <w:szCs w:val="21"/>
        </w:rPr>
        <w:t xml:space="preserve">Colab에서 CSV 확인하기</w:t>
      </w:r>
      <w:r>
        <w:rPr>
          <w:rFonts w:ascii="맑은 고딕" w:cs="맑은 고딕" w:eastAsia="맑은 고딕" w:hAnsi="맑은 고딕"/>
          <w:sz w:val="21"/>
          <w:szCs w:val="21"/>
        </w:rPr>
        <w:t xml:space="preserve"> — 저장한 파일이 정말 만들어졌는지, 내용이 맞는지 Colab 안에서 바로 볼 수 있습니다.</w:t>
      </w:r>
    </w:p>
    <w:p>
      <w:pPr>
        <w:pStyle w:val="ListParagraph"/>
        <w:numPr>
          <w:ilvl w:val="0"/>
          <w:numId w:val="13"/>
        </w:numPr>
        <w:spacing w:after="70" w:line="312"/>
      </w:pPr>
      <w:r>
        <w:rPr>
          <w:rFonts w:ascii="맑은 고딕" w:cs="맑은 고딕" w:eastAsia="맑은 고딕" w:hAnsi="맑은 고딕"/>
          <w:b/>
          <w:bCs/>
          <w:sz w:val="21"/>
          <w:szCs w:val="21"/>
        </w:rPr>
        <w:t xml:space="preserve">파일 목록으로 보기</w:t>
      </w:r>
      <w:r>
        <w:rPr>
          <w:rFonts w:ascii="맑은 고딕" w:cs="맑은 고딕" w:eastAsia="맑은 고딕" w:hAnsi="맑은 고딕"/>
          <w:sz w:val="21"/>
          <w:szCs w:val="21"/>
        </w:rPr>
        <w:t xml:space="preserve"> — 왼쪽 📁 아이콘 → /content 폴더에서 news_rss.csv가 보이는지 확인한다. 안 보이면 새로고침(↻) 아이콘을 누른다.</w:t>
      </w:r>
    </w:p>
    <w:p>
      <w:pPr>
        <w:pStyle w:val="ListParagraph"/>
        <w:numPr>
          <w:ilvl w:val="0"/>
          <w:numId w:val="13"/>
        </w:numPr>
        <w:spacing w:after="70" w:line="312"/>
      </w:pPr>
      <w:r>
        <w:rPr>
          <w:rFonts w:ascii="맑은 고딕" w:cs="맑은 고딕" w:eastAsia="맑은 고딕" w:hAnsi="맑은 고딕"/>
          <w:b/>
          <w:bCs/>
          <w:sz w:val="21"/>
          <w:szCs w:val="21"/>
        </w:rPr>
        <w:t xml:space="preserve">파일을 열어 보기</w:t>
      </w:r>
      <w:r>
        <w:rPr>
          <w:rFonts w:ascii="맑은 고딕" w:cs="맑은 고딕" w:eastAsia="맑은 고딕" w:hAnsi="맑은 고딕"/>
          <w:sz w:val="21"/>
          <w:szCs w:val="21"/>
        </w:rPr>
        <w:t xml:space="preserve"> — news_rss.csv를 더블클릭하면 오른쪽에 내용이 열린다. (글자가 쉼표로 이어진 원본 모양으로 보인다)</w:t>
      </w:r>
    </w:p>
    <w:p>
      <w:pPr>
        <w:pStyle w:val="ListParagraph"/>
        <w:numPr>
          <w:ilvl w:val="0"/>
          <w:numId w:val="13"/>
        </w:numPr>
        <w:spacing w:after="70" w:line="312"/>
      </w:pPr>
      <w:r>
        <w:rPr>
          <w:rFonts w:ascii="맑은 고딕" w:cs="맑은 고딕" w:eastAsia="맑은 고딕" w:hAnsi="맑은 고딕"/>
          <w:b/>
          <w:bCs/>
          <w:sz w:val="21"/>
          <w:szCs w:val="21"/>
        </w:rPr>
        <w:t xml:space="preserve">표로 보기</w:t>
      </w:r>
      <w:r>
        <w:rPr>
          <w:rFonts w:ascii="맑은 고딕" w:cs="맑은 고딕" w:eastAsia="맑은 고딕" w:hAnsi="맑은 고딕"/>
          <w:sz w:val="21"/>
          <w:szCs w:val="21"/>
        </w:rPr>
        <w:t xml:space="preserve"> — 새 셀에 아래 두 줄을 넣고 실행하면 저장된 CSV를 표로 다시 읽어 보여 준다.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2CF" w:sz="4"/>
              <w:left w:val="single" w:color="1F3A5F" w:sz="24"/>
              <w:bottom w:val="single" w:color="B8C2CF" w:sz="4"/>
              <w:right w:val="single" w:color="B8C2CF" w:sz="4"/>
            </w:tcBorders>
            <w:shd w:fill="F6F8FA" w:val="clear"/>
            <w:tcMar>
              <w:top w:type="dxa" w:w="100"/>
              <w:left w:type="dxa" w:w="160"/>
              <w:bottom w:type="dxa" w:w="100"/>
              <w:right w:type="dxa" w:w="120"/>
            </w:tcMar>
          </w:tcPr>
          <w:p>
            <w:pPr>
              <w:spacing w:after="0" w:line="260"/>
            </w:pPr>
            <w:r>
              <w:rPr>
                <w:rFonts w:ascii="Consolas" w:cs="Consolas" w:eastAsia="Consolas" w:hAnsi="Consolas"/>
                <w:sz w:val="18"/>
                <w:szCs w:val="18"/>
              </w:rPr>
              <w:t xml:space="preserve">df2 = pd.read_csv("news_rss.csv")</w:t>
            </w:r>
          </w:p>
          <w:p>
            <w:pPr>
              <w:spacing w:after="0" w:line="260"/>
            </w:pPr>
            <w:r>
              <w:rPr>
                <w:rFonts w:ascii="Consolas" w:cs="Consolas" w:eastAsia="Consolas" w:hAnsi="Consolas"/>
                <w:sz w:val="18"/>
                <w:szCs w:val="18"/>
              </w:rPr>
              <w:t xml:space="preserve">display(df2)</w:t>
            </w:r>
          </w:p>
        </w:tc>
      </w:tr>
    </w:tbl>
    <w:p>
      <w:pPr>
        <w:pStyle w:val="ListParagraph"/>
        <w:numPr>
          <w:ilvl w:val="0"/>
          <w:numId w:val="13"/>
        </w:numPr>
        <w:spacing w:after="70" w:line="312"/>
      </w:pPr>
      <w:r>
        <w:rPr>
          <w:rFonts w:ascii="맑은 고딕" w:cs="맑은 고딕" w:eastAsia="맑은 고딕" w:hAnsi="맑은 고딕"/>
          <w:b/>
          <w:bCs/>
          <w:sz w:val="21"/>
          <w:szCs w:val="21"/>
        </w:rPr>
        <w:t xml:space="preserve">한 줄 확인</w:t>
      </w:r>
      <w:r>
        <w:rPr>
          <w:rFonts w:ascii="맑은 고딕" w:cs="맑은 고딕" w:eastAsia="맑은 고딕" w:hAnsi="맑은 고딕"/>
          <w:sz w:val="21"/>
          <w:szCs w:val="21"/>
        </w:rPr>
        <w:t xml:space="preserve"> — 셀에 !head -3 news_rss.csv 를 실행하면 첫 3줄만 글자로 보여 준다.</w:t>
      </w:r>
    </w:p>
    <w:p>
      <w:pPr>
        <w:spacing w:after="60"/>
      </w:pPr>
    </w:p>
    <w:p>
      <w:pPr>
        <w:spacing w:after="100" w:line="320"/>
      </w:pPr>
      <w:r>
        <w:rPr>
          <w:rFonts w:ascii="맑은 고딕" w:cs="맑은 고딕" w:eastAsia="맑은 고딕" w:hAnsi="맑은 고딕"/>
          <w:b/>
          <w:bCs/>
          <w:sz w:val="21"/>
          <w:szCs w:val="21"/>
        </w:rPr>
        <w:t xml:space="preserve">내 컴퓨터로 내려받기</w:t>
      </w:r>
      <w:r>
        <w:rPr>
          <w:rFonts w:ascii="맑은 고딕" w:cs="맑은 고딕" w:eastAsia="맑은 고딕" w:hAnsi="맑은 고딕"/>
          <w:sz w:val="21"/>
          <w:szCs w:val="21"/>
        </w:rPr>
        <w:t xml:space="preserve"> — Colab의 파일은 클라우드에 있으므로, 엑셀로 열려면 내려받아야 합니다.</w:t>
      </w:r>
    </w:p>
    <w:p>
      <w:pPr>
        <w:pStyle w:val="ListParagraph"/>
        <w:numPr>
          <w:ilvl w:val="0"/>
          <w:numId w:val="12"/>
        </w:numPr>
        <w:spacing w:after="70" w:line="312"/>
      </w:pPr>
      <w:r>
        <w:rPr>
          <w:rFonts w:ascii="맑은 고딕" w:cs="맑은 고딕" w:eastAsia="맑은 고딕" w:hAnsi="맑은 고딕"/>
          <w:sz w:val="21"/>
          <w:szCs w:val="21"/>
        </w:rPr>
        <w:t xml:space="preserve">왼쪽 📁 아이콘을 눌러 파일 창을 연다.</w:t>
      </w:r>
    </w:p>
    <w:p>
      <w:pPr>
        <w:pStyle w:val="ListParagraph"/>
        <w:numPr>
          <w:ilvl w:val="0"/>
          <w:numId w:val="12"/>
        </w:numPr>
        <w:spacing w:after="70" w:line="312"/>
      </w:pPr>
      <w:r>
        <w:rPr>
          <w:rFonts w:ascii="맑은 고딕" w:cs="맑은 고딕" w:eastAsia="맑은 고딕" w:hAnsi="맑은 고딕"/>
          <w:sz w:val="21"/>
          <w:szCs w:val="21"/>
        </w:rPr>
        <w:t xml:space="preserve">news_rss.csv 오른쪽의 ⋮(점 3개)를 누르고 </w:t>
      </w:r>
      <w:r>
        <w:rPr>
          <w:rFonts w:ascii="맑은 고딕" w:cs="맑은 고딕" w:eastAsia="맑은 고딕" w:hAnsi="맑은 고딕"/>
          <w:b/>
          <w:bCs/>
          <w:sz w:val="21"/>
          <w:szCs w:val="21"/>
        </w:rPr>
        <w:t xml:space="preserve">다운로드</w:t>
      </w:r>
      <w:r>
        <w:rPr>
          <w:rFonts w:ascii="맑은 고딕" w:cs="맑은 고딕" w:eastAsia="맑은 고딕" w:hAnsi="맑은 고딕"/>
          <w:sz w:val="21"/>
          <w:szCs w:val="21"/>
        </w:rPr>
        <w:t xml:space="preserve">를 선택한다. 파일이 브라우저의 다운로드 폴더에 저장된다.</w:t>
      </w:r>
    </w:p>
    <w:p>
      <w:pPr>
        <w:pStyle w:val="ListParagraph"/>
        <w:numPr>
          <w:ilvl w:val="0"/>
          <w:numId w:val="12"/>
        </w:numPr>
        <w:spacing w:after="70" w:line="312"/>
      </w:pPr>
      <w:r>
        <w:rPr>
          <w:rFonts w:ascii="맑은 고딕" w:cs="맑은 고딕" w:eastAsia="맑은 고딕" w:hAnsi="맑은 고딕"/>
          <w:sz w:val="21"/>
          <w:szCs w:val="21"/>
        </w:rPr>
        <w:t xml:space="preserve">엑셀로 열면 한글이 정상으로 보인다. (저장할 때 encoding="utf-8-sig"를 썼기 때문이다) 구글시트는 파일 → 가져오기 → 업로드로 불러온다.</w:t>
      </w:r>
    </w:p>
    <w:p>
      <w:pPr>
        <w:spacing w:after="100" w:line="320"/>
      </w:pPr>
      <w:r>
        <w:rPr>
          <w:rFonts w:ascii="맑은 고딕" w:cs="맑은 고딕" w:eastAsia="맑은 고딕" w:hAnsi="맑은 고딕"/>
          <w:sz w:val="21"/>
          <w:szCs w:val="21"/>
        </w:rPr>
        <w:t xml:space="preserve">코드로 내려받으려면 새 셀에 아래 두 줄을 실행합니다. 브라우저가 파일 저장을 시작합니다.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2CF" w:sz="4"/>
              <w:left w:val="single" w:color="1F3A5F" w:sz="24"/>
              <w:bottom w:val="single" w:color="B8C2CF" w:sz="4"/>
              <w:right w:val="single" w:color="B8C2CF" w:sz="4"/>
            </w:tcBorders>
            <w:shd w:fill="F6F8FA" w:val="clear"/>
            <w:tcMar>
              <w:top w:type="dxa" w:w="100"/>
              <w:left w:type="dxa" w:w="160"/>
              <w:bottom w:type="dxa" w:w="100"/>
              <w:right w:type="dxa" w:w="120"/>
            </w:tcMar>
          </w:tcPr>
          <w:p>
            <w:pPr>
              <w:spacing w:after="0" w:line="260"/>
            </w:pPr>
            <w:r>
              <w:rPr>
                <w:rFonts w:ascii="Consolas" w:cs="Consolas" w:eastAsia="Consolas" w:hAnsi="Consolas"/>
                <w:sz w:val="18"/>
                <w:szCs w:val="18"/>
              </w:rPr>
              <w:t xml:space="preserve">from google.colab import files</w:t>
            </w:r>
          </w:p>
          <w:p>
            <w:pPr>
              <w:spacing w:after="0" w:line="260"/>
            </w:pPr>
            <w:r>
              <w:rPr>
                <w:rFonts w:ascii="Consolas" w:cs="Consolas" w:eastAsia="Consolas" w:hAnsi="Consolas"/>
                <w:sz w:val="18"/>
                <w:szCs w:val="18"/>
              </w:rPr>
              <w:t xml:space="preserve">files.download("news_rss.csv")</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2CF" w:sz="4"/>
              <w:left w:val="single" w:color="B45309" w:sz="24"/>
              <w:bottom w:val="single" w:color="B8C2CF" w:sz="4"/>
              <w:right w:val="single" w:color="B8C2CF" w:sz="4"/>
            </w:tcBorders>
            <w:shd w:fill="FFF4E5" w:val="clear"/>
            <w:tcMar>
              <w:top w:type="dxa" w:w="100"/>
              <w:left w:type="dxa" w:w="160"/>
              <w:bottom w:type="dxa" w:w="100"/>
              <w:right w:type="dxa" w:w="140"/>
            </w:tcMar>
          </w:tcPr>
          <w:p>
            <w:pPr>
              <w:spacing w:after="50"/>
            </w:pPr>
            <w:r>
              <w:rPr>
                <w:rFonts w:ascii="맑은 고딕" w:cs="맑은 고딕" w:eastAsia="맑은 고딕" w:hAnsi="맑은 고딕"/>
                <w:b/>
                <w:bCs/>
                <w:color w:val="B45309"/>
                <w:sz w:val="21"/>
                <w:szCs w:val="21"/>
              </w:rPr>
              <w:t xml:space="preserve">파일은 임시로만 보관됩니다</w:t>
            </w:r>
          </w:p>
          <w:p>
            <w:pPr>
              <w:spacing w:after="40" w:line="300"/>
            </w:pPr>
            <w:r>
              <w:rPr>
                <w:rFonts w:ascii="맑은 고딕" w:cs="맑은 고딕" w:eastAsia="맑은 고딕" w:hAnsi="맑은 고딕"/>
                <w:sz w:val="21"/>
                <w:szCs w:val="21"/>
              </w:rPr>
              <w:t xml:space="preserve">/content 폴더는 임시 저장 공간입니다. 노트북 연결이 끊기거나 세션이 끝나면 CSV가 사라집니다. 실습이 끝나기 전에 꼭 내려받으세요. 계속 보관하려면 왼쪽 파일 창의 드라이브 마운트(폴더 모양 아이콘)로 내 구글 드라이브를 연결하고, 저장 경로를 /content/drive/MyDrive/news_rss.csv처럼 바꿉니다. 실습 2·3의 CSV(wiki_table.csv, list_scrape.csv)도 같은 방법으로 확인하고 내려받습니다.</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2CF" w:sz="4"/>
              <w:left w:val="single" w:color="B45309" w:sz="24"/>
              <w:bottom w:val="single" w:color="B8C2CF" w:sz="4"/>
              <w:right w:val="single" w:color="B8C2CF" w:sz="4"/>
            </w:tcBorders>
            <w:shd w:fill="FFF4E5" w:val="clear"/>
            <w:tcMar>
              <w:top w:type="dxa" w:w="100"/>
              <w:left w:type="dxa" w:w="160"/>
              <w:bottom w:type="dxa" w:w="100"/>
              <w:right w:type="dxa" w:w="140"/>
            </w:tcMar>
          </w:tcPr>
          <w:p>
            <w:pPr>
              <w:spacing w:after="50"/>
            </w:pPr>
            <w:r>
              <w:rPr>
                <w:rFonts w:ascii="맑은 고딕" w:cs="맑은 고딕" w:eastAsia="맑은 고딕" w:hAnsi="맑은 고딕"/>
                <w:b/>
                <w:bCs/>
                <w:color w:val="B45309"/>
                <w:sz w:val="21"/>
                <w:szCs w:val="21"/>
              </w:rPr>
              <w:t xml:space="preserve">본문은 가져오지 않습니다</w:t>
            </w:r>
          </w:p>
          <w:p>
            <w:pPr>
              <w:spacing w:after="40" w:line="300"/>
            </w:pPr>
            <w:r>
              <w:rPr>
                <w:rFonts w:ascii="맑은 고딕" w:cs="맑은 고딕" w:eastAsia="맑은 고딕" w:hAnsi="맑은 고딕"/>
                <w:sz w:val="21"/>
                <w:szCs w:val="21"/>
              </w:rPr>
              <w:t xml:space="preserve">RSS는 제목·링크·출처까지만 줍니다. 앞의 3원칙에서 언론사 기사는 “헤드라인 1개 + 출처 표기”까지만 허용하는 것과 같은 범위입니다. 기사 본문이 필요하면 공공기관 사이트(공공누리 1·2유형)에서 수집합니다. 구글 뉴스 주소가 막히면 정책브리핑이나 다른 언론사의 RSS 주소로 바꿔 실습해도 됩니다.</w:t>
            </w:r>
          </w:p>
        </w:tc>
      </w:tr>
    </w:tbl>
    <w:p>
      <w:pPr>
        <w:spacing w:after="60"/>
      </w:pPr>
    </w:p>
    <w:p>
      <w:pPr>
        <w:keepNext/>
        <w:spacing w:after="100" w:line="320"/>
      </w:pPr>
      <w:r>
        <w:rPr>
          <w:rFonts w:ascii="맑은 고딕" w:cs="맑은 고딕" w:eastAsia="맑은 고딕" w:hAnsi="맑은 고딕"/>
          <w:b/>
          <w:bCs/>
          <w:sz w:val="21"/>
          <w:szCs w:val="21"/>
        </w:rPr>
        <w:t xml:space="preserve">코드 읽기 연습</w:t>
      </w:r>
      <w:r>
        <w:rPr>
          <w:rFonts w:ascii="맑은 고딕" w:cs="맑은 고딕" w:eastAsia="맑은 고딕" w:hAnsi="맑은 고딕"/>
          <w:sz w:val="21"/>
          <w:szCs w:val="21"/>
        </w:rPr>
        <w:t xml:space="preserve"> — 아래 질문에 답해 보세요.</w:t>
      </w:r>
    </w:p>
    <w:p>
      <w:pPr>
        <w:pStyle w:val="ListParagraph"/>
        <w:numPr>
          <w:ilvl w:val="0"/>
          <w:numId w:val="4"/>
        </w:numPr>
        <w:spacing w:after="60" w:line="312"/>
      </w:pPr>
      <w:r>
        <w:rPr>
          <w:rFonts w:ascii="맑은 고딕" w:cs="맑은 고딕" w:eastAsia="맑은 고딕" w:hAnsi="맑은 고딕"/>
          <w:sz w:val="21"/>
          <w:szCs w:val="21"/>
        </w:rPr>
        <w:t xml:space="preserve">KEYWORD를 바꾸면 URL의 어느 부분이 바뀌나요? quote()는 왜 필요할까요?</w:t>
      </w:r>
    </w:p>
    <w:p>
      <w:pPr>
        <w:pStyle w:val="ListParagraph"/>
        <w:numPr>
          <w:ilvl w:val="0"/>
          <w:numId w:val="4"/>
        </w:numPr>
        <w:spacing w:after="60" w:line="312"/>
      </w:pPr>
      <w:r>
        <w:rPr>
          <w:rFonts w:ascii="맑은 고딕" w:cs="맑은 고딕" w:eastAsia="맑은 고딕" w:hAnsi="맑은 고딕"/>
          <w:sz w:val="21"/>
          <w:szCs w:val="21"/>
        </w:rPr>
        <w:t xml:space="preserve">feed.entries[:20]에서 [:20]은 무슨 뜻인가요?</w:t>
      </w:r>
    </w:p>
    <w:p>
      <w:pPr>
        <w:pStyle w:val="ListParagraph"/>
        <w:numPr>
          <w:ilvl w:val="0"/>
          <w:numId w:val="4"/>
        </w:numPr>
        <w:spacing w:after="60" w:line="312"/>
      </w:pPr>
      <w:r>
        <w:rPr>
          <w:rFonts w:ascii="맑은 고딕" w:cs="맑은 고딕" w:eastAsia="맑은 고딕" w:hAnsi="맑은 고딕"/>
          <w:sz w:val="21"/>
          <w:szCs w:val="21"/>
        </w:rPr>
        <w:t xml:space="preserve">Part A의 IMPORTFEED와 비교해, 결과를 CSV로 저장하는 일은 어느 쪽이 더 쉬웠나요?</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2CF" w:sz="4"/>
              <w:left w:val="single" w:color="B8C2CF" w:sz="4"/>
              <w:bottom w:val="single" w:color="B8C2CF" w:sz="4"/>
              <w:right w:val="single" w:color="B8C2CF" w:sz="4"/>
            </w:tcBorders>
            <w:shd w:fill="F2F4F7" w:val="clear"/>
            <w:tcMar>
              <w:top w:type="dxa" w:w="60"/>
              <w:left w:type="dxa" w:w="110"/>
              <w:bottom w:type="dxa" w:w="60"/>
              <w:right w:type="dxa" w:w="110"/>
            </w:tcMar>
          </w:tcPr>
          <w:p>
            <w:r>
              <w:rPr>
                <w:rFonts w:ascii="맑은 고딕" w:cs="맑은 고딕" w:eastAsia="맑은 고딕" w:hAnsi="맑은 고딕"/>
                <w:b/>
                <w:bCs/>
                <w:color w:val="1F3A5F"/>
                <w:sz w:val="20"/>
                <w:szCs w:val="20"/>
              </w:rPr>
              <w:t xml:space="preserve">내 답과 실행 결과 메모 (가져온 기사 수 · 내가 쓴 검색어):</w:t>
            </w:r>
          </w:p>
        </w:tc>
      </w:tr>
      <w:tr>
        <w:trPr>
          <w:cantSplit/>
          <w:trHeight w:val="900" w:hRule="atLeast"/>
        </w:trPr>
        <w:tc>
          <w:tcPr>
            <w:tcW w:type="dxa" w:w="9638"/>
            <w:tcBorders>
              <w:top w:val="single" w:color="B8C2CF" w:sz="4"/>
              <w:left w:val="single" w:color="B8C2CF" w:sz="4"/>
              <w:bottom w:val="single" w:color="B8C2CF" w:sz="4"/>
              <w:right w:val="single" w:color="B8C2CF" w:sz="4"/>
            </w:tcBorders>
          </w:tcPr>
          <w:p>
            <w:r>
              <w:rPr>
                <w:rFonts w:ascii="맑은 고딕" w:cs="맑은 고딕" w:eastAsia="맑은 고딕" w:hAnsi="맑은 고딕"/>
                <w:sz w:val="21"/>
                <w:szCs w:val="21"/>
              </w:rPr>
              <w:t xml:space="preserve"> </w:t>
            </w:r>
          </w:p>
        </w:tc>
      </w:tr>
    </w:tbl>
    <w:p>
      <w:pPr>
        <w:pStyle w:val="Heading2"/>
        <w:keepNext/>
        <w:spacing w:after="100" w:before="240"/>
      </w:pPr>
      <w:r>
        <w:rPr>
          <w:rFonts w:ascii="맑은 고딕" w:cs="맑은 고딕" w:eastAsia="맑은 고딕" w:hAnsi="맑은 고딕"/>
          <w:b/>
          <w:bCs/>
          <w:color w:val="1F3A5F"/>
          <w:sz w:val="25"/>
          <w:szCs w:val="25"/>
        </w:rPr>
        <w:t xml:space="preserve">B-6. 실습 2 — 웹페이지의 표 가져오기</w:t>
      </w:r>
    </w:p>
    <w:p>
      <w:pPr>
        <w:spacing w:after="100" w:line="320"/>
      </w:pPr>
      <w:r>
        <w:rPr>
          <w:rFonts w:ascii="맑은 고딕" w:cs="맑은 고딕" w:eastAsia="맑은 고딕" w:hAnsi="맑은 고딕"/>
          <w:sz w:val="21"/>
          <w:szCs w:val="21"/>
        </w:rPr>
        <w:t xml:space="preserve">페이지 안의 표는 pandas.read_html 한 줄로 전부 가져옵니다. 구글시트의 IMPORTHTML과 같은 일입니다. 그런데 한 페이지에 표가 열 개씩 잡히기도 해서, 어떤 표가 필요한 표인지 가려내는 일이 더 중요합니다. 이 실습은 아래 3단계로 진행합니다.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6338"/>
        <w:gridCol w:w="2000"/>
      </w:tblGrid>
      <w:tr>
        <w:trPr>
          <w:cantSplit/>
          <w:tblHeader/>
        </w:trPr>
        <w:tc>
          <w:tcPr>
            <w:tcW w:type="dxa" w:w="130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단계</w:t>
            </w:r>
          </w:p>
        </w:tc>
        <w:tc>
          <w:tcPr>
            <w:tcW w:type="dxa" w:w="6338"/>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할 일</w:t>
            </w:r>
          </w:p>
        </w:tc>
        <w:tc>
          <w:tcPr>
            <w:tcW w:type="dxa" w:w="200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누가</w:t>
            </w:r>
          </w:p>
        </w:tc>
      </w:tr>
      <w:tr>
        <w:trPr>
          <w:cantSplit/>
        </w:trPr>
        <w:tc>
          <w:tcPr>
            <w:tcW w:type="dxa" w:w="13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1단계</w:t>
            </w:r>
          </w:p>
        </w:tc>
        <w:tc>
          <w:tcPr>
            <w:tcW w:type="dxa" w:w="63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셀 2를 실행해 페이지 안의 모든 표를 번호·크기·앞 3행으로 출력한다</w:t>
            </w:r>
          </w:p>
        </w:tc>
        <w:tc>
          <w:tcPr>
            <w:tcW w:type="dxa" w:w="20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Colab</w:t>
            </w:r>
          </w:p>
        </w:tc>
      </w:tr>
      <w:tr>
        <w:trPr>
          <w:cantSplit/>
        </w:trPr>
        <w:tc>
          <w:tcPr>
            <w:tcW w:type="dxa" w:w="13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2단계</w:t>
            </w:r>
          </w:p>
        </w:tc>
        <w:tc>
          <w:tcPr>
            <w:tcW w:type="dxa" w:w="63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출력 결과를 복사해 AI에게 붙여 넣고, 내 목적에 맞는 표 번호를 확인받는다</w:t>
            </w:r>
          </w:p>
        </w:tc>
        <w:tc>
          <w:tcPr>
            <w:tcW w:type="dxa" w:w="20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AI + 나</w:t>
            </w:r>
          </w:p>
        </w:tc>
      </w:tr>
      <w:tr>
        <w:trPr>
          <w:cantSplit/>
        </w:trPr>
        <w:tc>
          <w:tcPr>
            <w:tcW w:type="dxa" w:w="13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3단계</w:t>
            </w:r>
          </w:p>
        </w:tc>
        <w:tc>
          <w:tcPr>
            <w:tcW w:type="dxa" w:w="63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AI가 알려 준 번호의 표만 셀 3에서 가져와 저장한다. 나머지 표는 쓰지 않는다</w:t>
            </w:r>
          </w:p>
        </w:tc>
        <w:tc>
          <w:tcPr>
            <w:tcW w:type="dxa" w:w="20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Colab</w:t>
            </w:r>
          </w:p>
        </w:tc>
      </w:tr>
    </w:tbl>
    <w:p>
      <w:pPr>
        <w:spacing w:after="60"/>
      </w:pPr>
    </w:p>
    <w:p>
      <w:pPr>
        <w:pStyle w:val="Heading2"/>
        <w:keepNext/>
        <w:spacing w:after="100" w:before="240"/>
      </w:pPr>
      <w:r>
        <w:rPr>
          <w:rFonts w:ascii="맑은 고딕" w:cs="맑은 고딕" w:eastAsia="맑은 고딕" w:hAnsi="맑은 고딕"/>
          <w:b/>
          <w:bCs/>
          <w:color w:val="1F3A5F"/>
          <w:sz w:val="25"/>
          <w:szCs w:val="25"/>
        </w:rPr>
        <w:t xml:space="preserve">1단계. 모든 표 출력하기 — 셀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2CF" w:sz="4"/>
              <w:left w:val="single" w:color="1F3A5F" w:sz="24"/>
              <w:bottom w:val="single" w:color="B8C2CF" w:sz="4"/>
              <w:right w:val="single" w:color="B8C2CF" w:sz="4"/>
            </w:tcBorders>
            <w:shd w:fill="F6F8FA" w:val="clear"/>
            <w:tcMar>
              <w:top w:type="dxa" w:w="100"/>
              <w:left w:type="dxa" w:w="160"/>
              <w:bottom w:type="dxa" w:w="100"/>
              <w:right w:type="dxa" w:w="120"/>
            </w:tcMar>
          </w:tcPr>
          <w:p>
            <w:pPr>
              <w:spacing w:after="0" w:line="260"/>
            </w:pPr>
            <w:r>
              <w:rPr>
                <w:rFonts w:ascii="Consolas" w:cs="Consolas" w:eastAsia="Consolas" w:hAnsi="Consolas"/>
                <w:sz w:val="18"/>
                <w:szCs w:val="18"/>
              </w:rPr>
              <w:t xml:space="preserve"># 셀 2 설정 + 수집: 웹페이지의 표 가져오기</w:t>
            </w:r>
          </w:p>
          <w:p>
            <w:pPr>
              <w:spacing w:after="0" w:line="260"/>
            </w:pPr>
            <w:r>
              <w:rPr>
                <w:rFonts w:ascii="Consolas" w:cs="Consolas" w:eastAsia="Consolas" w:hAnsi="Consolas"/>
                <w:sz w:val="18"/>
                <w:szCs w:val="18"/>
              </w:rPr>
              <w:t xml:space="preserve">URL = "https://ko.wikipedia.org/wiki/대한민국의_행정_구역"   # 표가 있는 다른 문서로 바꿔도 됩니다</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res = requests.get(URL, headers=HEADERS, timeout=10)</w:t>
            </w:r>
          </w:p>
          <w:p>
            <w:pPr>
              <w:spacing w:after="0" w:line="260"/>
            </w:pPr>
            <w:r>
              <w:rPr>
                <w:rFonts w:ascii="Consolas" w:cs="Consolas" w:eastAsia="Consolas" w:hAnsi="Consolas"/>
                <w:sz w:val="18"/>
                <w:szCs w:val="18"/>
              </w:rPr>
              <w:t xml:space="preserve">print("응답 코드:", res.status_code)             # 200이면 정상</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tables = pd.read_html(StringIO(res.text))        # 페이지 안의 표를 전부 리스트로 가져온다</w:t>
            </w:r>
          </w:p>
          <w:p>
            <w:pPr>
              <w:spacing w:after="0" w:line="260"/>
            </w:pPr>
            <w:r>
              <w:rPr>
                <w:rFonts w:ascii="Consolas" w:cs="Consolas" w:eastAsia="Consolas" w:hAnsi="Consolas"/>
                <w:sz w:val="18"/>
                <w:szCs w:val="18"/>
              </w:rPr>
              <w:t xml:space="preserve">print("표 개수:", len(tables))</w:t>
            </w:r>
          </w:p>
          <w:p>
            <w:pPr>
              <w:spacing w:after="0" w:line="260"/>
            </w:pPr>
            <w:r>
              <w:rPr>
                <w:rFonts w:ascii="Consolas" w:cs="Consolas" w:eastAsia="Consolas" w:hAnsi="Consolas"/>
                <w:sz w:val="18"/>
                <w:szCs w:val="18"/>
              </w:rPr>
              <w:t xml:space="preserve">for i, t in enumerate(tables):                   # 모든 표를 번호·크기·앞 3행으로 훑어보기</w:t>
            </w:r>
          </w:p>
          <w:p>
            <w:pPr>
              <w:spacing w:after="0" w:line="260"/>
            </w:pPr>
            <w:r>
              <w:rPr>
                <w:rFonts w:ascii="Consolas" w:cs="Consolas" w:eastAsia="Consolas" w:hAnsi="Consolas"/>
                <w:sz w:val="18"/>
                <w:szCs w:val="18"/>
              </w:rPr>
              <w:t xml:space="preserve">    print("표 번호", i, "크기(행, 열):", t.shape)</w:t>
            </w:r>
          </w:p>
          <w:p>
            <w:pPr>
              <w:spacing w:after="0" w:line="260"/>
            </w:pPr>
            <w:r>
              <w:rPr>
                <w:rFonts w:ascii="Consolas" w:cs="Consolas" w:eastAsia="Consolas" w:hAnsi="Consolas"/>
                <w:sz w:val="18"/>
                <w:szCs w:val="18"/>
              </w:rPr>
              <w:t xml:space="preserve">    display(t.head(3))</w:t>
            </w:r>
          </w:p>
        </w:tc>
      </w:tr>
    </w:tbl>
    <w:p>
      <w:pPr>
        <w:spacing w:after="60"/>
      </w:pPr>
    </w:p>
    <w:p>
      <w:pPr>
        <w:spacing w:after="100" w:line="320"/>
      </w:pPr>
      <w:r>
        <w:rPr>
          <w:rFonts w:ascii="맑은 고딕" w:cs="맑은 고딕" w:eastAsia="맑은 고딕" w:hAnsi="맑은 고딕"/>
          <w:b/>
          <w:bCs/>
          <w:sz w:val="21"/>
          <w:szCs w:val="21"/>
        </w:rPr>
        <w:t xml:space="preserve">실행 결과 읽는 법</w:t>
      </w:r>
      <w:r>
        <w:rPr>
          <w:rFonts w:ascii="맑은 고딕" w:cs="맑은 고딕" w:eastAsia="맑은 고딕" w:hAnsi="맑은 고딕"/>
          <w:sz w:val="21"/>
          <w:szCs w:val="21"/>
        </w:rPr>
        <w:t xml:space="preserve"> — 셀을 실행하면 아래와 같은 글자가 나옵니다. 번호 순서대로 읽어 보세요.</w:t>
      </w:r>
    </w:p>
    <w:p>
      <w:pPr>
        <w:jc w:val="center"/>
      </w:pPr>
      <w:r>
        <w:drawing>
          <wp:inline xmlns:a="http://schemas.openxmlformats.org/drawingml/2006/main" xmlns:pic="http://schemas.openxmlformats.org/drawingml/2006/picture">
            <wp:extent cx="5943600" cy="3016952"/>
            <wp:docPr id="1" name="Picture 1"/>
            <wp:cNvGraphicFramePr>
              <a:graphicFrameLocks noChangeAspect="1"/>
            </wp:cNvGraphicFramePr>
            <a:graphic>
              <a:graphicData uri="http://schemas.openxmlformats.org/drawingml/2006/picture">
                <pic:pic>
                  <pic:nvPicPr>
                    <pic:cNvPr id="0" name="shot3_annot.png"/>
                    <pic:cNvPicPr/>
                  </pic:nvPicPr>
                  <pic:blipFill>
                    <a:blip r:embed="rId10"/>
                    <a:stretch>
                      <a:fillRect/>
                    </a:stretch>
                  </pic:blipFill>
                  <pic:spPr>
                    <a:xfrm>
                      <a:off x="0" y="0"/>
                      <a:ext cx="5943600" cy="3016952"/>
                    </a:xfrm>
                    <a:prstGeom prst="rect"/>
                  </pic:spPr>
                </pic:pic>
              </a:graphicData>
            </a:graphic>
          </wp:inline>
        </w:drawing>
      </w:r>
    </w:p>
    <w:p>
      <w:pPr>
        <w:spacing w:after="100" w:line="320"/>
      </w:pPr>
      <w:r>
        <w:rPr>
          <w:rFonts w:ascii="맑은 고딕" w:cs="맑은 고딕" w:eastAsia="맑은 고딕" w:hAnsi="맑은 고딕"/>
          <w:sz w:val="21"/>
          <w:szCs w:val="21"/>
        </w:rPr>
        <w:t xml:space="preserve">그림 B-2. 셀 2 실행 화면(출력 가운데 부분) — ① 표 번호와 크기 ② 표의 앞 3행 ③ vte로 시작하는 분류 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938"/>
      </w:tblGrid>
      <w:tr>
        <w:trPr>
          <w:cantSplit/>
          <w:tblHeader/>
        </w:trPr>
        <w:tc>
          <w:tcPr>
            <w:tcW w:type="dxa" w:w="90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번호</w:t>
            </w:r>
          </w:p>
        </w:tc>
        <w:tc>
          <w:tcPr>
            <w:tcW w:type="dxa" w:w="280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화면에 나온 글</w:t>
            </w:r>
          </w:p>
        </w:tc>
        <w:tc>
          <w:tcPr>
            <w:tcW w:type="dxa" w:w="5938"/>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읽는 법</w:t>
            </w:r>
          </w:p>
        </w:tc>
      </w:tr>
      <w:tr>
        <w:trPr>
          <w:cantSplit/>
        </w:trPr>
        <w:tc>
          <w:tcPr>
            <w:tcW w:type="dxa" w:w="9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w:t>
            </w:r>
          </w:p>
        </w:tc>
        <w:tc>
          <w:tcPr>
            <w:tcW w:type="dxa" w:w="28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응답 코드: 200 · 표 개수: 10</w:t>
            </w:r>
          </w:p>
        </w:tc>
        <w:tc>
          <w:tcPr>
            <w:tcW w:type="dxa" w:w="59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출력의 맨 위(화면을 위로 올리면 보입니다)에 나옵니다. 응답 코드 200은 사이트가 페이지를 정상으로 줬다는 뜻이고, 403·429는 접속이 막혔다는 뜻입니다(Part B-8 표 참고), 404는 주소가 틀렸다는 뜻입니다. 200이 아니면 여기서 멈춥니다. 표 개수는 pandas가 찾은 표의 전체 수이며, 안내 상자나 분류 틀도 표 모양이라 눈으로 센 것보다 많을 수 있습니다.</w:t>
            </w:r>
          </w:p>
        </w:tc>
      </w:tr>
      <w:tr>
        <w:trPr>
          <w:cantSplit/>
        </w:trPr>
        <w:tc>
          <w:tcPr>
            <w:tcW w:type="dxa" w:w="9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①</w:t>
            </w:r>
          </w:p>
        </w:tc>
        <w:tc>
          <w:tcPr>
            <w:tcW w:type="dxa" w:w="28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표 번호 3 크기(행, 열): (8, 6)</w:t>
            </w:r>
          </w:p>
        </w:tc>
        <w:tc>
          <w:tcPr>
            <w:tcW w:type="dxa" w:w="59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표마다 한 줄씩 나옵니다. 3은 표의 번호이고 0부터 시작합니다. (8, 6)은 8행 6열이라는 뜻이며, 제목 줄은 행 수에 포함되지 않습니다.</w:t>
            </w:r>
          </w:p>
        </w:tc>
      </w:tr>
      <w:tr>
        <w:trPr>
          <w:cantSplit/>
        </w:trPr>
        <w:tc>
          <w:tcPr>
            <w:tcW w:type="dxa" w:w="9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②</w:t>
            </w:r>
          </w:p>
        </w:tc>
        <w:tc>
          <w:tcPr>
            <w:tcW w:type="dxa" w:w="28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깃발 · 행정 구역 · 넓이 · 도청 소재지 … / 함경북도 20346.0 …</w:t>
            </w:r>
          </w:p>
        </w:tc>
        <w:tc>
          <w:tcPr>
            <w:tcW w:type="dxa" w:w="59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그 표의 앞 3행입니다. 열 이름과 첫 내용을 보면 어떤 표인지 알 수 있습니다. 이 표는 북한의 도 표입니다. NaN은 값이 비어 있다는 뜻입니다.</w:t>
            </w:r>
          </w:p>
        </w:tc>
      </w:tr>
      <w:tr>
        <w:trPr>
          <w:cantSplit/>
        </w:trPr>
        <w:tc>
          <w:tcPr>
            <w:tcW w:type="dxa" w:w="9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③</w:t>
            </w:r>
          </w:p>
        </w:tc>
        <w:tc>
          <w:tcPr>
            <w:tcW w:type="dxa" w:w="28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vte한국의 행정 구역</w:t>
            </w:r>
          </w:p>
        </w:tc>
        <w:tc>
          <w:tcPr>
            <w:tcW w:type="dxa" w:w="59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열 이름이 vte로 시작하는 표는 위키백과 문서 아래쪽의 분류 틀(보기·편집용 상자)입니다. 데이터 표가 아니라는 신호입니다.</w:t>
            </w:r>
          </w:p>
        </w:tc>
      </w:tr>
    </w:tbl>
    <w:p>
      <w:pPr>
        <w:spacing w:after="60"/>
      </w:pPr>
    </w:p>
    <w:p>
      <w:pPr>
        <w:spacing w:after="60"/>
      </w:pPr>
    </w:p>
    <w:p>
      <w:pPr>
        <w:pStyle w:val="Heading2"/>
        <w:keepNext/>
        <w:spacing w:after="100" w:before="240"/>
      </w:pPr>
      <w:r>
        <w:rPr>
          <w:rFonts w:ascii="맑은 고딕" w:cs="맑은 고딕" w:eastAsia="맑은 고딕" w:hAnsi="맑은 고딕"/>
          <w:b/>
          <w:bCs/>
          <w:color w:val="1F3A5F"/>
          <w:sz w:val="25"/>
          <w:szCs w:val="25"/>
        </w:rPr>
        <w:t xml:space="preserve">2단계. 결과를 AI에게 확인시키기</w:t>
      </w:r>
    </w:p>
    <w:p>
      <w:pPr>
        <w:spacing w:after="100" w:line="320"/>
      </w:pPr>
      <w:r>
        <w:rPr>
          <w:rFonts w:ascii="맑은 고딕" w:cs="맑은 고딕" w:eastAsia="맑은 고딕" w:hAnsi="맑은 고딕"/>
          <w:sz w:val="21"/>
          <w:szCs w:val="21"/>
        </w:rPr>
        <w:t xml:space="preserve">1단계의 출력 글자 전체를 복사해 AI(Claude 등)에게 붙여 넣고 아래처럼 묻습니다. 표 개수가 많거나 크기가 큰 페이지는 눈으로 고르기 어려워서 AI에게 먼저 확인시키면 빠릅니다.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2CF" w:sz="4"/>
              <w:left w:val="single" w:color="1F3A5F" w:sz="24"/>
              <w:bottom w:val="single" w:color="B8C2CF" w:sz="4"/>
              <w:right w:val="single" w:color="B8C2CF" w:sz="4"/>
            </w:tcBorders>
            <w:shd w:fill="F6F8FA" w:val="clear"/>
            <w:tcMar>
              <w:top w:type="dxa" w:w="100"/>
              <w:left w:type="dxa" w:w="160"/>
              <w:bottom w:type="dxa" w:w="100"/>
              <w:right w:type="dxa" w:w="120"/>
            </w:tcMar>
          </w:tcPr>
          <w:p>
            <w:pPr>
              <w:spacing w:after="0" w:line="260"/>
            </w:pPr>
            <w:r>
              <w:rPr>
                <w:rFonts w:ascii="Consolas" w:cs="Consolas" w:eastAsia="Consolas" w:hAnsi="Consolas"/>
                <w:sz w:val="18"/>
                <w:szCs w:val="18"/>
              </w:rPr>
              <w:t xml:space="preserve">아래는 파이썬 pd.read_html로 위키백과 "대한민국의 행정 구역" 문서에서 가져온 모든 표의 번호, 크기(행, 열), 앞 3행입니다.</w:t>
            </w:r>
          </w:p>
          <w:p>
            <w:pPr>
              <w:spacing w:after="0" w:line="260"/>
            </w:pPr>
            <w:r>
              <w:rPr>
                <w:rFonts w:ascii="Consolas" w:cs="Consolas" w:eastAsia="Consolas" w:hAnsi="Consolas"/>
                <w:sz w:val="18"/>
                <w:szCs w:val="18"/>
              </w:rPr>
              <w:t xml:space="preserve">내 목적은 17개 시·도의 넓이와 인구를 정리하는 것입니다.</w:t>
            </w:r>
          </w:p>
          <w:p>
            <w:pPr>
              <w:spacing w:after="0" w:line="260"/>
            </w:pPr>
            <w:r>
              <w:rPr>
                <w:rFonts w:ascii="Consolas" w:cs="Consolas" w:eastAsia="Consolas" w:hAnsi="Consolas"/>
                <w:sz w:val="18"/>
                <w:szCs w:val="18"/>
              </w:rPr>
              <w:t xml:space="preserve">1) 쓸 만한 표의 번호를 알려 주세요.</w:t>
            </w:r>
          </w:p>
          <w:p>
            <w:pPr>
              <w:spacing w:after="0" w:line="260"/>
            </w:pPr>
            <w:r>
              <w:rPr>
                <w:rFonts w:ascii="Consolas" w:cs="Consolas" w:eastAsia="Consolas" w:hAnsi="Consolas"/>
                <w:sz w:val="18"/>
                <w:szCs w:val="18"/>
              </w:rPr>
              <w:t xml:space="preserve">2) 나머지 표를 쓰지 않는 이유를 한 줄씩 알려 주세요.</w:t>
            </w:r>
          </w:p>
          <w:p>
            <w:pPr>
              <w:spacing w:after="0" w:line="260"/>
            </w:pPr>
            <w:r>
              <w:rPr>
                <w:rFonts w:ascii="Consolas" w:cs="Consolas" w:eastAsia="Consolas" w:hAnsi="Consolas"/>
                <w:sz w:val="18"/>
                <w:szCs w:val="18"/>
              </w:rPr>
              <w:t xml:space="preserve">3) 가져온 뒤에 정제가 필요해 보이는 곳이 있으면 알려 주세요.</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(여기에 출력 결과를 붙여 넣기)</w:t>
            </w:r>
          </w:p>
        </w:tc>
      </w:tr>
    </w:tbl>
    <w:p>
      <w:pPr>
        <w:spacing w:after="60"/>
      </w:pPr>
    </w:p>
    <w:p>
      <w:pPr>
        <w:spacing w:after="100" w:line="320"/>
      </w:pPr>
      <w:r>
        <w:rPr>
          <w:rFonts w:ascii="맑은 고딕" w:cs="맑은 고딕" w:eastAsia="맑은 고딕" w:hAnsi="맑은 고딕"/>
          <w:sz w:val="21"/>
          <w:szCs w:val="21"/>
        </w:rPr>
        <w:t xml:space="preserve">AI는 표 번호와 이유를 알려 줍니다. 이번 위키 문서에서는 대략 아래와 같은 답이 나옵니다. (예시이며, AI의 답은 매번 조금씩 다릅니다)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338"/>
        <w:gridCol w:w="2800"/>
      </w:tblGrid>
      <w:tr>
        <w:trPr>
          <w:cantSplit/>
          <w:tblHeader/>
        </w:trPr>
        <w:tc>
          <w:tcPr>
            <w:tcW w:type="dxa" w:w="100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표 번호</w:t>
            </w:r>
          </w:p>
        </w:tc>
        <w:tc>
          <w:tcPr>
            <w:tcW w:type="dxa" w:w="150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크기</w:t>
            </w:r>
          </w:p>
        </w:tc>
        <w:tc>
          <w:tcPr>
            <w:tcW w:type="dxa" w:w="4338"/>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앞부분 내용</w:t>
            </w:r>
          </w:p>
        </w:tc>
        <w:tc>
          <w:tcPr>
            <w:tcW w:type="dxa" w:w="280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판단</w:t>
            </w:r>
          </w:p>
        </w:tc>
      </w:tr>
      <w:tr>
        <w:trPr>
          <w:cantSplit/>
        </w:trPr>
        <w:tc>
          <w:tcPr>
            <w:tcW w:type="dxa" w:w="10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0</w:t>
            </w:r>
          </w:p>
        </w:tc>
        <w:tc>
          <w:tcPr>
            <w:tcW w:type="dxa" w:w="15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(1, 2)</w:t>
            </w:r>
          </w:p>
        </w:tc>
        <w:tc>
          <w:tcPr>
            <w:tcW w:type="dxa" w:w="43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“이 문서의 일부는 오래된 정보를 가지고 있어…”</w:t>
            </w:r>
          </w:p>
        </w:tc>
        <w:tc>
          <w:tcPr>
            <w:tcW w:type="dxa" w:w="28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안내 상자. 쓰지 않음</w:t>
            </w:r>
          </w:p>
        </w:tc>
      </w:tr>
      <w:tr>
        <w:trPr>
          <w:cantSplit/>
        </w:trPr>
        <w:tc>
          <w:tcPr>
            <w:tcW w:type="dxa" w:w="10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1</w:t>
            </w:r>
          </w:p>
        </w:tc>
        <w:tc>
          <w:tcPr>
            <w:tcW w:type="dxa" w:w="15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(10, 1)</w:t>
            </w:r>
          </w:p>
        </w:tc>
        <w:tc>
          <w:tcPr>
            <w:tcW w:type="dxa" w:w="43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대한민국의 행정 구역 / 광역자치단체 …</w:t>
            </w:r>
          </w:p>
        </w:tc>
        <w:tc>
          <w:tcPr>
            <w:tcW w:type="dxa" w:w="28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제목·분류 상자. 쓰지 않음</w:t>
            </w:r>
          </w:p>
        </w:tc>
      </w:tr>
      <w:tr>
        <w:trPr>
          <w:cantSplit/>
        </w:trPr>
        <w:tc>
          <w:tcPr>
            <w:tcW w:type="dxa" w:w="10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2</w:t>
            </w:r>
          </w:p>
        </w:tc>
        <w:tc>
          <w:tcPr>
            <w:tcW w:type="dxa" w:w="15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(17, 8)</w:t>
            </w:r>
          </w:p>
        </w:tc>
        <w:tc>
          <w:tcPr>
            <w:tcW w:type="dxa" w:w="43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행정 구역·넓이·인구·시·도청 소재지·시·군·구 (서울특별시, 부산광역시 …)</w:t>
            </w:r>
          </w:p>
        </w:tc>
        <w:tc>
          <w:tcPr>
            <w:tcW w:type="dxa" w:w="28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쓸 표 (17개 시·도 데이터)</w:t>
            </w:r>
          </w:p>
        </w:tc>
      </w:tr>
      <w:tr>
        <w:trPr>
          <w:cantSplit/>
        </w:trPr>
        <w:tc>
          <w:tcPr>
            <w:tcW w:type="dxa" w:w="10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3</w:t>
            </w:r>
          </w:p>
        </w:tc>
        <w:tc>
          <w:tcPr>
            <w:tcW w:type="dxa" w:w="15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(8, 6)</w:t>
            </w:r>
          </w:p>
        </w:tc>
        <w:tc>
          <w:tcPr>
            <w:tcW w:type="dxa" w:w="43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함경북도·함경남도·평안북도 … (도청 소재지, 시 수, 군 수)</w:t>
            </w:r>
          </w:p>
        </w:tc>
        <w:tc>
          <w:tcPr>
            <w:tcW w:type="dxa" w:w="28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북한 행정 구역 표. 목적이 다르면 쓰지 않음</w:t>
            </w:r>
          </w:p>
        </w:tc>
      </w:tr>
      <w:tr>
        <w:trPr>
          <w:cantSplit/>
        </w:trPr>
        <w:tc>
          <w:tcPr>
            <w:tcW w:type="dxa" w:w="10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4~8</w:t>
            </w:r>
          </w:p>
        </w:tc>
        <w:tc>
          <w:tcPr>
            <w:tcW w:type="dxa" w:w="15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5~10행, 열 2~3개</w:t>
            </w:r>
          </w:p>
        </w:tc>
        <w:tc>
          <w:tcPr>
            <w:tcW w:type="dxa" w:w="43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열 이름이 vte로 시작, 신라·고려·조선 / 특별시·광역시 / 독립국·속령</w:t>
            </w:r>
          </w:p>
        </w:tc>
        <w:tc>
          <w:tcPr>
            <w:tcW w:type="dxa" w:w="28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문서 아래쪽 분류 틀(내비게이션 상자). 쓰지 않음</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2CF" w:sz="4"/>
              <w:left w:val="single" w:color="B45309" w:sz="24"/>
              <w:bottom w:val="single" w:color="B8C2CF" w:sz="4"/>
              <w:right w:val="single" w:color="B8C2CF" w:sz="4"/>
            </w:tcBorders>
            <w:shd w:fill="FFF4E5" w:val="clear"/>
            <w:tcMar>
              <w:top w:type="dxa" w:w="100"/>
              <w:left w:type="dxa" w:w="160"/>
              <w:bottom w:type="dxa" w:w="100"/>
              <w:right w:type="dxa" w:w="140"/>
            </w:tcMar>
          </w:tcPr>
          <w:p>
            <w:pPr>
              <w:spacing w:after="50"/>
            </w:pPr>
            <w:r>
              <w:rPr>
                <w:rFonts w:ascii="맑은 고딕" w:cs="맑은 고딕" w:eastAsia="맑은 고딕" w:hAnsi="맑은 고딕"/>
                <w:b/>
                <w:bCs/>
                <w:color w:val="B45309"/>
                <w:sz w:val="21"/>
                <w:szCs w:val="21"/>
              </w:rPr>
              <w:t xml:space="preserve">AI의 답도 사람이 확인합니다</w:t>
            </w:r>
          </w:p>
          <w:p>
            <w:pPr>
              <w:spacing w:after="40" w:line="300"/>
            </w:pPr>
            <w:r>
              <w:rPr>
                <w:rFonts w:ascii="맑은 고딕" w:cs="맑은 고딕" w:eastAsia="맑은 고딕" w:hAnsi="맑은 고딕"/>
                <w:sz w:val="21"/>
                <w:szCs w:val="21"/>
              </w:rPr>
              <w:t xml:space="preserve">AI는 출력된 글자만 보고 판단하므로 틀릴 수 있습니다. 3원칙의 “사람의 검수”에 따라, 고른 번호의 표를 3단계에서 직접 열어 내용이 맞는지 눈으로 확인합니다. 출력 결과에는 공개된 페이지의 표만 있으므로 붙여 넣어도 되지만, 개인정보가 들어 있는 표는 AI에 붙여 넣지 않습니다.</w:t>
            </w:r>
          </w:p>
        </w:tc>
      </w:tr>
    </w:tbl>
    <w:p>
      <w:pPr>
        <w:spacing w:after="60"/>
      </w:pPr>
    </w:p>
    <w:p>
      <w:pPr>
        <w:pStyle w:val="Heading2"/>
        <w:keepNext/>
        <w:spacing w:after="100" w:before="240"/>
      </w:pPr>
      <w:r>
        <w:rPr>
          <w:rFonts w:ascii="맑은 고딕" w:cs="맑은 고딕" w:eastAsia="맑은 고딕" w:hAnsi="맑은 고딕"/>
          <w:b/>
          <w:bCs/>
          <w:color w:val="1F3A5F"/>
          <w:sz w:val="25"/>
          <w:szCs w:val="25"/>
        </w:rPr>
        <w:t xml:space="preserve">3단계. 필요한 표만 가져와 저장하기 — 셀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2CF" w:sz="4"/>
              <w:left w:val="single" w:color="1F3A5F" w:sz="24"/>
              <w:bottom w:val="single" w:color="B8C2CF" w:sz="4"/>
              <w:right w:val="single" w:color="B8C2CF" w:sz="4"/>
            </w:tcBorders>
            <w:shd w:fill="F6F8FA" w:val="clear"/>
            <w:tcMar>
              <w:top w:type="dxa" w:w="100"/>
              <w:left w:type="dxa" w:w="160"/>
              <w:bottom w:type="dxa" w:w="100"/>
              <w:right w:type="dxa" w:w="120"/>
            </w:tcMar>
          </w:tcPr>
          <w:p>
            <w:pPr>
              <w:spacing w:after="0" w:line="260"/>
            </w:pPr>
            <w:r>
              <w:rPr>
                <w:rFonts w:ascii="Consolas" w:cs="Consolas" w:eastAsia="Consolas" w:hAnsi="Consolas"/>
                <w:sz w:val="18"/>
                <w:szCs w:val="18"/>
              </w:rPr>
              <w:t xml:space="preserve"># 셀 3 결과 확인: AI가 알려 준 표만 CSV로 저장</w:t>
            </w:r>
          </w:p>
          <w:p>
            <w:pPr>
              <w:spacing w:after="0" w:line="260"/>
            </w:pPr>
            <w:r>
              <w:rPr>
                <w:rFonts w:ascii="Consolas" w:cs="Consolas" w:eastAsia="Consolas" w:hAnsi="Consolas"/>
                <w:sz w:val="18"/>
                <w:szCs w:val="18"/>
              </w:rPr>
              <w:t xml:space="preserve">picks = {2: "wiki_sido.csv", 3: "wiki_north.csv"}   # {표 번호: 저장할 파일명}</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for no, filename in picks.items():</w:t>
            </w:r>
          </w:p>
          <w:p>
            <w:pPr>
              <w:spacing w:after="0" w:line="260"/>
            </w:pPr>
            <w:r>
              <w:rPr>
                <w:rFonts w:ascii="Consolas" w:cs="Consolas" w:eastAsia="Consolas" w:hAnsi="Consolas"/>
                <w:sz w:val="18"/>
                <w:szCs w:val="18"/>
              </w:rPr>
              <w:t xml:space="preserve">    df = tables[no].copy()</w:t>
            </w:r>
          </w:p>
          <w:p>
            <w:pPr>
              <w:spacing w:after="0" w:line="260"/>
            </w:pPr>
            <w:r>
              <w:rPr>
                <w:rFonts w:ascii="Consolas" w:cs="Consolas" w:eastAsia="Consolas" w:hAnsi="Consolas"/>
                <w:sz w:val="18"/>
                <w:szCs w:val="18"/>
              </w:rPr>
              <w:t xml:space="preserve">    df["출처URL"] = URL</w:t>
            </w:r>
          </w:p>
          <w:p>
            <w:pPr>
              <w:spacing w:after="0" w:line="260"/>
            </w:pPr>
            <w:r>
              <w:rPr>
                <w:rFonts w:ascii="Consolas" w:cs="Consolas" w:eastAsia="Consolas" w:hAnsi="Consolas"/>
                <w:sz w:val="18"/>
                <w:szCs w:val="18"/>
              </w:rPr>
              <w:t xml:space="preserve">    df["수집일시"] = NOW</w:t>
            </w:r>
          </w:p>
          <w:p>
            <w:pPr>
              <w:spacing w:after="0" w:line="260"/>
            </w:pPr>
            <w:r>
              <w:rPr>
                <w:rFonts w:ascii="Consolas" w:cs="Consolas" w:eastAsia="Consolas" w:hAnsi="Consolas"/>
                <w:sz w:val="18"/>
                <w:szCs w:val="18"/>
              </w:rPr>
              <w:t xml:space="preserve">    df.to_csv(filename, index=False, encoding="utf-8-sig")</w:t>
            </w:r>
          </w:p>
          <w:p>
            <w:pPr>
              <w:spacing w:after="0" w:line="260"/>
            </w:pPr>
            <w:r>
              <w:rPr>
                <w:rFonts w:ascii="Consolas" w:cs="Consolas" w:eastAsia="Consolas" w:hAnsi="Consolas"/>
                <w:sz w:val="18"/>
                <w:szCs w:val="18"/>
              </w:rPr>
              <w:t xml:space="preserve">    print("저장 완료:", filename, df.shape)</w:t>
            </w:r>
          </w:p>
          <w:p>
            <w:pPr>
              <w:spacing w:after="0" w:line="260"/>
            </w:pPr>
            <w:r>
              <w:rPr>
                <w:rFonts w:ascii="Consolas" w:cs="Consolas" w:eastAsia="Consolas" w:hAnsi="Consolas"/>
                <w:sz w:val="18"/>
                <w:szCs w:val="18"/>
              </w:rPr>
              <w:t xml:space="preserve">    display(df.head())</w:t>
            </w:r>
          </w:p>
        </w:tc>
      </w:tr>
    </w:tbl>
    <w:p>
      <w:pPr>
        <w:spacing w:after="60"/>
      </w:pPr>
    </w:p>
    <w:p>
      <w:pPr>
        <w:pStyle w:val="ListParagraph"/>
        <w:numPr>
          <w:ilvl w:val="0"/>
          <w:numId w:val="4"/>
        </w:numPr>
        <w:spacing w:after="60" w:line="312"/>
      </w:pPr>
      <w:r>
        <w:rPr>
          <w:rFonts w:ascii="맑은 고딕" w:cs="맑은 고딕" w:eastAsia="맑은 고딕" w:hAnsi="맑은 고딕"/>
          <w:b/>
          <w:bCs/>
          <w:sz w:val="21"/>
          <w:szCs w:val="21"/>
        </w:rPr>
        <w:t xml:space="preserve">picks</w:t>
      </w:r>
      <w:r>
        <w:rPr>
          <w:rFonts w:ascii="맑은 고딕" w:cs="맑은 고딕" w:eastAsia="맑은 고딕" w:hAnsi="맑은 고딕"/>
          <w:sz w:val="21"/>
          <w:szCs w:val="21"/>
        </w:rPr>
        <w:t xml:space="preserve">에 AI가 알려 준 표 번호와 저장할 파일명을 적습니다. 한 개만 저장하려면 {2: "wiki_sido.csv"}처럼 한 줄만 두고, 여러 개이면 쉼표로 이어 적습니다. 나머지 표는 따로 지울 필요 없이 쓰지 않으면 되고, CSV에는 고른 표만 저장됩니다.</w:t>
      </w:r>
    </w:p>
    <w:p>
      <w:pPr>
        <w:jc w:val="center"/>
      </w:pPr>
      <w:r>
        <w:drawing>
          <wp:inline xmlns:a="http://schemas.openxmlformats.org/drawingml/2006/main" xmlns:pic="http://schemas.openxmlformats.org/drawingml/2006/picture">
            <wp:extent cx="5943600" cy="2317102"/>
            <wp:docPr id="1" name="Picture 1"/>
            <wp:cNvGraphicFramePr>
              <a:graphicFrameLocks noChangeAspect="1"/>
            </wp:cNvGraphicFramePr>
            <a:graphic>
              <a:graphicData uri="http://schemas.openxmlformats.org/drawingml/2006/picture">
                <pic:pic>
                  <pic:nvPicPr>
                    <pic:cNvPr id="0" name="shot4_annot.png"/>
                    <pic:cNvPicPr/>
                  </pic:nvPicPr>
                  <pic:blipFill>
                    <a:blip r:embed="rId11"/>
                    <a:stretch>
                      <a:fillRect/>
                    </a:stretch>
                  </pic:blipFill>
                  <pic:spPr>
                    <a:xfrm>
                      <a:off x="0" y="0"/>
                      <a:ext cx="5943600" cy="2317102"/>
                    </a:xfrm>
                    <a:prstGeom prst="rect"/>
                  </pic:spPr>
                </pic:pic>
              </a:graphicData>
            </a:graphic>
          </wp:inline>
        </w:drawing>
      </w:r>
    </w:p>
    <w:p>
      <w:pPr>
        <w:spacing w:after="100" w:line="320"/>
      </w:pPr>
      <w:r>
        <w:rPr>
          <w:rFonts w:ascii="맑은 고딕" w:cs="맑은 고딕" w:eastAsia="맑은 고딕" w:hAnsi="맑은 고딕"/>
          <w:sz w:val="21"/>
          <w:szCs w:val="21"/>
        </w:rPr>
        <w:t xml:space="preserve">그림 B-3. 셀 3 실행 결과 — ① 왼쪽 파일 창에 생긴 wiki_sido.csv, wiki_north.csv ② 시·도 표 저장 완료 (17, 10) ③ 북한 도 표 저장 완료 (8, 8)</w:t>
      </w:r>
    </w:p>
    <w:p>
      <w:pPr>
        <w:pStyle w:val="ListParagraph"/>
        <w:numPr>
          <w:ilvl w:val="0"/>
          <w:numId w:val="4"/>
        </w:numPr>
        <w:spacing w:after="60" w:line="312"/>
      </w:pPr>
      <w:r>
        <w:rPr>
          <w:rFonts w:ascii="맑은 고딕" w:cs="맑은 고딕" w:eastAsia="맑은 고딕" w:hAnsi="맑은 고딕"/>
          <w:b/>
          <w:bCs/>
          <w:sz w:val="21"/>
          <w:szCs w:val="21"/>
        </w:rPr>
        <w:t xml:space="preserve">(17, 10)과 (8, 8)</w:t>
      </w:r>
      <w:r>
        <w:rPr>
          <w:rFonts w:ascii="맑은 고딕" w:cs="맑은 고딕" w:eastAsia="맑은 고딕" w:hAnsi="맑은 고딕"/>
          <w:sz w:val="21"/>
          <w:szCs w:val="21"/>
        </w:rPr>
        <w:t xml:space="preserve"> — 저장 완료 줄의 괄호는 (행, 열)입니다. 원래 표가 8열과 6열이었는데 출처URL과 수집일시 열이 더해져 10열과 8열이 되었습니다. 열이 2개 늘었는지 확인하면 저장이 제대로 됐다는 것을 알 수 있습니다.</w:t>
      </w:r>
    </w:p>
    <w:p>
      <w:pPr>
        <w:pStyle w:val="ListParagraph"/>
        <w:numPr>
          <w:ilvl w:val="0"/>
          <w:numId w:val="4"/>
        </w:numPr>
        <w:spacing w:after="60" w:line="312"/>
      </w:pPr>
      <w:r>
        <w:rPr>
          <w:rFonts w:ascii="맑은 고딕" w:cs="맑은 고딕" w:eastAsia="맑은 고딕" w:hAnsi="맑은 고딕"/>
          <w:sz w:val="21"/>
          <w:szCs w:val="21"/>
        </w:rPr>
        <w:t xml:space="preserve">저장된 CSV를 컴퓨터로 받는 방법은 B-5의 “내 컴퓨터로 내려받기”와 같습니다. 파일 창에서 파일 오른쪽 ⋮ → 다운로드를 누릅니다. 세션이 끝나면 파일이 사라지므로 실습이 끝나기 전에 내려받습니다.</w:t>
      </w:r>
    </w:p>
    <w:p>
      <w:pPr>
        <w:pStyle w:val="ListParagraph"/>
        <w:numPr>
          <w:ilvl w:val="0"/>
          <w:numId w:val="4"/>
        </w:numPr>
        <w:spacing w:after="60" w:line="312"/>
      </w:pPr>
      <w:r>
        <w:rPr>
          <w:rFonts w:ascii="맑은 고딕" w:cs="맑은 고딕" w:eastAsia="맑은 고딕" w:hAnsi="맑은 고딕"/>
          <w:sz w:val="21"/>
          <w:szCs w:val="21"/>
        </w:rPr>
        <w:t xml:space="preserve">출력된 첫 5행이 AI의 설명과 맞는지 확인합니다. 아니면 picks의 번호를 바꿔 다시 실행합니다.</w:t>
      </w:r>
    </w:p>
    <w:p>
      <w:pPr>
        <w:pStyle w:val="ListParagraph"/>
        <w:numPr>
          <w:ilvl w:val="0"/>
          <w:numId w:val="4"/>
        </w:numPr>
        <w:spacing w:after="60" w:line="312"/>
      </w:pPr>
      <w:r>
        <w:rPr>
          <w:rFonts w:ascii="맑은 고딕" w:cs="맑은 고딕" w:eastAsia="맑은 고딕" w:hAnsi="맑은 고딕"/>
          <w:sz w:val="21"/>
          <w:szCs w:val="21"/>
        </w:rPr>
        <w:t xml:space="preserve">2번 표를 열어 보면 데이터를 쓰기 전에 정제할 곳이 보입니다. 시·군 열의 “빈칸” 글자, “서구[a]”처럼 붙은 각주 표시, 비고 열의 NaN(빈 값)입니다. 이 정리는 Part E(정제)에서 다룹니다.</w:t>
      </w:r>
    </w:p>
    <w:p>
      <w:pPr>
        <w:pStyle w:val="ListParagraph"/>
        <w:numPr>
          <w:ilvl w:val="0"/>
          <w:numId w:val="4"/>
        </w:numPr>
        <w:spacing w:after="60" w:line="312"/>
      </w:pPr>
      <w:r>
        <w:rPr>
          <w:rFonts w:ascii="맑은 고딕" w:cs="맑은 고딕" w:eastAsia="맑은 고딕" w:hAnsi="맑은 고딕"/>
          <w:sz w:val="21"/>
          <w:szCs w:val="21"/>
        </w:rPr>
        <w:t xml:space="preserve">위키백과 문서는 사람들이 고치므로 표 순서가 바뀔 수 있습니다. 번호를 외우지 말고 실행할 때마다 1~2단계로 확인합니다.</w:t>
      </w:r>
    </w:p>
    <w:p>
      <w:pPr>
        <w:pStyle w:val="ListParagraph"/>
        <w:numPr>
          <w:ilvl w:val="0"/>
          <w:numId w:val="4"/>
        </w:numPr>
        <w:spacing w:after="60" w:line="312"/>
      </w:pPr>
      <w:r>
        <w:rPr>
          <w:rFonts w:ascii="맑은 고딕" w:cs="맑은 고딕" w:eastAsia="맑은 고딕" w:hAnsi="맑은 고딕"/>
          <w:sz w:val="21"/>
          <w:szCs w:val="21"/>
        </w:rPr>
        <w:t xml:space="preserve">“No tables found” 오류는 그 페이지에 표가 없거나, 자바스크립트로 나중에 그려지는 표라는 뜻입니다.</w:t>
      </w:r>
    </w:p>
    <w:p>
      <w:pPr>
        <w:pStyle w:val="ListParagraph"/>
        <w:numPr>
          <w:ilvl w:val="0"/>
          <w:numId w:val="4"/>
        </w:numPr>
        <w:spacing w:after="60" w:line="312"/>
      </w:pPr>
      <w:r>
        <w:rPr>
          <w:rFonts w:ascii="맑은 고딕" w:cs="맑은 고딕" w:eastAsia="맑은 고딕" w:hAnsi="맑은 고딕"/>
          <w:sz w:val="21"/>
          <w:szCs w:val="21"/>
        </w:rPr>
        <w:t xml:space="preserve">저장할 때 출처URL과 수집일시 열을 함께 남깁니다.</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2CF" w:sz="4"/>
              <w:left w:val="single" w:color="B8C2CF" w:sz="4"/>
              <w:bottom w:val="single" w:color="B8C2CF" w:sz="4"/>
              <w:right w:val="single" w:color="B8C2CF" w:sz="4"/>
            </w:tcBorders>
            <w:shd w:fill="F2F4F7" w:val="clear"/>
            <w:tcMar>
              <w:top w:type="dxa" w:w="60"/>
              <w:left w:type="dxa" w:w="110"/>
              <w:bottom w:type="dxa" w:w="60"/>
              <w:right w:type="dxa" w:w="110"/>
            </w:tcMar>
          </w:tcPr>
          <w:p>
            <w:r>
              <w:rPr>
                <w:rFonts w:ascii="맑은 고딕" w:cs="맑은 고딕" w:eastAsia="맑은 고딕" w:hAnsi="맑은 고딕"/>
                <w:b/>
                <w:bCs/>
                <w:color w:val="1F3A5F"/>
                <w:sz w:val="20"/>
                <w:szCs w:val="20"/>
              </w:rPr>
              <w:t xml:space="preserve">내가 고른 표 번호 · 표 크기 · 어떤 내용의 표였나:</w:t>
            </w:r>
          </w:p>
        </w:tc>
      </w:tr>
      <w:tr>
        <w:trPr>
          <w:cantSplit/>
          <w:trHeight w:val="900" w:hRule="atLeast"/>
        </w:trPr>
        <w:tc>
          <w:tcPr>
            <w:tcW w:type="dxa" w:w="9638"/>
            <w:tcBorders>
              <w:top w:val="single" w:color="B8C2CF" w:sz="4"/>
              <w:left w:val="single" w:color="B8C2CF" w:sz="4"/>
              <w:bottom w:val="single" w:color="B8C2CF" w:sz="4"/>
              <w:right w:val="single" w:color="B8C2CF" w:sz="4"/>
            </w:tcBorders>
          </w:tcPr>
          <w:p>
            <w:r>
              <w:rPr>
                <w:rFonts w:ascii="맑은 고딕" w:cs="맑은 고딕" w:eastAsia="맑은 고딕" w:hAnsi="맑은 고딕"/>
                <w:sz w:val="21"/>
                <w:szCs w:val="21"/>
              </w:rPr>
              <w:t xml:space="preserve"> </w:t>
            </w:r>
          </w:p>
        </w:tc>
      </w:tr>
    </w:tbl>
    <w:p>
      <w:pPr>
        <w:pStyle w:val="Heading2"/>
        <w:keepNext/>
        <w:spacing w:after="100" w:before="240"/>
      </w:pPr>
      <w:r>
        <w:rPr>
          <w:rFonts w:ascii="맑은 고딕" w:cs="맑은 고딕" w:eastAsia="맑은 고딕" w:hAnsi="맑은 고딕"/>
          <w:b/>
          <w:bCs/>
          <w:color w:val="1F3A5F"/>
          <w:sz w:val="25"/>
          <w:szCs w:val="25"/>
        </w:rPr>
        <w:t xml:space="preserve">B-7. 실습 3 — 목록 페이지에서 헤드라인·링크 뽑기</w:t>
      </w:r>
    </w:p>
    <w:p>
      <w:pPr>
        <w:spacing w:after="100" w:line="320"/>
      </w:pPr>
      <w:r>
        <w:rPr>
          <w:rFonts w:ascii="맑은 고딕" w:cs="맑은 고딕" w:eastAsia="맑은 고딕" w:hAnsi="맑은 고딕"/>
          <w:sz w:val="21"/>
          <w:szCs w:val="21"/>
        </w:rPr>
        <w:t xml:space="preserve">Part A에서 IMPORTXML로 수집한 목록 페이지를 파이썬으로 다시 수집해 봅니다. 같은 사이트를 쓰면 시트와 파이썬의 결과를 비교할 수 있습니다. 먼저 robots.txt로 수집이 허용되는지 확인하고, 허용될 때만 진행합니다.</w:t>
      </w:r>
    </w:p>
    <w:p>
      <w:pPr>
        <w:spacing w:after="100" w:line="320"/>
      </w:pPr>
      <w:r>
        <w:rPr>
          <w:rFonts w:ascii="맑은 고딕" w:cs="맑은 고딕" w:eastAsia="맑은 고딕" w:hAnsi="맑은 고딕"/>
          <w:b/>
          <w:bCs/>
          <w:sz w:val="21"/>
          <w:szCs w:val="21"/>
        </w:rPr>
        <w:t xml:space="preserve">선택자(CSS) 얻기</w:t>
      </w:r>
      <w:r>
        <w:rPr>
          <w:rFonts w:ascii="맑은 고딕" w:cs="맑은 고딕" w:eastAsia="맑은 고딕" w:hAnsi="맑은 고딕"/>
          <w:sz w:val="21"/>
          <w:szCs w:val="21"/>
        </w:rPr>
        <w:t xml:space="preserve"> — 구글시트의 XPath와 같은 방법입니다.</w:t>
      </w:r>
    </w:p>
    <w:p>
      <w:pPr>
        <w:pStyle w:val="ListParagraph"/>
        <w:numPr>
          <w:ilvl w:val="0"/>
          <w:numId w:val="9"/>
        </w:numPr>
        <w:spacing w:after="70" w:line="312"/>
      </w:pPr>
      <w:r>
        <w:rPr>
          <w:rFonts w:ascii="맑은 고딕" w:cs="맑은 고딕" w:eastAsia="맑은 고딕" w:hAnsi="맑은 고딕"/>
          <w:sz w:val="21"/>
          <w:szCs w:val="21"/>
        </w:rPr>
        <w:t xml:space="preserve">수집할 목록 페이지를 크롬으로 열고, 기사 제목 하나를 우클릭 → </w:t>
      </w:r>
      <w:r>
        <w:rPr>
          <w:rFonts w:ascii="맑은 고딕" w:cs="맑은 고딕" w:eastAsia="맑은 고딕" w:hAnsi="맑은 고딕"/>
          <w:b/>
          <w:bCs/>
          <w:sz w:val="21"/>
          <w:szCs w:val="21"/>
        </w:rPr>
        <w:t xml:space="preserve">검사</w:t>
      </w:r>
      <w:r>
        <w:rPr>
          <w:rFonts w:ascii="맑은 고딕" w:cs="맑은 고딕" w:eastAsia="맑은 고딕" w:hAnsi="맑은 고딕"/>
          <w:sz w:val="21"/>
          <w:szCs w:val="21"/>
        </w:rPr>
        <w:t xml:space="preserve">를 누른다.</w:t>
      </w:r>
    </w:p>
    <w:p>
      <w:pPr>
        <w:pStyle w:val="ListParagraph"/>
        <w:numPr>
          <w:ilvl w:val="0"/>
          <w:numId w:val="9"/>
        </w:numPr>
        <w:spacing w:after="70" w:line="312"/>
      </w:pPr>
      <w:r>
        <w:rPr>
          <w:rFonts w:ascii="맑은 고딕" w:cs="맑은 고딕" w:eastAsia="맑은 고딕" w:hAnsi="맑은 고딕"/>
          <w:sz w:val="21"/>
          <w:szCs w:val="21"/>
        </w:rPr>
        <w:t xml:space="preserve">개발자도구에서 강조된 줄이 링크(a 태그)인지 확인한다. 제목 글자만 감싼 안쪽 태그라면 한 칸 위의 a 태그를 고른다.</w:t>
      </w:r>
    </w:p>
    <w:p>
      <w:pPr>
        <w:pStyle w:val="ListParagraph"/>
        <w:numPr>
          <w:ilvl w:val="0"/>
          <w:numId w:val="9"/>
        </w:numPr>
        <w:spacing w:after="70" w:line="312"/>
      </w:pPr>
      <w:r>
        <w:rPr>
          <w:rFonts w:ascii="맑은 고딕" w:cs="맑은 고딕" w:eastAsia="맑은 고딕" w:hAnsi="맑은 고딕"/>
          <w:sz w:val="21"/>
          <w:szCs w:val="21"/>
        </w:rPr>
        <w:t xml:space="preserve">그 줄을 우클릭 → </w:t>
      </w:r>
      <w:r>
        <w:rPr>
          <w:rFonts w:ascii="맑은 고딕" w:cs="맑은 고딕" w:eastAsia="맑은 고딕" w:hAnsi="맑은 고딕"/>
          <w:b/>
          <w:bCs/>
          <w:sz w:val="21"/>
          <w:szCs w:val="21"/>
        </w:rPr>
        <w:t xml:space="preserve">Copy → Copy selector</w:t>
      </w:r>
      <w:r>
        <w:rPr>
          <w:rFonts w:ascii="맑은 고딕" w:cs="맑은 고딕" w:eastAsia="맑은 고딕" w:hAnsi="맑은 고딕"/>
          <w:sz w:val="21"/>
          <w:szCs w:val="21"/>
        </w:rPr>
        <w:t xml:space="preserve">.</w:t>
      </w:r>
    </w:p>
    <w:p>
      <w:pPr>
        <w:pStyle w:val="ListParagraph"/>
        <w:numPr>
          <w:ilvl w:val="0"/>
          <w:numId w:val="9"/>
        </w:numPr>
        <w:spacing w:after="70" w:line="312"/>
      </w:pPr>
      <w:r>
        <w:rPr>
          <w:rFonts w:ascii="맑은 고딕" w:cs="맑은 고딕" w:eastAsia="맑은 고딕" w:hAnsi="맑은 고딕"/>
          <w:sz w:val="21"/>
          <w:szCs w:val="21"/>
        </w:rPr>
        <w:t xml:space="preserve">복사한 선택자에서 :nth-child(1)처럼 순번이 붙은 부분을 지우면 목록 전체를 가져온다.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2CF" w:sz="4"/>
              <w:left w:val="single" w:color="1F3A5F" w:sz="24"/>
              <w:bottom w:val="single" w:color="B8C2CF" w:sz="4"/>
              <w:right w:val="single" w:color="B8C2CF" w:sz="4"/>
            </w:tcBorders>
            <w:shd w:fill="F6F8FA" w:val="clear"/>
            <w:tcMar>
              <w:top w:type="dxa" w:w="100"/>
              <w:left w:type="dxa" w:w="160"/>
              <w:bottom w:type="dxa" w:w="100"/>
              <w:right w:type="dxa" w:w="120"/>
            </w:tcMar>
          </w:tcPr>
          <w:p>
            <w:pPr>
              <w:spacing w:after="0" w:line="260"/>
            </w:pPr>
            <w:r>
              <w:rPr>
                <w:rFonts w:ascii="Consolas" w:cs="Consolas" w:eastAsia="Consolas" w:hAnsi="Consolas"/>
                <w:sz w:val="18"/>
                <w:szCs w:val="18"/>
              </w:rPr>
              <w:t xml:space="preserve"># 셀 2 설정 + 수집: 목록 페이지에서 헤드라인·링크 뽑기</w:t>
            </w:r>
          </w:p>
          <w:p>
            <w:pPr>
              <w:spacing w:after="0" w:line="260"/>
            </w:pPr>
            <w:r>
              <w:rPr>
                <w:rFonts w:ascii="Consolas" w:cs="Consolas" w:eastAsia="Consolas" w:hAnsi="Consolas"/>
                <w:sz w:val="18"/>
                <w:szCs w:val="18"/>
              </w:rPr>
              <w:t xml:space="preserve">LIST_URL = "목록 페이지 주소를 붙여 넣기"</w:t>
            </w:r>
          </w:p>
          <w:p>
            <w:pPr>
              <w:spacing w:after="0" w:line="260"/>
            </w:pPr>
            <w:r>
              <w:rPr>
                <w:rFonts w:ascii="Consolas" w:cs="Consolas" w:eastAsia="Consolas" w:hAnsi="Consolas"/>
                <w:sz w:val="18"/>
                <w:szCs w:val="18"/>
              </w:rPr>
              <w:t xml:space="preserve">CSS = "Copy selector로 복사한 선택자를 붙여 넣기"</w:t>
            </w:r>
          </w:p>
          <w:p>
            <w:pPr>
              <w:spacing w:after="0" w:line="260"/>
            </w:pPr>
            <w:r>
              <w:rPr>
                <w:rFonts w:ascii="Consolas" w:cs="Consolas" w:eastAsia="Consolas" w:hAnsi="Consolas"/>
                <w:sz w:val="18"/>
                <w:szCs w:val="18"/>
              </w:rPr>
              <w:t xml:space="preserve">FILENAME = "list_scrape.csv"                 # 저장할 파일 이름 (사이트마다 바꾸기)</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1) 수집이 허용되는지 먼저 확인 (robots.txt)</w:t>
            </w:r>
          </w:p>
          <w:p>
            <w:pPr>
              <w:spacing w:after="0" w:line="260"/>
            </w:pPr>
            <w:r>
              <w:rPr>
                <w:rFonts w:ascii="Consolas" w:cs="Consolas" w:eastAsia="Consolas" w:hAnsi="Consolas"/>
                <w:sz w:val="18"/>
                <w:szCs w:val="18"/>
              </w:rPr>
              <w:t xml:space="preserve">import urllib.robotparser as rp</w:t>
            </w:r>
          </w:p>
          <w:p>
            <w:pPr>
              <w:spacing w:after="0" w:line="260"/>
            </w:pPr>
            <w:r>
              <w:rPr>
                <w:rFonts w:ascii="Consolas" w:cs="Consolas" w:eastAsia="Consolas" w:hAnsi="Consolas"/>
                <w:sz w:val="18"/>
                <w:szCs w:val="18"/>
              </w:rPr>
              <w:t xml:space="preserve">base = "/".join(LIST_URL.split("/")[:3])</w:t>
            </w:r>
          </w:p>
          <w:p>
            <w:pPr>
              <w:spacing w:after="0" w:line="260"/>
            </w:pPr>
            <w:r>
              <w:rPr>
                <w:rFonts w:ascii="Consolas" w:cs="Consolas" w:eastAsia="Consolas" w:hAnsi="Consolas"/>
                <w:sz w:val="18"/>
                <w:szCs w:val="18"/>
              </w:rPr>
              <w:t xml:space="preserve">robot = rp.RobotFileParser(base + "/robots.txt")</w:t>
            </w:r>
          </w:p>
          <w:p>
            <w:pPr>
              <w:spacing w:after="0" w:line="260"/>
            </w:pPr>
            <w:r>
              <w:rPr>
                <w:rFonts w:ascii="Consolas" w:cs="Consolas" w:eastAsia="Consolas" w:hAnsi="Consolas"/>
                <w:sz w:val="18"/>
                <w:szCs w:val="18"/>
              </w:rPr>
              <w:t xml:space="preserve">robot.read()</w:t>
            </w:r>
          </w:p>
          <w:p>
            <w:pPr>
              <w:spacing w:after="0" w:line="260"/>
            </w:pPr>
            <w:r>
              <w:rPr>
                <w:rFonts w:ascii="Consolas" w:cs="Consolas" w:eastAsia="Consolas" w:hAnsi="Consolas"/>
                <w:sz w:val="18"/>
                <w:szCs w:val="18"/>
              </w:rPr>
              <w:t xml:space="preserve">allowed = robot.can_fetch("*", LIST_URL)</w:t>
            </w:r>
          </w:p>
          <w:p>
            <w:pPr>
              <w:spacing w:after="0" w:line="260"/>
            </w:pPr>
            <w:r>
              <w:rPr>
                <w:rFonts w:ascii="Consolas" w:cs="Consolas" w:eastAsia="Consolas" w:hAnsi="Consolas"/>
                <w:sz w:val="18"/>
                <w:szCs w:val="18"/>
              </w:rPr>
              <w:t xml:space="preserve">print("수집 허용?", allowed)</w:t>
            </w:r>
          </w:p>
          <w:p>
            <w:pPr>
              <w:spacing w:after="0" w:line="260"/>
            </w:pPr>
            <w:r>
              <w:rPr>
                <w:rFonts w:ascii="Consolas" w:cs="Consolas" w:eastAsia="Consolas" w:hAnsi="Consolas"/>
                <w:sz w:val="18"/>
                <w:szCs w:val="18"/>
              </w:rPr>
              <w:t xml:space="preserve">assert allowed, "robots.txt가 허용하지 않아 여기서 멈춥니다"</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2) 목록 페이지 내려받기</w:t>
            </w:r>
          </w:p>
          <w:p>
            <w:pPr>
              <w:spacing w:after="0" w:line="260"/>
            </w:pPr>
            <w:r>
              <w:rPr>
                <w:rFonts w:ascii="Consolas" w:cs="Consolas" w:eastAsia="Consolas" w:hAnsi="Consolas"/>
                <w:sz w:val="18"/>
                <w:szCs w:val="18"/>
              </w:rPr>
              <w:t xml:space="preserve">res = requests.get(LIST_URL, headers=HEADERS, timeout=10)</w:t>
            </w:r>
          </w:p>
          <w:p>
            <w:pPr>
              <w:spacing w:after="0" w:line="260"/>
            </w:pPr>
            <w:r>
              <w:rPr>
                <w:rFonts w:ascii="Consolas" w:cs="Consolas" w:eastAsia="Consolas" w:hAnsi="Consolas"/>
                <w:sz w:val="18"/>
                <w:szCs w:val="18"/>
              </w:rPr>
              <w:t xml:space="preserve">res.encoding = res.apparent_encoding            # 한글이 깨지지 않게</w:t>
            </w:r>
          </w:p>
          <w:p>
            <w:pPr>
              <w:spacing w:after="0" w:line="260"/>
            </w:pPr>
            <w:r>
              <w:rPr>
                <w:rFonts w:ascii="Consolas" w:cs="Consolas" w:eastAsia="Consolas" w:hAnsi="Consolas"/>
                <w:sz w:val="18"/>
                <w:szCs w:val="18"/>
              </w:rPr>
              <w:t xml:space="preserve">print("응답 코드:", res.status_code)</w:t>
            </w:r>
          </w:p>
          <w:p>
            <w:pPr>
              <w:spacing w:after="0" w:line="260"/>
            </w:pPr>
            <w:r>
              <w:rPr>
                <w:rFonts w:ascii="Consolas" w:cs="Consolas" w:eastAsia="Consolas" w:hAnsi="Consolas"/>
                <w:sz w:val="18"/>
                <w:szCs w:val="18"/>
              </w:rPr>
              <w:t xml:space="preserve">soup = BeautifulSoup(res.text, "html.parser")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3) 선택자로 헤드라인과 링크 뽑기</w:t>
            </w:r>
          </w:p>
          <w:p>
            <w:pPr>
              <w:spacing w:after="0" w:line="260"/>
            </w:pPr>
            <w:r>
              <w:rPr>
                <w:rFonts w:ascii="Consolas" w:cs="Consolas" w:eastAsia="Consolas" w:hAnsi="Consolas"/>
                <w:sz w:val="18"/>
                <w:szCs w:val="18"/>
              </w:rPr>
              <w:t xml:space="preserve">rows = []</w:t>
            </w:r>
          </w:p>
          <w:p>
            <w:pPr>
              <w:spacing w:after="0" w:line="260"/>
            </w:pPr>
            <w:r>
              <w:rPr>
                <w:rFonts w:ascii="Consolas" w:cs="Consolas" w:eastAsia="Consolas" w:hAnsi="Consolas"/>
                <w:sz w:val="18"/>
                <w:szCs w:val="18"/>
              </w:rPr>
              <w:t xml:space="preserve">for a in soup.select(CSS):</w:t>
            </w:r>
          </w:p>
          <w:p>
            <w:pPr>
              <w:spacing w:after="0" w:line="260"/>
            </w:pPr>
            <w:r>
              <w:rPr>
                <w:rFonts w:ascii="Consolas" w:cs="Consolas" w:eastAsia="Consolas" w:hAnsi="Consolas"/>
                <w:sz w:val="18"/>
                <w:szCs w:val="18"/>
              </w:rPr>
              <w:t xml:space="preserve">    href = a.get("href")</w:t>
            </w:r>
          </w:p>
          <w:p>
            <w:pPr>
              <w:spacing w:after="0" w:line="260"/>
            </w:pPr>
            <w:r>
              <w:rPr>
                <w:rFonts w:ascii="Consolas" w:cs="Consolas" w:eastAsia="Consolas" w:hAnsi="Consolas"/>
                <w:sz w:val="18"/>
                <w:szCs w:val="18"/>
              </w:rPr>
              <w:t xml:space="preserve">    if not href:</w:t>
            </w:r>
          </w:p>
          <w:p>
            <w:pPr>
              <w:spacing w:after="0" w:line="260"/>
            </w:pPr>
            <w:r>
              <w:rPr>
                <w:rFonts w:ascii="Consolas" w:cs="Consolas" w:eastAsia="Consolas" w:hAnsi="Consolas"/>
                <w:sz w:val="18"/>
                <w:szCs w:val="18"/>
              </w:rPr>
              <w:t xml:space="preserve">        continue</w:t>
            </w:r>
          </w:p>
          <w:p>
            <w:pPr>
              <w:spacing w:after="0" w:line="260"/>
            </w:pPr>
            <w:r>
              <w:rPr>
                <w:rFonts w:ascii="Consolas" w:cs="Consolas" w:eastAsia="Consolas" w:hAnsi="Consolas"/>
                <w:sz w:val="18"/>
                <w:szCs w:val="18"/>
              </w:rPr>
              <w:t xml:space="preserve">    rows.append({</w:t>
            </w:r>
          </w:p>
          <w:p>
            <w:pPr>
              <w:spacing w:after="0" w:line="260"/>
            </w:pPr>
            <w:r>
              <w:rPr>
                <w:rFonts w:ascii="Consolas" w:cs="Consolas" w:eastAsia="Consolas" w:hAnsi="Consolas"/>
                <w:sz w:val="18"/>
                <w:szCs w:val="18"/>
              </w:rPr>
              <w:t xml:space="preserve">        "헤드라인": a.get_text(strip=True),</w:t>
            </w:r>
          </w:p>
          <w:p>
            <w:pPr>
              <w:spacing w:after="0" w:line="260"/>
            </w:pPr>
            <w:r>
              <w:rPr>
                <w:rFonts w:ascii="Consolas" w:cs="Consolas" w:eastAsia="Consolas" w:hAnsi="Consolas"/>
                <w:sz w:val="18"/>
                <w:szCs w:val="18"/>
              </w:rPr>
              <w:t xml:space="preserve">        "기사링크": urljoin(LIST_URL, href),       # 일부 주소를 완전한 주소로</w:t>
            </w:r>
          </w:p>
          <w:p>
            <w:pPr>
              <w:spacing w:after="0" w:line="260"/>
            </w:pPr>
            <w:r>
              <w:rPr>
                <w:rFonts w:ascii="Consolas" w:cs="Consolas" w:eastAsia="Consolas" w:hAnsi="Consolas"/>
                <w:sz w:val="18"/>
                <w:szCs w:val="18"/>
              </w:rPr>
              <w:t xml:space="preserve">        "목록URL": LIST_URL,</w:t>
            </w:r>
          </w:p>
          <w:p>
            <w:pPr>
              <w:spacing w:after="0" w:line="260"/>
            </w:pPr>
            <w:r>
              <w:rPr>
                <w:rFonts w:ascii="Consolas" w:cs="Consolas" w:eastAsia="Consolas" w:hAnsi="Consolas"/>
                <w:sz w:val="18"/>
                <w:szCs w:val="18"/>
              </w:rPr>
              <w:t xml:space="preserve">        "수집일시": NOW,</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df = pd.DataFrame(rows)</w:t>
            </w:r>
          </w:p>
          <w:p>
            <w:pPr>
              <w:spacing w:after="0" w:line="260"/>
            </w:pPr>
            <w:r>
              <w:rPr>
                <w:rFonts w:ascii="Consolas" w:cs="Consolas" w:eastAsia="Consolas" w:hAnsi="Consolas"/>
                <w:sz w:val="18"/>
                <w:szCs w:val="18"/>
              </w:rPr>
              <w:t xml:space="preserve">print(len(df), "건")</w:t>
            </w:r>
          </w:p>
          <w:p>
            <w:pPr>
              <w:spacing w:after="0" w:line="260"/>
            </w:pPr>
            <w:r>
              <w:rPr>
                <w:rFonts w:ascii="Consolas" w:cs="Consolas" w:eastAsia="Consolas" w:hAnsi="Consolas"/>
                <w:sz w:val="18"/>
                <w:szCs w:val="18"/>
              </w:rPr>
              <w:t xml:space="preserve">display(df.head())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셀 3 결과 확인: CSV로 저장</w:t>
            </w:r>
          </w:p>
          <w:p>
            <w:pPr>
              <w:spacing w:after="0" w:line="260"/>
            </w:pPr>
            <w:r>
              <w:rPr>
                <w:rFonts w:ascii="Consolas" w:cs="Consolas" w:eastAsia="Consolas" w:hAnsi="Consolas"/>
                <w:sz w:val="18"/>
                <w:szCs w:val="18"/>
              </w:rPr>
              <w:t xml:space="preserve">df.to_csv(FILENAME, index=False, encoding="utf-8-sig")</w:t>
            </w:r>
          </w:p>
          <w:p>
            <w:pPr>
              <w:spacing w:after="0" w:line="260"/>
            </w:pPr>
            <w:r>
              <w:rPr>
                <w:rFonts w:ascii="Consolas" w:cs="Consolas" w:eastAsia="Consolas" w:hAnsi="Consolas"/>
                <w:sz w:val="18"/>
                <w:szCs w:val="18"/>
              </w:rPr>
              <w:t xml:space="preserve">print("저장 완료:", FILENAME)</w:t>
            </w:r>
          </w:p>
        </w:tc>
      </w:tr>
    </w:tbl>
    <w:p>
      <w:pPr>
        <w:spacing w:after="60"/>
      </w:pPr>
    </w:p>
    <w:p>
      <w:pPr>
        <w:spacing w:after="100" w:line="320"/>
      </w:pPr>
      <w:r>
        <w:rPr>
          <w:rFonts w:ascii="맑은 고딕" w:cs="맑은 고딕" w:eastAsia="맑은 고딕" w:hAnsi="맑은 고딕"/>
          <w:sz w:val="21"/>
          <w:szCs w:val="21"/>
        </w:rPr>
        <w:t xml:space="preserve">셀 2 맨 위의 세 줄만 내 것으로 바꿉니다. </w:t>
      </w:r>
      <w:r>
        <w:rPr>
          <w:rFonts w:ascii="맑은 고딕" w:cs="맑은 고딕" w:eastAsia="맑은 고딕" w:hAnsi="맑은 고딕"/>
          <w:b/>
          <w:bCs/>
          <w:sz w:val="21"/>
          <w:szCs w:val="21"/>
        </w:rPr>
        <w:t xml:space="preserve">LIST_URL</w:t>
      </w:r>
      <w:r>
        <w:rPr>
          <w:rFonts w:ascii="맑은 고딕" w:cs="맑은 고딕" w:eastAsia="맑은 고딕" w:hAnsi="맑은 고딕"/>
          <w:sz w:val="21"/>
          <w:szCs w:val="21"/>
        </w:rPr>
        <w:t xml:space="preserve">의 따옴표 안에 목록 페이지 주소를, </w:t>
      </w:r>
      <w:r>
        <w:rPr>
          <w:rFonts w:ascii="맑은 고딕" w:cs="맑은 고딕" w:eastAsia="맑은 고딕" w:hAnsi="맑은 고딕"/>
          <w:b/>
          <w:bCs/>
          <w:sz w:val="21"/>
          <w:szCs w:val="21"/>
        </w:rPr>
        <w:t xml:space="preserve">CSS</w:t>
      </w:r>
      <w:r>
        <w:rPr>
          <w:rFonts w:ascii="맑은 고딕" w:cs="맑은 고딕" w:eastAsia="맑은 고딕" w:hAnsi="맑은 고딕"/>
          <w:sz w:val="21"/>
          <w:szCs w:val="21"/>
        </w:rPr>
        <w:t xml:space="preserve">의 따옴표 안에 복사한 선택자를, </w:t>
      </w:r>
      <w:r>
        <w:rPr>
          <w:rFonts w:ascii="맑은 고딕" w:cs="맑은 고딕" w:eastAsia="맑은 고딕" w:hAnsi="맑은 고딕"/>
          <w:b/>
          <w:bCs/>
          <w:sz w:val="21"/>
          <w:szCs w:val="21"/>
        </w:rPr>
        <w:t xml:space="preserve">FILENAME</w:t>
      </w:r>
      <w:r>
        <w:rPr>
          <w:rFonts w:ascii="맑은 고딕" w:cs="맑은 고딕" w:eastAsia="맑은 고딕" w:hAnsi="맑은 고딕"/>
          <w:sz w:val="21"/>
          <w:szCs w:val="21"/>
        </w:rPr>
        <w:t xml:space="preserve">에 저장할 파일 이름을 적습니다. 따옴표는 지우지 않고, 따옴표 안의 안내 글만 바꿉니다. 아래는 연습용 예시 값이고, 두 예시 모두 Colab에서 수집이 확인되었습니다. 이 값으로 먼저 해 보고, 다음에는 내가 고른 사이트의 주소와 선택자를 넣어 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969"/>
        <w:gridCol w:w="3969"/>
      </w:tblGrid>
      <w:tr>
        <w:trPr>
          <w:cantSplit/>
          <w:tblHeader/>
        </w:trPr>
        <w:tc>
          <w:tcPr>
            <w:tcW w:type="dxa" w:w="170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바꿀 줄</w:t>
            </w:r>
          </w:p>
        </w:tc>
        <w:tc>
          <w:tcPr>
            <w:tcW w:type="dxa" w:w="3969"/>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예시 1 — 연합뉴스 정치</w:t>
            </w:r>
          </w:p>
        </w:tc>
        <w:tc>
          <w:tcPr>
            <w:tcW w:type="dxa" w:w="3969"/>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예시 2 — 연합뉴스 문화 (그림 B-4)</w:t>
            </w:r>
          </w:p>
        </w:tc>
      </w:tr>
      <w:tr>
        <w:trPr>
          <w:cantSplit/>
        </w:trPr>
        <w:tc>
          <w:tcPr>
            <w:tcW w:type="dxa" w:w="17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LIST_URL (주소)</w:t>
            </w:r>
          </w:p>
        </w:tc>
        <w:tc>
          <w:tcPr>
            <w:tcW w:type="dxa" w:w="3969"/>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https://www.yna.co.kr/politics/all</w:t>
            </w:r>
          </w:p>
        </w:tc>
        <w:tc>
          <w:tcPr>
            <w:tcW w:type="dxa" w:w="3969"/>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https://www.yna.co.kr/culture/all</w:t>
            </w:r>
          </w:p>
        </w:tc>
      </w:tr>
      <w:tr>
        <w:trPr>
          <w:cantSplit/>
        </w:trPr>
        <w:tc>
          <w:tcPr>
            <w:tcW w:type="dxa" w:w="17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CSS (선택자)</w:t>
            </w:r>
          </w:p>
        </w:tc>
        <w:tc>
          <w:tcPr>
            <w:tcW w:type="dxa" w:w="3969"/>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#container &gt; div:nth-of-type(2) &gt; div:nth-of-type(2) &gt; div:nth-of-type(1) &gt; section &gt; div &gt; ul &gt; li &gt; div &gt; div &gt; strong &gt; a</w:t>
            </w:r>
          </w:p>
        </w:tc>
        <w:tc>
          <w:tcPr>
            <w:tcW w:type="dxa" w:w="3969"/>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#container &gt; div.container521 &gt; div.content03 &gt; div.section01 &gt; section &gt; div &gt; ul &gt; li &gt; div &gt; div &gt; strong &gt; a</w:t>
            </w:r>
          </w:p>
        </w:tc>
      </w:tr>
      <w:tr>
        <w:trPr>
          <w:cantSplit/>
        </w:trPr>
        <w:tc>
          <w:tcPr>
            <w:tcW w:type="dxa" w:w="17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FILENAME (파일 이름)</w:t>
            </w:r>
          </w:p>
        </w:tc>
        <w:tc>
          <w:tcPr>
            <w:tcW w:type="dxa" w:w="3969"/>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yna_politics.csv</w:t>
            </w:r>
          </w:p>
        </w:tc>
        <w:tc>
          <w:tcPr>
            <w:tcW w:type="dxa" w:w="3969"/>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yna_culture.csv</w:t>
            </w:r>
          </w:p>
        </w:tc>
      </w:tr>
    </w:tbl>
    <w:p>
      <w:pPr>
        <w:spacing w:after="60"/>
      </w:pPr>
    </w:p>
    <w:p>
      <w:pPr>
        <w:jc w:val="center"/>
      </w:pPr>
      <w:r>
        <w:drawing>
          <wp:inline xmlns:a="http://schemas.openxmlformats.org/drawingml/2006/main" xmlns:pic="http://schemas.openxmlformats.org/drawingml/2006/picture">
            <wp:extent cx="5943600" cy="2036465"/>
            <wp:docPr id="1" name="Picture 1"/>
            <wp:cNvGraphicFramePr>
              <a:graphicFrameLocks noChangeAspect="1"/>
            </wp:cNvGraphicFramePr>
            <a:graphic>
              <a:graphicData uri="http://schemas.openxmlformats.org/drawingml/2006/picture">
                <pic:pic>
                  <pic:nvPicPr>
                    <pic:cNvPr id="0" name="shot6_annot.png"/>
                    <pic:cNvPicPr/>
                  </pic:nvPicPr>
                  <pic:blipFill>
                    <a:blip r:embed="rId12"/>
                    <a:stretch>
                      <a:fillRect/>
                    </a:stretch>
                  </pic:blipFill>
                  <pic:spPr>
                    <a:xfrm>
                      <a:off x="0" y="0"/>
                      <a:ext cx="5943600" cy="2036465"/>
                    </a:xfrm>
                    <a:prstGeom prst="rect"/>
                  </pic:spPr>
                </pic:pic>
              </a:graphicData>
            </a:graphic>
          </wp:inline>
        </w:drawing>
      </w:r>
    </w:p>
    <w:p>
      <w:pPr>
        <w:spacing w:after="100" w:line="320"/>
      </w:pPr>
      <w:r>
        <w:rPr>
          <w:rFonts w:ascii="맑은 고딕" w:cs="맑은 고딕" w:eastAsia="맑은 고딕" w:hAnsi="맑은 고딕"/>
          <w:sz w:val="21"/>
          <w:szCs w:val="21"/>
        </w:rPr>
        <w:t xml:space="preserve">그림 B-4. 연합뉴스 문화 목록 수집 결과 — ① 저장된 yna_culture.csv ② 수집 허용 True · 응답 200 · 선택자에 걸린 요소 25 · 25건 ③ 헤드라인·기사링크·목록URL·수집일시 ④ 저장 완료</w:t>
      </w:r>
    </w:p>
    <w:p>
      <w:pPr>
        <w:pStyle w:val="ListParagraph"/>
        <w:numPr>
          <w:ilvl w:val="0"/>
          <w:numId w:val="4"/>
        </w:numPr>
        <w:spacing w:after="60" w:line="312"/>
      </w:pPr>
      <w:r>
        <w:rPr>
          <w:rFonts w:ascii="맑은 고딕" w:cs="맑은 고딕" w:eastAsia="맑은 고딕" w:hAnsi="맑은 고딕"/>
          <w:b/>
          <w:bCs/>
          <w:sz w:val="21"/>
          <w:szCs w:val="21"/>
        </w:rPr>
        <w:t xml:space="preserve">수집 허용? True</w:t>
      </w:r>
      <w:r>
        <w:rPr>
          <w:rFonts w:ascii="맑은 고딕" w:cs="맑은 고딕" w:eastAsia="맑은 고딕" w:hAnsi="맑은 고딕"/>
          <w:sz w:val="21"/>
          <w:szCs w:val="21"/>
        </w:rPr>
        <w:t xml:space="preserve">는 robots.txt가 이 주소의 자동 수집을 막지 않았다는 뜻입니다. False이면 코드가 AssertionError로 멈추고, 그 사이트는 코드로 수집하지 않습니다.</w:t>
      </w:r>
    </w:p>
    <w:p>
      <w:pPr>
        <w:pStyle w:val="ListParagraph"/>
        <w:numPr>
          <w:ilvl w:val="0"/>
          <w:numId w:val="4"/>
        </w:numPr>
        <w:spacing w:after="60" w:line="312"/>
      </w:pPr>
      <w:r>
        <w:rPr>
          <w:rFonts w:ascii="맑은 고딕" w:cs="맑은 고딕" w:eastAsia="맑은 고딕" w:hAnsi="맑은 고딕"/>
          <w:b/>
          <w:bCs/>
          <w:sz w:val="21"/>
          <w:szCs w:val="21"/>
        </w:rPr>
        <w:t xml:space="preserve">25건</w:t>
      </w:r>
      <w:r>
        <w:rPr>
          <w:rFonts w:ascii="맑은 고딕" w:cs="맑은 고딕" w:eastAsia="맑은 고딕" w:hAnsi="맑은 고딕"/>
          <w:sz w:val="21"/>
          <w:szCs w:val="21"/>
        </w:rPr>
        <w:t xml:space="preserve">은 선택자에 걸린 링크의 수입니다. 목록 한 페이지의 기사 수와 같아야 정상입니다. (정치·문화 모두 25건) 0건이면 선택자가 틀렸거나 자바스크립트로 나중에 그려지는 페이지입니다.</w:t>
      </w:r>
    </w:p>
    <w:p>
      <w:pPr>
        <w:pStyle w:val="ListParagraph"/>
        <w:numPr>
          <w:ilvl w:val="0"/>
          <w:numId w:val="4"/>
        </w:numPr>
        <w:spacing w:after="60" w:line="312"/>
      </w:pPr>
      <w:r>
        <w:rPr>
          <w:rFonts w:ascii="맑은 고딕" w:cs="맑은 고딕" w:eastAsia="맑은 고딕" w:hAnsi="맑은 고딕"/>
          <w:sz w:val="21"/>
          <w:szCs w:val="21"/>
        </w:rPr>
        <w:t xml:space="preserve">표의 </w:t>
      </w:r>
      <w:r>
        <w:rPr>
          <w:rFonts w:ascii="맑은 고딕" w:cs="맑은 고딕" w:eastAsia="맑은 고딕" w:hAnsi="맑은 고딕"/>
          <w:b/>
          <w:bCs/>
          <w:sz w:val="21"/>
          <w:szCs w:val="21"/>
        </w:rPr>
        <w:t xml:space="preserve">기사링크</w:t>
      </w:r>
      <w:r>
        <w:rPr>
          <w:rFonts w:ascii="맑은 고딕" w:cs="맑은 고딕" w:eastAsia="맑은 고딕" w:hAnsi="맑은 고딕"/>
          <w:sz w:val="21"/>
          <w:szCs w:val="21"/>
        </w:rPr>
        <w:t xml:space="preserve">는 urljoin으로 완전한 주소가 된 것입니다. 목록URL과 수집일시를 함께 저장해 출처를 남깁니다.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2CF" w:sz="4"/>
              <w:left w:val="single" w:color="B45309" w:sz="24"/>
              <w:bottom w:val="single" w:color="B8C2CF" w:sz="4"/>
              <w:right w:val="single" w:color="B8C2CF" w:sz="4"/>
            </w:tcBorders>
            <w:shd w:fill="FFF4E5" w:val="clear"/>
            <w:tcMar>
              <w:top w:type="dxa" w:w="100"/>
              <w:left w:type="dxa" w:w="160"/>
              <w:bottom w:type="dxa" w:w="100"/>
              <w:right w:type="dxa" w:w="140"/>
            </w:tcMar>
          </w:tcPr>
          <w:p>
            <w:pPr>
              <w:spacing w:after="50"/>
            </w:pPr>
            <w:r>
              <w:rPr>
                <w:rFonts w:ascii="맑은 고딕" w:cs="맑은 고딕" w:eastAsia="맑은 고딕" w:hAnsi="맑은 고딕"/>
                <w:b/>
                <w:bCs/>
                <w:color w:val="B45309"/>
                <w:sz w:val="21"/>
                <w:szCs w:val="21"/>
              </w:rPr>
              <w:t xml:space="preserve">연합뉴스를 쓸 때의 범위</w:t>
            </w:r>
          </w:p>
          <w:p>
            <w:pPr>
              <w:spacing w:after="40" w:line="300"/>
            </w:pPr>
            <w:r>
              <w:rPr>
                <w:rFonts w:ascii="맑은 고딕" w:cs="맑은 고딕" w:eastAsia="맑은 고딕" w:hAnsi="맑은 고딕"/>
                <w:sz w:val="21"/>
                <w:szCs w:val="21"/>
              </w:rPr>
              <w:t xml:space="preserve">연합뉴스는 3원칙에서 AI 활용이 제한된 출처입니다. 이 실습은 헤드라인·기사링크·출처·수집일시까지만 모으고, 기사 본문은 가져오지 않습니다. 기사 끝의 AI 학습·활용 금지 문구도 확인합니다.</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2CF" w:sz="4"/>
              <w:left w:val="single" w:color="B45309" w:sz="24"/>
              <w:bottom w:val="single" w:color="B8C2CF" w:sz="4"/>
              <w:right w:val="single" w:color="B8C2CF" w:sz="4"/>
            </w:tcBorders>
            <w:shd w:fill="FFF4E5" w:val="clear"/>
            <w:tcMar>
              <w:top w:type="dxa" w:w="100"/>
              <w:left w:type="dxa" w:w="160"/>
              <w:bottom w:type="dxa" w:w="100"/>
              <w:right w:type="dxa" w:w="140"/>
            </w:tcMar>
          </w:tcPr>
          <w:p>
            <w:pPr>
              <w:spacing w:after="50"/>
            </w:pPr>
            <w:r>
              <w:rPr>
                <w:rFonts w:ascii="맑은 고딕" w:cs="맑은 고딕" w:eastAsia="맑은 고딕" w:hAnsi="맑은 고딕"/>
                <w:b/>
                <w:bCs/>
                <w:color w:val="B45309"/>
                <w:sz w:val="21"/>
                <w:szCs w:val="21"/>
              </w:rPr>
              <w:t xml:space="preserve">경고가 나오거나 0건이 나오면</w:t>
            </w:r>
          </w:p>
          <w:p>
            <w:pPr>
              <w:spacing w:after="40" w:line="300"/>
            </w:pPr>
            <w:r>
              <w:rPr>
                <w:rFonts w:ascii="맑은 고딕" w:cs="맑은 고딕" w:eastAsia="맑은 고딕" w:hAnsi="맑은 고딕"/>
                <w:sz w:val="21"/>
                <w:szCs w:val="21"/>
              </w:rPr>
              <w:t xml:space="preserve">허용 여부가 False이면 거기서 멈추고 다른 사이트를 고릅니다. 응답 코드가 200인데 0건이면 선택자가 틀렸거나 자바스크립트로 나중에 그려지는 페이지입니다. 억지로 우회하지 않습니다.</w:t>
            </w:r>
          </w:p>
        </w:tc>
      </w:tr>
    </w:tbl>
    <w:p>
      <w:pPr>
        <w:spacing w:after="100" w:line="320"/>
      </w:pPr>
      <w:r>
        <w:rPr>
          <w:rFonts w:ascii="맑은 고딕" w:cs="맑은 고딕" w:eastAsia="맑은 고딕" w:hAnsi="맑은 고딕"/>
          <w:b/>
          <w:bCs/>
          <w:sz w:val="21"/>
          <w:szCs w:val="21"/>
        </w:rPr>
        <w:t xml:space="preserve">선택자가 안 맞을 때 (0건) — 실제 사례</w:t>
      </w:r>
    </w:p>
    <w:p>
      <w:pPr>
        <w:pStyle w:val="ListParagraph"/>
        <w:numPr>
          <w:ilvl w:val="0"/>
          <w:numId w:val="4"/>
        </w:numPr>
        <w:spacing w:after="60" w:line="312"/>
      </w:pPr>
      <w:r>
        <w:rPr>
          <w:rFonts w:ascii="맑은 고딕" w:cs="맑은 고딕" w:eastAsia="맑은 고딕" w:hAnsi="맑은 고딕"/>
          <w:sz w:val="21"/>
          <w:szCs w:val="21"/>
        </w:rPr>
        <w:t xml:space="preserve">같은 연합뉴스라도 분야마다 페이지 구조가 다릅니다. 정치 목록에서 된 선택자가 문화 목록에서는 0건이 나왔습니다.</w:t>
      </w:r>
    </w:p>
    <w:p>
      <w:pPr>
        <w:pStyle w:val="ListParagraph"/>
        <w:numPr>
          <w:ilvl w:val="0"/>
          <w:numId w:val="4"/>
        </w:numPr>
        <w:spacing w:after="60" w:line="312"/>
      </w:pPr>
      <w:r>
        <w:rPr>
          <w:rFonts w:ascii="맑은 고딕" w:cs="맑은 고딕" w:eastAsia="맑은 고딕" w:hAnsi="맑은 고딕"/>
          <w:sz w:val="21"/>
          <w:szCs w:val="21"/>
        </w:rPr>
        <w:t xml:space="preserve">크롬에서 복사한 선택자의 </w:t>
      </w:r>
      <w:r>
        <w:rPr>
          <w:rFonts w:ascii="맑은 고딕" w:cs="맑은 고딕" w:eastAsia="맑은 고딕" w:hAnsi="맑은 고딕"/>
          <w:b/>
          <w:bCs/>
          <w:sz w:val="21"/>
          <w:szCs w:val="21"/>
        </w:rPr>
        <w:t xml:space="preserve">li:nth-child(1)</w:t>
      </w:r>
      <w:r>
        <w:rPr>
          <w:rFonts w:ascii="맑은 고딕" w:cs="맑은 고딕" w:eastAsia="맑은 고딕" w:hAnsi="맑은 고딕"/>
          <w:sz w:val="21"/>
          <w:szCs w:val="21"/>
        </w:rPr>
        <w:t xml:space="preserve"> 은 첫 기사 하나만 가리킵니다. 목록 전체를 가져오려면 </w:t>
      </w:r>
      <w:r>
        <w:rPr>
          <w:rFonts w:ascii="맑은 고딕" w:cs="맑은 고딕" w:eastAsia="맑은 고딕" w:hAnsi="맑은 고딕"/>
          <w:b/>
          <w:bCs/>
          <w:sz w:val="21"/>
          <w:szCs w:val="21"/>
        </w:rPr>
        <w:t xml:space="preserve">li</w:t>
      </w:r>
      <w:r>
        <w:rPr>
          <w:rFonts w:ascii="맑은 고딕" w:cs="맑은 고딕" w:eastAsia="맑은 고딕" w:hAnsi="맑은 고딕"/>
          <w:sz w:val="21"/>
          <w:szCs w:val="21"/>
        </w:rPr>
        <w:t xml:space="preserve">로 고칩니다.</w:t>
      </w:r>
    </w:p>
    <w:p>
      <w:pPr>
        <w:pStyle w:val="ListParagraph"/>
        <w:numPr>
          <w:ilvl w:val="0"/>
          <w:numId w:val="4"/>
        </w:numPr>
        <w:spacing w:after="60" w:line="312"/>
      </w:pPr>
      <w:r>
        <w:rPr>
          <w:rFonts w:ascii="맑은 고딕" w:cs="맑은 고딕" w:eastAsia="맑은 고딕" w:hAnsi="맑은 고딕"/>
          <w:sz w:val="21"/>
          <w:szCs w:val="21"/>
        </w:rPr>
        <w:t xml:space="preserve">복사한 선택자가 </w:t>
      </w:r>
      <w:r>
        <w:rPr>
          <w:rFonts w:ascii="맑은 고딕" w:cs="맑은 고딕" w:eastAsia="맑은 고딕" w:hAnsi="맑은 고딕"/>
          <w:b/>
          <w:bCs/>
          <w:sz w:val="21"/>
          <w:szCs w:val="21"/>
        </w:rPr>
        <w:t xml:space="preserve">span</w:t>
      </w:r>
      <w:r>
        <w:rPr>
          <w:rFonts w:ascii="맑은 고딕" w:cs="맑은 고딕" w:eastAsia="맑은 고딕" w:hAnsi="맑은 고딕"/>
          <w:sz w:val="21"/>
          <w:szCs w:val="21"/>
        </w:rPr>
        <w:t xml:space="preserve">처럼 글자만 감싼 안쪽 태그에서 끝나면, 링크(href)가 없어 모두 건너뛰어 0건이 됩니다. 링크가 있는 </w:t>
      </w:r>
      <w:r>
        <w:rPr>
          <w:rFonts w:ascii="맑은 고딕" w:cs="맑은 고딕" w:eastAsia="맑은 고딕" w:hAnsi="맑은 고딕"/>
          <w:b/>
          <w:bCs/>
          <w:sz w:val="21"/>
          <w:szCs w:val="21"/>
        </w:rPr>
        <w:t xml:space="preserve">a</w:t>
      </w:r>
      <w:r>
        <w:rPr>
          <w:rFonts w:ascii="맑은 고딕" w:cs="맑은 고딕" w:eastAsia="맑은 고딕" w:hAnsi="맑은 고딕"/>
          <w:sz w:val="21"/>
          <w:szCs w:val="21"/>
        </w:rPr>
        <w:t xml:space="preserve">에서 끝내도록 고칩니다.</w:t>
      </w:r>
    </w:p>
    <w:p>
      <w:pPr>
        <w:pStyle w:val="ListParagraph"/>
        <w:numPr>
          <w:ilvl w:val="0"/>
          <w:numId w:val="4"/>
        </w:numPr>
        <w:spacing w:after="60" w:line="312"/>
      </w:pPr>
      <w:r>
        <w:rPr>
          <w:rFonts w:ascii="맑은 고딕" w:cs="맑은 고딕" w:eastAsia="맑은 고딕" w:hAnsi="맑은 고딕"/>
          <w:sz w:val="21"/>
          <w:szCs w:val="21"/>
        </w:rPr>
        <w:t xml:space="preserve">그래도 안 되면 </w:t>
      </w:r>
      <w:r>
        <w:rPr>
          <w:rFonts w:ascii="맑은 고딕" w:cs="맑은 고딕" w:eastAsia="맑은 고딕" w:hAnsi="맑은 고딕"/>
          <w:b/>
          <w:bCs/>
          <w:sz w:val="21"/>
          <w:szCs w:val="21"/>
        </w:rPr>
        <w:t xml:space="preserve">strong &gt; a</w:t>
      </w:r>
      <w:r>
        <w:rPr>
          <w:rFonts w:ascii="맑은 고딕" w:cs="맑은 고딕" w:eastAsia="맑은 고딕" w:hAnsi="맑은 고딕"/>
          <w:sz w:val="21"/>
          <w:szCs w:val="21"/>
        </w:rPr>
        <w:t xml:space="preserve">처럼 짧은 선택자로 줄여 보고, 아래 점검 코드로 어느 구역에서 잡히는지 확인합니다. 메뉴 글자나 다른 목록이 섞여 있으면 구역 이름(class)을 넣어 좁힙니다.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2CF" w:sz="4"/>
              <w:left w:val="single" w:color="1F3A5F" w:sz="24"/>
              <w:bottom w:val="single" w:color="B8C2CF" w:sz="4"/>
              <w:right w:val="single" w:color="B8C2CF" w:sz="4"/>
            </w:tcBorders>
            <w:shd w:fill="F6F8FA" w:val="clear"/>
            <w:tcMar>
              <w:top w:type="dxa" w:w="100"/>
              <w:left w:type="dxa" w:w="160"/>
              <w:bottom w:type="dxa" w:w="100"/>
              <w:right w:type="dxa" w:w="120"/>
            </w:tcMar>
          </w:tcPr>
          <w:p>
            <w:pPr>
              <w:spacing w:after="0" w:line="260"/>
            </w:pPr>
            <w:r>
              <w:rPr>
                <w:rFonts w:ascii="Consolas" w:cs="Consolas" w:eastAsia="Consolas" w:hAnsi="Consolas"/>
                <w:sz w:val="18"/>
                <w:szCs w:val="18"/>
              </w:rPr>
              <w:t xml:space="preserve"># 점검: strong &gt; a 로 잡힌 링크가 어느 구역에 있는지 확인</w:t>
            </w:r>
          </w:p>
          <w:p>
            <w:pPr>
              <w:spacing w:after="0" w:line="260"/>
            </w:pPr>
            <w:r>
              <w:rPr>
                <w:rFonts w:ascii="Consolas" w:cs="Consolas" w:eastAsia="Consolas" w:hAnsi="Consolas"/>
                <w:sz w:val="18"/>
                <w:szCs w:val="18"/>
              </w:rPr>
              <w:t xml:space="preserve">for i, a in enumerate(soup.select("strong &gt; a")):</w:t>
            </w:r>
          </w:p>
          <w:p>
            <w:pPr>
              <w:spacing w:after="0" w:line="260"/>
            </w:pPr>
            <w:r>
              <w:rPr>
                <w:rFonts w:ascii="Consolas" w:cs="Consolas" w:eastAsia="Consolas" w:hAnsi="Consolas"/>
                <w:sz w:val="18"/>
                <w:szCs w:val="18"/>
              </w:rPr>
              <w:t xml:space="preserve">    box = a.find_parent(lambda t: t.name in ("section", "div", "ul") and (t.get("id") or t.get("class")))</w:t>
            </w:r>
          </w:p>
          <w:p>
            <w:pPr>
              <w:spacing w:after="0" w:line="260"/>
            </w:pPr>
            <w:r>
              <w:rPr>
                <w:rFonts w:ascii="Consolas" w:cs="Consolas" w:eastAsia="Consolas" w:hAnsi="Consolas"/>
                <w:sz w:val="18"/>
                <w:szCs w:val="18"/>
              </w:rPr>
              <w:t xml:space="preserve">    where = (box.name + "#" + str(box.get("id")) + "." + ".".join(box.get("class", []))) if box else "?"</w:t>
            </w:r>
          </w:p>
          <w:p>
            <w:pPr>
              <w:spacing w:after="0" w:line="260"/>
            </w:pPr>
            <w:r>
              <w:rPr>
                <w:rFonts w:ascii="Consolas" w:cs="Consolas" w:eastAsia="Consolas" w:hAnsi="Consolas"/>
                <w:sz w:val="18"/>
                <w:szCs w:val="18"/>
              </w:rPr>
              <w:t xml:space="preserve">    print(i, a.get_text(strip=True)[:40], "|", where)</w:t>
            </w:r>
          </w:p>
        </w:tc>
      </w:tr>
    </w:tbl>
    <w:p>
      <w:pPr>
        <w:spacing w:after="60"/>
      </w:pPr>
    </w:p>
    <w:p>
      <w:pPr>
        <w:spacing w:after="60"/>
      </w:pPr>
    </w:p>
    <w:p>
      <w:pPr>
        <w:keepNext/>
        <w:spacing w:after="100" w:line="320"/>
      </w:pPr>
      <w:r>
        <w:rPr>
          <w:rFonts w:ascii="맑은 고딕" w:cs="맑은 고딕" w:eastAsia="맑은 고딕" w:hAnsi="맑은 고딕"/>
          <w:b/>
          <w:bCs/>
          <w:sz w:val="21"/>
          <w:szCs w:val="21"/>
        </w:rPr>
        <w:t xml:space="preserve">코드 읽기 연습</w:t>
      </w:r>
      <w:r>
        <w:rPr>
          <w:rFonts w:ascii="맑은 고딕" w:cs="맑은 고딕" w:eastAsia="맑은 고딕" w:hAnsi="맑은 고딕"/>
          <w:sz w:val="21"/>
          <w:szCs w:val="21"/>
        </w:rPr>
        <w:t xml:space="preserve"> — Part A와 비교해 보세요.</w:t>
      </w:r>
    </w:p>
    <w:p>
      <w:pPr>
        <w:pStyle w:val="ListParagraph"/>
        <w:numPr>
          <w:ilvl w:val="0"/>
          <w:numId w:val="4"/>
        </w:numPr>
        <w:spacing w:after="60" w:line="312"/>
      </w:pPr>
      <w:r>
        <w:rPr>
          <w:rFonts w:ascii="맑은 고딕" w:cs="맑은 고딕" w:eastAsia="맑은 고딕" w:hAnsi="맑은 고딕"/>
          <w:sz w:val="21"/>
          <w:szCs w:val="21"/>
        </w:rPr>
        <w:t xml:space="preserve">Part A의 XPath는 코드의 어느 부분으로 바뀌었나요?</w:t>
      </w:r>
    </w:p>
    <w:p>
      <w:pPr>
        <w:pStyle w:val="ListParagraph"/>
        <w:numPr>
          <w:ilvl w:val="0"/>
          <w:numId w:val="4"/>
        </w:numPr>
        <w:spacing w:after="60" w:line="312"/>
      </w:pPr>
      <w:r>
        <w:rPr>
          <w:rFonts w:ascii="맑은 고딕" w:cs="맑은 고딕" w:eastAsia="맑은 고딕" w:hAnsi="맑은 고딕"/>
          <w:sz w:val="21"/>
          <w:szCs w:val="21"/>
        </w:rPr>
        <w:t xml:space="preserve">urljoin은 Part A에서 “기본 주소를 앞에 붙인다”고 했던 어떤 작업을 대신하나요?</w:t>
      </w:r>
    </w:p>
    <w:p>
      <w:pPr>
        <w:pStyle w:val="ListParagraph"/>
        <w:numPr>
          <w:ilvl w:val="0"/>
          <w:numId w:val="4"/>
        </w:numPr>
        <w:spacing w:after="60" w:line="312"/>
      </w:pPr>
      <w:r>
        <w:rPr>
          <w:rFonts w:ascii="맑은 고딕" w:cs="맑은 고딕" w:eastAsia="맑은 고딕" w:hAnsi="맑은 고딕"/>
          <w:sz w:val="21"/>
          <w:szCs w:val="21"/>
        </w:rPr>
        <w:t xml:space="preserve">시트와 파이썬이 가져온 건수가 다르다면 어디부터 확인하겠습니까?</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2CF" w:sz="4"/>
              <w:left w:val="single" w:color="B8C2CF" w:sz="4"/>
              <w:bottom w:val="single" w:color="B8C2CF" w:sz="4"/>
              <w:right w:val="single" w:color="B8C2CF" w:sz="4"/>
            </w:tcBorders>
            <w:shd w:fill="F2F4F7" w:val="clear"/>
            <w:tcMar>
              <w:top w:type="dxa" w:w="60"/>
              <w:left w:type="dxa" w:w="110"/>
              <w:bottom w:type="dxa" w:w="60"/>
              <w:right w:type="dxa" w:w="110"/>
            </w:tcMar>
          </w:tcPr>
          <w:p>
            <w:r>
              <w:rPr>
                <w:rFonts w:ascii="맑은 고딕" w:cs="맑은 고딕" w:eastAsia="맑은 고딕" w:hAnsi="맑은 고딕"/>
                <w:b/>
                <w:bCs/>
                <w:color w:val="1F3A5F"/>
                <w:sz w:val="20"/>
                <w:szCs w:val="20"/>
              </w:rPr>
              <w:t xml:space="preserve">내가 시험한 사이트 · robots.txt 허용 여부 · 가져온 건수 · 시트 결과와 차이:</w:t>
            </w:r>
          </w:p>
        </w:tc>
      </w:tr>
      <w:tr>
        <w:trPr>
          <w:cantSplit/>
          <w:trHeight w:val="900" w:hRule="atLeast"/>
        </w:trPr>
        <w:tc>
          <w:tcPr>
            <w:tcW w:type="dxa" w:w="9638"/>
            <w:tcBorders>
              <w:top w:val="single" w:color="B8C2CF" w:sz="4"/>
              <w:left w:val="single" w:color="B8C2CF" w:sz="4"/>
              <w:bottom w:val="single" w:color="B8C2CF" w:sz="4"/>
              <w:right w:val="single" w:color="B8C2CF" w:sz="4"/>
            </w:tcBorders>
          </w:tcPr>
          <w:p>
            <w:r>
              <w:rPr>
                <w:rFonts w:ascii="맑은 고딕" w:cs="맑은 고딕" w:eastAsia="맑은 고딕" w:hAnsi="맑은 고딕"/>
                <w:sz w:val="21"/>
                <w:szCs w:val="21"/>
              </w:rPr>
              <w:t xml:space="preserve"> </w:t>
            </w:r>
          </w:p>
        </w:tc>
      </w:tr>
    </w:tbl>
    <w:p>
      <w:pPr>
        <w:pStyle w:val="Heading2"/>
        <w:keepNext/>
        <w:spacing w:after="100" w:before="240"/>
      </w:pPr>
      <w:r>
        <w:rPr>
          <w:rFonts w:ascii="맑은 고딕" w:cs="맑은 고딕" w:eastAsia="맑은 고딕" w:hAnsi="맑은 고딕"/>
          <w:b/>
          <w:bCs/>
          <w:color w:val="1F3A5F"/>
          <w:sz w:val="25"/>
          <w:szCs w:val="25"/>
        </w:rPr>
        <w:t xml:space="preserve">B-8. 막혔을 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838"/>
      </w:tblGrid>
      <w:tr>
        <w:trPr>
          <w:cantSplit/>
          <w:tblHeader/>
        </w:trPr>
        <w:tc>
          <w:tcPr>
            <w:tcW w:type="dxa" w:w="260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증상</w:t>
            </w:r>
          </w:p>
        </w:tc>
        <w:tc>
          <w:tcPr>
            <w:tcW w:type="dxa" w:w="320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원인</w:t>
            </w:r>
          </w:p>
        </w:tc>
        <w:tc>
          <w:tcPr>
            <w:tcW w:type="dxa" w:w="3838"/>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해결</w:t>
            </w:r>
          </w:p>
        </w:tc>
      </w:tr>
      <w:tr>
        <w:trPr>
          <w:cantSplit/>
        </w:trPr>
        <w:tc>
          <w:tcPr>
            <w:tcW w:type="dxa" w:w="26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응답 코드가 403 · 429, 또는 접속 거부</w:t>
            </w:r>
          </w:p>
        </w:tc>
        <w:tc>
          <w:tcPr>
            <w:tcW w:type="dxa" w:w="32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사이트가 자동 접속을 막거나 호출이 너무 잦음</w:t>
            </w:r>
          </w:p>
        </w:tc>
        <w:tc>
          <w:tcPr>
            <w:tcW w:type="dxa" w:w="38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우회하지 않고 멈춘다. HEADERS와 time.sleep을 확인하고, 그래도 막히면 다른 출처로 바꾼다</w:t>
            </w:r>
          </w:p>
        </w:tc>
      </w:tr>
      <w:tr>
        <w:trPr>
          <w:cantSplit/>
        </w:trPr>
        <w:tc>
          <w:tcPr>
            <w:tcW w:type="dxa" w:w="26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응답은 200인데 결과가 0건</w:t>
            </w:r>
          </w:p>
        </w:tc>
        <w:tc>
          <w:tcPr>
            <w:tcW w:type="dxa" w:w="32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선택자가 틀렸거나, 자바스크립트로 나중에 그려지는 페이지</w:t>
            </w:r>
          </w:p>
        </w:tc>
        <w:tc>
          <w:tcPr>
            <w:tcW w:type="dxa" w:w="38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크롬에서 Copy selector를 다시 복사한다. 그래도 0건이면 이 사이트는 공식 API나 다른 출처를 쓴다</w:t>
            </w:r>
          </w:p>
        </w:tc>
      </w:tr>
      <w:tr>
        <w:trPr>
          <w:cantSplit/>
        </w:trPr>
        <w:tc>
          <w:tcPr>
            <w:tcW w:type="dxa" w:w="26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한글이 깨져 보임</w:t>
            </w:r>
          </w:p>
        </w:tc>
        <w:tc>
          <w:tcPr>
            <w:tcW w:type="dxa" w:w="32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페이지의 글자 인코딩을 잘못 읽음</w:t>
            </w:r>
          </w:p>
        </w:tc>
        <w:tc>
          <w:tcPr>
            <w:tcW w:type="dxa" w:w="38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res.encoding = res.apparent_encoding 줄을 넣는다</w:t>
            </w:r>
          </w:p>
        </w:tc>
      </w:tr>
      <w:tr>
        <w:trPr>
          <w:cantSplit/>
        </w:trPr>
        <w:tc>
          <w:tcPr>
            <w:tcW w:type="dxa" w:w="26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링크가 ?menukey=…처럼 일부만 나옴</w:t>
            </w:r>
          </w:p>
        </w:tc>
        <w:tc>
          <w:tcPr>
            <w:tcW w:type="dxa" w:w="32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상대 주소</w:t>
            </w:r>
          </w:p>
        </w:tc>
        <w:tc>
          <w:tcPr>
            <w:tcW w:type="dxa" w:w="38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urljoin(목록주소, href)으로 완전한 주소로 만든다</w:t>
            </w:r>
          </w:p>
        </w:tc>
      </w:tr>
      <w:tr>
        <w:trPr>
          <w:cantSplit/>
        </w:trPr>
        <w:tc>
          <w:tcPr>
            <w:tcW w:type="dxa" w:w="26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No tables found</w:t>
            </w:r>
          </w:p>
        </w:tc>
        <w:tc>
          <w:tcPr>
            <w:tcW w:type="dxa" w:w="32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그 페이지에 표가 없음, 또는 자바스크립트로 그려지는 표</w:t>
            </w:r>
          </w:p>
        </w:tc>
        <w:tc>
          <w:tcPr>
            <w:tcW w:type="dxa" w:w="38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다른 페이지로 바꾸거나 HTML에 table 태그가 있는지 확인</w:t>
            </w:r>
          </w:p>
        </w:tc>
      </w:tr>
      <w:tr>
        <w:trPr>
          <w:cantSplit/>
        </w:trPr>
        <w:tc>
          <w:tcPr>
            <w:tcW w:type="dxa" w:w="26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UnicodeEncodeError: latin-1 codec can't encode</w:t>
            </w:r>
          </w:p>
        </w:tc>
        <w:tc>
          <w:tcPr>
            <w:tcW w:type="dxa" w:w="32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HEADERS의 User-Agent에 한글을 넣음 (헤더는 영문·숫자만 가능)</w:t>
            </w:r>
          </w:p>
        </w:tc>
        <w:tc>
          <w:tcPr>
            <w:tcW w:type="dxa" w:w="38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User-Agent 값을 "Mozilla/5.0 (class-practice)"처럼 영문으로 바꾸고 셀 1을 다시 실행</w:t>
            </w:r>
          </w:p>
        </w:tc>
      </w:tr>
      <w:tr>
        <w:trPr>
          <w:cantSplit/>
        </w:trPr>
        <w:tc>
          <w:tcPr>
            <w:tcW w:type="dxa" w:w="26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ModuleNotFoundError</w:t>
            </w:r>
          </w:p>
        </w:tc>
        <w:tc>
          <w:tcPr>
            <w:tcW w:type="dxa" w:w="32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셀 1을 실행하지 않았거나 설치가 안 됨</w:t>
            </w:r>
          </w:p>
        </w:tc>
        <w:tc>
          <w:tcPr>
            <w:tcW w:type="dxa" w:w="38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런타임 → 모두 실행으로 셀 1부터 다시 실행</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2CF" w:sz="4"/>
              <w:left w:val="single" w:color="B8C2CF" w:sz="4"/>
              <w:bottom w:val="single" w:color="B8C2CF" w:sz="4"/>
              <w:right w:val="single" w:color="B8C2CF" w:sz="4"/>
            </w:tcBorders>
            <w:shd w:fill="F2F4F7" w:val="clear"/>
            <w:tcMar>
              <w:top w:type="dxa" w:w="60"/>
              <w:left w:type="dxa" w:w="110"/>
              <w:bottom w:type="dxa" w:w="60"/>
              <w:right w:type="dxa" w:w="110"/>
            </w:tcMar>
          </w:tcPr>
          <w:p>
            <w:r>
              <w:rPr>
                <w:rFonts w:ascii="맑은 고딕" w:cs="맑은 고딕" w:eastAsia="맑은 고딕" w:hAnsi="맑은 고딕"/>
                <w:b/>
                <w:bCs/>
                <w:color w:val="1F3A5F"/>
                <w:sz w:val="20"/>
                <w:szCs w:val="20"/>
              </w:rPr>
              <w:t xml:space="preserve">내가 만난 오류와 해결 방법:</w:t>
            </w:r>
          </w:p>
        </w:tc>
      </w:tr>
      <w:tr>
        <w:trPr>
          <w:cantSplit/>
          <w:trHeight w:val="900" w:hRule="atLeast"/>
        </w:trPr>
        <w:tc>
          <w:tcPr>
            <w:tcW w:type="dxa" w:w="9638"/>
            <w:tcBorders>
              <w:top w:val="single" w:color="B8C2CF" w:sz="4"/>
              <w:left w:val="single" w:color="B8C2CF" w:sz="4"/>
              <w:bottom w:val="single" w:color="B8C2CF" w:sz="4"/>
              <w:right w:val="single" w:color="B8C2CF" w:sz="4"/>
            </w:tcBorders>
          </w:tcPr>
          <w:p>
            <w:r>
              <w:rPr>
                <w:rFonts w:ascii="맑은 고딕" w:cs="맑은 고딕" w:eastAsia="맑은 고딕" w:hAnsi="맑은 고딕"/>
                <w:sz w:val="21"/>
                <w:szCs w:val="21"/>
              </w:rPr>
              <w:t xml:space="preserve"> </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2CF" w:sz="4"/>
              <w:left w:val="single" w:color="B45309" w:sz="24"/>
              <w:bottom w:val="single" w:color="B8C2CF" w:sz="4"/>
              <w:right w:val="single" w:color="B8C2CF" w:sz="4"/>
            </w:tcBorders>
            <w:shd w:fill="FFF4E5" w:val="clear"/>
            <w:tcMar>
              <w:top w:type="dxa" w:w="100"/>
              <w:left w:type="dxa" w:w="160"/>
              <w:bottom w:type="dxa" w:w="100"/>
              <w:right w:type="dxa" w:w="140"/>
            </w:tcMar>
          </w:tcPr>
          <w:p>
            <w:pPr>
              <w:spacing w:after="50"/>
            </w:pPr>
            <w:r>
              <w:rPr>
                <w:rFonts w:ascii="맑은 고딕" w:cs="맑은 고딕" w:eastAsia="맑은 고딕" w:hAnsi="맑은 고딕"/>
                <w:b/>
                <w:bCs/>
                <w:color w:val="B45309"/>
                <w:sz w:val="21"/>
                <w:szCs w:val="21"/>
              </w:rPr>
              <w:t xml:space="preserve">시트와 파이썬, 언제 무엇을 쓰나</w:t>
            </w:r>
          </w:p>
          <w:p>
            <w:pPr>
              <w:spacing w:after="40" w:line="300"/>
            </w:pPr>
            <w:r>
              <w:rPr>
                <w:rFonts w:ascii="맑은 고딕" w:cs="맑은 고딕" w:eastAsia="맑은 고딕" w:hAnsi="맑은 고딕"/>
                <w:sz w:val="21"/>
                <w:szCs w:val="21"/>
              </w:rPr>
              <w:t xml:space="preserve">한두 페이지를 빨리 확인할 때는 구글시트(IMPORTXML). 여러 페이지를 반복하거나 정리·저장까지 한 번에 할 때는 Colab 파이썬. 어느 쪽이든 먼저 수집이 허용되는 출처인지, AI로 정제해도 되는 출처인지(3원칙)를 확인합니다. 파이썬으로 모은 CSV를 Part E의 정제에 쓰려면, CSV를 구글시트로 열어 6열 양식(구분·분야·URL·헤드라인·기사링크·기사원문)에 맞춥니다. 기사원문은 공공기관 사이트에서 Part A의 방법으로 채웁니다.</w:t>
            </w:r>
          </w:p>
        </w:tc>
      </w:tr>
    </w:tbl>
    <w:p>
      <w:pPr>
        <w:pStyle w:val="Heading1"/>
        <w:pageBreakBefore/>
        <w:pBdr>
          <w:bottom w:val="single" w:color="1F3A5F" w:sz="12" w:space="4"/>
        </w:pBdr>
        <w:spacing w:after="160" w:before="360"/>
      </w:pPr>
      <w:r>
        <w:rPr>
          <w:rFonts w:ascii="맑은 고딕" w:cs="맑은 고딕" w:eastAsia="맑은 고딕" w:hAnsi="맑은 고딕"/>
          <w:b/>
          <w:bCs/>
          <w:color w:val="1F3A5F"/>
          <w:sz w:val="32"/>
          <w:szCs w:val="32"/>
        </w:rPr>
        <w:t xml:space="preserve">Part C. Colab으로 API 호출해 수집하기 (인증키 사용)</w:t>
      </w:r>
    </w:p>
    <w:p>
      <w:pPr>
        <w:spacing w:after="100" w:line="320"/>
      </w:pPr>
      <w:r>
        <w:rPr>
          <w:rFonts w:ascii="맑은 고딕" w:cs="맑은 고딕" w:eastAsia="맑은 고딕" w:hAnsi="맑은 고딕"/>
          <w:sz w:val="21"/>
          <w:szCs w:val="21"/>
        </w:rPr>
        <w:t xml:space="preserve">Part B의 방법으로는 가져오기 어려운 데이터, 구조가 정해진 데이터, 대량·반복 수집은 공식 API로 가져옵니다. API는 인증키가 필요합니다. 코드는 AI와 함께 작성하더라도, 각 줄이 무슨 일을 하는지 직접 읽고 실행해 결과를 확인합니다. 코딩 수집의 규칙(B-2)과 노트북 3셀 구조(B-3)는 그대로 적용합니다.</w:t>
      </w:r>
    </w:p>
    <w:p>
      <w:pPr>
        <w:pStyle w:val="Heading2"/>
        <w:keepNext/>
        <w:spacing w:after="100" w:before="240"/>
      </w:pPr>
      <w:r>
        <w:rPr>
          <w:rFonts w:ascii="맑은 고딕" w:cs="맑은 고딕" w:eastAsia="맑은 고딕" w:hAnsi="맑은 고딕"/>
          <w:b/>
          <w:bCs/>
          <w:color w:val="1F3A5F"/>
          <w:sz w:val="25"/>
          <w:szCs w:val="25"/>
        </w:rPr>
        <w:t xml:space="preserve">C-0. API와 인증키 — 무엇이고, 왜 필요하고, 어떻게 받나</w:t>
      </w:r>
    </w:p>
    <w:p>
      <w:pPr>
        <w:spacing w:after="100" w:line="320"/>
      </w:pPr>
      <w:r>
        <w:rPr>
          <w:rFonts w:ascii="맑은 고딕" w:cs="맑은 고딕" w:eastAsia="맑은 고딕" w:hAnsi="맑은 고딕"/>
          <w:b/>
          <w:bCs/>
          <w:sz w:val="21"/>
          <w:szCs w:val="21"/>
        </w:rPr>
        <w:t xml:space="preserve">API란?</w:t>
      </w:r>
      <w:r>
        <w:rPr>
          <w:rFonts w:ascii="맑은 고딕" w:cs="맑은 고딕" w:eastAsia="맑은 고딕" w:hAnsi="맑은 고딕"/>
          <w:sz w:val="21"/>
          <w:szCs w:val="21"/>
        </w:rPr>
        <w:t xml:space="preserve"> 기관이 “이 주소로 이런 조건을 담아 요청하면, 이 형식으로 데이터를 보내 드립니다”라고 공식으로 열어 둔 데이터 창구입니다. 웹페이지가 사람이 눈으로 보라고 만든 화면이라면, API는 프로그램이 바로 읽을 수 있게 정리된 데이터(주로 JSON)를 줍니다. Part B에서 화면에서 필요한 부분을 골라냈다면, 여기서는 처음부터 정리된 데이터를 받습니다.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rPr>
          <w:cantSplit/>
          <w:tblHeader/>
        </w:trPr>
        <w:tc>
          <w:tcPr>
            <w:tcW w:type="dxa" w:w="150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구분</w:t>
            </w:r>
          </w:p>
        </w:tc>
        <w:tc>
          <w:tcPr>
            <w:tcW w:type="dxa" w:w="393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웹페이지에서 가져오기 (Part B)</w:t>
            </w:r>
          </w:p>
        </w:tc>
        <w:tc>
          <w:tcPr>
            <w:tcW w:type="dxa" w:w="393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공식 API (Part C)</w:t>
            </w:r>
          </w:p>
        </w:tc>
      </w:tr>
      <w:tr>
        <w:trPr>
          <w:cantSplit/>
        </w:trPr>
        <w:tc>
          <w:tcPr>
            <w:tcW w:type="dxa" w:w="15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받는 것</w:t>
            </w:r>
          </w:p>
        </w:tc>
        <w:tc>
          <w:tcPr>
            <w:tcW w:type="dxa" w:w="393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사람이 보라고 만든 화면(HTML)에서 필요한 부분을 골라냄</w:t>
            </w:r>
          </w:p>
        </w:tc>
        <w:tc>
          <w:tcPr>
            <w:tcW w:type="dxa" w:w="393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프로그램이 읽기 좋게 정리된 데이터(JSON 등)를 바로 받음</w:t>
            </w:r>
          </w:p>
        </w:tc>
      </w:tr>
      <w:tr>
        <w:trPr>
          <w:cantSplit/>
        </w:trPr>
        <w:tc>
          <w:tcPr>
            <w:tcW w:type="dxa" w:w="15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안정성</w:t>
            </w:r>
          </w:p>
        </w:tc>
        <w:tc>
          <w:tcPr>
            <w:tcW w:type="dxa" w:w="393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사이트 디자인이 바뀌면 선택자가 맞지 않게 될 수 있음</w:t>
            </w:r>
          </w:p>
        </w:tc>
        <w:tc>
          <w:tcPr>
            <w:tcW w:type="dxa" w:w="393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주소와 항목 이름이 문서로 정해져 있어 상대적으로 안정적</w:t>
            </w:r>
          </w:p>
        </w:tc>
      </w:tr>
      <w:tr>
        <w:trPr>
          <w:cantSplit/>
        </w:trPr>
        <w:tc>
          <w:tcPr>
            <w:tcW w:type="dxa" w:w="15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허용 범위</w:t>
            </w:r>
          </w:p>
        </w:tc>
        <w:tc>
          <w:tcPr>
            <w:tcW w:type="dxa" w:w="393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robots.txt·약관을 내가 직접 확인해야 함</w:t>
            </w:r>
          </w:p>
        </w:tc>
        <w:tc>
          <w:tcPr>
            <w:tcW w:type="dxa" w:w="393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기관이 공식으로 열어 둔 통로이고, 이용 조건이 발급 때 안내됨</w:t>
            </w:r>
          </w:p>
        </w:tc>
      </w:tr>
      <w:tr>
        <w:trPr>
          <w:cantSplit/>
        </w:trPr>
        <w:tc>
          <w:tcPr>
            <w:tcW w:type="dxa" w:w="15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조건 지정</w:t>
            </w:r>
          </w:p>
        </w:tc>
        <w:tc>
          <w:tcPr>
            <w:tcW w:type="dxa" w:w="393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화면에 보이는 만큼만 가져옴</w:t>
            </w:r>
          </w:p>
        </w:tc>
        <w:tc>
          <w:tcPr>
            <w:tcW w:type="dxa" w:w="393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날짜·지역·검색어 등 조건을 정해 정확히 요청</w:t>
            </w:r>
          </w:p>
        </w:tc>
      </w:tr>
      <w:tr>
        <w:trPr>
          <w:cantSplit/>
        </w:trPr>
        <w:tc>
          <w:tcPr>
            <w:tcW w:type="dxa" w:w="15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인증키</w:t>
            </w:r>
          </w:p>
        </w:tc>
        <w:tc>
          <w:tcPr>
            <w:tcW w:type="dxa" w:w="393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필요 없음</w:t>
            </w:r>
          </w:p>
        </w:tc>
        <w:tc>
          <w:tcPr>
            <w:tcW w:type="dxa" w:w="393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필요함</w:t>
            </w:r>
          </w:p>
        </w:tc>
      </w:tr>
    </w:tbl>
    <w:p>
      <w:pPr>
        <w:spacing w:after="60"/>
      </w:pPr>
    </w:p>
    <w:p>
      <w:pPr>
        <w:spacing w:after="100" w:line="320"/>
      </w:pPr>
      <w:r>
        <w:rPr>
          <w:rFonts w:ascii="맑은 고딕" w:cs="맑은 고딕" w:eastAsia="맑은 고딕" w:hAnsi="맑은 고딕"/>
          <w:b/>
          <w:bCs/>
          <w:sz w:val="21"/>
          <w:szCs w:val="21"/>
        </w:rPr>
        <w:t xml:space="preserve">인증키란?</w:t>
      </w:r>
      <w:r>
        <w:rPr>
          <w:rFonts w:ascii="맑은 고딕" w:cs="맑은 고딕" w:eastAsia="맑은 고딕" w:hAnsi="맑은 고딕"/>
          <w:sz w:val="21"/>
          <w:szCs w:val="21"/>
        </w:rPr>
        <w:t xml:space="preserve"> 요청을 보낸 사람이 누구인지 알려 주는 문자열입니다. 기관은 키가 있는 요청에만 데이터를 보냅니다. 키 없이 요청하면 데이터 대신 오류 메시지가 돌아옵니다.</w:t>
      </w:r>
    </w:p>
    <w:p>
      <w:pPr>
        <w:spacing w:after="100" w:line="320"/>
      </w:pPr>
      <w:r>
        <w:rPr>
          <w:rFonts w:ascii="맑은 고딕" w:cs="맑은 고딕" w:eastAsia="맑은 고딕" w:hAnsi="맑은 고딕"/>
          <w:b/>
          <w:bCs/>
          <w:sz w:val="21"/>
          <w:szCs w:val="21"/>
        </w:rPr>
        <w:t xml:space="preserve">왜 키가 필요한가?</w:t>
      </w:r>
    </w:p>
    <w:p>
      <w:pPr>
        <w:pStyle w:val="ListParagraph"/>
        <w:numPr>
          <w:ilvl w:val="0"/>
          <w:numId w:val="4"/>
        </w:numPr>
        <w:spacing w:after="60" w:line="312"/>
      </w:pPr>
      <w:r>
        <w:rPr>
          <w:rFonts w:ascii="맑은 고딕" w:cs="맑은 고딕" w:eastAsia="맑은 고딕" w:hAnsi="맑은 고딕"/>
          <w:b/>
          <w:bCs/>
          <w:sz w:val="21"/>
          <w:szCs w:val="21"/>
        </w:rPr>
        <w:t xml:space="preserve">누가 얼마나 쓰는지 관리하기 위해서입니다.</w:t>
      </w:r>
      <w:r>
        <w:rPr>
          <w:rFonts w:ascii="맑은 고딕" w:cs="맑은 고딕" w:eastAsia="맑은 고딕" w:hAnsi="맑은 고딕"/>
          <w:sz w:val="21"/>
          <w:szCs w:val="21"/>
        </w:rPr>
        <w:t xml:space="preserve"> 키별로 호출 횟수를 세어 일일 한도를 정하고, 한 사람의 과도한 호출로 서버가 느려지는 것을 막습니다.</w:t>
      </w:r>
    </w:p>
    <w:p>
      <w:pPr>
        <w:pStyle w:val="ListParagraph"/>
        <w:numPr>
          <w:ilvl w:val="0"/>
          <w:numId w:val="4"/>
        </w:numPr>
        <w:spacing w:after="60" w:line="312"/>
      </w:pPr>
      <w:r>
        <w:rPr>
          <w:rFonts w:ascii="맑은 고딕" w:cs="맑은 고딕" w:eastAsia="맑은 고딕" w:hAnsi="맑은 고딕"/>
          <w:b/>
          <w:bCs/>
          <w:sz w:val="21"/>
          <w:szCs w:val="21"/>
        </w:rPr>
        <w:t xml:space="preserve">이용 조건에 동의한 사용자에게만 제공하기 위해서입니다.</w:t>
      </w:r>
      <w:r>
        <w:rPr>
          <w:rFonts w:ascii="맑은 고딕" w:cs="맑은 고딕" w:eastAsia="맑은 고딕" w:hAnsi="맑은 고딕"/>
          <w:sz w:val="21"/>
          <w:szCs w:val="21"/>
        </w:rPr>
        <w:t xml:space="preserve"> 출처 표시, 상업적 이용 여부 같은 조건을 발급 때 확인하고 동의합니다.</w:t>
      </w:r>
    </w:p>
    <w:p>
      <w:pPr>
        <w:pStyle w:val="ListParagraph"/>
        <w:numPr>
          <w:ilvl w:val="0"/>
          <w:numId w:val="4"/>
        </w:numPr>
        <w:spacing w:after="60" w:line="312"/>
      </w:pPr>
      <w:r>
        <w:rPr>
          <w:rFonts w:ascii="맑은 고딕" w:cs="맑은 고딕" w:eastAsia="맑은 고딕" w:hAnsi="맑은 고딕"/>
          <w:b/>
          <w:bCs/>
          <w:sz w:val="21"/>
          <w:szCs w:val="21"/>
        </w:rPr>
        <w:t xml:space="preserve">문제가 생기면 그 키만 멈추고 확인할 수 있기 때문입니다.</w:t>
      </w:r>
      <w:r>
        <w:rPr>
          <w:rFonts w:ascii="맑은 고딕" w:cs="맑은 고딕" w:eastAsia="맑은 고딕" w:hAnsi="맑은 고딕"/>
          <w:sz w:val="21"/>
          <w:szCs w:val="21"/>
        </w:rPr>
        <w:t xml:space="preserve"> 비정상적인 호출이 있으면 해당 키만 제한할 수 있습니다.</w:t>
      </w:r>
    </w:p>
    <w:p>
      <w:pPr>
        <w:spacing w:after="100" w:line="320"/>
      </w:pPr>
      <w:r>
        <w:rPr>
          <w:rFonts w:ascii="맑은 고딕" w:cs="맑은 고딕" w:eastAsia="맑은 고딕" w:hAnsi="맑은 고딕"/>
          <w:b/>
          <w:bCs/>
          <w:sz w:val="21"/>
          <w:szCs w:val="21"/>
        </w:rPr>
        <w:t xml:space="preserve">왜 우리가 키를 받아 쓰는가?</w:t>
      </w:r>
      <w:r>
        <w:rPr>
          <w:rFonts w:ascii="맑은 고딕" w:cs="맑은 고딕" w:eastAsia="맑은 고딕" w:hAnsi="맑은 고딕"/>
          <w:sz w:val="21"/>
          <w:szCs w:val="21"/>
        </w:rPr>
        <w:t xml:space="preserve"> 키를 받아 쓰는 것은 기관이 공식으로 허락한 통로로 데이터를 받는다는 뜻입니다. 3원칙의 ① 합법적 수집 구분을 가장 확실하게 지키는 방법이고, 출처와 기준 시점이 분명해서 팩트체크 때 다시 확인하기도 쉽습니다.</w:t>
      </w:r>
    </w:p>
    <w:p>
      <w:pPr>
        <w:spacing w:after="100" w:line="320"/>
      </w:pPr>
      <w:r>
        <w:rPr>
          <w:rFonts w:ascii="맑은 고딕" w:cs="맑은 고딕" w:eastAsia="맑은 고딕" w:hAnsi="맑은 고딕"/>
          <w:b/>
          <w:bCs/>
          <w:sz w:val="21"/>
          <w:szCs w:val="21"/>
        </w:rPr>
        <w:t xml:space="preserve">서비스마다 키 이름과 넣는 자리가 다릅니다.</w:t>
      </w:r>
      <w:r>
        <w:rPr>
          <w:rFonts w:ascii="맑은 고딕" w:cs="맑은 고딕" w:eastAsia="맑은 고딕" w:hAnsi="맑은 고딕"/>
          <w:sz w:val="21"/>
          <w:szCs w:val="21"/>
        </w:rPr>
        <w:t xml:space="preserve"> 같은 “인증키”여도 코드에서 부르는 이름이 다르므로, 새 API를 쓸 때는 해당 기관의 안내 문서를 먼저 확인합니다.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80"/>
        <w:gridCol w:w="2380"/>
      </w:tblGrid>
      <w:tr>
        <w:trPr>
          <w:cantSplit/>
          <w:tblHeader/>
        </w:trPr>
        <w:tc>
          <w:tcPr>
            <w:tcW w:type="dxa" w:w="230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서비스</w:t>
            </w:r>
          </w:p>
        </w:tc>
        <w:tc>
          <w:tcPr>
            <w:tcW w:type="dxa" w:w="230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발급받는 곳</w:t>
            </w:r>
          </w:p>
        </w:tc>
        <w:tc>
          <w:tcPr>
            <w:tcW w:type="dxa" w:w="238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키 이름</w:t>
            </w:r>
          </w:p>
        </w:tc>
        <w:tc>
          <w:tcPr>
            <w:tcW w:type="dxa" w:w="238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코드에서 넣는 자리</w:t>
            </w:r>
          </w:p>
        </w:tc>
      </w:tr>
      <w:tr>
        <w:trPr>
          <w:cantSplit/>
        </w:trPr>
        <w:tc>
          <w:tcPr>
            <w:tcW w:type="dxa" w:w="23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영화진흥위원회 KOBIS</w:t>
            </w:r>
          </w:p>
        </w:tc>
        <w:tc>
          <w:tcPr>
            <w:tcW w:type="dxa" w:w="23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kobis.or.kr/kobisopenapi</w:t>
            </w:r>
          </w:p>
        </w:tc>
        <w:tc>
          <w:tcPr>
            <w:tcW w:type="dxa" w:w="238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인증키</w:t>
            </w:r>
          </w:p>
        </w:tc>
        <w:tc>
          <w:tcPr>
            <w:tcW w:type="dxa" w:w="238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params의 key</w:t>
            </w:r>
          </w:p>
        </w:tc>
      </w:tr>
      <w:tr>
        <w:trPr>
          <w:cantSplit/>
        </w:trPr>
        <w:tc>
          <w:tcPr>
            <w:tcW w:type="dxa" w:w="23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공공데이터포털 (에어코리아·기상청 ASOS 등)</w:t>
            </w:r>
          </w:p>
        </w:tc>
        <w:tc>
          <w:tcPr>
            <w:tcW w:type="dxa" w:w="23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data.go.kr</w:t>
            </w:r>
          </w:p>
        </w:tc>
        <w:tc>
          <w:tcPr>
            <w:tcW w:type="dxa" w:w="238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일반 인증키 (Encoding·Decoding 두 종류)</w:t>
            </w:r>
          </w:p>
        </w:tc>
        <w:tc>
          <w:tcPr>
            <w:tcW w:type="dxa" w:w="238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params의 serviceKey (requests에는 Decoding 키)</w:t>
            </w:r>
          </w:p>
        </w:tc>
      </w:tr>
      <w:tr>
        <w:trPr>
          <w:cantSplit/>
        </w:trPr>
        <w:tc>
          <w:tcPr>
            <w:tcW w:type="dxa" w:w="23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국가통계포털 KOSIS</w:t>
            </w:r>
          </w:p>
        </w:tc>
        <w:tc>
          <w:tcPr>
            <w:tcW w:type="dxa" w:w="23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kosis.kr/openapi</w:t>
            </w:r>
          </w:p>
        </w:tc>
        <w:tc>
          <w:tcPr>
            <w:tcW w:type="dxa" w:w="238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인증키</w:t>
            </w:r>
          </w:p>
        </w:tc>
        <w:tc>
          <w:tcPr>
            <w:tcW w:type="dxa" w:w="238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params의 apiKey</w:t>
            </w:r>
          </w:p>
        </w:tc>
      </w:tr>
      <w:tr>
        <w:trPr>
          <w:cantSplit/>
        </w:trPr>
        <w:tc>
          <w:tcPr>
            <w:tcW w:type="dxa" w:w="23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기상청 API허브</w:t>
            </w:r>
          </w:p>
        </w:tc>
        <w:tc>
          <w:tcPr>
            <w:tcW w:type="dxa" w:w="23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apihub.kma.go.kr</w:t>
            </w:r>
          </w:p>
        </w:tc>
        <w:tc>
          <w:tcPr>
            <w:tcW w:type="dxa" w:w="238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인증키</w:t>
            </w:r>
          </w:p>
        </w:tc>
        <w:tc>
          <w:tcPr>
            <w:tcW w:type="dxa" w:w="238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params의 authKey</w:t>
            </w:r>
          </w:p>
        </w:tc>
      </w:tr>
    </w:tbl>
    <w:p>
      <w:pPr>
        <w:spacing w:after="60"/>
      </w:pPr>
    </w:p>
    <w:p>
      <w:pPr>
        <w:spacing w:after="100" w:line="320"/>
      </w:pPr>
      <w:r>
        <w:rPr>
          <w:rFonts w:ascii="맑은 고딕" w:cs="맑은 고딕" w:eastAsia="맑은 고딕" w:hAnsi="맑은 고딕"/>
          <w:b/>
          <w:bCs/>
          <w:sz w:val="21"/>
          <w:szCs w:val="21"/>
        </w:rPr>
        <w:t xml:space="preserve">발급 방법 (KOBIS 기준)</w:t>
      </w:r>
    </w:p>
    <w:p>
      <w:pPr>
        <w:pStyle w:val="ListParagraph"/>
        <w:numPr>
          <w:ilvl w:val="0"/>
          <w:numId w:val="16"/>
        </w:numPr>
        <w:spacing w:after="70" w:line="312"/>
      </w:pPr>
      <w:r>
        <w:rPr>
          <w:rFonts w:ascii="맑은 고딕" w:cs="맑은 고딕" w:eastAsia="맑은 고딕" w:hAnsi="맑은 고딕"/>
          <w:sz w:val="21"/>
          <w:szCs w:val="21"/>
        </w:rPr>
        <w:t xml:space="preserve">kobis.or.kr/kobisopenapi에 접속해 로그인한다. 처음이면 회원가입을 먼저 한다.</w:t>
      </w:r>
    </w:p>
    <w:p>
      <w:pPr>
        <w:pStyle w:val="ListParagraph"/>
        <w:numPr>
          <w:ilvl w:val="0"/>
          <w:numId w:val="16"/>
        </w:numPr>
        <w:spacing w:after="70" w:line="312"/>
      </w:pPr>
      <w:r>
        <w:rPr>
          <w:rFonts w:ascii="맑은 고딕" w:cs="맑은 고딕" w:eastAsia="맑은 고딕" w:hAnsi="맑은 고딕"/>
          <w:sz w:val="21"/>
          <w:szCs w:val="21"/>
        </w:rPr>
        <w:t xml:space="preserve">상단의 </w:t>
      </w:r>
      <w:r>
        <w:rPr>
          <w:rFonts w:ascii="맑은 고딕" w:cs="맑은 고딕" w:eastAsia="맑은 고딕" w:hAnsi="맑은 고딕"/>
          <w:b/>
          <w:bCs/>
          <w:sz w:val="21"/>
          <w:szCs w:val="21"/>
        </w:rPr>
        <w:t xml:space="preserve">키 발급/관리</w:t>
      </w:r>
      <w:r>
        <w:rPr>
          <w:rFonts w:ascii="맑은 고딕" w:cs="맑은 고딕" w:eastAsia="맑은 고딕" w:hAnsi="맑은 고딕"/>
          <w:sz w:val="21"/>
          <w:szCs w:val="21"/>
        </w:rPr>
        <w:t xml:space="preserve"> 메뉴에서 </w:t>
      </w:r>
      <w:r>
        <w:rPr>
          <w:rFonts w:ascii="맑은 고딕" w:cs="맑은 고딕" w:eastAsia="맑은 고딕" w:hAnsi="맑은 고딕"/>
          <w:b/>
          <w:bCs/>
          <w:sz w:val="21"/>
          <w:szCs w:val="21"/>
        </w:rPr>
        <w:t xml:space="preserve">오픈API 키 발급받기</w:t>
      </w:r>
      <w:r>
        <w:rPr>
          <w:rFonts w:ascii="맑은 고딕" w:cs="맑은 고딕" w:eastAsia="맑은 고딕" w:hAnsi="맑은 고딕"/>
          <w:sz w:val="21"/>
          <w:szCs w:val="21"/>
        </w:rPr>
        <w:t xml:space="preserve">를 누른다.</w:t>
      </w:r>
    </w:p>
    <w:p>
      <w:pPr>
        <w:pStyle w:val="ListParagraph"/>
        <w:numPr>
          <w:ilvl w:val="0"/>
          <w:numId w:val="16"/>
        </w:numPr>
        <w:spacing w:after="70" w:line="312"/>
      </w:pPr>
      <w:r>
        <w:rPr>
          <w:rFonts w:ascii="맑은 고딕" w:cs="맑은 고딕" w:eastAsia="맑은 고딕" w:hAnsi="맑은 고딕"/>
          <w:sz w:val="21"/>
          <w:szCs w:val="21"/>
        </w:rPr>
        <w:t xml:space="preserve">신청 화면의 안내에 따라 사용 목적 등을 입력하고, 이용 약관을 읽은 뒤 동의하고 신청한다.</w:t>
      </w:r>
    </w:p>
    <w:p>
      <w:pPr>
        <w:pStyle w:val="ListParagraph"/>
        <w:numPr>
          <w:ilvl w:val="0"/>
          <w:numId w:val="16"/>
        </w:numPr>
        <w:spacing w:after="70" w:line="312"/>
      </w:pPr>
      <w:r>
        <w:rPr>
          <w:rFonts w:ascii="맑은 고딕" w:cs="맑은 고딕" w:eastAsia="맑은 고딕" w:hAnsi="맑은 고딕"/>
          <w:sz w:val="21"/>
          <w:szCs w:val="21"/>
        </w:rPr>
        <w:t xml:space="preserve">발급된 키를 확인하고 복사한다.</w:t>
      </w:r>
    </w:p>
    <w:p>
      <w:pPr>
        <w:pStyle w:val="ListParagraph"/>
        <w:numPr>
          <w:ilvl w:val="0"/>
          <w:numId w:val="16"/>
        </w:numPr>
        <w:spacing w:after="70" w:line="312"/>
      </w:pPr>
      <w:r>
        <w:rPr>
          <w:rFonts w:ascii="맑은 고딕" w:cs="맑은 고딕" w:eastAsia="맑은 고딕" w:hAnsi="맑은 고딕"/>
          <w:sz w:val="21"/>
          <w:szCs w:val="21"/>
        </w:rPr>
        <w:t xml:space="preserve">복사한 키를 아래 “키 보관하기” 방법으로 Colab에 저장한다.</w:t>
      </w:r>
    </w:p>
    <w:p>
      <w:pPr>
        <w:spacing w:after="100" w:line="320"/>
      </w:pPr>
      <w:r>
        <w:rPr>
          <w:rFonts w:ascii="맑은 고딕" w:cs="맑은 고딕" w:eastAsia="맑은 고딕" w:hAnsi="맑은 고딕"/>
          <w:sz w:val="21"/>
          <w:szCs w:val="21"/>
        </w:rPr>
        <w:t xml:space="preserve">다른 서비스도 흐름은 같습니다. </w:t>
      </w:r>
      <w:r>
        <w:rPr>
          <w:rFonts w:ascii="맑은 고딕" w:cs="맑은 고딕" w:eastAsia="맑은 고딕" w:hAnsi="맑은 고딕"/>
          <w:b/>
          <w:bCs/>
          <w:sz w:val="21"/>
          <w:szCs w:val="21"/>
        </w:rPr>
        <w:t xml:space="preserve">가입 → 사용할 API 선택·활용 신청 → 키 확인 → 한 건만 호출해 보기</w:t>
      </w:r>
      <w:r>
        <w:rPr>
          <w:rFonts w:ascii="맑은 고딕" w:cs="맑은 고딕" w:eastAsia="맑은 고딕" w:hAnsi="맑은 고딕"/>
          <w:sz w:val="21"/>
          <w:szCs w:val="21"/>
        </w:rPr>
        <w:t xml:space="preserve">입니다. 서비스마다 화면과 승인 방식(즉시 또는 심사 후)이 다릅니다. 메뉴 이름이 다르면 그 사이트의 이용안내나 FAQ를 확인합니다.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2CF" w:sz="4"/>
              <w:left w:val="single" w:color="B45309" w:sz="24"/>
              <w:bottom w:val="single" w:color="B8C2CF" w:sz="4"/>
              <w:right w:val="single" w:color="B8C2CF" w:sz="4"/>
            </w:tcBorders>
            <w:shd w:fill="FFF4E5" w:val="clear"/>
            <w:tcMar>
              <w:top w:type="dxa" w:w="100"/>
              <w:left w:type="dxa" w:w="160"/>
              <w:bottom w:type="dxa" w:w="100"/>
              <w:right w:type="dxa" w:w="140"/>
            </w:tcMar>
          </w:tcPr>
          <w:p>
            <w:pPr>
              <w:spacing w:after="50"/>
            </w:pPr>
            <w:r>
              <w:rPr>
                <w:rFonts w:ascii="맑은 고딕" w:cs="맑은 고딕" w:eastAsia="맑은 고딕" w:hAnsi="맑은 고딕"/>
                <w:b/>
                <w:bCs/>
                <w:color w:val="B45309"/>
                <w:sz w:val="21"/>
                <w:szCs w:val="21"/>
              </w:rPr>
              <w:t xml:space="preserve">키를 복사할 때 자주 생기는 문제</w:t>
            </w:r>
          </w:p>
          <w:p>
            <w:pPr>
              <w:spacing w:after="40" w:line="300"/>
            </w:pPr>
            <w:r>
              <w:rPr>
                <w:rFonts w:ascii="맑은 고딕" w:cs="맑은 고딕" w:eastAsia="맑은 고딕" w:hAnsi="맑은 고딕"/>
                <w:sz w:val="21"/>
                <w:szCs w:val="21"/>
              </w:rPr>
              <w:t xml:space="preserve">키 앞뒤에 공백이 따라 들어가거나, 끝의 “=” 같은 문자가 잘리면 인증 오류가 납니다. 복사한 뒤 키 전체가 그대로 들어갔는지 확인하고, 안 되면 다시 복사합니다.</w:t>
            </w:r>
          </w:p>
        </w:tc>
      </w:tr>
    </w:tbl>
    <w:p>
      <w:pPr>
        <w:spacing w:after="60"/>
      </w:pPr>
    </w:p>
    <w:p>
      <w:pPr>
        <w:spacing w:after="100" w:line="320"/>
      </w:pPr>
      <w:r>
        <w:rPr>
          <w:rFonts w:ascii="맑은 고딕" w:cs="맑은 고딕" w:eastAsia="맑은 고딕" w:hAnsi="맑은 고딕"/>
          <w:b/>
          <w:bCs/>
          <w:sz w:val="21"/>
          <w:szCs w:val="21"/>
        </w:rPr>
        <w:t xml:space="preserve">키 보관하기 (Colab 보안 비밀)</w:t>
      </w:r>
      <w:r>
        <w:rPr>
          <w:rFonts w:ascii="맑은 고딕" w:cs="맑은 고딕" w:eastAsia="맑은 고딕" w:hAnsi="맑은 고딕"/>
          <w:sz w:val="21"/>
          <w:szCs w:val="21"/>
        </w:rPr>
        <w:t xml:space="preserve"> — 키를 코드에 직접 적으면 노트북을 공유할 때 함께 노출됩니다. Colab의 보안 비밀에 저장하고 코드에서는 이름으로 불러옵니다.</w:t>
      </w:r>
    </w:p>
    <w:p>
      <w:pPr>
        <w:pStyle w:val="ListParagraph"/>
        <w:numPr>
          <w:ilvl w:val="0"/>
          <w:numId w:val="17"/>
        </w:numPr>
        <w:spacing w:after="70" w:line="312"/>
      </w:pPr>
      <w:r>
        <w:rPr>
          <w:rFonts w:ascii="맑은 고딕" w:cs="맑은 고딕" w:eastAsia="맑은 고딕" w:hAnsi="맑은 고딕"/>
          <w:sz w:val="21"/>
          <w:szCs w:val="21"/>
        </w:rPr>
        <w:t xml:space="preserve">Colab 왼쪽의 </w:t>
      </w:r>
      <w:r>
        <w:rPr>
          <w:rFonts w:ascii="맑은 고딕" w:cs="맑은 고딕" w:eastAsia="맑은 고딕" w:hAnsi="맑은 고딕"/>
          <w:b/>
          <w:bCs/>
          <w:sz w:val="21"/>
          <w:szCs w:val="21"/>
        </w:rPr>
        <w:t xml:space="preserve">🔑(보안 비밀)</w:t>
      </w:r>
      <w:r>
        <w:rPr>
          <w:rFonts w:ascii="맑은 고딕" w:cs="맑은 고딕" w:eastAsia="맑은 고딕" w:hAnsi="맑은 고딕"/>
          <w:sz w:val="21"/>
          <w:szCs w:val="21"/>
        </w:rPr>
        <w:t xml:space="preserve"> 아이콘을 누른다.</w:t>
      </w:r>
    </w:p>
    <w:p>
      <w:pPr>
        <w:pStyle w:val="ListParagraph"/>
        <w:numPr>
          <w:ilvl w:val="0"/>
          <w:numId w:val="17"/>
        </w:numPr>
        <w:spacing w:after="70" w:line="312"/>
      </w:pPr>
      <w:r>
        <w:rPr>
          <w:rFonts w:ascii="맑은 고딕" w:cs="맑은 고딕" w:eastAsia="맑은 고딕" w:hAnsi="맑은 고딕"/>
          <w:b/>
          <w:bCs/>
          <w:sz w:val="21"/>
          <w:szCs w:val="21"/>
        </w:rPr>
        <w:t xml:space="preserve">새 보안 비밀 추가</w:t>
      </w:r>
      <w:r>
        <w:rPr>
          <w:rFonts w:ascii="맑은 고딕" w:cs="맑은 고딕" w:eastAsia="맑은 고딕" w:hAnsi="맑은 고딕"/>
          <w:sz w:val="21"/>
          <w:szCs w:val="21"/>
        </w:rPr>
        <w:t xml:space="preserve">를 눌러 이름에 KOBIS_KEY, 값에 발급받은 키를 붙여 넣는다.</w:t>
      </w:r>
    </w:p>
    <w:p>
      <w:pPr>
        <w:pStyle w:val="ListParagraph"/>
        <w:numPr>
          <w:ilvl w:val="0"/>
          <w:numId w:val="17"/>
        </w:numPr>
        <w:spacing w:after="70" w:line="312"/>
      </w:pPr>
      <w:r>
        <w:rPr>
          <w:rFonts w:ascii="맑은 고딕" w:cs="맑은 고딕" w:eastAsia="맑은 고딕" w:hAnsi="맑은 고딕"/>
          <w:b/>
          <w:bCs/>
          <w:sz w:val="21"/>
          <w:szCs w:val="21"/>
        </w:rPr>
        <w:t xml:space="preserve">노트북 액세스</w:t>
      </w:r>
      <w:r>
        <w:rPr>
          <w:rFonts w:ascii="맑은 고딕" w:cs="맑은 고딕" w:eastAsia="맑은 고딕" w:hAnsi="맑은 고딕"/>
          <w:sz w:val="21"/>
          <w:szCs w:val="21"/>
        </w:rPr>
        <w:t xml:space="preserve"> 스위치를 켠다.</w:t>
      </w:r>
    </w:p>
    <w:p>
      <w:pPr>
        <w:pStyle w:val="ListParagraph"/>
        <w:numPr>
          <w:ilvl w:val="0"/>
          <w:numId w:val="17"/>
        </w:numPr>
        <w:spacing w:after="70" w:line="312"/>
      </w:pPr>
      <w:r>
        <w:rPr>
          <w:rFonts w:ascii="맑은 고딕" w:cs="맑은 고딕" w:eastAsia="맑은 고딕" w:hAnsi="맑은 고딕"/>
          <w:sz w:val="21"/>
          <w:szCs w:val="21"/>
        </w:rPr>
        <w:t xml:space="preserve">코드에서는 아래 두 줄로 불러온다.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2CF" w:sz="4"/>
              <w:left w:val="single" w:color="1F3A5F" w:sz="24"/>
              <w:bottom w:val="single" w:color="B8C2CF" w:sz="4"/>
              <w:right w:val="single" w:color="B8C2CF" w:sz="4"/>
            </w:tcBorders>
            <w:shd w:fill="F6F8FA" w:val="clear"/>
            <w:tcMar>
              <w:top w:type="dxa" w:w="100"/>
              <w:left w:type="dxa" w:w="160"/>
              <w:bottom w:type="dxa" w:w="100"/>
              <w:right w:type="dxa" w:w="120"/>
            </w:tcMar>
          </w:tcPr>
          <w:p>
            <w:pPr>
              <w:spacing w:after="0" w:line="260"/>
            </w:pPr>
            <w:r>
              <w:rPr>
                <w:rFonts w:ascii="Consolas" w:cs="Consolas" w:eastAsia="Consolas" w:hAnsi="Consolas"/>
                <w:sz w:val="18"/>
                <w:szCs w:val="18"/>
              </w:rPr>
              <w:t xml:space="preserve">from google.colab import userdata</w:t>
            </w:r>
          </w:p>
          <w:p>
            <w:pPr>
              <w:spacing w:after="0" w:line="260"/>
            </w:pPr>
            <w:r>
              <w:rPr>
                <w:rFonts w:ascii="Consolas" w:cs="Consolas" w:eastAsia="Consolas" w:hAnsi="Consolas"/>
                <w:sz w:val="18"/>
                <w:szCs w:val="18"/>
              </w:rPr>
              <w:t xml:space="preserve">KOBIS_KEY = userdata.get("KOBIS_KEY")   # 키를 코드에 직접 쓰지 않는다</w:t>
            </w:r>
          </w:p>
        </w:tc>
      </w:tr>
    </w:tbl>
    <w:p>
      <w:pPr>
        <w:spacing w:after="60"/>
      </w:pPr>
    </w:p>
    <w:p>
      <w:pPr>
        <w:pStyle w:val="Heading2"/>
        <w:keepNext/>
        <w:spacing w:after="100" w:before="240"/>
      </w:pPr>
      <w:r>
        <w:rPr>
          <w:rFonts w:ascii="맑은 고딕" w:cs="맑은 고딕" w:eastAsia="맑은 고딕" w:hAnsi="맑은 고딕"/>
          <w:b/>
          <w:bCs/>
          <w:color w:val="1F3A5F"/>
          <w:sz w:val="25"/>
          <w:szCs w:val="25"/>
        </w:rPr>
        <w:t xml:space="preserve">C-1. API 키 발급과 주의점</w:t>
      </w:r>
    </w:p>
    <w:p>
      <w:pPr>
        <w:pStyle w:val="ListParagraph"/>
        <w:numPr>
          <w:ilvl w:val="0"/>
          <w:numId w:val="5"/>
        </w:numPr>
        <w:spacing w:after="70" w:line="312"/>
      </w:pPr>
      <w:r>
        <w:rPr>
          <w:rFonts w:ascii="맑은 고딕" w:cs="맑은 고딕" w:eastAsia="맑은 고딕" w:hAnsi="맑은 고딕"/>
          <w:sz w:val="21"/>
          <w:szCs w:val="21"/>
        </w:rPr>
        <w:t xml:space="preserve">서비스(영화진흥위원회 KOBIS, 네이버 개발자센터, 공공데이터포털 등)에 </w:t>
      </w:r>
      <w:r>
        <w:rPr>
          <w:rFonts w:ascii="맑은 고딕" w:cs="맑은 고딕" w:eastAsia="맑은 고딕" w:hAnsi="맑은 고딕"/>
          <w:b/>
          <w:bCs/>
          <w:sz w:val="21"/>
          <w:szCs w:val="21"/>
        </w:rPr>
        <w:t xml:space="preserve">가입·본인 인증</w:t>
      </w:r>
      <w:r>
        <w:rPr>
          <w:rFonts w:ascii="맑은 고딕" w:cs="맑은 고딕" w:eastAsia="맑은 고딕" w:hAnsi="맑은 고딕"/>
          <w:sz w:val="21"/>
          <w:szCs w:val="21"/>
        </w:rPr>
        <w:t xml:space="preserve">한다.</w:t>
      </w:r>
    </w:p>
    <w:p>
      <w:pPr>
        <w:pStyle w:val="ListParagraph"/>
        <w:numPr>
          <w:ilvl w:val="0"/>
          <w:numId w:val="5"/>
        </w:numPr>
        <w:spacing w:after="70" w:line="312"/>
      </w:pPr>
      <w:r>
        <w:rPr>
          <w:rFonts w:ascii="맑은 고딕" w:cs="맑은 고딕" w:eastAsia="맑은 고딕" w:hAnsi="맑은 고딕"/>
          <w:sz w:val="21"/>
          <w:szCs w:val="21"/>
        </w:rPr>
        <w:t xml:space="preserve">사용할 API를 골라 </w:t>
      </w:r>
      <w:r>
        <w:rPr>
          <w:rFonts w:ascii="맑은 고딕" w:cs="맑은 고딕" w:eastAsia="맑은 고딕" w:hAnsi="맑은 고딕"/>
          <w:b/>
          <w:bCs/>
          <w:sz w:val="21"/>
          <w:szCs w:val="21"/>
        </w:rPr>
        <w:t xml:space="preserve">활용 신청</w:t>
      </w:r>
      <w:r>
        <w:rPr>
          <w:rFonts w:ascii="맑은 고딕" w:cs="맑은 고딕" w:eastAsia="맑은 고딕" w:hAnsi="맑은 고딕"/>
          <w:sz w:val="21"/>
          <w:szCs w:val="21"/>
        </w:rPr>
        <w:t xml:space="preserve">한다. 승인이 필요한 서비스는 미리 신청한다.</w:t>
      </w:r>
    </w:p>
    <w:p>
      <w:pPr>
        <w:pStyle w:val="ListParagraph"/>
        <w:numPr>
          <w:ilvl w:val="0"/>
          <w:numId w:val="5"/>
        </w:numPr>
        <w:spacing w:after="70" w:line="312"/>
      </w:pPr>
      <w:r>
        <w:rPr>
          <w:rFonts w:ascii="맑은 고딕" w:cs="맑은 고딕" w:eastAsia="맑은 고딕" w:hAnsi="맑은 고딕"/>
          <w:sz w:val="21"/>
          <w:szCs w:val="21"/>
        </w:rPr>
        <w:t xml:space="preserve">발급된 </w:t>
      </w:r>
      <w:r>
        <w:rPr>
          <w:rFonts w:ascii="맑은 고딕" w:cs="맑은 고딕" w:eastAsia="맑은 고딕" w:hAnsi="맑은 고딕"/>
          <w:b/>
          <w:bCs/>
          <w:sz w:val="21"/>
          <w:szCs w:val="21"/>
        </w:rPr>
        <w:t xml:space="preserve">인증키</w:t>
      </w:r>
      <w:r>
        <w:rPr>
          <w:rFonts w:ascii="맑은 고딕" w:cs="맑은 고딕" w:eastAsia="맑은 고딕" w:hAnsi="맑은 고딕"/>
          <w:sz w:val="21"/>
          <w:szCs w:val="21"/>
        </w:rPr>
        <w:t xml:space="preserve">를 확인한다. (서비스마다 이름이 다름: Client ID·Secret, 인증키, OC 값)</w:t>
      </w:r>
    </w:p>
    <w:p>
      <w:pPr>
        <w:pStyle w:val="ListParagraph"/>
        <w:numPr>
          <w:ilvl w:val="0"/>
          <w:numId w:val="5"/>
        </w:numPr>
        <w:spacing w:after="70" w:line="312"/>
      </w:pPr>
      <w:r>
        <w:rPr>
          <w:rFonts w:ascii="맑은 고딕" w:cs="맑은 고딕" w:eastAsia="맑은 고딕" w:hAnsi="맑은 고딕"/>
          <w:sz w:val="21"/>
          <w:szCs w:val="21"/>
        </w:rPr>
        <w:t xml:space="preserve">Colab에서 </w:t>
      </w:r>
      <w:r>
        <w:rPr>
          <w:rFonts w:ascii="맑은 고딕" w:cs="맑은 고딕" w:eastAsia="맑은 고딕" w:hAnsi="맑은 고딕"/>
          <w:b/>
          <w:bCs/>
          <w:sz w:val="21"/>
          <w:szCs w:val="21"/>
        </w:rPr>
        <w:t xml:space="preserve">한 건만 호출</w:t>
      </w:r>
      <w:r>
        <w:rPr>
          <w:rFonts w:ascii="맑은 고딕" w:cs="맑은 고딕" w:eastAsia="맑은 고딕" w:hAnsi="맑은 고딕"/>
          <w:sz w:val="21"/>
          <w:szCs w:val="21"/>
        </w:rPr>
        <w:t xml:space="preserve">해 본다. 안 되면 승인 상태 → 키 값 → 한도 순으로 점검한다.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2CF" w:sz="4"/>
              <w:left w:val="single" w:color="B45309" w:sz="24"/>
              <w:bottom w:val="single" w:color="B8C2CF" w:sz="4"/>
              <w:right w:val="single" w:color="B8C2CF" w:sz="4"/>
            </w:tcBorders>
            <w:shd w:fill="FFF4E5" w:val="clear"/>
            <w:tcMar>
              <w:top w:type="dxa" w:w="100"/>
              <w:left w:type="dxa" w:w="160"/>
              <w:bottom w:type="dxa" w:w="100"/>
              <w:right w:type="dxa" w:w="140"/>
            </w:tcMar>
          </w:tcPr>
          <w:p>
            <w:pPr>
              <w:spacing w:after="50"/>
            </w:pPr>
            <w:r>
              <w:rPr>
                <w:rFonts w:ascii="맑은 고딕" w:cs="맑은 고딕" w:eastAsia="맑은 고딕" w:hAnsi="맑은 고딕"/>
                <w:b/>
                <w:bCs/>
                <w:color w:val="B45309"/>
                <w:sz w:val="21"/>
                <w:szCs w:val="21"/>
              </w:rPr>
              <w:t xml:space="preserve">키는 내 비밀번호처럼</w:t>
            </w:r>
          </w:p>
          <w:p>
            <w:pPr>
              <w:spacing w:after="40" w:line="300"/>
            </w:pPr>
            <w:r>
              <w:rPr>
                <w:rFonts w:ascii="맑은 고딕" w:cs="맑은 고딕" w:eastAsia="맑은 고딕" w:hAnsi="맑은 고딕"/>
                <w:sz w:val="21"/>
                <w:szCs w:val="21"/>
              </w:rPr>
              <w:t xml:space="preserve">키는 개인 계정에 묶여 있으므로 공용 사용·전달 금지, 서비스마다 일일 한도가 있으니 한 건 테스트 후 간격을 두고 반복 호출, 수집 결과의 실명 등 개인정보는 필요한 항목만 저장합니다.</w:t>
            </w:r>
          </w:p>
        </w:tc>
      </w:tr>
    </w:tbl>
    <w:p>
      <w:pPr>
        <w:pStyle w:val="Heading2"/>
        <w:keepNext/>
        <w:spacing w:after="100" w:before="240"/>
      </w:pPr>
      <w:r>
        <w:rPr>
          <w:rFonts w:ascii="맑은 고딕" w:cs="맑은 고딕" w:eastAsia="맑은 고딕" w:hAnsi="맑은 고딕"/>
          <w:b/>
          <w:bCs/>
          <w:color w:val="1F3A5F"/>
          <w:sz w:val="25"/>
          <w:szCs w:val="25"/>
        </w:rPr>
        <w:t xml:space="preserve">C-2. 실습 1 — 일일 박스오피스 TOP10 가져오기</w:t>
      </w:r>
    </w:p>
    <w:p>
      <w:pPr>
        <w:spacing w:after="100" w:line="320"/>
      </w:pPr>
      <w:r>
        <w:rPr>
          <w:rFonts w:ascii="맑은 고딕" w:cs="맑은 고딕" w:eastAsia="맑은 고딕" w:hAnsi="맑은 고딕"/>
          <w:sz w:val="21"/>
          <w:szCs w:val="21"/>
        </w:rPr>
        <w:t xml:space="preserve">KOBIS API로 어제 날짜의 일일 박스오피스를 받아 CSV로 저장합니다. 셀 하나에 설정 → 호출 → 출력 → 저장이 모두 들어 있습니다.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2CF" w:sz="4"/>
              <w:left w:val="single" w:color="1F3A5F" w:sz="24"/>
              <w:bottom w:val="single" w:color="B8C2CF" w:sz="4"/>
              <w:right w:val="single" w:color="B8C2CF" w:sz="4"/>
            </w:tcBorders>
            <w:shd w:fill="F6F8FA" w:val="clear"/>
            <w:tcMar>
              <w:top w:type="dxa" w:w="100"/>
              <w:left w:type="dxa" w:w="160"/>
              <w:bottom w:type="dxa" w:w="100"/>
              <w:right w:type="dxa" w:w="120"/>
            </w:tcMar>
          </w:tcPr>
          <w:p>
            <w:pPr>
              <w:spacing w:after="0" w:line="260"/>
            </w:pPr>
            <w:r>
              <w:rPr>
                <w:rFonts w:ascii="Consolas" w:cs="Consolas" w:eastAsia="Consolas" w:hAnsi="Consolas"/>
                <w:sz w:val="18"/>
                <w:szCs w:val="18"/>
              </w:rPr>
              <w:t xml:space="preserve">import requests</w:t>
            </w:r>
          </w:p>
          <w:p>
            <w:pPr>
              <w:spacing w:after="0" w:line="260"/>
            </w:pPr>
            <w:r>
              <w:rPr>
                <w:rFonts w:ascii="Consolas" w:cs="Consolas" w:eastAsia="Consolas" w:hAnsi="Consolas"/>
                <w:sz w:val="18"/>
                <w:szCs w:val="18"/>
              </w:rPr>
              <w:t xml:space="preserve">import csv</w:t>
            </w:r>
          </w:p>
          <w:p>
            <w:pPr>
              <w:spacing w:after="0" w:line="260"/>
            </w:pPr>
            <w:r>
              <w:rPr>
                <w:rFonts w:ascii="Consolas" w:cs="Consolas" w:eastAsia="Consolas" w:hAnsi="Consolas"/>
                <w:sz w:val="18"/>
                <w:szCs w:val="18"/>
              </w:rPr>
              <w:t xml:space="preserve">from datetime import datetime, timedelta</w:t>
            </w:r>
          </w:p>
          <w:p>
            <w:pPr>
              <w:spacing w:after="0" w:line="260"/>
            </w:pPr>
            <w:r>
              <w:rPr>
                <w:rFonts w:ascii="Consolas" w:cs="Consolas" w:eastAsia="Consolas" w:hAnsi="Consolas"/>
                <w:sz w:val="18"/>
                <w:szCs w:val="18"/>
              </w:rPr>
              <w:t xml:space="preserve">from google.colab import userdata</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KOBIS_KEY = userdata.get("KOBIS_KEY")      # 키를 코드에 직접 쓰지 않는다</w:t>
            </w:r>
          </w:p>
          <w:p>
            <w:pPr>
              <w:spacing w:after="0" w:line="260"/>
            </w:pPr>
            <w:r>
              <w:rPr>
                <w:rFonts w:ascii="Consolas" w:cs="Consolas" w:eastAsia="Consolas" w:hAnsi="Consolas"/>
                <w:sz w:val="18"/>
                <w:szCs w:val="18"/>
              </w:rPr>
              <w:t xml:space="preserve">TARGET_DATE = (datetime.now() - timedelta(days=1)).strftime("%Y%m%d")   # 어제</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url = "http://kobis.or.kr/kobisopenapi/webservice/rest/boxoffice/searchDailyBoxOfficeList.json"</w:t>
            </w:r>
          </w:p>
          <w:p>
            <w:pPr>
              <w:spacing w:after="0" w:line="260"/>
            </w:pPr>
            <w:r>
              <w:rPr>
                <w:rFonts w:ascii="Consolas" w:cs="Consolas" w:eastAsia="Consolas" w:hAnsi="Consolas"/>
                <w:sz w:val="18"/>
                <w:szCs w:val="18"/>
              </w:rPr>
              <w:t xml:space="preserve">params = {"key": KOBIS_KEY, "targetDt": TARGET_DATE}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response = requests.get(url, params=params, timeout=10)</w:t>
            </w:r>
          </w:p>
          <w:p>
            <w:pPr>
              <w:spacing w:after="0" w:line="260"/>
            </w:pPr>
            <w:r>
              <w:rPr>
                <w:rFonts w:ascii="Consolas" w:cs="Consolas" w:eastAsia="Consolas" w:hAnsi="Consolas"/>
                <w:sz w:val="18"/>
                <w:szCs w:val="18"/>
              </w:rPr>
              <w:t xml:space="preserve">print("응답 코드:", response.status_code)</w:t>
            </w:r>
          </w:p>
          <w:p>
            <w:pPr>
              <w:spacing w:after="0" w:line="260"/>
            </w:pPr>
            <w:r>
              <w:rPr>
                <w:rFonts w:ascii="Consolas" w:cs="Consolas" w:eastAsia="Consolas" w:hAnsi="Consolas"/>
                <w:sz w:val="18"/>
                <w:szCs w:val="18"/>
              </w:rPr>
              <w:t xml:space="preserve">data = response.json()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if "boxOfficeResult" not in data:</w:t>
            </w:r>
          </w:p>
          <w:p>
            <w:pPr>
              <w:spacing w:after="0" w:line="260"/>
            </w:pPr>
            <w:r>
              <w:rPr>
                <w:rFonts w:ascii="Consolas" w:cs="Consolas" w:eastAsia="Consolas" w:hAnsi="Consolas"/>
                <w:sz w:val="18"/>
                <w:szCs w:val="18"/>
              </w:rPr>
              <w:t xml:space="preserve">    print("오류 응답:", data)               # 키 오류·한도 초과 등은 여기에 나옵니다</w:t>
            </w:r>
          </w:p>
          <w:p>
            <w:pPr>
              <w:spacing w:after="0" w:line="260"/>
            </w:pPr>
            <w:r>
              <w:rPr>
                <w:rFonts w:ascii="Consolas" w:cs="Consolas" w:eastAsia="Consolas" w:hAnsi="Consolas"/>
                <w:sz w:val="18"/>
                <w:szCs w:val="18"/>
              </w:rPr>
              <w:t xml:space="preserve">else:</w:t>
            </w:r>
          </w:p>
          <w:p>
            <w:pPr>
              <w:spacing w:after="0" w:line="260"/>
            </w:pPr>
            <w:r>
              <w:rPr>
                <w:rFonts w:ascii="Consolas" w:cs="Consolas" w:eastAsia="Consolas" w:hAnsi="Consolas"/>
                <w:sz w:val="18"/>
                <w:szCs w:val="18"/>
              </w:rPr>
              <w:t xml:space="preserve">    box_office_list = data["boxOfficeResult"]["dailyBoxOfficeList"]</w:t>
            </w:r>
          </w:p>
          <w:p>
            <w:pPr>
              <w:spacing w:after="0" w:line="260"/>
            </w:pPr>
            <w:r>
              <w:rPr>
                <w:rFonts w:ascii="Consolas" w:cs="Consolas" w:eastAsia="Consolas" w:hAnsi="Consolas"/>
                <w:sz w:val="18"/>
                <w:szCs w:val="18"/>
              </w:rPr>
              <w:t xml:space="preserve">    print(f"=== {TARGET_DATE} 일일 박스오피스 TOP 10 ===")</w:t>
            </w:r>
          </w:p>
          <w:p>
            <w:pPr>
              <w:spacing w:after="0" w:line="260"/>
            </w:pPr>
            <w:r>
              <w:rPr>
                <w:rFonts w:ascii="Consolas" w:cs="Consolas" w:eastAsia="Consolas" w:hAnsi="Consolas"/>
                <w:sz w:val="18"/>
                <w:szCs w:val="18"/>
              </w:rPr>
              <w:t xml:space="preserve">    for movie in box_office_list:</w:t>
            </w:r>
          </w:p>
          <w:p>
            <w:pPr>
              <w:spacing w:after="0" w:line="260"/>
            </w:pPr>
            <w:r>
              <w:rPr>
                <w:rFonts w:ascii="Consolas" w:cs="Consolas" w:eastAsia="Consolas" w:hAnsi="Consolas"/>
                <w:sz w:val="18"/>
                <w:szCs w:val="18"/>
              </w:rPr>
              <w:t xml:space="preserve">        print(f'{movie["rank"]}위 | {movie["movieNm"]} | 당일 {int(movie["audiCnt"]):,}명 | 누적 {int(movie["audiAcc"]):,}명')</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csv_filename = f"boxoffice_{TARGET_DATE}.csv"</w:t>
            </w:r>
          </w:p>
          <w:p>
            <w:pPr>
              <w:spacing w:after="0" w:line="260"/>
            </w:pPr>
            <w:r>
              <w:rPr>
                <w:rFonts w:ascii="Consolas" w:cs="Consolas" w:eastAsia="Consolas" w:hAnsi="Consolas"/>
                <w:sz w:val="18"/>
                <w:szCs w:val="18"/>
              </w:rPr>
              <w:t xml:space="preserve">    with open(csv_filename, "w", newline="", encoding="utf-8-sig") as f:</w:t>
            </w:r>
          </w:p>
          <w:p>
            <w:pPr>
              <w:spacing w:after="0" w:line="260"/>
            </w:pPr>
            <w:r>
              <w:rPr>
                <w:rFonts w:ascii="Consolas" w:cs="Consolas" w:eastAsia="Consolas" w:hAnsi="Consolas"/>
                <w:sz w:val="18"/>
                <w:szCs w:val="18"/>
              </w:rPr>
              <w:t xml:space="preserve">        writer = csv.writer(f)</w:t>
            </w:r>
          </w:p>
          <w:p>
            <w:pPr>
              <w:spacing w:after="0" w:line="260"/>
            </w:pPr>
            <w:r>
              <w:rPr>
                <w:rFonts w:ascii="Consolas" w:cs="Consolas" w:eastAsia="Consolas" w:hAnsi="Consolas"/>
                <w:sz w:val="18"/>
                <w:szCs w:val="18"/>
              </w:rPr>
              <w:t xml:space="preserve">        writer.writerow(["순위", "영화제목", "당일관객수", "누적관객수", "당일매출액"])</w:t>
            </w:r>
          </w:p>
          <w:p>
            <w:pPr>
              <w:spacing w:after="0" w:line="260"/>
            </w:pPr>
            <w:r>
              <w:rPr>
                <w:rFonts w:ascii="Consolas" w:cs="Consolas" w:eastAsia="Consolas" w:hAnsi="Consolas"/>
                <w:sz w:val="18"/>
                <w:szCs w:val="18"/>
              </w:rPr>
              <w:t xml:space="preserve">        for m in box_office_list:</w:t>
            </w:r>
          </w:p>
          <w:p>
            <w:pPr>
              <w:spacing w:after="0" w:line="260"/>
            </w:pPr>
            <w:r>
              <w:rPr>
                <w:rFonts w:ascii="Consolas" w:cs="Consolas" w:eastAsia="Consolas" w:hAnsi="Consolas"/>
                <w:sz w:val="18"/>
                <w:szCs w:val="18"/>
              </w:rPr>
              <w:t xml:space="preserve">            writer.writerow([m["rank"], m["movieNm"], m["audiCnt"], m["audiAcc"], m["salesAmt"]])</w:t>
            </w:r>
          </w:p>
          <w:p>
            <w:pPr>
              <w:spacing w:after="0" w:line="260"/>
            </w:pPr>
            <w:r>
              <w:rPr>
                <w:rFonts w:ascii="Consolas" w:cs="Consolas" w:eastAsia="Consolas" w:hAnsi="Consolas"/>
                <w:sz w:val="18"/>
                <w:szCs w:val="18"/>
              </w:rPr>
              <w:t xml:space="preserve">    print("저장 완료:", csv_filename)</w:t>
            </w:r>
          </w:p>
        </w:tc>
      </w:tr>
    </w:tbl>
    <w:p>
      <w:pPr>
        <w:spacing w:after="60"/>
      </w:pPr>
    </w:p>
    <w:p>
      <w:pPr>
        <w:spacing w:after="100" w:line="320"/>
      </w:pPr>
      <w:r>
        <w:rPr>
          <w:rFonts w:ascii="맑은 고딕" w:cs="맑은 고딕" w:eastAsia="맑은 고딕" w:hAnsi="맑은 고딕"/>
          <w:b/>
          <w:bCs/>
          <w:sz w:val="21"/>
          <w:szCs w:val="21"/>
        </w:rPr>
        <w:t xml:space="preserve">실행 결과</w:t>
      </w:r>
      <w:r>
        <w:rPr>
          <w:rFonts w:ascii="맑은 고딕" w:cs="맑은 고딕" w:eastAsia="맑은 고딕" w:hAnsi="맑은 고딕"/>
          <w:sz w:val="21"/>
          <w:szCs w:val="21"/>
        </w:rPr>
        <w:t xml:space="preserve"> — 저장된 boxoffice_20261011.csv의 내용입니다. 날짜는 실행하는 날에 따라 달라집니다.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60"/>
        <w:gridCol w:w="1400"/>
        <w:gridCol w:w="1800"/>
        <w:gridCol w:w="1800"/>
      </w:tblGrid>
      <w:tr>
        <w:trPr>
          <w:cantSplit/>
          <w:tblHeader/>
        </w:trPr>
        <w:tc>
          <w:tcPr>
            <w:tcW w:type="dxa" w:w="80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순위</w:t>
            </w:r>
          </w:p>
        </w:tc>
        <w:tc>
          <w:tcPr>
            <w:tcW w:type="dxa" w:w="356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영화제목</w:t>
            </w:r>
          </w:p>
        </w:tc>
        <w:tc>
          <w:tcPr>
            <w:tcW w:type="dxa" w:w="140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당일관객수</w:t>
            </w:r>
          </w:p>
        </w:tc>
        <w:tc>
          <w:tcPr>
            <w:tcW w:type="dxa" w:w="180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누적관객수</w:t>
            </w:r>
          </w:p>
        </w:tc>
        <w:tc>
          <w:tcPr>
            <w:tcW w:type="dxa" w:w="180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당일매출액</w:t>
            </w:r>
          </w:p>
        </w:tc>
      </w:tr>
      <w:tr>
        <w:trPr>
          <w:cantSplit/>
        </w:trPr>
        <w:tc>
          <w:tcPr>
            <w:tcW w:type="dxa" w:w="8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1</w:t>
            </w:r>
          </w:p>
        </w:tc>
        <w:tc>
          <w:tcPr>
            <w:tcW w:type="dxa" w:w="356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극장판 치이카와: 인어 섬의 비밀</w:t>
            </w:r>
          </w:p>
        </w:tc>
        <w:tc>
          <w:tcPr>
            <w:tcW w:type="dxa" w:w="14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119,961</w:t>
            </w:r>
          </w:p>
        </w:tc>
        <w:tc>
          <w:tcPr>
            <w:tcW w:type="dxa" w:w="18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1,281,485</w:t>
            </w:r>
          </w:p>
        </w:tc>
        <w:tc>
          <w:tcPr>
            <w:tcW w:type="dxa" w:w="18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1,228,387,370</w:t>
            </w:r>
          </w:p>
        </w:tc>
      </w:tr>
      <w:tr>
        <w:trPr>
          <w:cantSplit/>
        </w:trPr>
        <w:tc>
          <w:tcPr>
            <w:tcW w:type="dxa" w:w="8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2</w:t>
            </w:r>
          </w:p>
        </w:tc>
        <w:tc>
          <w:tcPr>
            <w:tcW w:type="dxa" w:w="356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암살자(들)</w:t>
            </w:r>
          </w:p>
        </w:tc>
        <w:tc>
          <w:tcPr>
            <w:tcW w:type="dxa" w:w="14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108,047</w:t>
            </w:r>
          </w:p>
        </w:tc>
        <w:tc>
          <w:tcPr>
            <w:tcW w:type="dxa" w:w="18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2,992,544</w:t>
            </w:r>
          </w:p>
        </w:tc>
        <w:tc>
          <w:tcPr>
            <w:tcW w:type="dxa" w:w="18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1,078,446,920</w:t>
            </w:r>
          </w:p>
        </w:tc>
      </w:tr>
      <w:tr>
        <w:trPr>
          <w:cantSplit/>
        </w:trPr>
        <w:tc>
          <w:tcPr>
            <w:tcW w:type="dxa" w:w="8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3</w:t>
            </w:r>
          </w:p>
        </w:tc>
        <w:tc>
          <w:tcPr>
            <w:tcW w:type="dxa" w:w="356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타짜: 벨제붑의 노래</w:t>
            </w:r>
          </w:p>
        </w:tc>
        <w:tc>
          <w:tcPr>
            <w:tcW w:type="dxa" w:w="14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53,759</w:t>
            </w:r>
          </w:p>
        </w:tc>
        <w:tc>
          <w:tcPr>
            <w:tcW w:type="dxa" w:w="18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1,744,160</w:t>
            </w:r>
          </w:p>
        </w:tc>
        <w:tc>
          <w:tcPr>
            <w:tcW w:type="dxa" w:w="18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561,682,590</w:t>
            </w:r>
          </w:p>
        </w:tc>
      </w:tr>
      <w:tr>
        <w:trPr>
          <w:cantSplit/>
        </w:trPr>
        <w:tc>
          <w:tcPr>
            <w:tcW w:type="dxa" w:w="8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4</w:t>
            </w:r>
          </w:p>
        </w:tc>
        <w:tc>
          <w:tcPr>
            <w:tcW w:type="dxa" w:w="356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오디세이</w:t>
            </w:r>
          </w:p>
        </w:tc>
        <w:tc>
          <w:tcPr>
            <w:tcW w:type="dxa" w:w="14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25,270</w:t>
            </w:r>
          </w:p>
        </w:tc>
        <w:tc>
          <w:tcPr>
            <w:tcW w:type="dxa" w:w="18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12,179,163</w:t>
            </w:r>
          </w:p>
        </w:tc>
        <w:tc>
          <w:tcPr>
            <w:tcW w:type="dxa" w:w="18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351,386,710</w:t>
            </w:r>
          </w:p>
        </w:tc>
      </w:tr>
      <w:tr>
        <w:trPr>
          <w:cantSplit/>
        </w:trPr>
        <w:tc>
          <w:tcPr>
            <w:tcW w:type="dxa" w:w="8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5</w:t>
            </w:r>
          </w:p>
        </w:tc>
        <w:tc>
          <w:tcPr>
            <w:tcW w:type="dxa" w:w="356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부활남: 더 레드</w:t>
            </w:r>
          </w:p>
        </w:tc>
        <w:tc>
          <w:tcPr>
            <w:tcW w:type="dxa" w:w="14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15,183</w:t>
            </w:r>
          </w:p>
        </w:tc>
        <w:tc>
          <w:tcPr>
            <w:tcW w:type="dxa" w:w="18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302,355</w:t>
            </w:r>
          </w:p>
        </w:tc>
        <w:tc>
          <w:tcPr>
            <w:tcW w:type="dxa" w:w="18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167,545,100</w:t>
            </w:r>
          </w:p>
        </w:tc>
      </w:tr>
      <w:tr>
        <w:trPr>
          <w:cantSplit/>
        </w:trPr>
        <w:tc>
          <w:tcPr>
            <w:tcW w:type="dxa" w:w="8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6</w:t>
            </w:r>
          </w:p>
        </w:tc>
        <w:tc>
          <w:tcPr>
            <w:tcW w:type="dxa" w:w="356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룩백</w:t>
            </w:r>
          </w:p>
        </w:tc>
        <w:tc>
          <w:tcPr>
            <w:tcW w:type="dxa" w:w="14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10,737</w:t>
            </w:r>
          </w:p>
        </w:tc>
        <w:tc>
          <w:tcPr>
            <w:tcW w:type="dxa" w:w="18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62,383</w:t>
            </w:r>
          </w:p>
        </w:tc>
        <w:tc>
          <w:tcPr>
            <w:tcW w:type="dxa" w:w="18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117,600,190</w:t>
            </w:r>
          </w:p>
        </w:tc>
      </w:tr>
      <w:tr>
        <w:trPr>
          <w:cantSplit/>
        </w:trPr>
        <w:tc>
          <w:tcPr>
            <w:tcW w:type="dxa" w:w="8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7</w:t>
            </w:r>
          </w:p>
        </w:tc>
        <w:tc>
          <w:tcPr>
            <w:tcW w:type="dxa" w:w="356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입에 대한 앙케트</w:t>
            </w:r>
          </w:p>
        </w:tc>
        <w:tc>
          <w:tcPr>
            <w:tcW w:type="dxa" w:w="14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9,349</w:t>
            </w:r>
          </w:p>
        </w:tc>
        <w:tc>
          <w:tcPr>
            <w:tcW w:type="dxa" w:w="18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50,474</w:t>
            </w:r>
          </w:p>
        </w:tc>
        <w:tc>
          <w:tcPr>
            <w:tcW w:type="dxa" w:w="18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96,522,920</w:t>
            </w:r>
          </w:p>
        </w:tc>
      </w:tr>
      <w:tr>
        <w:trPr>
          <w:cantSplit/>
        </w:trPr>
        <w:tc>
          <w:tcPr>
            <w:tcW w:type="dxa" w:w="8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8</w:t>
            </w:r>
          </w:p>
        </w:tc>
        <w:tc>
          <w:tcPr>
            <w:tcW w:type="dxa" w:w="356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디거</w:t>
            </w:r>
          </w:p>
        </w:tc>
        <w:tc>
          <w:tcPr>
            <w:tcW w:type="dxa" w:w="14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4,618</w:t>
            </w:r>
          </w:p>
        </w:tc>
        <w:tc>
          <w:tcPr>
            <w:tcW w:type="dxa" w:w="18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70,497</w:t>
            </w:r>
          </w:p>
        </w:tc>
        <w:tc>
          <w:tcPr>
            <w:tcW w:type="dxa" w:w="18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49,193,850</w:t>
            </w:r>
          </w:p>
        </w:tc>
      </w:tr>
      <w:tr>
        <w:trPr>
          <w:cantSplit/>
        </w:trPr>
        <w:tc>
          <w:tcPr>
            <w:tcW w:type="dxa" w:w="8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9</w:t>
            </w:r>
          </w:p>
        </w:tc>
        <w:tc>
          <w:tcPr>
            <w:tcW w:type="dxa" w:w="356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옵세션</w:t>
            </w:r>
          </w:p>
        </w:tc>
        <w:tc>
          <w:tcPr>
            <w:tcW w:type="dxa" w:w="14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4,469</w:t>
            </w:r>
          </w:p>
        </w:tc>
        <w:tc>
          <w:tcPr>
            <w:tcW w:type="dxa" w:w="18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955,136</w:t>
            </w:r>
          </w:p>
        </w:tc>
        <w:tc>
          <w:tcPr>
            <w:tcW w:type="dxa" w:w="18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51,585,850</w:t>
            </w:r>
          </w:p>
        </w:tc>
      </w:tr>
      <w:tr>
        <w:trPr>
          <w:cantSplit/>
        </w:trPr>
        <w:tc>
          <w:tcPr>
            <w:tcW w:type="dxa" w:w="8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10</w:t>
            </w:r>
          </w:p>
        </w:tc>
        <w:tc>
          <w:tcPr>
            <w:tcW w:type="dxa" w:w="356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극장판 래브라도: 망고축제를 지켜라</w:t>
            </w:r>
          </w:p>
        </w:tc>
        <w:tc>
          <w:tcPr>
            <w:tcW w:type="dxa" w:w="14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4,085</w:t>
            </w:r>
          </w:p>
        </w:tc>
        <w:tc>
          <w:tcPr>
            <w:tcW w:type="dxa" w:w="18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34,805</w:t>
            </w:r>
          </w:p>
        </w:tc>
        <w:tc>
          <w:tcPr>
            <w:tcW w:type="dxa" w:w="18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36,716,600</w:t>
            </w:r>
          </w:p>
        </w:tc>
      </w:tr>
    </w:tbl>
    <w:p>
      <w:pPr>
        <w:spacing w:after="60"/>
      </w:pPr>
    </w:p>
    <w:p>
      <w:pPr>
        <w:spacing w:after="100" w:line="320"/>
      </w:pPr>
      <w:r>
        <w:rPr>
          <w:rFonts w:ascii="맑은 고딕" w:cs="맑은 고딕" w:eastAsia="맑은 고딕" w:hAnsi="맑은 고딕"/>
          <w:b/>
          <w:bCs/>
          <w:sz w:val="21"/>
          <w:szCs w:val="21"/>
        </w:rPr>
        <w:t xml:space="preserve">응답 코드 200</w:t>
      </w:r>
      <w:r>
        <w:rPr>
          <w:rFonts w:ascii="맑은 고딕" w:cs="맑은 고딕" w:eastAsia="맑은 고딕" w:hAnsi="맑은 고딕"/>
          <w:sz w:val="21"/>
          <w:szCs w:val="21"/>
        </w:rPr>
        <w:t xml:space="preserve">이 나오고 10행이 출력되면 성공입니다. 키가 잘못되었거나 한도를 넘으면 “오류 응답:” 뒤에 KOBIS가 보낸 메시지가 나옵니다.</w:t>
      </w:r>
    </w:p>
    <w:p>
      <w:pPr>
        <w:spacing w:after="60"/>
      </w:pPr>
    </w:p>
    <w:p>
      <w:pPr>
        <w:keepNext/>
        <w:spacing w:after="100" w:line="320"/>
      </w:pPr>
      <w:r>
        <w:rPr>
          <w:rFonts w:ascii="맑은 고딕" w:cs="맑은 고딕" w:eastAsia="맑은 고딕" w:hAnsi="맑은 고딕"/>
          <w:b/>
          <w:bCs/>
          <w:sz w:val="21"/>
          <w:szCs w:val="21"/>
        </w:rPr>
        <w:t xml:space="preserve">코드 읽기 연습</w:t>
      </w:r>
      <w:r>
        <w:rPr>
          <w:rFonts w:ascii="맑은 고딕" w:cs="맑은 고딕" w:eastAsia="맑은 고딕" w:hAnsi="맑은 고딕"/>
          <w:sz w:val="21"/>
          <w:szCs w:val="21"/>
        </w:rPr>
        <w:t xml:space="preserve"> — 아래 질문에 답해 보세요.</w:t>
      </w:r>
    </w:p>
    <w:p>
      <w:pPr>
        <w:pStyle w:val="ListParagraph"/>
        <w:numPr>
          <w:ilvl w:val="0"/>
          <w:numId w:val="4"/>
        </w:numPr>
        <w:spacing w:after="60" w:line="312"/>
      </w:pPr>
      <w:r>
        <w:rPr>
          <w:rFonts w:ascii="맑은 고딕" w:cs="맑은 고딕" w:eastAsia="맑은 고딕" w:hAnsi="맑은 고딕"/>
          <w:sz w:val="21"/>
          <w:szCs w:val="21"/>
        </w:rPr>
        <w:t xml:space="preserve">params에 들어간 두 값은 각각 무엇을 뜻하나요?</w:t>
      </w:r>
    </w:p>
    <w:p>
      <w:pPr>
        <w:pStyle w:val="ListParagraph"/>
        <w:numPr>
          <w:ilvl w:val="0"/>
          <w:numId w:val="4"/>
        </w:numPr>
        <w:spacing w:after="60" w:line="312"/>
      </w:pPr>
      <w:r>
        <w:rPr>
          <w:rFonts w:ascii="맑은 고딕" w:cs="맑은 고딕" w:eastAsia="맑은 고딕" w:hAnsi="맑은 고딕"/>
          <w:sz w:val="21"/>
          <w:szCs w:val="21"/>
        </w:rPr>
        <w:t xml:space="preserve">data["boxOfficeResult"]["dailyBoxOfficeList"]는 JSON의 어느 부분을 꺼내는 것인가요?</w:t>
      </w:r>
    </w:p>
    <w:p>
      <w:pPr>
        <w:pStyle w:val="ListParagraph"/>
        <w:numPr>
          <w:ilvl w:val="0"/>
          <w:numId w:val="4"/>
        </w:numPr>
        <w:spacing w:after="60" w:line="312"/>
      </w:pPr>
      <w:r>
        <w:rPr>
          <w:rFonts w:ascii="맑은 고딕" w:cs="맑은 고딕" w:eastAsia="맑은 고딕" w:hAnsi="맑은 고딕"/>
          <w:sz w:val="21"/>
          <w:szCs w:val="21"/>
        </w:rPr>
        <w:t xml:space="preserve">파일을 저장할 때 encoding="utf-8-sig"를 쓴 이유는? (힌트: 엑셀에서 열었을 때 한글)</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2CF" w:sz="4"/>
              <w:left w:val="single" w:color="B8C2CF" w:sz="4"/>
              <w:bottom w:val="single" w:color="B8C2CF" w:sz="4"/>
              <w:right w:val="single" w:color="B8C2CF" w:sz="4"/>
            </w:tcBorders>
            <w:shd w:fill="F2F4F7" w:val="clear"/>
            <w:tcMar>
              <w:top w:type="dxa" w:w="60"/>
              <w:left w:type="dxa" w:w="110"/>
              <w:bottom w:type="dxa" w:w="60"/>
              <w:right w:type="dxa" w:w="110"/>
            </w:tcMar>
          </w:tcPr>
          <w:p>
            <w:r>
              <w:rPr>
                <w:rFonts w:ascii="맑은 고딕" w:cs="맑은 고딕" w:eastAsia="맑은 고딕" w:hAnsi="맑은 고딕"/>
                <w:b/>
                <w:bCs/>
                <w:color w:val="1F3A5F"/>
                <w:sz w:val="20"/>
                <w:szCs w:val="20"/>
              </w:rPr>
              <w:t xml:space="preserve">내 답과 실행 결과 메모:</w:t>
            </w:r>
          </w:p>
        </w:tc>
      </w:tr>
      <w:tr>
        <w:trPr>
          <w:cantSplit/>
          <w:trHeight w:val="900" w:hRule="atLeast"/>
        </w:trPr>
        <w:tc>
          <w:tcPr>
            <w:tcW w:type="dxa" w:w="9638"/>
            <w:tcBorders>
              <w:top w:val="single" w:color="B8C2CF" w:sz="4"/>
              <w:left w:val="single" w:color="B8C2CF" w:sz="4"/>
              <w:bottom w:val="single" w:color="B8C2CF" w:sz="4"/>
              <w:right w:val="single" w:color="B8C2CF" w:sz="4"/>
            </w:tcBorders>
          </w:tcPr>
          <w:p>
            <w:r>
              <w:rPr>
                <w:rFonts w:ascii="맑은 고딕" w:cs="맑은 고딕" w:eastAsia="맑은 고딕" w:hAnsi="맑은 고딕"/>
                <w:sz w:val="21"/>
                <w:szCs w:val="21"/>
              </w:rPr>
              <w:t xml:space="preserve"> </w:t>
            </w:r>
          </w:p>
        </w:tc>
      </w:tr>
    </w:tbl>
    <w:p>
      <w:pPr>
        <w:pStyle w:val="Heading2"/>
        <w:keepNext/>
        <w:spacing w:after="100" w:before="240"/>
      </w:pPr>
      <w:r>
        <w:rPr>
          <w:rFonts w:ascii="맑은 고딕" w:cs="맑은 고딕" w:eastAsia="맑은 고딕" w:hAnsi="맑은 고딕"/>
          <w:b/>
          <w:bCs/>
          <w:color w:val="1F3A5F"/>
          <w:sz w:val="25"/>
          <w:szCs w:val="25"/>
        </w:rPr>
        <w:t xml:space="preserve">C-3. 실습 2 — 지난 10일 집계로 확장하기</w:t>
      </w:r>
    </w:p>
    <w:p>
      <w:pPr>
        <w:spacing w:after="100" w:line="320"/>
      </w:pPr>
      <w:r>
        <w:rPr>
          <w:rFonts w:ascii="맑은 고딕" w:cs="맑은 고딕" w:eastAsia="맑은 고딕" w:hAnsi="맑은 고딕"/>
          <w:sz w:val="21"/>
          <w:szCs w:val="21"/>
        </w:rPr>
        <w:t xml:space="preserve">KOBIS 일일 API는 날짜를 하나만 받습니다. 그래서 날짜를 어제부터 하루씩 거슬러 올라가며 10번 호출하고, 받은 TOP10을 한 표로 합칩니다. 핵심은 </w:t>
      </w:r>
      <w:r>
        <w:rPr>
          <w:rFonts w:ascii="맑은 고딕" w:cs="맑은 고딕" w:eastAsia="맑은 고딕" w:hAnsi="맑은 고딕"/>
          <w:b/>
          <w:bCs/>
          <w:sz w:val="21"/>
          <w:szCs w:val="21"/>
        </w:rPr>
        <w:t xml:space="preserve">날짜를 바꿔 가며 반복 호출하는 반복문</w:t>
      </w:r>
      <w:r>
        <w:rPr>
          <w:rFonts w:ascii="맑은 고딕" w:cs="맑은 고딕" w:eastAsia="맑은 고딕" w:hAnsi="맑은 고딕"/>
          <w:sz w:val="21"/>
          <w:szCs w:val="21"/>
        </w:rPr>
        <w:t xml:space="preserve">과 </w:t>
      </w:r>
      <w:r>
        <w:rPr>
          <w:rFonts w:ascii="맑은 고딕" w:cs="맑은 고딕" w:eastAsia="맑은 고딕" w:hAnsi="맑은 고딕"/>
          <w:b/>
          <w:bCs/>
          <w:sz w:val="21"/>
          <w:szCs w:val="21"/>
        </w:rPr>
        <w:t xml:space="preserve">결과를 리스트에 쌓았다가 표(DataFrame)로 만드는 것</w:t>
      </w:r>
      <w:r>
        <w:rPr>
          <w:rFonts w:ascii="맑은 고딕" w:cs="맑은 고딕" w:eastAsia="맑은 고딕" w:hAnsi="맑은 고딕"/>
          <w:sz w:val="21"/>
          <w:szCs w:val="21"/>
        </w:rPr>
        <w:t xml:space="preserve">입니다. 기간을 바꾸려면 DAYS 값만 고칩니다.</w:t>
      </w:r>
    </w:p>
    <w:p>
      <w:pPr>
        <w:spacing w:after="100" w:line="320"/>
      </w:pPr>
      <w:r>
        <w:rPr>
          <w:rFonts w:ascii="맑은 고딕" w:cs="맑은 고딕" w:eastAsia="맑은 고딕" w:hAnsi="맑은 고딕"/>
          <w:b/>
          <w:bCs/>
          <w:sz w:val="21"/>
          <w:szCs w:val="21"/>
        </w:rPr>
        <w:t xml:space="preserve">셀 1 — 10일치 수집하고 CSV로 저장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2CF" w:sz="4"/>
              <w:left w:val="single" w:color="1F3A5F" w:sz="24"/>
              <w:bottom w:val="single" w:color="B8C2CF" w:sz="4"/>
              <w:right w:val="single" w:color="B8C2CF" w:sz="4"/>
            </w:tcBorders>
            <w:shd w:fill="F6F8FA" w:val="clear"/>
            <w:tcMar>
              <w:top w:type="dxa" w:w="100"/>
              <w:left w:type="dxa" w:w="160"/>
              <w:bottom w:type="dxa" w:w="100"/>
              <w:right w:type="dxa" w:w="120"/>
            </w:tcMar>
          </w:tcPr>
          <w:p>
            <w:pPr>
              <w:spacing w:after="0" w:line="260"/>
            </w:pPr>
            <w:r>
              <w:rPr>
                <w:rFonts w:ascii="Consolas" w:cs="Consolas" w:eastAsia="Consolas" w:hAnsi="Consolas"/>
                <w:sz w:val="18"/>
                <w:szCs w:val="18"/>
              </w:rPr>
              <w:t xml:space="preserve">import time</w:t>
            </w:r>
          </w:p>
          <w:p>
            <w:pPr>
              <w:spacing w:after="0" w:line="260"/>
            </w:pPr>
            <w:r>
              <w:rPr>
                <w:rFonts w:ascii="Consolas" w:cs="Consolas" w:eastAsia="Consolas" w:hAnsi="Consolas"/>
                <w:sz w:val="18"/>
                <w:szCs w:val="18"/>
              </w:rPr>
              <w:t xml:space="preserve">import requests</w:t>
            </w:r>
          </w:p>
          <w:p>
            <w:pPr>
              <w:spacing w:after="0" w:line="260"/>
            </w:pPr>
            <w:r>
              <w:rPr>
                <w:rFonts w:ascii="Consolas" w:cs="Consolas" w:eastAsia="Consolas" w:hAnsi="Consolas"/>
                <w:sz w:val="18"/>
                <w:szCs w:val="18"/>
              </w:rPr>
              <w:t xml:space="preserve">import pandas as pd</w:t>
            </w:r>
          </w:p>
          <w:p>
            <w:pPr>
              <w:spacing w:after="0" w:line="260"/>
            </w:pPr>
            <w:r>
              <w:rPr>
                <w:rFonts w:ascii="Consolas" w:cs="Consolas" w:eastAsia="Consolas" w:hAnsi="Consolas"/>
                <w:sz w:val="18"/>
                <w:szCs w:val="18"/>
              </w:rPr>
              <w:t xml:space="preserve">from datetime import datetime, timedelta</w:t>
            </w:r>
          </w:p>
          <w:p>
            <w:pPr>
              <w:spacing w:after="0" w:line="260"/>
            </w:pPr>
            <w:r>
              <w:rPr>
                <w:rFonts w:ascii="Consolas" w:cs="Consolas" w:eastAsia="Consolas" w:hAnsi="Consolas"/>
                <w:sz w:val="18"/>
                <w:szCs w:val="18"/>
              </w:rPr>
              <w:t xml:space="preserve">from google.colab import userdata</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KOBIS_KEY = userdata.get("KOBIS_KEY")      # 키를 코드에 직접 쓰지 않는다</w:t>
            </w:r>
          </w:p>
          <w:p>
            <w:pPr>
              <w:spacing w:after="0" w:line="260"/>
            </w:pPr>
            <w:r>
              <w:rPr>
                <w:rFonts w:ascii="Consolas" w:cs="Consolas" w:eastAsia="Consolas" w:hAnsi="Consolas"/>
                <w:sz w:val="18"/>
                <w:szCs w:val="18"/>
              </w:rPr>
              <w:t xml:space="preserve">DAYS = 10                                   # 어제부터 몇 일치를 받을지</w:t>
            </w:r>
          </w:p>
          <w:p>
            <w:pPr>
              <w:spacing w:after="0" w:line="260"/>
            </w:pPr>
            <w:r>
              <w:rPr>
                <w:rFonts w:ascii="Consolas" w:cs="Consolas" w:eastAsia="Consolas" w:hAnsi="Consolas"/>
                <w:sz w:val="18"/>
                <w:szCs w:val="18"/>
              </w:rPr>
              <w:t xml:space="preserve">NOW = datetime.now().strftime("%Y-%m-%d %H:%M")</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url = "http://kobis.or.kr/kobisopenapi/webservice/rest/boxoffice/searchDailyBoxOfficeList.json"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rows = []</w:t>
            </w:r>
          </w:p>
          <w:p>
            <w:pPr>
              <w:spacing w:after="0" w:line="260"/>
            </w:pPr>
            <w:r>
              <w:rPr>
                <w:rFonts w:ascii="Consolas" w:cs="Consolas" w:eastAsia="Consolas" w:hAnsi="Consolas"/>
                <w:sz w:val="18"/>
                <w:szCs w:val="18"/>
              </w:rPr>
              <w:t xml:space="preserve">for i in range(1, DAYS + 1):</w:t>
            </w:r>
          </w:p>
          <w:p>
            <w:pPr>
              <w:spacing w:after="0" w:line="260"/>
            </w:pPr>
            <w:r>
              <w:rPr>
                <w:rFonts w:ascii="Consolas" w:cs="Consolas" w:eastAsia="Consolas" w:hAnsi="Consolas"/>
                <w:sz w:val="18"/>
                <w:szCs w:val="18"/>
              </w:rPr>
              <w:t xml:space="preserve">    target = (datetime.now() - timedelta(days=i)).strftime("%Y%m%d")</w:t>
            </w:r>
          </w:p>
          <w:p>
            <w:pPr>
              <w:spacing w:after="0" w:line="260"/>
            </w:pPr>
            <w:r>
              <w:rPr>
                <w:rFonts w:ascii="Consolas" w:cs="Consolas" w:eastAsia="Consolas" w:hAnsi="Consolas"/>
                <w:sz w:val="18"/>
                <w:szCs w:val="18"/>
              </w:rPr>
              <w:t xml:space="preserve">    res = requests.get(url, params={"key": KOBIS_KEY, "targetDt": target}, timeout=10)</w:t>
            </w:r>
          </w:p>
          <w:p>
            <w:pPr>
              <w:spacing w:after="0" w:line="260"/>
            </w:pPr>
            <w:r>
              <w:rPr>
                <w:rFonts w:ascii="Consolas" w:cs="Consolas" w:eastAsia="Consolas" w:hAnsi="Consolas"/>
                <w:sz w:val="18"/>
                <w:szCs w:val="18"/>
              </w:rPr>
              <w:t xml:space="preserve">    data = res.json()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if "boxOfficeResult" not in data:       # 키 오류·한도 초과 등</w:t>
            </w:r>
          </w:p>
          <w:p>
            <w:pPr>
              <w:spacing w:after="0" w:line="260"/>
            </w:pPr>
            <w:r>
              <w:rPr>
                <w:rFonts w:ascii="Consolas" w:cs="Consolas" w:eastAsia="Consolas" w:hAnsi="Consolas"/>
                <w:sz w:val="18"/>
                <w:szCs w:val="18"/>
              </w:rPr>
              <w:t xml:space="preserve">        print(target, "오류 응답:", data)</w:t>
            </w:r>
          </w:p>
          <w:p>
            <w:pPr>
              <w:spacing w:after="0" w:line="260"/>
            </w:pPr>
            <w:r>
              <w:rPr>
                <w:rFonts w:ascii="Consolas" w:cs="Consolas" w:eastAsia="Consolas" w:hAnsi="Consolas"/>
                <w:sz w:val="18"/>
                <w:szCs w:val="18"/>
              </w:rPr>
              <w:t xml:space="preserve">        break</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for m in data["boxOfficeResult"]["dailyBoxOfficeList"]:</w:t>
            </w:r>
          </w:p>
          <w:p>
            <w:pPr>
              <w:spacing w:after="0" w:line="260"/>
            </w:pPr>
            <w:r>
              <w:rPr>
                <w:rFonts w:ascii="Consolas" w:cs="Consolas" w:eastAsia="Consolas" w:hAnsi="Consolas"/>
                <w:sz w:val="18"/>
                <w:szCs w:val="18"/>
              </w:rPr>
              <w:t xml:space="preserve">        rows.append({</w:t>
            </w:r>
          </w:p>
          <w:p>
            <w:pPr>
              <w:spacing w:after="0" w:line="260"/>
            </w:pPr>
            <w:r>
              <w:rPr>
                <w:rFonts w:ascii="Consolas" w:cs="Consolas" w:eastAsia="Consolas" w:hAnsi="Consolas"/>
                <w:sz w:val="18"/>
                <w:szCs w:val="18"/>
              </w:rPr>
              <w:t xml:space="preserve">            "날짜": target,</w:t>
            </w:r>
          </w:p>
          <w:p>
            <w:pPr>
              <w:spacing w:after="0" w:line="260"/>
            </w:pPr>
            <w:r>
              <w:rPr>
                <w:rFonts w:ascii="Consolas" w:cs="Consolas" w:eastAsia="Consolas" w:hAnsi="Consolas"/>
                <w:sz w:val="18"/>
                <w:szCs w:val="18"/>
              </w:rPr>
              <w:t xml:space="preserve">            "순위": int(m["rank"]),</w:t>
            </w:r>
          </w:p>
          <w:p>
            <w:pPr>
              <w:spacing w:after="0" w:line="260"/>
            </w:pPr>
            <w:r>
              <w:rPr>
                <w:rFonts w:ascii="Consolas" w:cs="Consolas" w:eastAsia="Consolas" w:hAnsi="Consolas"/>
                <w:sz w:val="18"/>
                <w:szCs w:val="18"/>
              </w:rPr>
              <w:t xml:space="preserve">            "영화제목": m["movieNm"],</w:t>
            </w:r>
          </w:p>
          <w:p>
            <w:pPr>
              <w:spacing w:after="0" w:line="260"/>
            </w:pPr>
            <w:r>
              <w:rPr>
                <w:rFonts w:ascii="Consolas" w:cs="Consolas" w:eastAsia="Consolas" w:hAnsi="Consolas"/>
                <w:sz w:val="18"/>
                <w:szCs w:val="18"/>
              </w:rPr>
              <w:t xml:space="preserve">            "당일관객수": int(m["audiCnt"]),</w:t>
            </w:r>
          </w:p>
          <w:p>
            <w:pPr>
              <w:spacing w:after="0" w:line="260"/>
            </w:pPr>
            <w:r>
              <w:rPr>
                <w:rFonts w:ascii="Consolas" w:cs="Consolas" w:eastAsia="Consolas" w:hAnsi="Consolas"/>
                <w:sz w:val="18"/>
                <w:szCs w:val="18"/>
              </w:rPr>
              <w:t xml:space="preserve">            "누적관객수": int(m["audiAcc"]),</w:t>
            </w:r>
          </w:p>
          <w:p>
            <w:pPr>
              <w:spacing w:after="0" w:line="260"/>
            </w:pPr>
            <w:r>
              <w:rPr>
                <w:rFonts w:ascii="Consolas" w:cs="Consolas" w:eastAsia="Consolas" w:hAnsi="Consolas"/>
                <w:sz w:val="18"/>
                <w:szCs w:val="18"/>
              </w:rPr>
              <w:t xml:space="preserve">            "당일매출액": int(m["salesAmt"]),</w:t>
            </w:r>
          </w:p>
          <w:p>
            <w:pPr>
              <w:spacing w:after="0" w:line="260"/>
            </w:pPr>
            <w:r>
              <w:rPr>
                <w:rFonts w:ascii="Consolas" w:cs="Consolas" w:eastAsia="Consolas" w:hAnsi="Consolas"/>
                <w:sz w:val="18"/>
                <w:szCs w:val="18"/>
              </w:rPr>
              <w:t xml:space="preserve">            "수집일시": NOW,</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print(target, "수집 완료:", len(data["boxOfficeResult"]["dailyBoxOfficeList"]), "건")</w:t>
            </w:r>
          </w:p>
          <w:p>
            <w:pPr>
              <w:spacing w:after="0" w:line="260"/>
            </w:pPr>
            <w:r>
              <w:rPr>
                <w:rFonts w:ascii="Consolas" w:cs="Consolas" w:eastAsia="Consolas" w:hAnsi="Consolas"/>
                <w:sz w:val="18"/>
                <w:szCs w:val="18"/>
              </w:rPr>
              <w:t xml:space="preserve">    time.sleep(1)                           # 호출 예의: 1초 간격</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df = pd.DataFrame(rows)</w:t>
            </w:r>
          </w:p>
          <w:p>
            <w:pPr>
              <w:spacing w:after="0" w:line="260"/>
            </w:pPr>
            <w:r>
              <w:rPr>
                <w:rFonts w:ascii="Consolas" w:cs="Consolas" w:eastAsia="Consolas" w:hAnsi="Consolas"/>
                <w:sz w:val="18"/>
                <w:szCs w:val="18"/>
              </w:rPr>
              <w:t xml:space="preserve">filename = "boxoffice_last10days.csv"</w:t>
            </w:r>
          </w:p>
          <w:p>
            <w:pPr>
              <w:spacing w:after="0" w:line="260"/>
            </w:pPr>
            <w:r>
              <w:rPr>
                <w:rFonts w:ascii="Consolas" w:cs="Consolas" w:eastAsia="Consolas" w:hAnsi="Consolas"/>
                <w:sz w:val="18"/>
                <w:szCs w:val="18"/>
              </w:rPr>
              <w:t xml:space="preserve">df.to_csv(filename, index=False, encoding="utf-8-sig")</w:t>
            </w:r>
          </w:p>
          <w:p>
            <w:pPr>
              <w:spacing w:after="0" w:line="260"/>
            </w:pPr>
            <w:r>
              <w:rPr>
                <w:rFonts w:ascii="Consolas" w:cs="Consolas" w:eastAsia="Consolas" w:hAnsi="Consolas"/>
                <w:sz w:val="18"/>
                <w:szCs w:val="18"/>
              </w:rPr>
              <w:t xml:space="preserve">print("저장 완료:", filename, df.shape)</w:t>
            </w:r>
          </w:p>
          <w:p>
            <w:pPr>
              <w:spacing w:after="0" w:line="260"/>
            </w:pPr>
            <w:r>
              <w:rPr>
                <w:rFonts w:ascii="Consolas" w:cs="Consolas" w:eastAsia="Consolas" w:hAnsi="Consolas"/>
                <w:sz w:val="18"/>
                <w:szCs w:val="18"/>
              </w:rPr>
              <w:t xml:space="preserve">display(df.head(12))</w:t>
            </w:r>
          </w:p>
        </w:tc>
      </w:tr>
    </w:tbl>
    <w:p>
      <w:pPr>
        <w:spacing w:after="60"/>
      </w:pPr>
    </w:p>
    <w:p>
      <w:pPr>
        <w:spacing w:after="100" w:line="320"/>
      </w:pPr>
      <w:r>
        <w:rPr>
          <w:rFonts w:ascii="맑은 고딕" w:cs="맑은 고딕" w:eastAsia="맑은 고딕" w:hAnsi="맑은 고딕"/>
          <w:b/>
          <w:bCs/>
          <w:sz w:val="21"/>
          <w:szCs w:val="21"/>
        </w:rPr>
        <w:t xml:space="preserve">실행 결과</w:t>
      </w:r>
      <w:r>
        <w:rPr>
          <w:rFonts w:ascii="맑은 고딕" w:cs="맑은 고딕" w:eastAsia="맑은 고딕" w:hAnsi="맑은 고딕"/>
          <w:sz w:val="21"/>
          <w:szCs w:val="21"/>
        </w:rPr>
        <w:t xml:space="preserve"> — 맨 아래에 “저장 완료: boxoffice_last10days.csv (100, 7)”이 나옵니다. 10일 × 10위 = 100행, 열은 7개입니다. 아래는 표의 맨 앞 5행입니다.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50"/>
        <w:gridCol w:w="2800"/>
        <w:gridCol w:w="1250"/>
        <w:gridCol w:w="1450"/>
        <w:gridCol w:w="1710"/>
      </w:tblGrid>
      <w:tr>
        <w:trPr>
          <w:cantSplit/>
          <w:tblHeader/>
        </w:trPr>
        <w:tc>
          <w:tcPr>
            <w:tcW w:type="dxa" w:w="150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날짜</w:t>
            </w:r>
          </w:p>
        </w:tc>
        <w:tc>
          <w:tcPr>
            <w:tcW w:type="dxa" w:w="65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순위</w:t>
            </w:r>
          </w:p>
        </w:tc>
        <w:tc>
          <w:tcPr>
            <w:tcW w:type="dxa" w:w="280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영화제목</w:t>
            </w:r>
          </w:p>
        </w:tc>
        <w:tc>
          <w:tcPr>
            <w:tcW w:type="dxa" w:w="125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당일관객수</w:t>
            </w:r>
          </w:p>
        </w:tc>
        <w:tc>
          <w:tcPr>
            <w:tcW w:type="dxa" w:w="145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누적관객수</w:t>
            </w:r>
          </w:p>
        </w:tc>
        <w:tc>
          <w:tcPr>
            <w:tcW w:type="dxa" w:w="171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당일매출액</w:t>
            </w:r>
          </w:p>
        </w:tc>
      </w:tr>
      <w:tr>
        <w:trPr>
          <w:cantSplit/>
        </w:trPr>
        <w:tc>
          <w:tcPr>
            <w:tcW w:type="dxa" w:w="15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20261011</w:t>
            </w:r>
          </w:p>
        </w:tc>
        <w:tc>
          <w:tcPr>
            <w:tcW w:type="dxa" w:w="65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1</w:t>
            </w:r>
          </w:p>
        </w:tc>
        <w:tc>
          <w:tcPr>
            <w:tcW w:type="dxa" w:w="28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극장판 치이카와: 인어 섬의 비밀</w:t>
            </w:r>
          </w:p>
        </w:tc>
        <w:tc>
          <w:tcPr>
            <w:tcW w:type="dxa" w:w="125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119,961</w:t>
            </w:r>
          </w:p>
        </w:tc>
        <w:tc>
          <w:tcPr>
            <w:tcW w:type="dxa" w:w="145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1,281,485</w:t>
            </w:r>
          </w:p>
        </w:tc>
        <w:tc>
          <w:tcPr>
            <w:tcW w:type="dxa" w:w="171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1,228,387,370</w:t>
            </w:r>
          </w:p>
        </w:tc>
      </w:tr>
      <w:tr>
        <w:trPr>
          <w:cantSplit/>
        </w:trPr>
        <w:tc>
          <w:tcPr>
            <w:tcW w:type="dxa" w:w="15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20261011</w:t>
            </w:r>
          </w:p>
        </w:tc>
        <w:tc>
          <w:tcPr>
            <w:tcW w:type="dxa" w:w="65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2</w:t>
            </w:r>
          </w:p>
        </w:tc>
        <w:tc>
          <w:tcPr>
            <w:tcW w:type="dxa" w:w="28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암살자(들)</w:t>
            </w:r>
          </w:p>
        </w:tc>
        <w:tc>
          <w:tcPr>
            <w:tcW w:type="dxa" w:w="125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108,047</w:t>
            </w:r>
          </w:p>
        </w:tc>
        <w:tc>
          <w:tcPr>
            <w:tcW w:type="dxa" w:w="145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2,992,544</w:t>
            </w:r>
          </w:p>
        </w:tc>
        <w:tc>
          <w:tcPr>
            <w:tcW w:type="dxa" w:w="171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1,078,446,920</w:t>
            </w:r>
          </w:p>
        </w:tc>
      </w:tr>
      <w:tr>
        <w:trPr>
          <w:cantSplit/>
        </w:trPr>
        <w:tc>
          <w:tcPr>
            <w:tcW w:type="dxa" w:w="15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20261011</w:t>
            </w:r>
          </w:p>
        </w:tc>
        <w:tc>
          <w:tcPr>
            <w:tcW w:type="dxa" w:w="65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3</w:t>
            </w:r>
          </w:p>
        </w:tc>
        <w:tc>
          <w:tcPr>
            <w:tcW w:type="dxa" w:w="28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타짜: 벨제붑의 노래</w:t>
            </w:r>
          </w:p>
        </w:tc>
        <w:tc>
          <w:tcPr>
            <w:tcW w:type="dxa" w:w="125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53,759</w:t>
            </w:r>
          </w:p>
        </w:tc>
        <w:tc>
          <w:tcPr>
            <w:tcW w:type="dxa" w:w="145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1,744,160</w:t>
            </w:r>
          </w:p>
        </w:tc>
        <w:tc>
          <w:tcPr>
            <w:tcW w:type="dxa" w:w="171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561,682,590</w:t>
            </w:r>
          </w:p>
        </w:tc>
      </w:tr>
      <w:tr>
        <w:trPr>
          <w:cantSplit/>
        </w:trPr>
        <w:tc>
          <w:tcPr>
            <w:tcW w:type="dxa" w:w="15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20261011</w:t>
            </w:r>
          </w:p>
        </w:tc>
        <w:tc>
          <w:tcPr>
            <w:tcW w:type="dxa" w:w="65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4</w:t>
            </w:r>
          </w:p>
        </w:tc>
        <w:tc>
          <w:tcPr>
            <w:tcW w:type="dxa" w:w="28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오디세이</w:t>
            </w:r>
          </w:p>
        </w:tc>
        <w:tc>
          <w:tcPr>
            <w:tcW w:type="dxa" w:w="125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25,270</w:t>
            </w:r>
          </w:p>
        </w:tc>
        <w:tc>
          <w:tcPr>
            <w:tcW w:type="dxa" w:w="145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12,179,163</w:t>
            </w:r>
          </w:p>
        </w:tc>
        <w:tc>
          <w:tcPr>
            <w:tcW w:type="dxa" w:w="171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351,386,710</w:t>
            </w:r>
          </w:p>
        </w:tc>
      </w:tr>
      <w:tr>
        <w:trPr>
          <w:cantSplit/>
        </w:trPr>
        <w:tc>
          <w:tcPr>
            <w:tcW w:type="dxa" w:w="15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20261011</w:t>
            </w:r>
          </w:p>
        </w:tc>
        <w:tc>
          <w:tcPr>
            <w:tcW w:type="dxa" w:w="65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5</w:t>
            </w:r>
          </w:p>
        </w:tc>
        <w:tc>
          <w:tcPr>
            <w:tcW w:type="dxa" w:w="28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부활남: 더 레드</w:t>
            </w:r>
          </w:p>
        </w:tc>
        <w:tc>
          <w:tcPr>
            <w:tcW w:type="dxa" w:w="125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15,183</w:t>
            </w:r>
          </w:p>
        </w:tc>
        <w:tc>
          <w:tcPr>
            <w:tcW w:type="dxa" w:w="145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302,355</w:t>
            </w:r>
          </w:p>
        </w:tc>
        <w:tc>
          <w:tcPr>
            <w:tcW w:type="dxa" w:w="171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167,545,100</w:t>
            </w:r>
          </w:p>
        </w:tc>
      </w:tr>
    </w:tbl>
    <w:p>
      <w:pPr>
        <w:spacing w:after="60"/>
      </w:pPr>
    </w:p>
    <w:p>
      <w:pPr>
        <w:pStyle w:val="ListParagraph"/>
        <w:numPr>
          <w:ilvl w:val="0"/>
          <w:numId w:val="4"/>
        </w:numPr>
        <w:spacing w:after="60" w:line="312"/>
      </w:pPr>
      <w:r>
        <w:rPr>
          <w:rFonts w:ascii="맑은 고딕" w:cs="맑은 고딕" w:eastAsia="맑은 고딕" w:hAnsi="맑은 고딕"/>
          <w:b/>
          <w:bCs/>
          <w:sz w:val="21"/>
          <w:szCs w:val="21"/>
        </w:rPr>
        <w:t xml:space="preserve">날짜 열</w:t>
      </w:r>
      <w:r>
        <w:rPr>
          <w:rFonts w:ascii="맑은 고딕" w:cs="맑은 고딕" w:eastAsia="맑은 고딕" w:hAnsi="맑은 고딕"/>
          <w:sz w:val="21"/>
          <w:szCs w:val="21"/>
        </w:rPr>
        <w:t xml:space="preserve">이 있어야 10일치를 구분할 수 있습니다. 어제부터 거슬러 올라가므로 가장 최근 날짜가 맨 위에 옵니다.</w:t>
      </w:r>
    </w:p>
    <w:p>
      <w:pPr>
        <w:pStyle w:val="ListParagraph"/>
        <w:numPr>
          <w:ilvl w:val="0"/>
          <w:numId w:val="4"/>
        </w:numPr>
        <w:spacing w:after="60" w:line="312"/>
      </w:pPr>
      <w:r>
        <w:rPr>
          <w:rFonts w:ascii="맑은 고딕" w:cs="맑은 고딕" w:eastAsia="맑은 고딕" w:hAnsi="맑은 고딕"/>
          <w:sz w:val="21"/>
          <w:szCs w:val="21"/>
        </w:rPr>
        <w:t xml:space="preserve">같은 영화가 여러 날짜에 나옵니다. 영화 하나를 골라 보면 날마다 어떻게 변했는지 볼 수 있습니다. 어느 날 TOP10 밖이었던 영화는 그날 행이 없습니다.</w:t>
      </w:r>
    </w:p>
    <w:p>
      <w:pPr>
        <w:pStyle w:val="ListParagraph"/>
        <w:numPr>
          <w:ilvl w:val="0"/>
          <w:numId w:val="4"/>
        </w:numPr>
        <w:spacing w:after="60" w:line="312"/>
      </w:pPr>
      <w:r>
        <w:rPr>
          <w:rFonts w:ascii="맑은 고딕" w:cs="맑은 고딕" w:eastAsia="맑은 고딕" w:hAnsi="맑은 고딕"/>
          <w:b/>
          <w:bCs/>
          <w:sz w:val="21"/>
          <w:szCs w:val="21"/>
        </w:rPr>
        <w:t xml:space="preserve">누적관객수는 개봉일부터의 전체 누적</w:t>
      </w:r>
      <w:r>
        <w:rPr>
          <w:rFonts w:ascii="맑은 고딕" w:cs="맑은 고딕" w:eastAsia="맑은 고딕" w:hAnsi="맑은 고딕"/>
          <w:sz w:val="21"/>
          <w:szCs w:val="21"/>
        </w:rPr>
        <w:t xml:space="preserve">이라 10일 합계가 아닙니다. 10일 동안의 합계를 구하려면 </w:t>
      </w:r>
      <w:r>
        <w:rPr>
          <w:rFonts w:ascii="맑은 고딕" w:cs="맑은 고딕" w:eastAsia="맑은 고딕" w:hAnsi="맑은 고딕"/>
          <w:b/>
          <w:bCs/>
          <w:sz w:val="21"/>
          <w:szCs w:val="21"/>
        </w:rPr>
        <w:t xml:space="preserve">당일관객수</w:t>
      </w:r>
      <w:r>
        <w:rPr>
          <w:rFonts w:ascii="맑은 고딕" w:cs="맑은 고딕" w:eastAsia="맑은 고딕" w:hAnsi="맑은 고딕"/>
          <w:sz w:val="21"/>
          <w:szCs w:val="21"/>
        </w:rPr>
        <w:t xml:space="preserve">를 더해야 합니다.</w:t>
      </w:r>
    </w:p>
    <w:p>
      <w:pPr>
        <w:pStyle w:val="ListParagraph"/>
        <w:numPr>
          <w:ilvl w:val="0"/>
          <w:numId w:val="4"/>
        </w:numPr>
        <w:spacing w:after="60" w:line="312"/>
      </w:pPr>
      <w:r>
        <w:rPr>
          <w:rFonts w:ascii="맑은 고딕" w:cs="맑은 고딕" w:eastAsia="맑은 고딕" w:hAnsi="맑은 고딕"/>
          <w:b/>
          <w:bCs/>
          <w:sz w:val="21"/>
          <w:szCs w:val="21"/>
        </w:rPr>
        <w:t xml:space="preserve">수집일시</w:t>
      </w:r>
      <w:r>
        <w:rPr>
          <w:rFonts w:ascii="맑은 고딕" w:cs="맑은 고딕" w:eastAsia="맑은 고딕" w:hAnsi="맑은 고딕"/>
          <w:sz w:val="21"/>
          <w:szCs w:val="21"/>
        </w:rPr>
        <w:t xml:space="preserve"> 열은 코드를 실행한 시각으로, 모든 행에 같은 값이 들어갑니다. 팩트체크 때 언제 가져온 자료인지 확인하는 근거입니다.</w:t>
      </w:r>
    </w:p>
    <w:p>
      <w:pPr>
        <w:spacing w:after="100" w:line="320"/>
      </w:pPr>
      <w:r>
        <w:rPr>
          <w:rFonts w:ascii="맑은 고딕" w:cs="맑은 고딕" w:eastAsia="맑은 고딕" w:hAnsi="맑은 고딕"/>
          <w:b/>
          <w:bCs/>
          <w:sz w:val="21"/>
          <w:szCs w:val="21"/>
        </w:rPr>
        <w:t xml:space="preserve">셀 2 — 결과를 그래프로 보기</w:t>
      </w:r>
      <w:r>
        <w:rPr>
          <w:rFonts w:ascii="맑은 고딕" w:cs="맑은 고딕" w:eastAsia="맑은 고딕" w:hAnsi="맑은 고딕"/>
          <w:sz w:val="21"/>
          <w:szCs w:val="21"/>
        </w:rPr>
        <w:t xml:space="preserve"> (셀 1을 실행한 뒤 이어서 실행합니다. df를 그대로 씁니다.)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2CF" w:sz="4"/>
              <w:left w:val="single" w:color="1F3A5F" w:sz="24"/>
              <w:bottom w:val="single" w:color="B8C2CF" w:sz="4"/>
              <w:right w:val="single" w:color="B8C2CF" w:sz="4"/>
            </w:tcBorders>
            <w:shd w:fill="F6F8FA" w:val="clear"/>
            <w:tcMar>
              <w:top w:type="dxa" w:w="100"/>
              <w:left w:type="dxa" w:w="160"/>
              <w:bottom w:type="dxa" w:w="100"/>
              <w:right w:type="dxa" w:w="120"/>
            </w:tcMar>
          </w:tcPr>
          <w:p>
            <w:pPr>
              <w:spacing w:after="0" w:line="260"/>
            </w:pPr>
            <w:r>
              <w:rPr>
                <w:rFonts w:ascii="Consolas" w:cs="Consolas" w:eastAsia="Consolas" w:hAnsi="Consolas"/>
                <w:sz w:val="18"/>
                <w:szCs w:val="18"/>
              </w:rPr>
              <w:t xml:space="preserve">!apt-get -qq -y install fonts-nanum &gt; /dev/null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import matplotlib.pyplot as plt</w:t>
            </w:r>
          </w:p>
          <w:p>
            <w:pPr>
              <w:spacing w:after="0" w:line="260"/>
            </w:pPr>
            <w:r>
              <w:rPr>
                <w:rFonts w:ascii="Consolas" w:cs="Consolas" w:eastAsia="Consolas" w:hAnsi="Consolas"/>
                <w:sz w:val="18"/>
                <w:szCs w:val="18"/>
              </w:rPr>
              <w:t xml:space="preserve">import matplotlib.font_manager as fm</w:t>
            </w:r>
          </w:p>
          <w:p>
            <w:pPr>
              <w:spacing w:after="0" w:line="260"/>
            </w:pPr>
            <w:r>
              <w:rPr>
                <w:rFonts w:ascii="Consolas" w:cs="Consolas" w:eastAsia="Consolas" w:hAnsi="Consolas"/>
                <w:sz w:val="18"/>
                <w:szCs w:val="18"/>
              </w:rPr>
              <w:t xml:space="preserve">from matplotlib.ticker import FuncFormatter</w:t>
            </w:r>
          </w:p>
          <w:p>
            <w:pPr>
              <w:spacing w:after="0" w:line="260"/>
            </w:pPr>
            <w:r>
              <w:rPr>
                <w:rFonts w:ascii="Consolas" w:cs="Consolas" w:eastAsia="Consolas" w:hAnsi="Consolas"/>
                <w:sz w:val="18"/>
                <w:szCs w:val="18"/>
              </w:rPr>
              <w:t xml:space="preserve">from datetime import datetime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fm.fontManager.addfont("/usr/share/fonts/truetype/nanum/NanumGothic.ttf")</w:t>
            </w:r>
          </w:p>
          <w:p>
            <w:pPr>
              <w:spacing w:after="0" w:line="260"/>
            </w:pPr>
            <w:r>
              <w:rPr>
                <w:rFonts w:ascii="Consolas" w:cs="Consolas" w:eastAsia="Consolas" w:hAnsi="Consolas"/>
                <w:sz w:val="18"/>
                <w:szCs w:val="18"/>
              </w:rPr>
              <w:t xml:space="preserve">plt.rc("font", family="NanumGothic")</w:t>
            </w:r>
          </w:p>
          <w:p>
            <w:pPr>
              <w:spacing w:after="0" w:line="260"/>
            </w:pPr>
            <w:r>
              <w:rPr>
                <w:rFonts w:ascii="Consolas" w:cs="Consolas" w:eastAsia="Consolas" w:hAnsi="Consolas"/>
                <w:sz w:val="18"/>
                <w:szCs w:val="18"/>
              </w:rPr>
              <w:t xml:space="preserve">plt.rcParams["axes.unicode_minus"] = False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fmt = FuncFormatter(lambda v, _: f"{int(v):,}")</w:t>
            </w:r>
          </w:p>
          <w:p>
            <w:pPr>
              <w:spacing w:after="0" w:line="260"/>
            </w:pPr>
            <w:r>
              <w:rPr>
                <w:rFonts w:ascii="Consolas" w:cs="Consolas" w:eastAsia="Consolas" w:hAnsi="Consolas"/>
                <w:sz w:val="18"/>
                <w:szCs w:val="18"/>
              </w:rPr>
              <w:t xml:space="preserve">d = df.copy()</w:t>
            </w:r>
          </w:p>
          <w:p>
            <w:pPr>
              <w:spacing w:after="0" w:line="260"/>
            </w:pPr>
            <w:r>
              <w:rPr>
                <w:rFonts w:ascii="Consolas" w:cs="Consolas" w:eastAsia="Consolas" w:hAnsi="Consolas"/>
                <w:sz w:val="18"/>
                <w:szCs w:val="18"/>
              </w:rPr>
              <w:t xml:space="preserve">d["날짜"] = d["날짜"].apply(lambda s: datetime.strptime(s, "%Y%m%d"))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그래프 1: 가장 최근 하루의 TOP10 (당일관객수) ----</w:t>
            </w:r>
          </w:p>
          <w:p>
            <w:pPr>
              <w:spacing w:after="0" w:line="260"/>
            </w:pPr>
            <w:r>
              <w:rPr>
                <w:rFonts w:ascii="Consolas" w:cs="Consolas" w:eastAsia="Consolas" w:hAnsi="Consolas"/>
                <w:sz w:val="18"/>
                <w:szCs w:val="18"/>
              </w:rPr>
              <w:t xml:space="preserve">last = d["날짜"].max()</w:t>
            </w:r>
          </w:p>
          <w:p>
            <w:pPr>
              <w:spacing w:after="0" w:line="260"/>
            </w:pPr>
            <w:r>
              <w:rPr>
                <w:rFonts w:ascii="Consolas" w:cs="Consolas" w:eastAsia="Consolas" w:hAnsi="Consolas"/>
                <w:sz w:val="18"/>
                <w:szCs w:val="18"/>
              </w:rPr>
              <w:t xml:space="preserve">day = d[d["날짜"] == last].sort_values("순위")</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fig, ax = plt.subplots(figsize=(9, 5.5))</w:t>
            </w:r>
          </w:p>
          <w:p>
            <w:pPr>
              <w:spacing w:after="0" w:line="260"/>
            </w:pPr>
            <w:r>
              <w:rPr>
                <w:rFonts w:ascii="Consolas" w:cs="Consolas" w:eastAsia="Consolas" w:hAnsi="Consolas"/>
                <w:sz w:val="18"/>
                <w:szCs w:val="18"/>
              </w:rPr>
              <w:t xml:space="preserve">bars = ax.barh(day["영화제목"], day["당일관객수"], color="#2F6DB5", height=0.6)</w:t>
            </w:r>
          </w:p>
          <w:p>
            <w:pPr>
              <w:spacing w:after="0" w:line="260"/>
            </w:pPr>
            <w:r>
              <w:rPr>
                <w:rFonts w:ascii="Consolas" w:cs="Consolas" w:eastAsia="Consolas" w:hAnsi="Consolas"/>
                <w:sz w:val="18"/>
                <w:szCs w:val="18"/>
              </w:rPr>
              <w:t xml:space="preserve">ax.invert_yaxis()                                   # 1위가 맨 위로</w:t>
            </w:r>
          </w:p>
          <w:p>
            <w:pPr>
              <w:spacing w:after="0" w:line="260"/>
            </w:pPr>
            <w:r>
              <w:rPr>
                <w:rFonts w:ascii="Consolas" w:cs="Consolas" w:eastAsia="Consolas" w:hAnsi="Consolas"/>
                <w:sz w:val="18"/>
                <w:szCs w:val="18"/>
              </w:rPr>
              <w:t xml:space="preserve">for b, v in zip(bars, day["당일관객수"]):</w:t>
            </w:r>
          </w:p>
          <w:p>
            <w:pPr>
              <w:spacing w:after="0" w:line="260"/>
            </w:pPr>
            <w:r>
              <w:rPr>
                <w:rFonts w:ascii="Consolas" w:cs="Consolas" w:eastAsia="Consolas" w:hAnsi="Consolas"/>
                <w:sz w:val="18"/>
                <w:szCs w:val="18"/>
              </w:rPr>
              <w:t xml:space="preserve">    ax.text(v, b.get_y() + b.get_height() / 2, f"  {v:,}", va="center", fontsize=10)</w:t>
            </w:r>
          </w:p>
          <w:p>
            <w:pPr>
              <w:spacing w:after="0" w:line="260"/>
            </w:pPr>
            <w:r>
              <w:rPr>
                <w:rFonts w:ascii="Consolas" w:cs="Consolas" w:eastAsia="Consolas" w:hAnsi="Consolas"/>
                <w:sz w:val="18"/>
                <w:szCs w:val="18"/>
              </w:rPr>
              <w:t xml:space="preserve">ax.set_title(f"{last:%Y-%m-%d} 일일 박스오피스 TOP10 (당일관객수)", loc="left", fontsize=14)</w:t>
            </w:r>
          </w:p>
          <w:p>
            <w:pPr>
              <w:spacing w:after="0" w:line="260"/>
            </w:pPr>
            <w:r>
              <w:rPr>
                <w:rFonts w:ascii="Consolas" w:cs="Consolas" w:eastAsia="Consolas" w:hAnsi="Consolas"/>
                <w:sz w:val="18"/>
                <w:szCs w:val="18"/>
              </w:rPr>
              <w:t xml:space="preserve">ax.xaxis.set_major_formatter(fmt)</w:t>
            </w:r>
          </w:p>
          <w:p>
            <w:pPr>
              <w:spacing w:after="0" w:line="260"/>
            </w:pPr>
            <w:r>
              <w:rPr>
                <w:rFonts w:ascii="Consolas" w:cs="Consolas" w:eastAsia="Consolas" w:hAnsi="Consolas"/>
                <w:sz w:val="18"/>
                <w:szCs w:val="18"/>
              </w:rPr>
              <w:t xml:space="preserve">ax.set_xlabel("당일관객수(명)")</w:t>
            </w:r>
          </w:p>
          <w:p>
            <w:pPr>
              <w:spacing w:after="0" w:line="260"/>
            </w:pPr>
            <w:r>
              <w:rPr>
                <w:rFonts w:ascii="Consolas" w:cs="Consolas" w:eastAsia="Consolas" w:hAnsi="Consolas"/>
                <w:sz w:val="18"/>
                <w:szCs w:val="18"/>
              </w:rPr>
              <w:t xml:space="preserve">ax.set_xlim(0, day["당일관객수"].max() * 1.18)</w:t>
            </w:r>
          </w:p>
          <w:p>
            <w:pPr>
              <w:spacing w:after="0" w:line="260"/>
            </w:pPr>
            <w:r>
              <w:rPr>
                <w:rFonts w:ascii="Consolas" w:cs="Consolas" w:eastAsia="Consolas" w:hAnsi="Consolas"/>
                <w:sz w:val="18"/>
                <w:szCs w:val="18"/>
              </w:rPr>
              <w:t xml:space="preserve">for s in ("top", "right"): ax.spines[s].set_visible(False)</w:t>
            </w:r>
          </w:p>
          <w:p>
            <w:pPr>
              <w:spacing w:after="0" w:line="260"/>
            </w:pPr>
            <w:r>
              <w:rPr>
                <w:rFonts w:ascii="Consolas" w:cs="Consolas" w:eastAsia="Consolas" w:hAnsi="Consolas"/>
                <w:sz w:val="18"/>
                <w:szCs w:val="18"/>
              </w:rPr>
              <w:t xml:space="preserve">ax.grid(axis="x", alpha=0.25)</w:t>
            </w:r>
          </w:p>
          <w:p>
            <w:pPr>
              <w:spacing w:after="0" w:line="260"/>
            </w:pPr>
            <w:r>
              <w:rPr>
                <w:rFonts w:ascii="Consolas" w:cs="Consolas" w:eastAsia="Consolas" w:hAnsi="Consolas"/>
                <w:sz w:val="18"/>
                <w:szCs w:val="18"/>
              </w:rPr>
              <w:t xml:space="preserve">plt.tight_layout()</w:t>
            </w:r>
          </w:p>
          <w:p>
            <w:pPr>
              <w:spacing w:after="0" w:line="260"/>
            </w:pPr>
            <w:r>
              <w:rPr>
                <w:rFonts w:ascii="Consolas" w:cs="Consolas" w:eastAsia="Consolas" w:hAnsi="Consolas"/>
                <w:sz w:val="18"/>
                <w:szCs w:val="18"/>
              </w:rPr>
              <w:t xml:space="preserve">plt.savefig("boxoffice_day_top10.png", dpi=150)</w:t>
            </w:r>
          </w:p>
          <w:p>
            <w:pPr>
              <w:spacing w:after="0" w:line="260"/>
            </w:pPr>
            <w:r>
              <w:rPr>
                <w:rFonts w:ascii="Consolas" w:cs="Consolas" w:eastAsia="Consolas" w:hAnsi="Consolas"/>
                <w:sz w:val="18"/>
                <w:szCs w:val="18"/>
              </w:rPr>
              <w:t xml:space="preserve">plt.show()</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그래프 2: 10일간 관객수 추이 (10일 합계 상위 5편) ----</w:t>
            </w:r>
          </w:p>
          <w:p>
            <w:pPr>
              <w:spacing w:after="0" w:line="260"/>
            </w:pPr>
            <w:r>
              <w:rPr>
                <w:rFonts w:ascii="Consolas" w:cs="Consolas" w:eastAsia="Consolas" w:hAnsi="Consolas"/>
                <w:sz w:val="18"/>
                <w:szCs w:val="18"/>
              </w:rPr>
              <w:t xml:space="preserve">top5 = d.groupby("영화제목")["당일관객수"].sum().nlargest(5).index</w:t>
            </w:r>
          </w:p>
          <w:p>
            <w:pPr>
              <w:spacing w:after="0" w:line="260"/>
            </w:pPr>
            <w:r>
              <w:rPr>
                <w:rFonts w:ascii="Consolas" w:cs="Consolas" w:eastAsia="Consolas" w:hAnsi="Consolas"/>
                <w:sz w:val="18"/>
                <w:szCs w:val="18"/>
              </w:rPr>
              <w:t xml:space="preserve">pv = d[d["영화제목"].isin(top5)].pivot_table(index="날짜", columns="영화제목", values="당일관객수")</w:t>
            </w:r>
          </w:p>
          <w:p>
            <w:pPr>
              <w:spacing w:after="0" w:line="260"/>
            </w:pPr>
            <w:r>
              <w:rPr>
                <w:rFonts w:ascii="Consolas" w:cs="Consolas" w:eastAsia="Consolas" w:hAnsi="Consolas"/>
                <w:sz w:val="18"/>
                <w:szCs w:val="18"/>
              </w:rPr>
              <w:t xml:space="preserve">pv = pv[list(top5)]                                  # 합계 큰 순서로 고정</w:t>
            </w:r>
          </w:p>
          <w:p>
            <w:pPr>
              <w:spacing w:after="0" w:line="260"/>
            </w:pPr>
            <w:r>
              <w:rPr>
                <w:rFonts w:ascii="Consolas" w:cs="Consolas" w:eastAsia="Consolas" w:hAnsi="Consolas"/>
                <w:sz w:val="18"/>
                <w:szCs w:val="18"/>
              </w:rPr>
              <w:t xml:space="preserve">colors = ["#0072B2", "#D55E00", "#009E73", "#CC79A7", "#E69F00"]</w:t>
            </w:r>
          </w:p>
          <w:p>
            <w:pPr>
              <w:spacing w:after="0" w:line="260"/>
            </w:pPr>
            <w:r>
              <w:rPr>
                <w:rFonts w:ascii="Consolas" w:cs="Consolas" w:eastAsia="Consolas" w:hAnsi="Consolas"/>
                <w:sz w:val="18"/>
                <w:szCs w:val="18"/>
              </w:rPr>
              <w:t xml:space="preserve">markers = ["o", "s", "^", "D", "v"]</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fig, ax = plt.subplots(figsize=(10, 5.5))</w:t>
            </w:r>
          </w:p>
          <w:p>
            <w:pPr>
              <w:spacing w:after="0" w:line="260"/>
            </w:pPr>
            <w:r>
              <w:rPr>
                <w:rFonts w:ascii="Consolas" w:cs="Consolas" w:eastAsia="Consolas" w:hAnsi="Consolas"/>
                <w:sz w:val="18"/>
                <w:szCs w:val="18"/>
              </w:rPr>
              <w:t xml:space="preserve">for name, c, m in zip(pv.columns, colors, markers):</w:t>
            </w:r>
          </w:p>
          <w:p>
            <w:pPr>
              <w:spacing w:after="0" w:line="260"/>
            </w:pPr>
            <w:r>
              <w:rPr>
                <w:rFonts w:ascii="Consolas" w:cs="Consolas" w:eastAsia="Consolas" w:hAnsi="Consolas"/>
                <w:sz w:val="18"/>
                <w:szCs w:val="18"/>
              </w:rPr>
              <w:t xml:space="preserve">    ax.plot(pv.index, pv[name], color=c, marker=m, markersize=6, linewidth=2, label=name)</w:t>
            </w:r>
          </w:p>
          <w:p>
            <w:pPr>
              <w:spacing w:after="0" w:line="260"/>
            </w:pPr>
            <w:r>
              <w:rPr>
                <w:rFonts w:ascii="Consolas" w:cs="Consolas" w:eastAsia="Consolas" w:hAnsi="Consolas"/>
                <w:sz w:val="18"/>
                <w:szCs w:val="18"/>
              </w:rPr>
              <w:t xml:space="preserve">ax.set_title("최근 10일 일일 관객수 추이 (10일 합계 상위 5편)", loc="left", fontsize=14)</w:t>
            </w:r>
          </w:p>
          <w:p>
            <w:pPr>
              <w:spacing w:after="0" w:line="260"/>
            </w:pPr>
            <w:r>
              <w:rPr>
                <w:rFonts w:ascii="Consolas" w:cs="Consolas" w:eastAsia="Consolas" w:hAnsi="Consolas"/>
                <w:sz w:val="18"/>
                <w:szCs w:val="18"/>
              </w:rPr>
              <w:t xml:space="preserve">ax.yaxis.set_major_formatter(fmt)</w:t>
            </w:r>
          </w:p>
          <w:p>
            <w:pPr>
              <w:spacing w:after="0" w:line="260"/>
            </w:pPr>
            <w:r>
              <w:rPr>
                <w:rFonts w:ascii="Consolas" w:cs="Consolas" w:eastAsia="Consolas" w:hAnsi="Consolas"/>
                <w:sz w:val="18"/>
                <w:szCs w:val="18"/>
              </w:rPr>
              <w:t xml:space="preserve">ax.set_ylabel("당일관객수(명)")</w:t>
            </w:r>
          </w:p>
          <w:p>
            <w:pPr>
              <w:spacing w:after="0" w:line="260"/>
            </w:pPr>
            <w:r>
              <w:rPr>
                <w:rFonts w:ascii="Consolas" w:cs="Consolas" w:eastAsia="Consolas" w:hAnsi="Consolas"/>
                <w:sz w:val="18"/>
                <w:szCs w:val="18"/>
              </w:rPr>
              <w:t xml:space="preserve">ax.set_xticks(pv.index)</w:t>
            </w:r>
          </w:p>
          <w:p>
            <w:pPr>
              <w:spacing w:after="0" w:line="260"/>
            </w:pPr>
            <w:r>
              <w:rPr>
                <w:rFonts w:ascii="Consolas" w:cs="Consolas" w:eastAsia="Consolas" w:hAnsi="Consolas"/>
                <w:sz w:val="18"/>
                <w:szCs w:val="18"/>
              </w:rPr>
              <w:t xml:space="preserve">ax.set_xticklabels([t.strftime("%m/%d") for t in pv.index])</w:t>
            </w:r>
          </w:p>
          <w:p>
            <w:pPr>
              <w:spacing w:after="0" w:line="260"/>
            </w:pPr>
            <w:r>
              <w:rPr>
                <w:rFonts w:ascii="Consolas" w:cs="Consolas" w:eastAsia="Consolas" w:hAnsi="Consolas"/>
                <w:sz w:val="18"/>
                <w:szCs w:val="18"/>
              </w:rPr>
              <w:t xml:space="preserve">ax.legend(frameon=False, loc="upper left", bbox_to_anchor=(1.01, 1))</w:t>
            </w:r>
          </w:p>
          <w:p>
            <w:pPr>
              <w:spacing w:after="0" w:line="260"/>
            </w:pPr>
            <w:r>
              <w:rPr>
                <w:rFonts w:ascii="Consolas" w:cs="Consolas" w:eastAsia="Consolas" w:hAnsi="Consolas"/>
                <w:sz w:val="18"/>
                <w:szCs w:val="18"/>
              </w:rPr>
              <w:t xml:space="preserve">for s in ("top", "right"): ax.spines[s].set_visible(False)</w:t>
            </w:r>
          </w:p>
          <w:p>
            <w:pPr>
              <w:spacing w:after="0" w:line="260"/>
            </w:pPr>
            <w:r>
              <w:rPr>
                <w:rFonts w:ascii="Consolas" w:cs="Consolas" w:eastAsia="Consolas" w:hAnsi="Consolas"/>
                <w:sz w:val="18"/>
                <w:szCs w:val="18"/>
              </w:rPr>
              <w:t xml:space="preserve">ax.grid(axis="y", alpha=0.25)</w:t>
            </w:r>
          </w:p>
          <w:p>
            <w:pPr>
              <w:spacing w:after="0" w:line="260"/>
            </w:pPr>
            <w:r>
              <w:rPr>
                <w:rFonts w:ascii="Consolas" w:cs="Consolas" w:eastAsia="Consolas" w:hAnsi="Consolas"/>
                <w:sz w:val="18"/>
                <w:szCs w:val="18"/>
              </w:rPr>
              <w:t xml:space="preserve">plt.tight_layout()</w:t>
            </w:r>
          </w:p>
          <w:p>
            <w:pPr>
              <w:spacing w:after="0" w:line="260"/>
            </w:pPr>
            <w:r>
              <w:rPr>
                <w:rFonts w:ascii="Consolas" w:cs="Consolas" w:eastAsia="Consolas" w:hAnsi="Consolas"/>
                <w:sz w:val="18"/>
                <w:szCs w:val="18"/>
              </w:rPr>
              <w:t xml:space="preserve">plt.savefig("boxoffice_trend.png", dpi=150)</w:t>
            </w:r>
          </w:p>
          <w:p>
            <w:pPr>
              <w:spacing w:after="0" w:line="260"/>
            </w:pPr>
            <w:r>
              <w:rPr>
                <w:rFonts w:ascii="Consolas" w:cs="Consolas" w:eastAsia="Consolas" w:hAnsi="Consolas"/>
                <w:sz w:val="18"/>
                <w:szCs w:val="18"/>
              </w:rPr>
              <w:t xml:space="preserve">plt.show()</w:t>
            </w:r>
          </w:p>
        </w:tc>
      </w:tr>
    </w:tbl>
    <w:p>
      <w:pPr>
        <w:spacing w:after="60"/>
      </w:pPr>
    </w:p>
    <w:p>
      <w:pPr>
        <w:jc w:val="center"/>
      </w:pPr>
      <w:r>
        <w:drawing>
          <wp:inline xmlns:a="http://schemas.openxmlformats.org/drawingml/2006/main" xmlns:pic="http://schemas.openxmlformats.org/drawingml/2006/picture">
            <wp:extent cx="5669280" cy="3464560"/>
            <wp:docPr id="2" name="Picture 2"/>
            <wp:cNvGraphicFramePr>
              <a:graphicFrameLocks noChangeAspect="1"/>
            </wp:cNvGraphicFramePr>
            <a:graphic>
              <a:graphicData uri="http://schemas.openxmlformats.org/drawingml/2006/picture">
                <pic:pic>
                  <pic:nvPicPr>
                    <pic:cNvPr id="0" name="54916bdf-image.png"/>
                    <pic:cNvPicPr/>
                  </pic:nvPicPr>
                  <pic:blipFill>
                    <a:blip r:embed="rId13"/>
                    <a:stretch>
                      <a:fillRect/>
                    </a:stretch>
                  </pic:blipFill>
                  <pic:spPr>
                    <a:xfrm>
                      <a:off x="0" y="0"/>
                      <a:ext cx="5669280" cy="3464560"/>
                    </a:xfrm>
                    <a:prstGeom prst="rect"/>
                  </pic:spPr>
                </pic:pic>
              </a:graphicData>
            </a:graphic>
          </wp:inline>
        </w:drawing>
      </w:r>
    </w:p>
    <w:p>
      <w:pPr>
        <w:spacing w:after="100" w:line="320"/>
      </w:pPr>
      <w:r>
        <w:rPr>
          <w:rFonts w:ascii="맑은 고딕" w:cs="맑은 고딕" w:eastAsia="맑은 고딕" w:hAnsi="맑은 고딕"/>
          <w:sz w:val="21"/>
          <w:szCs w:val="21"/>
        </w:rPr>
        <w:t xml:space="preserve">그림 C-1. 가장 최근 하루의 일일 박스오피스 TOP10 — 순위는 위에서 아래로, 막대 끝의 숫자는 당일관객수</w:t>
      </w:r>
    </w:p>
    <w:p>
      <w:pPr>
        <w:spacing w:after="60"/>
      </w:pPr>
    </w:p>
    <w:p>
      <w:pPr>
        <w:jc w:val="center"/>
      </w:pPr>
      <w:r>
        <w:drawing>
          <wp:inline xmlns:a="http://schemas.openxmlformats.org/drawingml/2006/main" xmlns:pic="http://schemas.openxmlformats.org/drawingml/2006/picture">
            <wp:extent cx="5669280" cy="3118104"/>
            <wp:docPr id="2" name="Picture 2"/>
            <wp:cNvGraphicFramePr>
              <a:graphicFrameLocks noChangeAspect="1"/>
            </wp:cNvGraphicFramePr>
            <a:graphic>
              <a:graphicData uri="http://schemas.openxmlformats.org/drawingml/2006/picture">
                <pic:pic>
                  <pic:nvPicPr>
                    <pic:cNvPr id="0" name="bf7e1262-image.png"/>
                    <pic:cNvPicPr/>
                  </pic:nvPicPr>
                  <pic:blipFill>
                    <a:blip r:embed="rId14"/>
                    <a:stretch>
                      <a:fillRect/>
                    </a:stretch>
                  </pic:blipFill>
                  <pic:spPr>
                    <a:xfrm>
                      <a:off x="0" y="0"/>
                      <a:ext cx="5669280" cy="3118104"/>
                    </a:xfrm>
                    <a:prstGeom prst="rect"/>
                  </pic:spPr>
                </pic:pic>
              </a:graphicData>
            </a:graphic>
          </wp:inline>
        </w:drawing>
      </w:r>
    </w:p>
    <w:p>
      <w:pPr>
        <w:spacing w:after="100" w:line="320"/>
      </w:pPr>
      <w:r>
        <w:rPr>
          <w:rFonts w:ascii="맑은 고딕" w:cs="맑은 고딕" w:eastAsia="맑은 고딕" w:hAnsi="맑은 고딕"/>
          <w:sz w:val="21"/>
          <w:szCs w:val="21"/>
        </w:rPr>
        <w:t xml:space="preserve">그림 C-2. 최근 10일 일일 관객수 추이 — 10일 합계 상위 5편. 선이 끊긴 구간은 그날 TOP10 밖이었다는 뜻</w:t>
      </w:r>
    </w:p>
    <w:p>
      <w:pPr>
        <w:spacing w:after="60"/>
      </w:pPr>
    </w:p>
    <w:p>
      <w:pPr>
        <w:keepNext/>
        <w:spacing w:after="100" w:line="320"/>
      </w:pPr>
      <w:r>
        <w:rPr>
          <w:rFonts w:ascii="맑은 고딕" w:cs="맑은 고딕" w:eastAsia="맑은 고딕" w:hAnsi="맑은 고딕"/>
          <w:b/>
          <w:bCs/>
          <w:sz w:val="21"/>
          <w:szCs w:val="21"/>
        </w:rPr>
        <w:t xml:space="preserve">그래프 읽는 법</w:t>
      </w:r>
    </w:p>
    <w:p>
      <w:pPr>
        <w:pStyle w:val="ListParagraph"/>
        <w:numPr>
          <w:ilvl w:val="0"/>
          <w:numId w:val="4"/>
        </w:numPr>
        <w:spacing w:after="60" w:line="312"/>
      </w:pPr>
      <w:r>
        <w:rPr>
          <w:rFonts w:ascii="맑은 고딕" w:cs="맑은 고딕" w:eastAsia="맑은 고딕" w:hAnsi="맑은 고딕"/>
          <w:sz w:val="21"/>
          <w:szCs w:val="21"/>
        </w:rPr>
        <w:t xml:space="preserve">그림 C-1에서 1위는 119,961명, 2위는 108,047명이고 3위부터는 격차가 크게 벌어집니다. 순위는 한 줄 숫자보다 막대로 보면 격차가 바로 보입니다.</w:t>
      </w:r>
    </w:p>
    <w:p>
      <w:pPr>
        <w:pStyle w:val="ListParagraph"/>
        <w:numPr>
          <w:ilvl w:val="0"/>
          <w:numId w:val="4"/>
        </w:numPr>
        <w:spacing w:after="60" w:line="312"/>
      </w:pPr>
      <w:r>
        <w:rPr>
          <w:rFonts w:ascii="맑은 고딕" w:cs="맑은 고딕" w:eastAsia="맑은 고딕" w:hAnsi="맑은 고딕"/>
          <w:sz w:val="21"/>
          <w:szCs w:val="21"/>
        </w:rPr>
        <w:t xml:space="preserve">그림 C-2에서 모든 영화가 같은 날 함께 오르내립니다. 10/6~10/8에는 모두 크게 줄고, 10/3~10/5와 10/9 이후에 다시 늘어납니다. 영화의 인기보다 </w:t>
      </w:r>
      <w:r>
        <w:rPr>
          <w:rFonts w:ascii="맑은 고딕" w:cs="맑은 고딕" w:eastAsia="맑은 고딕" w:hAnsi="맑은 고딕"/>
          <w:b/>
          <w:bCs/>
          <w:sz w:val="21"/>
          <w:szCs w:val="21"/>
        </w:rPr>
        <w:t xml:space="preserve">요일과 휴일의 영향</w:t>
      </w:r>
      <w:r>
        <w:rPr>
          <w:rFonts w:ascii="맑은 고딕" w:cs="맑은 고딕" w:eastAsia="맑은 고딕" w:hAnsi="맑은 고딕"/>
          <w:sz w:val="21"/>
          <w:szCs w:val="21"/>
        </w:rPr>
        <w:t xml:space="preserve">이 먼저 보입니다.</w:t>
      </w:r>
    </w:p>
    <w:p>
      <w:pPr>
        <w:pStyle w:val="ListParagraph"/>
        <w:numPr>
          <w:ilvl w:val="0"/>
          <w:numId w:val="4"/>
        </w:numPr>
        <w:spacing w:after="60" w:line="312"/>
      </w:pPr>
      <w:r>
        <w:rPr>
          <w:rFonts w:ascii="맑은 고딕" w:cs="맑은 고딕" w:eastAsia="맑은 고딕" w:hAnsi="맑은 고딕"/>
          <w:sz w:val="21"/>
          <w:szCs w:val="21"/>
        </w:rPr>
        <w:t xml:space="preserve">1위는 대부분 날짜에 암살자(들)이지만 10/3과 10/11에는 극장판 치이카와가 1위입니다. 선이 교차하는 지점이 순위가 바뀐 날입니다.</w:t>
      </w:r>
    </w:p>
    <w:p>
      <w:pPr>
        <w:pStyle w:val="ListParagraph"/>
        <w:numPr>
          <w:ilvl w:val="0"/>
          <w:numId w:val="4"/>
        </w:numPr>
        <w:spacing w:after="60" w:line="312"/>
      </w:pPr>
      <w:r>
        <w:rPr>
          <w:rFonts w:ascii="맑은 고딕" w:cs="맑은 고딕" w:eastAsia="맑은 고딕" w:hAnsi="맑은 고딕"/>
          <w:sz w:val="21"/>
          <w:szCs w:val="21"/>
        </w:rPr>
        <w:t xml:space="preserve">그래프는 무슨 일이 있었는지만 보여 줍니다. 왜 그랬는지(연휴 때문인지, 개봉 효과인지)는 데이터에 없으므로 기사에 쓰기 전에 따로 확인합니다.</w:t>
      </w:r>
    </w:p>
    <w:p>
      <w:pPr>
        <w:spacing w:after="100" w:line="320"/>
      </w:pPr>
      <w:r>
        <w:rPr>
          <w:rFonts w:ascii="맑은 고딕" w:cs="맑은 고딕" w:eastAsia="맑은 고딕" w:hAnsi="맑은 고딕"/>
          <w:b/>
          <w:bCs/>
          <w:sz w:val="21"/>
          <w:szCs w:val="21"/>
        </w:rPr>
        <w:t xml:space="preserve">셀 3 — 10일 관객수 합계 계산하기</w:t>
      </w:r>
      <w:r>
        <w:rPr>
          <w:rFonts w:ascii="맑은 고딕" w:cs="맑은 고딕" w:eastAsia="맑은 고딕" w:hAnsi="맑은 고딕"/>
          <w:sz w:val="21"/>
          <w:szCs w:val="21"/>
        </w:rPr>
        <w:t xml:space="preserve"> (셀 1을 실행한 뒤 이어서 실행합니다. df를 그대로 씁니다.)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2CF" w:sz="4"/>
              <w:left w:val="single" w:color="B45309" w:sz="24"/>
              <w:bottom w:val="single" w:color="B8C2CF" w:sz="4"/>
              <w:right w:val="single" w:color="B8C2CF" w:sz="4"/>
            </w:tcBorders>
            <w:shd w:fill="FFF4E5" w:val="clear"/>
            <w:tcMar>
              <w:top w:type="dxa" w:w="100"/>
              <w:left w:type="dxa" w:w="160"/>
              <w:bottom w:type="dxa" w:w="100"/>
              <w:right w:type="dxa" w:w="140"/>
            </w:tcMar>
          </w:tcPr>
          <w:p>
            <w:pPr>
              <w:spacing w:after="50"/>
            </w:pPr>
            <w:r>
              <w:rPr>
                <w:rFonts w:ascii="맑은 고딕" w:cs="맑은 고딕" w:eastAsia="맑은 고딕" w:hAnsi="맑은 고딕"/>
                <w:b/>
                <w:bCs/>
                <w:color w:val="B45309"/>
                <w:sz w:val="21"/>
                <w:szCs w:val="21"/>
              </w:rPr>
              <w:t xml:space="preserve">목표</w:t>
            </w:r>
          </w:p>
          <w:p>
            <w:pPr>
              <w:spacing w:after="40" w:line="300"/>
            </w:pPr>
            <w:r>
              <w:rPr>
                <w:rFonts w:ascii="맑은 고딕" w:cs="맑은 고딕" w:eastAsia="맑은 고딕" w:hAnsi="맑은 고딕"/>
                <w:sz w:val="21"/>
                <w:szCs w:val="21"/>
              </w:rPr>
              <w:t xml:space="preserve">지난 10일(2026-10-02 ~ 10-11) 동안 영화별 관객수 합계를 구하고, 합계가 큰 순서로 정렬합니다. 그리고 그 값이 맞는지 다른 방법으로 한 번 더 확인합니다. 아래 코드가 답입니다.</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2CF" w:sz="4"/>
              <w:left w:val="single" w:color="1F3A5F" w:sz="24"/>
              <w:bottom w:val="single" w:color="B8C2CF" w:sz="4"/>
              <w:right w:val="single" w:color="B8C2CF" w:sz="4"/>
            </w:tcBorders>
            <w:shd w:fill="F6F8FA" w:val="clear"/>
            <w:tcMar>
              <w:top w:type="dxa" w:w="100"/>
              <w:left w:type="dxa" w:w="160"/>
              <w:bottom w:type="dxa" w:w="100"/>
              <w:right w:type="dxa" w:w="120"/>
            </w:tcMar>
          </w:tcPr>
          <w:p>
            <w:pPr>
              <w:spacing w:after="0" w:line="260"/>
            </w:pPr>
            <w:r>
              <w:rPr>
                <w:rFonts w:ascii="Consolas" w:cs="Consolas" w:eastAsia="Consolas" w:hAnsi="Consolas"/>
                <w:sz w:val="18"/>
                <w:szCs w:val="18"/>
              </w:rPr>
              <w:t xml:space="preserve"># 1) 영화별 10일 합계 (당일관객수를 더한다)</w:t>
            </w:r>
          </w:p>
          <w:p>
            <w:pPr>
              <w:spacing w:after="0" w:line="260"/>
            </w:pPr>
            <w:r>
              <w:rPr>
                <w:rFonts w:ascii="Consolas" w:cs="Consolas" w:eastAsia="Consolas" w:hAnsi="Consolas"/>
                <w:sz w:val="18"/>
                <w:szCs w:val="18"/>
              </w:rPr>
              <w:t xml:space="preserve">total = (df.groupby("영화제목")</w:t>
            </w:r>
          </w:p>
          <w:p>
            <w:pPr>
              <w:spacing w:after="0" w:line="260"/>
            </w:pPr>
            <w:r>
              <w:rPr>
                <w:rFonts w:ascii="Consolas" w:cs="Consolas" w:eastAsia="Consolas" w:hAnsi="Consolas"/>
                <w:sz w:val="18"/>
                <w:szCs w:val="18"/>
              </w:rPr>
              <w:t xml:space="preserve">           .agg(TOP10에든날=("날짜", "nunique"),</w:t>
            </w:r>
          </w:p>
          <w:p>
            <w:pPr>
              <w:spacing w:after="0" w:line="260"/>
            </w:pPr>
            <w:r>
              <w:rPr>
                <w:rFonts w:ascii="Consolas" w:cs="Consolas" w:eastAsia="Consolas" w:hAnsi="Consolas"/>
                <w:sz w:val="18"/>
                <w:szCs w:val="18"/>
              </w:rPr>
              <w:t xml:space="preserve">                관객수합계=("당일관객수", "sum"),</w:t>
            </w:r>
          </w:p>
          <w:p>
            <w:pPr>
              <w:spacing w:after="0" w:line="260"/>
            </w:pPr>
            <w:r>
              <w:rPr>
                <w:rFonts w:ascii="Consolas" w:cs="Consolas" w:eastAsia="Consolas" w:hAnsi="Consolas"/>
                <w:sz w:val="18"/>
                <w:szCs w:val="18"/>
              </w:rPr>
              <w:t xml:space="preserve">                매출액합계=("당일매출액", "sum"))</w:t>
            </w:r>
          </w:p>
          <w:p>
            <w:pPr>
              <w:spacing w:after="0" w:line="260"/>
            </w:pPr>
            <w:r>
              <w:rPr>
                <w:rFonts w:ascii="Consolas" w:cs="Consolas" w:eastAsia="Consolas" w:hAnsi="Consolas"/>
                <w:sz w:val="18"/>
                <w:szCs w:val="18"/>
              </w:rPr>
              <w:t xml:space="preserve">           .sort_values("관객수합계", ascending=False)</w:t>
            </w:r>
          </w:p>
          <w:p>
            <w:pPr>
              <w:spacing w:after="0" w:line="260"/>
            </w:pPr>
            <w:r>
              <w:rPr>
                <w:rFonts w:ascii="Consolas" w:cs="Consolas" w:eastAsia="Consolas" w:hAnsi="Consolas"/>
                <w:sz w:val="18"/>
                <w:szCs w:val="18"/>
              </w:rPr>
              <w:t xml:space="preserve">           .reset_index())</w:t>
            </w:r>
          </w:p>
          <w:p>
            <w:pPr>
              <w:spacing w:after="0" w:line="260"/>
            </w:pPr>
            <w:r>
              <w:rPr>
                <w:rFonts w:ascii="Consolas" w:cs="Consolas" w:eastAsia="Consolas" w:hAnsi="Consolas"/>
                <w:sz w:val="18"/>
                <w:szCs w:val="18"/>
              </w:rPr>
              <w:t xml:space="preserve">total.insert(0, "순위", range(1, len(total) + 1))</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2) 검증: 누적관객수의 증가분으로 다시 계산해 본다</w:t>
            </w:r>
          </w:p>
          <w:p>
            <w:pPr>
              <w:spacing w:after="0" w:line="260"/>
            </w:pPr>
            <w:r>
              <w:rPr>
                <w:rFonts w:ascii="Consolas" w:cs="Consolas" w:eastAsia="Consolas" w:hAnsi="Consolas"/>
                <w:sz w:val="18"/>
                <w:szCs w:val="18"/>
              </w:rPr>
              <w:t xml:space="preserve">chk = (df.sort_values("날짜")</w:t>
            </w:r>
          </w:p>
          <w:p>
            <w:pPr>
              <w:spacing w:after="0" w:line="260"/>
            </w:pPr>
            <w:r>
              <w:rPr>
                <w:rFonts w:ascii="Consolas" w:cs="Consolas" w:eastAsia="Consolas" w:hAnsi="Consolas"/>
                <w:sz w:val="18"/>
                <w:szCs w:val="18"/>
              </w:rPr>
              <w:t xml:space="preserve">         .groupby("영화제목")</w:t>
            </w:r>
          </w:p>
          <w:p>
            <w:pPr>
              <w:spacing w:after="0" w:line="260"/>
            </w:pPr>
            <w:r>
              <w:rPr>
                <w:rFonts w:ascii="Consolas" w:cs="Consolas" w:eastAsia="Consolas" w:hAnsi="Consolas"/>
                <w:sz w:val="18"/>
                <w:szCs w:val="18"/>
              </w:rPr>
              <w:t xml:space="preserve">         .agg(첫날누적=("누적관객수", "first"),</w:t>
            </w:r>
          </w:p>
          <w:p>
            <w:pPr>
              <w:spacing w:after="0" w:line="260"/>
            </w:pPr>
            <w:r>
              <w:rPr>
                <w:rFonts w:ascii="Consolas" w:cs="Consolas" w:eastAsia="Consolas" w:hAnsi="Consolas"/>
                <w:sz w:val="18"/>
                <w:szCs w:val="18"/>
              </w:rPr>
              <w:t xml:space="preserve">              끝날누적=("누적관객수", "last"),</w:t>
            </w:r>
          </w:p>
          <w:p>
            <w:pPr>
              <w:spacing w:after="0" w:line="260"/>
            </w:pPr>
            <w:r>
              <w:rPr>
                <w:rFonts w:ascii="Consolas" w:cs="Consolas" w:eastAsia="Consolas" w:hAnsi="Consolas"/>
                <w:sz w:val="18"/>
                <w:szCs w:val="18"/>
              </w:rPr>
              <w:t xml:space="preserve">              첫날당일=("당일관객수", "first")))</w:t>
            </w:r>
          </w:p>
          <w:p>
            <w:pPr>
              <w:spacing w:after="0" w:line="260"/>
            </w:pPr>
            <w:r>
              <w:rPr>
                <w:rFonts w:ascii="Consolas" w:cs="Consolas" w:eastAsia="Consolas" w:hAnsi="Consolas"/>
                <w:sz w:val="18"/>
                <w:szCs w:val="18"/>
              </w:rPr>
              <w:t xml:space="preserve">chk["누적증가분"] = chk["끝날누적"] - chk["첫날누적"] + chk["첫날당일"]</w:t>
            </w:r>
          </w:p>
          <w:p>
            <w:pPr>
              <w:spacing w:after="0" w:line="260"/>
            </w:pPr>
            <w:r>
              <w:rPr>
                <w:rFonts w:ascii="Consolas" w:cs="Consolas" w:eastAsia="Consolas" w:hAnsi="Consolas"/>
                <w:sz w:val="18"/>
                <w:szCs w:val="18"/>
              </w:rPr>
              <w:t xml:space="preserve">total = total.merge(chk[["누적증가분"]], left_on="영화제목", right_index=True)</w:t>
            </w:r>
          </w:p>
          <w:p>
            <w:pPr>
              <w:spacing w:after="0" w:line="260"/>
            </w:pPr>
            <w:r>
              <w:rPr>
                <w:rFonts w:ascii="Consolas" w:cs="Consolas" w:eastAsia="Consolas" w:hAnsi="Consolas"/>
                <w:sz w:val="18"/>
                <w:szCs w:val="18"/>
              </w:rPr>
              <w:t xml:space="preserve">total["일치"] = total["관객수합계"] == total["누적증가분"]</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total.to_csv("boxoffice_last10days_total.csv", index=False, encoding="utf-8-sig")</w:t>
            </w:r>
          </w:p>
          <w:p>
            <w:pPr>
              <w:spacing w:after="0" w:line="260"/>
            </w:pPr>
            <w:r>
              <w:rPr>
                <w:rFonts w:ascii="Consolas" w:cs="Consolas" w:eastAsia="Consolas" w:hAnsi="Consolas"/>
                <w:sz w:val="18"/>
                <w:szCs w:val="18"/>
              </w:rPr>
              <w:t xml:space="preserve">display(total[["순위", "영화제목", "TOP10에든날", "관객수합계", "누적증가분", "일치"]].head(12))</w:t>
            </w:r>
          </w:p>
        </w:tc>
      </w:tr>
    </w:tbl>
    <w:p>
      <w:pPr>
        <w:spacing w:after="60"/>
      </w:pPr>
    </w:p>
    <w:p>
      <w:pPr>
        <w:spacing w:after="100" w:line="320"/>
      </w:pPr>
      <w:r>
        <w:rPr>
          <w:rFonts w:ascii="맑은 고딕" w:cs="맑은 고딕" w:eastAsia="맑은 고딕" w:hAnsi="맑은 고딕"/>
          <w:b/>
          <w:bCs/>
          <w:sz w:val="21"/>
          <w:szCs w:val="21"/>
        </w:rPr>
        <w:t xml:space="preserve">실행 결과</w:t>
      </w:r>
      <w:r>
        <w:rPr>
          <w:rFonts w:ascii="맑은 고딕" w:cs="맑은 고딕" w:eastAsia="맑은 고딕" w:hAnsi="맑은 고딕"/>
          <w:sz w:val="21"/>
          <w:szCs w:val="21"/>
        </w:rPr>
        <w:t xml:space="preserve"> — 10일 동안 한 번이라도 TOP10에 든 영화는 16편이고, 아래는 합계 상위 12편입니다. 결과는 boxoffice_last10days_total.csv로 저장됩니다.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
        <w:gridCol w:w="3000"/>
        <w:gridCol w:w="1400"/>
        <w:gridCol w:w="1500"/>
        <w:gridCol w:w="1500"/>
        <w:gridCol w:w="1310"/>
      </w:tblGrid>
      <w:tr>
        <w:trPr>
          <w:cantSplit/>
          <w:tblHeader/>
        </w:trPr>
        <w:tc>
          <w:tcPr>
            <w:tcW w:type="dxa" w:w="65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순위</w:t>
            </w:r>
          </w:p>
        </w:tc>
        <w:tc>
          <w:tcPr>
            <w:tcW w:type="dxa" w:w="300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영화제목</w:t>
            </w:r>
          </w:p>
        </w:tc>
        <w:tc>
          <w:tcPr>
            <w:tcW w:type="dxa" w:w="140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TOP10에 든 날</w:t>
            </w:r>
          </w:p>
        </w:tc>
        <w:tc>
          <w:tcPr>
            <w:tcW w:type="dxa" w:w="150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관객수 합계</w:t>
            </w:r>
          </w:p>
        </w:tc>
        <w:tc>
          <w:tcPr>
            <w:tcW w:type="dxa" w:w="150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누적 증가분</w:t>
            </w:r>
          </w:p>
        </w:tc>
        <w:tc>
          <w:tcPr>
            <w:tcW w:type="dxa" w:w="131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일치</w:t>
            </w:r>
          </w:p>
        </w:tc>
      </w:tr>
      <w:tr>
        <w:trPr>
          <w:cantSplit/>
        </w:trPr>
        <w:tc>
          <w:tcPr>
            <w:tcW w:type="dxa" w:w="65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1</w:t>
            </w:r>
          </w:p>
        </w:tc>
        <w:tc>
          <w:tcPr>
            <w:tcW w:type="dxa" w:w="30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암살자(들)</w:t>
            </w:r>
          </w:p>
        </w:tc>
        <w:tc>
          <w:tcPr>
            <w:tcW w:type="dxa" w:w="14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10</w:t>
            </w:r>
          </w:p>
        </w:tc>
        <w:tc>
          <w:tcPr>
            <w:tcW w:type="dxa" w:w="15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1,170,596</w:t>
            </w:r>
          </w:p>
        </w:tc>
        <w:tc>
          <w:tcPr>
            <w:tcW w:type="dxa" w:w="15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1,170,596</w:t>
            </w:r>
          </w:p>
        </w:tc>
        <w:tc>
          <w:tcPr>
            <w:tcW w:type="dxa" w:w="131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True</w:t>
            </w:r>
          </w:p>
        </w:tc>
      </w:tr>
      <w:tr>
        <w:trPr>
          <w:cantSplit/>
        </w:trPr>
        <w:tc>
          <w:tcPr>
            <w:tcW w:type="dxa" w:w="65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2</w:t>
            </w:r>
          </w:p>
        </w:tc>
        <w:tc>
          <w:tcPr>
            <w:tcW w:type="dxa" w:w="30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극장판 치이카와: 인어 섬의 비밀</w:t>
            </w:r>
          </w:p>
        </w:tc>
        <w:tc>
          <w:tcPr>
            <w:tcW w:type="dxa" w:w="14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10</w:t>
            </w:r>
          </w:p>
        </w:tc>
        <w:tc>
          <w:tcPr>
            <w:tcW w:type="dxa" w:w="15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1,082,699</w:t>
            </w:r>
          </w:p>
        </w:tc>
        <w:tc>
          <w:tcPr>
            <w:tcW w:type="dxa" w:w="15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1,082,699</w:t>
            </w:r>
          </w:p>
        </w:tc>
        <w:tc>
          <w:tcPr>
            <w:tcW w:type="dxa" w:w="131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True</w:t>
            </w:r>
          </w:p>
        </w:tc>
      </w:tr>
      <w:tr>
        <w:trPr>
          <w:cantSplit/>
        </w:trPr>
        <w:tc>
          <w:tcPr>
            <w:tcW w:type="dxa" w:w="65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3</w:t>
            </w:r>
          </w:p>
        </w:tc>
        <w:tc>
          <w:tcPr>
            <w:tcW w:type="dxa" w:w="30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타짜: 벨제붑의 노래</w:t>
            </w:r>
          </w:p>
        </w:tc>
        <w:tc>
          <w:tcPr>
            <w:tcW w:type="dxa" w:w="14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10</w:t>
            </w:r>
          </w:p>
        </w:tc>
        <w:tc>
          <w:tcPr>
            <w:tcW w:type="dxa" w:w="15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678,427</w:t>
            </w:r>
          </w:p>
        </w:tc>
        <w:tc>
          <w:tcPr>
            <w:tcW w:type="dxa" w:w="15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678,427</w:t>
            </w:r>
          </w:p>
        </w:tc>
        <w:tc>
          <w:tcPr>
            <w:tcW w:type="dxa" w:w="131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True</w:t>
            </w:r>
          </w:p>
        </w:tc>
      </w:tr>
      <w:tr>
        <w:trPr>
          <w:cantSplit/>
        </w:trPr>
        <w:tc>
          <w:tcPr>
            <w:tcW w:type="dxa" w:w="65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4</w:t>
            </w:r>
          </w:p>
        </w:tc>
        <w:tc>
          <w:tcPr>
            <w:tcW w:type="dxa" w:w="30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오디세이</w:t>
            </w:r>
          </w:p>
        </w:tc>
        <w:tc>
          <w:tcPr>
            <w:tcW w:type="dxa" w:w="14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10</w:t>
            </w:r>
          </w:p>
        </w:tc>
        <w:tc>
          <w:tcPr>
            <w:tcW w:type="dxa" w:w="15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304,020</w:t>
            </w:r>
          </w:p>
        </w:tc>
        <w:tc>
          <w:tcPr>
            <w:tcW w:type="dxa" w:w="15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304,020</w:t>
            </w:r>
          </w:p>
        </w:tc>
        <w:tc>
          <w:tcPr>
            <w:tcW w:type="dxa" w:w="131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True</w:t>
            </w:r>
          </w:p>
        </w:tc>
      </w:tr>
      <w:tr>
        <w:trPr>
          <w:cantSplit/>
        </w:trPr>
        <w:tc>
          <w:tcPr>
            <w:tcW w:type="dxa" w:w="65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5</w:t>
            </w:r>
          </w:p>
        </w:tc>
        <w:tc>
          <w:tcPr>
            <w:tcW w:type="dxa" w:w="30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부활남: 더 레드</w:t>
            </w:r>
          </w:p>
        </w:tc>
        <w:tc>
          <w:tcPr>
            <w:tcW w:type="dxa" w:w="14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10</w:t>
            </w:r>
          </w:p>
        </w:tc>
        <w:tc>
          <w:tcPr>
            <w:tcW w:type="dxa" w:w="15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228,448</w:t>
            </w:r>
          </w:p>
        </w:tc>
        <w:tc>
          <w:tcPr>
            <w:tcW w:type="dxa" w:w="15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228,448</w:t>
            </w:r>
          </w:p>
        </w:tc>
        <w:tc>
          <w:tcPr>
            <w:tcW w:type="dxa" w:w="131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True</w:t>
            </w:r>
          </w:p>
        </w:tc>
      </w:tr>
      <w:tr>
        <w:trPr>
          <w:cantSplit/>
        </w:trPr>
        <w:tc>
          <w:tcPr>
            <w:tcW w:type="dxa" w:w="65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6</w:t>
            </w:r>
          </w:p>
        </w:tc>
        <w:tc>
          <w:tcPr>
            <w:tcW w:type="dxa" w:w="30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옵세션</w:t>
            </w:r>
          </w:p>
        </w:tc>
        <w:tc>
          <w:tcPr>
            <w:tcW w:type="dxa" w:w="14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10</w:t>
            </w:r>
          </w:p>
        </w:tc>
        <w:tc>
          <w:tcPr>
            <w:tcW w:type="dxa" w:w="15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72,284</w:t>
            </w:r>
          </w:p>
        </w:tc>
        <w:tc>
          <w:tcPr>
            <w:tcW w:type="dxa" w:w="15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72,284</w:t>
            </w:r>
          </w:p>
        </w:tc>
        <w:tc>
          <w:tcPr>
            <w:tcW w:type="dxa" w:w="131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True</w:t>
            </w:r>
          </w:p>
        </w:tc>
      </w:tr>
      <w:tr>
        <w:trPr>
          <w:cantSplit/>
        </w:trPr>
        <w:tc>
          <w:tcPr>
            <w:tcW w:type="dxa" w:w="65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7</w:t>
            </w:r>
          </w:p>
        </w:tc>
        <w:tc>
          <w:tcPr>
            <w:tcW w:type="dxa" w:w="30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디거</w:t>
            </w:r>
          </w:p>
        </w:tc>
        <w:tc>
          <w:tcPr>
            <w:tcW w:type="dxa" w:w="14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9</w:t>
            </w:r>
          </w:p>
        </w:tc>
        <w:tc>
          <w:tcPr>
            <w:tcW w:type="dxa" w:w="15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68,600</w:t>
            </w:r>
          </w:p>
        </w:tc>
        <w:tc>
          <w:tcPr>
            <w:tcW w:type="dxa" w:w="15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68,600</w:t>
            </w:r>
          </w:p>
        </w:tc>
        <w:tc>
          <w:tcPr>
            <w:tcW w:type="dxa" w:w="131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True</w:t>
            </w:r>
          </w:p>
        </w:tc>
      </w:tr>
      <w:tr>
        <w:trPr>
          <w:cantSplit/>
        </w:trPr>
        <w:tc>
          <w:tcPr>
            <w:tcW w:type="dxa" w:w="65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8</w:t>
            </w:r>
          </w:p>
        </w:tc>
        <w:tc>
          <w:tcPr>
            <w:tcW w:type="dxa" w:w="30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룩백</w:t>
            </w:r>
          </w:p>
        </w:tc>
        <w:tc>
          <w:tcPr>
            <w:tcW w:type="dxa" w:w="14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4</w:t>
            </w:r>
          </w:p>
        </w:tc>
        <w:tc>
          <w:tcPr>
            <w:tcW w:type="dxa" w:w="15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61,979</w:t>
            </w:r>
          </w:p>
        </w:tc>
        <w:tc>
          <w:tcPr>
            <w:tcW w:type="dxa" w:w="15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61,979</w:t>
            </w:r>
          </w:p>
        </w:tc>
        <w:tc>
          <w:tcPr>
            <w:tcW w:type="dxa" w:w="131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True</w:t>
            </w:r>
          </w:p>
        </w:tc>
      </w:tr>
      <w:tr>
        <w:trPr>
          <w:cantSplit/>
        </w:trPr>
        <w:tc>
          <w:tcPr>
            <w:tcW w:type="dxa" w:w="65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9</w:t>
            </w:r>
          </w:p>
        </w:tc>
        <w:tc>
          <w:tcPr>
            <w:tcW w:type="dxa" w:w="30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가능한 사랑</w:t>
            </w:r>
          </w:p>
        </w:tc>
        <w:tc>
          <w:tcPr>
            <w:tcW w:type="dxa" w:w="14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3</w:t>
            </w:r>
          </w:p>
        </w:tc>
        <w:tc>
          <w:tcPr>
            <w:tcW w:type="dxa" w:w="15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60,533</w:t>
            </w:r>
          </w:p>
        </w:tc>
        <w:tc>
          <w:tcPr>
            <w:tcW w:type="dxa" w:w="15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60,533</w:t>
            </w:r>
          </w:p>
        </w:tc>
        <w:tc>
          <w:tcPr>
            <w:tcW w:type="dxa" w:w="131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True</w:t>
            </w:r>
          </w:p>
        </w:tc>
      </w:tr>
      <w:tr>
        <w:trPr>
          <w:cantSplit/>
        </w:trPr>
        <w:tc>
          <w:tcPr>
            <w:tcW w:type="dxa" w:w="65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10</w:t>
            </w:r>
          </w:p>
        </w:tc>
        <w:tc>
          <w:tcPr>
            <w:tcW w:type="dxa" w:w="30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인턴</w:t>
            </w:r>
          </w:p>
        </w:tc>
        <w:tc>
          <w:tcPr>
            <w:tcW w:type="dxa" w:w="14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7</w:t>
            </w:r>
          </w:p>
        </w:tc>
        <w:tc>
          <w:tcPr>
            <w:tcW w:type="dxa" w:w="15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58,988</w:t>
            </w:r>
          </w:p>
        </w:tc>
        <w:tc>
          <w:tcPr>
            <w:tcW w:type="dxa" w:w="15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58,988</w:t>
            </w:r>
          </w:p>
        </w:tc>
        <w:tc>
          <w:tcPr>
            <w:tcW w:type="dxa" w:w="131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True</w:t>
            </w:r>
          </w:p>
        </w:tc>
      </w:tr>
      <w:tr>
        <w:trPr>
          <w:cantSplit/>
        </w:trPr>
        <w:tc>
          <w:tcPr>
            <w:tcW w:type="dxa" w:w="65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11</w:t>
            </w:r>
          </w:p>
        </w:tc>
        <w:tc>
          <w:tcPr>
            <w:tcW w:type="dxa" w:w="30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입에 대한 앙케트</w:t>
            </w:r>
          </w:p>
        </w:tc>
        <w:tc>
          <w:tcPr>
            <w:tcW w:type="dxa" w:w="14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5</w:t>
            </w:r>
          </w:p>
        </w:tc>
        <w:tc>
          <w:tcPr>
            <w:tcW w:type="dxa" w:w="15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50,474</w:t>
            </w:r>
          </w:p>
        </w:tc>
        <w:tc>
          <w:tcPr>
            <w:tcW w:type="dxa" w:w="15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50,474</w:t>
            </w:r>
          </w:p>
        </w:tc>
        <w:tc>
          <w:tcPr>
            <w:tcW w:type="dxa" w:w="131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True</w:t>
            </w:r>
          </w:p>
        </w:tc>
      </w:tr>
      <w:tr>
        <w:trPr>
          <w:cantSplit/>
        </w:trPr>
        <w:tc>
          <w:tcPr>
            <w:tcW w:type="dxa" w:w="65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12</w:t>
            </w:r>
          </w:p>
        </w:tc>
        <w:tc>
          <w:tcPr>
            <w:tcW w:type="dxa" w:w="30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어벤져스: 엔드게임 앙코르</w:t>
            </w:r>
          </w:p>
        </w:tc>
        <w:tc>
          <w:tcPr>
            <w:tcW w:type="dxa" w:w="14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6</w:t>
            </w:r>
          </w:p>
        </w:tc>
        <w:tc>
          <w:tcPr>
            <w:tcW w:type="dxa" w:w="15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44,253</w:t>
            </w:r>
          </w:p>
        </w:tc>
        <w:tc>
          <w:tcPr>
            <w:tcW w:type="dxa" w:w="15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46,933</w:t>
            </w:r>
          </w:p>
        </w:tc>
        <w:tc>
          <w:tcPr>
            <w:tcW w:type="dxa" w:w="131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False</w:t>
            </w:r>
          </w:p>
        </w:tc>
      </w:tr>
    </w:tbl>
    <w:p>
      <w:pPr>
        <w:spacing w:after="60"/>
      </w:pPr>
    </w:p>
    <w:p>
      <w:pPr>
        <w:spacing w:after="100" w:line="320"/>
      </w:pPr>
      <w:r>
        <w:rPr>
          <w:rFonts w:ascii="맑은 고딕" w:cs="맑은 고딕" w:eastAsia="맑은 고딕" w:hAnsi="맑은 고딕"/>
          <w:b/>
          <w:bCs/>
          <w:sz w:val="21"/>
          <w:szCs w:val="21"/>
        </w:rPr>
        <w:t xml:space="preserve">결과 읽는 법</w:t>
      </w:r>
    </w:p>
    <w:p>
      <w:pPr>
        <w:pStyle w:val="ListParagraph"/>
        <w:numPr>
          <w:ilvl w:val="0"/>
          <w:numId w:val="4"/>
        </w:numPr>
        <w:spacing w:after="60" w:line="312"/>
      </w:pPr>
      <w:r>
        <w:rPr>
          <w:rFonts w:ascii="맑은 고딕" w:cs="맑은 고딕" w:eastAsia="맑은 고딕" w:hAnsi="맑은 고딕"/>
          <w:sz w:val="21"/>
          <w:szCs w:val="21"/>
        </w:rPr>
        <w:t xml:space="preserve">1위 암살자(들)의 10일 합계는 1,170,596명, 2위 극장판 치이카와는 1,082,699명으로 두 영화의 차이는 약 8만 8천 명입니다. 이 순위는 앞의 그림 C-2의 선 모양과도 맞습니다.</w:t>
      </w:r>
    </w:p>
    <w:p>
      <w:pPr>
        <w:pStyle w:val="ListParagraph"/>
        <w:numPr>
          <w:ilvl w:val="0"/>
          <w:numId w:val="4"/>
        </w:numPr>
        <w:spacing w:after="60" w:line="312"/>
      </w:pPr>
      <w:r>
        <w:rPr>
          <w:rFonts w:ascii="맑은 고딕" w:cs="맑은 고딕" w:eastAsia="맑은 고딕" w:hAnsi="맑은 고딕"/>
          <w:b/>
          <w:bCs/>
          <w:sz w:val="21"/>
          <w:szCs w:val="21"/>
        </w:rPr>
        <w:t>일치 열은 두 가지 방법으로 구한 값이 같은지를 비교한 결과입니다. 방법 1은 TOP10에 든 날의 당일관객수를 모두 더한 관객수합계, 방법 2는 누적관객수로 다시 계산한 누적증가분(끝날 누적 − 첫날 누적 + 첫날 당일)입니다.</w:t>
      </w:r>
    </w:p>
    <w:p>
      <w:pPr>
        <w:pStyle w:val="ListParagraph"/>
        <w:numPr>
          <w:ilvl w:val="0"/>
          <w:numId w:val="4"/>
        </w:numPr>
        <w:spacing w:after="60" w:line="312"/>
      </w:pPr>
      <w:r>
        <w:rPr>
          <w:rFonts w:ascii="맑은 고딕" w:cs="맑은 고딕" w:eastAsia="맑은 고딕" w:hAnsi="맑은 고딕"/>
          <w:b/>
          <w:bCs/>
          <w:sz w:val="21"/>
          <w:szCs w:val="21"/>
        </w:rPr>
        <w:t>True이면 두 값이 같다는 뜻이고, 합계가 두 방법으로 확인되었다는 신호입니다.</w:t>
      </w:r>
    </w:p>
    <w:p>
      <w:pPr>
        <w:pStyle w:val="ListParagraph"/>
        <w:numPr>
          <w:ilvl w:val="0"/>
          <w:numId w:val="4"/>
        </w:numPr>
        <w:spacing w:after="60" w:line="312"/>
      </w:pPr>
      <w:r>
        <w:rPr>
          <w:rFonts w:ascii="맑은 고딕" w:cs="맑은 고딕" w:eastAsia="맑은 고딕" w:hAnsi="맑은 고딕"/>
          <w:b/>
          <w:bCs/>
          <w:sz w:val="21"/>
          <w:szCs w:val="21"/>
        </w:rPr>
        <w:t>False이면 두 값이 다르다는 뜻이므로 이유를 찾아야 합니다. 방법 1은 TOP10에 든 날만 더할 수 있고, 방법 2의 누적관객수에는 TOP10 밖이었던 날의 관객수도 들어 있기 때문입니다. 어벤져스: 엔드게임 앙코르는 합계 44,253명, 증가분 46,933명으로 달랐습니다. 저장된 CSV 전체(16편)에서는 극장판 래브라도(12,086명 대 21,720명)와 레지던트 이블(4,343명 대 14,162명)도 False입니다. 세 영화 모두 TOP10에 든 날이 중간에 끊겨 있습니다. 기사에 쓸 때 True는 합계를 그대로 써도 되고, False는 "TOP10에 든 날 기준 합계"라고 밝히거나 누적 증가분을 사용합니다.</w:t>
      </w:r>
    </w:p>
    <w:p>
      <w:pPr>
        <w:pStyle w:val="ListParagraph"/>
        <w:numPr>
          <w:ilvl w:val="0"/>
          <w:numId w:val="4"/>
        </w:numPr>
        <w:spacing w:after="60" w:line="312"/>
      </w:pPr>
      <w:r>
        <w:rPr>
          <w:rFonts w:ascii="맑은 고딕" w:cs="맑은 고딕" w:eastAsia="맑은 고딕" w:hAnsi="맑은 고딕"/>
          <w:sz w:val="21"/>
          <w:szCs w:val="21"/>
        </w:rPr>
        <w:t xml:space="preserve">이 합계는 </w:t>
      </w:r>
      <w:r>
        <w:rPr>
          <w:rFonts w:ascii="맑은 고딕" w:cs="맑은 고딕" w:eastAsia="맑은 고딕" w:hAnsi="맑은 고딕"/>
          <w:b/>
          <w:bCs/>
          <w:sz w:val="21"/>
          <w:szCs w:val="21"/>
        </w:rPr>
        <w:t xml:space="preserve">TOP10에 든 날의 관객수만 더한 값</w:t>
      </w:r>
      <w:r>
        <w:rPr>
          <w:rFonts w:ascii="맑은 고딕" w:cs="맑은 고딕" w:eastAsia="맑은 고딕" w:hAnsi="맑은 고딕"/>
          <w:sz w:val="21"/>
          <w:szCs w:val="21"/>
        </w:rPr>
        <w:t xml:space="preserve">입니다. 기사나 보고서에 쓸 때는 “KOBIS 일일 박스오피스 TOP10 집계 기준”이라고 밝히고, </w:t>
      </w:r>
      <w:r>
        <w:rPr>
          <w:rFonts w:ascii="맑은 고딕" w:cs="맑은 고딕" w:eastAsia="맑은 고딕" w:hAnsi="맑은 고딕"/>
          <w:b/>
          <w:bCs/>
          <w:sz w:val="21"/>
          <w:szCs w:val="21"/>
        </w:rPr>
        <w:t xml:space="preserve">TOP10에 든 날이 10일인 영화</w:t>
      </w:r>
      <w:r>
        <w:rPr>
          <w:rFonts w:ascii="맑은 고딕" w:cs="맑은 고딕" w:eastAsia="맑은 고딕" w:hAnsi="맑은 고딕"/>
          <w:sz w:val="21"/>
          <w:szCs w:val="21"/>
        </w:rPr>
        <w:t xml:space="preserve">만 10일 전체 합계로 소개합니다.</w:t>
      </w:r>
    </w:p>
    <w:p>
      <w:pPr>
        <w:spacing w:after="60"/>
      </w:pPr>
    </w:p>
    <w:p>
      <w:pPr>
        <w:spacing w:after="100" w:line="320"/>
      </w:pPr>
      <w:r>
        <w:rPr>
          <w:rFonts w:ascii="맑은 고딕" w:cs="맑은 고딕" w:eastAsia="맑은 고딕" w:hAnsi="맑은 고딕"/>
          <w:sz w:val="21"/>
          <w:szCs w:val="21"/>
        </w:rPr>
        <w:t xml:space="preserve">저장할 때는 4원칙의 ‘기록’대로 출처(영화진흥위원회 KOBIS)와 수집일시를 함께 남깁니다. 위 코드는 수집일시 열을 포함하고, 출처는 보고서나 기사에 표기합니다.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2CF" w:sz="4"/>
              <w:left w:val="single" w:color="B8C2CF" w:sz="4"/>
              <w:bottom w:val="single" w:color="B8C2CF" w:sz="4"/>
              <w:right w:val="single" w:color="B8C2CF" w:sz="4"/>
            </w:tcBorders>
            <w:shd w:fill="F2F4F7" w:val="clear"/>
            <w:tcMar>
              <w:top w:type="dxa" w:w="60"/>
              <w:left w:type="dxa" w:w="110"/>
              <w:bottom w:type="dxa" w:w="60"/>
              <w:right w:type="dxa" w:w="110"/>
            </w:tcMar>
          </w:tcPr>
          <w:p>
            <w:r>
              <w:rPr>
                <w:rFonts w:ascii="맑은 고딕" w:cs="맑은 고딕" w:eastAsia="맑은 고딕" w:hAnsi="맑은 고딕"/>
                <w:b/>
                <w:bCs/>
                <w:color w:val="1F3A5F"/>
                <w:sz w:val="20"/>
                <w:szCs w:val="20"/>
              </w:rPr>
              <w:t xml:space="preserve">수집한 데이터의 출처 · 수집일시 · 조건:</w:t>
            </w:r>
          </w:p>
        </w:tc>
      </w:tr>
      <w:tr>
        <w:trPr>
          <w:cantSplit/>
          <w:trHeight w:val="700" w:hRule="atLeast"/>
        </w:trPr>
        <w:tc>
          <w:tcPr>
            <w:tcW w:type="dxa" w:w="9638"/>
            <w:tcBorders>
              <w:top w:val="single" w:color="B8C2CF" w:sz="4"/>
              <w:left w:val="single" w:color="B8C2CF" w:sz="4"/>
              <w:bottom w:val="single" w:color="B8C2CF" w:sz="4"/>
              <w:right w:val="single" w:color="B8C2CF" w:sz="4"/>
            </w:tcBorders>
          </w:tcPr>
          <w:p>
            <w:r>
              <w:rPr>
                <w:rFonts w:ascii="맑은 고딕" w:cs="맑은 고딕" w:eastAsia="맑은 고딕" w:hAnsi="맑은 고딕"/>
                <w:sz w:val="21"/>
                <w:szCs w:val="21"/>
              </w:rPr>
              <w:t xml:space="preserve"> </w:t>
            </w:r>
          </w:p>
        </w:tc>
      </w:tr>
    </w:tbl>
    <w:p>
      <w:r>
        <w:br w:type="page"/>
      </w:r>
    </w:p>
    <w:p>
      <w:pPr>
        <w:pStyle w:val="Heading2"/>
        <w:pageBreakBefore/>
        <w:keepNext/>
        <w:spacing w:after="100" w:before="240"/>
      </w:pPr>
      <w:r>
        <w:rPr>
          <w:rFonts w:ascii="맑은 고딕" w:cs="맑은 고딕" w:eastAsia="맑은 고딕" w:hAnsi="맑은 고딕"/>
          <w:b/>
          <w:bCs/>
          <w:color w:val="1F3A5F"/>
          <w:sz w:val="25"/>
          <w:szCs w:val="25"/>
        </w:rPr>
        <w:t xml:space="preserve">C-4. 왜 계산은 파이썬으로 해야 하나</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2CF" w:sz="4"/>
              <w:left w:val="single" w:color="B45309" w:sz="24"/>
              <w:bottom w:val="single" w:color="B8C2CF" w:sz="4"/>
              <w:right w:val="single" w:color="B8C2CF" w:sz="4"/>
            </w:tcBorders>
            <w:shd w:fill="FFF4E5" w:val="clear"/>
            <w:tcMar>
              <w:top w:type="dxa" w:w="100"/>
              <w:left w:type="dxa" w:w="160"/>
              <w:bottom w:type="dxa" w:w="100"/>
              <w:right w:type="dxa" w:w="140"/>
            </w:tcMar>
          </w:tcPr>
          <w:p>
            <w:pPr>
              <w:spacing w:after="50"/>
            </w:pPr>
            <w:r>
              <w:rPr>
                <w:rFonts w:ascii="맑은 고딕" w:cs="맑은 고딕" w:eastAsia="맑은 고딕" w:hAnsi="맑은 고딕"/>
                <w:b/>
                <w:bCs/>
                <w:color w:val="B45309"/>
                <w:sz w:val="21"/>
                <w:szCs w:val="21"/>
              </w:rPr>
              <w:t xml:space="preserve">이 절의 결론</w:t>
            </w:r>
          </w:p>
          <w:p>
            <w:pPr>
              <w:spacing w:after="40" w:line="300"/>
            </w:pPr>
            <w:r>
              <w:rPr>
                <w:rFonts w:ascii="맑은 고딕" w:cs="맑은 고딕" w:eastAsia="맑은 고딕" w:hAnsi="맑은 고딕"/>
                <w:sz w:val="21"/>
                <w:szCs w:val="21"/>
              </w:rPr>
              <w:t xml:space="preserve">기사에 들어가는 숫자는 파이썬이 계산합니다. AI는 코드를 만들어 주고 결과를 문장으로 풀어 쓰는 일을 맡고, 최종 확인은 사람이 합니다. 숫자 계산을 AI 챗봇에 직접 시키지 않습니다.</w:t>
            </w:r>
          </w:p>
        </w:tc>
      </w:tr>
    </w:tbl>
    <w:p>
      <w:pPr>
        <w:spacing w:after="60"/>
      </w:pPr>
    </w:p>
    <w:p>
      <w:pPr>
        <w:spacing w:after="100" w:line="320"/>
      </w:pPr>
      <w:r>
        <w:rPr>
          <w:rFonts w:ascii="맑은 고딕" w:cs="맑은 고딕" w:eastAsia="맑은 고딕" w:hAnsi="맑은 고딕"/>
          <w:b/>
          <w:bCs/>
          <w:sz w:val="21"/>
          <w:szCs w:val="21"/>
        </w:rPr>
        <w:t xml:space="preserve">1. 파이썬의 계산에는 할루시네이션이 없다</w:t>
      </w:r>
    </w:p>
    <w:p>
      <w:pPr>
        <w:spacing w:after="100" w:line="320"/>
      </w:pPr>
      <w:r>
        <w:rPr>
          <w:rFonts w:ascii="맑은 고딕" w:cs="맑은 고딕" w:eastAsia="맑은 고딕" w:hAnsi="맑은 고딕"/>
          <w:sz w:val="21"/>
          <w:szCs w:val="21"/>
        </w:rPr>
        <w:t xml:space="preserve">파이썬은 코드에 적힌 연산을 규칙대로 실행합니다. 1,170,596이라는 합계를 그럴듯하게 “예측”하는 것이 아니라 100행의 숫자를 실제로 더합니다. 그래서 행을 빼먹거나, 숫자를 바꿔 쓰거나, 없는 합계를 지어내는 일이 없습니다. 같은 데이터에 같은 코드를 실행하면 누가 몇 번을 실행해도 같은 값이 나옵니다.</w:t>
      </w:r>
    </w:p>
    <w:p>
      <w:pPr>
        <w:spacing w:after="100" w:line="320"/>
      </w:pPr>
      <w:r>
        <w:rPr>
          <w:rFonts w:ascii="맑은 고딕" w:cs="맑은 고딕" w:eastAsia="맑은 고딕" w:hAnsi="맑은 고딕"/>
          <w:sz w:val="21"/>
          <w:szCs w:val="21"/>
        </w:rPr>
        <w:t xml:space="preserve">생성형 AI는 다음에 올 글자를 예측해 문장을 만드는 방식이어서, CSV를 붙여넣고 합계를 시키면 계산이 아니라 계산처럼 보이는 글을 쓸 수 있습니다. 같은 질문을 다시 하면 값이 달라지기도 하고, 행이 많을수록 위험이 커집니다. 코드 실행 기능이 있는 AI는 내부에서 파이썬으로 계산하므로 숫자는 믿을 수 있지만, 그때도 계산을 한 것은 AI가 아니라 파이썬입니다.</w:t>
      </w:r>
    </w:p>
    <w:p>
      <w:pPr>
        <w:spacing w:after="100" w:line="320"/>
      </w:pPr>
      <w:r>
        <w:rPr>
          <w:rFonts w:ascii="맑은 고딕" w:cs="맑은 고딕" w:eastAsia="맑은 고딕" w:hAnsi="맑은 고딕"/>
          <w:b/>
          <w:bCs/>
          <w:sz w:val="21"/>
          <w:szCs w:val="21"/>
        </w:rPr>
        <w:t xml:space="preserve">2. 틀릴 수 있는 것은 계산이 아니라 코드에 적은 지시</w:t>
      </w:r>
    </w:p>
    <w:p>
      <w:pPr>
        <w:spacing w:after="100" w:line="320"/>
      </w:pPr>
      <w:r>
        <w:rPr>
          <w:rFonts w:ascii="맑은 고딕" w:cs="맑은 고딕" w:eastAsia="맑은 고딕" w:hAnsi="맑은 고딕"/>
          <w:sz w:val="21"/>
          <w:szCs w:val="21"/>
        </w:rPr>
        <w:t xml:space="preserve">파이썬은 계산을 틀리지 않지만, 시킨 내용이 잘못되면 잘못된 지시를 정확하게 계산합니다. 예를 들어 당일관객수 대신 누적관객수를 더하면 틀린 합계가 매번 똑같이 나옵니다. 이번 실습의 False도 계산 오류가 아닙니다. 코드가 “TOP10에 든 날만 더하라”는 범위로 계산했기 때문에 나온 차이입니다.</w:t>
      </w:r>
    </w:p>
    <w:p>
      <w:pPr>
        <w:spacing w:after="100" w:line="320"/>
      </w:pPr>
      <w:r>
        <w:rPr>
          <w:rFonts w:ascii="맑은 고딕" w:cs="맑은 고딕" w:eastAsia="맑은 고딕" w:hAnsi="맑은 고딕"/>
          <w:sz w:val="21"/>
          <w:szCs w:val="21"/>
        </w:rPr>
        <w:t xml:space="preserve">그래서 파이썬을 쓸 때의 순서는 정해져 있습니다. 올바른 열을 더하도록 코드를 쓰고, 셀 3처럼 다른 방법으로 한 번 더 계산해 비교하고, 기사에는 집계 기준(TOP10에 든 날 기준)을 밝힙니다. 계산은 파이썬이, 지시가 맞는지의 확인은 사람이 합니다.</w:t>
      </w:r>
    </w:p>
    <w:p>
      <w:pPr>
        <w:spacing w:after="100" w:line="320"/>
      </w:pPr>
      <w:r>
        <w:rPr>
          <w:rFonts w:ascii="맑은 고딕" w:cs="맑은 고딕" w:eastAsia="맑은 고딕" w:hAnsi="맑은 고딕"/>
          <w:b/>
          <w:bCs/>
          <w:sz w:val="21"/>
          <w:szCs w:val="21"/>
        </w:rPr>
        <w:t xml:space="preserve">3. 파이썬을 쓰면 좋은 점</w:t>
      </w:r>
    </w:p>
    <w:p>
      <w:pPr>
        <w:pStyle w:val="ListParagraph"/>
        <w:numPr>
          <w:ilvl w:val="0"/>
          <w:numId w:val="4"/>
        </w:numPr>
        <w:spacing w:after="60" w:line="312"/>
      </w:pPr>
      <w:r>
        <w:rPr>
          <w:rFonts w:ascii="맑은 고딕" w:cs="맑은 고딕" w:eastAsia="맑은 고딕" w:hAnsi="맑은 고딕"/>
          <w:b/>
          <w:bCs/>
          <w:sz w:val="21"/>
          <w:szCs w:val="21"/>
        </w:rPr>
        <w:t xml:space="preserve">정확합니다.</w:t>
      </w:r>
      <w:r>
        <w:rPr>
          <w:rFonts w:ascii="맑은 고딕" w:cs="맑은 고딕" w:eastAsia="맑은 고딕" w:hAnsi="맑은 고딕"/>
          <w:sz w:val="21"/>
          <w:szCs w:val="21"/>
        </w:rPr>
        <w:t xml:space="preserve"> 사람이 100행을 눈으로 더하면 한 자리만 틀려도 기사가 틀립니다. 파이썬은 10만 행이어도 같은 코드로 같은 정확도로 계산합니다.</w:t>
      </w:r>
    </w:p>
    <w:p>
      <w:pPr>
        <w:pStyle w:val="ListParagraph"/>
        <w:numPr>
          <w:ilvl w:val="0"/>
          <w:numId w:val="4"/>
        </w:numPr>
        <w:spacing w:after="60" w:line="312"/>
      </w:pPr>
      <w:r>
        <w:rPr>
          <w:rFonts w:ascii="맑은 고딕" w:cs="맑은 고딕" w:eastAsia="맑은 고딕" w:hAnsi="맑은 고딕"/>
          <w:b/>
          <w:bCs/>
          <w:sz w:val="21"/>
          <w:szCs w:val="21"/>
        </w:rPr>
        <w:t xml:space="preserve">다시 실행할 수 있습니다.</w:t>
      </w:r>
      <w:r>
        <w:rPr>
          <w:rFonts w:ascii="맑은 고딕" w:cs="맑은 고딕" w:eastAsia="맑은 고딕" w:hAnsi="맑은 고딕"/>
          <w:sz w:val="21"/>
          <w:szCs w:val="21"/>
        </w:rPr>
        <w:t xml:space="preserve"> 코드 맨 위의 DAYS = 10을 30으로 바꾸면 30일 집계가 됩니다. 날짜가 바뀌어도 같은 코드를 다시 실행하면 됩니다.</w:t>
      </w:r>
    </w:p>
    <w:p>
      <w:pPr>
        <w:pStyle w:val="ListParagraph"/>
        <w:numPr>
          <w:ilvl w:val="0"/>
          <w:numId w:val="4"/>
        </w:numPr>
        <w:spacing w:after="60" w:line="312"/>
      </w:pPr>
      <w:r>
        <w:rPr>
          <w:rFonts w:ascii="맑은 고딕" w:cs="맑은 고딕" w:eastAsia="맑은 고딕" w:hAnsi="맑은 고딕"/>
          <w:b/>
          <w:bCs/>
          <w:sz w:val="21"/>
          <w:szCs w:val="21"/>
        </w:rPr>
        <w:t xml:space="preserve">과정이 코드로 남습니다.</w:t>
      </w:r>
      <w:r>
        <w:rPr>
          <w:rFonts w:ascii="맑은 고딕" w:cs="맑은 고딕" w:eastAsia="맑은 고딕" w:hAnsi="맑은 고딕"/>
          <w:sz w:val="21"/>
          <w:szCs w:val="21"/>
        </w:rPr>
        <w:t xml:space="preserve"> 어떤 열을 어떻게 더했는지 코드를 보면 알 수 있으므로 다른 사람이 검증할 수 있습니다. 팩트체크와 출처 표기에도 필요한 근거가 됩니다.</w:t>
      </w:r>
    </w:p>
    <w:p>
      <w:pPr>
        <w:pStyle w:val="ListParagraph"/>
        <w:numPr>
          <w:ilvl w:val="0"/>
          <w:numId w:val="4"/>
        </w:numPr>
        <w:spacing w:after="60" w:line="312"/>
      </w:pPr>
      <w:r>
        <w:rPr>
          <w:rFonts w:ascii="맑은 고딕" w:cs="맑은 고딕" w:eastAsia="맑은 고딕" w:hAnsi="맑은 고딕"/>
          <w:b/>
          <w:bCs/>
          <w:sz w:val="21"/>
          <w:szCs w:val="21"/>
        </w:rPr>
        <w:t xml:space="preserve">계산한 표가 바로 그래프가 됩니다.</w:t>
      </w:r>
      <w:r>
        <w:rPr>
          <w:rFonts w:ascii="맑은 고딕" w:cs="맑은 고딕" w:eastAsia="맑은 고딕" w:hAnsi="맑은 고딕"/>
          <w:sz w:val="21"/>
          <w:szCs w:val="21"/>
        </w:rPr>
        <w:t xml:space="preserve"> 같은 표(df)를 그림 C-1, C-2처럼 몇 줄의 코드로 시각화할 수 있고, 숫자만 봐서는 안 보이는 패턴이 드러납니다. 이번 실습에서는 연휴 전후로 모든 영화가 함께 오르내리는 것이 그래프에서 먼저 보였습니다.</w:t>
      </w:r>
    </w:p>
    <w:p>
      <w:pPr>
        <w:pStyle w:val="ListParagraph"/>
        <w:numPr>
          <w:ilvl w:val="0"/>
          <w:numId w:val="4"/>
        </w:numPr>
        <w:spacing w:after="60" w:line="312"/>
      </w:pPr>
      <w:r>
        <w:rPr>
          <w:rFonts w:ascii="맑은 고딕" w:cs="맑은 고딕" w:eastAsia="맑은 고딕" w:hAnsi="맑은 고딕"/>
          <w:b/>
          <w:bCs/>
          <w:sz w:val="21"/>
          <w:szCs w:val="21"/>
        </w:rPr>
        <w:t xml:space="preserve">AI와 함께 쓸 수 있습니다.</w:t>
      </w:r>
      <w:r>
        <w:rPr>
          <w:rFonts w:ascii="맑은 고딕" w:cs="맑은 고딕" w:eastAsia="맑은 고딕" w:hAnsi="맑은 고딕"/>
          <w:sz w:val="21"/>
          <w:szCs w:val="21"/>
        </w:rPr>
        <w:t xml:space="preserve"> 코드를 직접 외울 필요는 없습니다. 하고 싶은 계산을 AI에게 말해 코드를 만들게 하고, 그 코드를 Colab에서 실행하면 계산은 파이썬이 합니다. 결과 숫자는 이 교재처럼 다른 방법으로 확인합니다.</w:t>
      </w:r>
    </w:p>
    <w:p>
      <w:pPr>
        <w:spacing w:after="60"/>
      </w:pPr>
    </w:p>
    <w:p>
      <w:pPr>
        <w:spacing w:after="100" w:line="320"/>
      </w:pPr>
      <w:r>
        <w:rPr>
          <w:rFonts w:ascii="맑은 고딕" w:cs="맑은 고딕" w:eastAsia="맑은 고딕" w:hAnsi="맑은 고딕"/>
          <w:b/>
          <w:bCs/>
          <w:sz w:val="21"/>
          <w:szCs w:val="21"/>
        </w:rPr>
        <w:t xml:space="preserve">4. 시각화에 쓰는 대표 라이브러리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3938"/>
      </w:tblGrid>
      <w:tr>
        <w:trPr>
          <w:cantSplit/>
          <w:tblHeader/>
        </w:trPr>
        <w:tc>
          <w:tcPr>
            <w:tcW w:type="dxa" w:w="170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라이브러리</w:t>
            </w:r>
          </w:p>
        </w:tc>
        <w:tc>
          <w:tcPr>
            <w:tcW w:type="dxa" w:w="400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잘하는 것</w:t>
            </w:r>
          </w:p>
        </w:tc>
        <w:tc>
          <w:tcPr>
            <w:tcW w:type="dxa" w:w="3938"/>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이 실습에서의 예</w:t>
            </w:r>
          </w:p>
        </w:tc>
      </w:tr>
      <w:tr>
        <w:trPr>
          <w:cantSplit/>
        </w:trPr>
        <w:tc>
          <w:tcPr>
            <w:tcW w:type="dxa" w:w="17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matplotlib</w:t>
            </w:r>
          </w:p>
        </w:tc>
        <w:tc>
          <w:tcPr>
            <w:tcW w:type="dxa" w:w="40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막대·선·산점도 같은 기본 그래프를 세밀하게 조정</w:t>
            </w:r>
          </w:p>
        </w:tc>
        <w:tc>
          <w:tcPr>
            <w:tcW w:type="dxa" w:w="39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그림 C-1(막대), 그림 C-2(선) — 이 교재에서 실제로 사용</w:t>
            </w:r>
          </w:p>
        </w:tc>
      </w:tr>
      <w:tr>
        <w:trPr>
          <w:cantSplit/>
        </w:trPr>
        <w:tc>
          <w:tcPr>
            <w:tcW w:type="dxa" w:w="17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seaborn</w:t>
            </w:r>
          </w:p>
        </w:tc>
        <w:tc>
          <w:tcPr>
            <w:tcW w:type="dxa" w:w="40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matplotlib 위에서 통계용 그래프를 짧은 코드로, 보기 좋은 기본 스타일로 그림</w:t>
            </w:r>
          </w:p>
        </w:tc>
        <w:tc>
          <w:tcPr>
            <w:tcW w:type="dxa" w:w="39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영화 × 날짜별 당일관객수를 색의 진하기로 보는 히트맵(sns.heatmap)</w:t>
            </w:r>
          </w:p>
        </w:tc>
      </w:tr>
      <w:tr>
        <w:trPr>
          <w:cantSplit/>
        </w:trPr>
        <w:tc>
          <w:tcPr>
            <w:tcW w:type="dxa" w:w="17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plotly</w:t>
            </w:r>
          </w:p>
        </w:tc>
        <w:tc>
          <w:tcPr>
            <w:tcW w:type="dxa" w:w="40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마우스를 올리면 값이 보이고 확대·축소되는 인터랙티브 그래프, HTML로 저장해 공유</w:t>
            </w:r>
          </w:p>
        </w:tc>
        <w:tc>
          <w:tcPr>
            <w:tcW w:type="dxa" w:w="39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10일 추이를 영화별 선으로 보는 인터랙티브 그래프(px.line)</w:t>
            </w:r>
          </w:p>
        </w:tc>
      </w:tr>
    </w:tbl>
    <w:p>
      <w:pPr>
        <w:spacing w:after="60"/>
      </w:pPr>
    </w:p>
    <w:p>
      <w:pPr>
        <w:spacing w:after="100" w:line="320"/>
      </w:pPr>
      <w:r>
        <w:rPr>
          <w:rFonts w:ascii="맑은 고딕" w:cs="맑은 고딕" w:eastAsia="맑은 고딕" w:hAnsi="맑은 고딕"/>
          <w:b/>
          <w:bCs/>
          <w:sz w:val="21"/>
          <w:szCs w:val="21"/>
        </w:rPr>
        <w:t xml:space="preserve">5. 숫자·문장·확인, 누가 맡나</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5038"/>
      </w:tblGrid>
      <w:tr>
        <w:trPr>
          <w:cantSplit/>
          <w:tblHeader/>
        </w:trPr>
        <w:tc>
          <w:tcPr>
            <w:tcW w:type="dxa" w:w="460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일</w:t>
            </w:r>
          </w:p>
        </w:tc>
        <w:tc>
          <w:tcPr>
            <w:tcW w:type="dxa" w:w="5038"/>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맡길 도구</w:t>
            </w:r>
          </w:p>
        </w:tc>
      </w:tr>
      <w:tr>
        <w:trPr>
          <w:cantSplit/>
        </w:trPr>
        <w:tc>
          <w:tcPr>
            <w:tcW w:type="dxa" w:w="46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숫자 계산 (합계·평균·순위)</w:t>
            </w:r>
          </w:p>
        </w:tc>
        <w:tc>
          <w:tcPr>
            <w:tcW w:type="dxa" w:w="50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파이썬(pandas)</w:t>
            </w:r>
          </w:p>
        </w:tc>
      </w:tr>
      <w:tr>
        <w:trPr>
          <w:cantSplit/>
        </w:trPr>
        <w:tc>
          <w:tcPr>
            <w:tcW w:type="dxa" w:w="46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코드 작성과 결과 해석, 기사 문장 초안</w:t>
            </w:r>
          </w:p>
        </w:tc>
        <w:tc>
          <w:tcPr>
            <w:tcW w:type="dxa" w:w="50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AI</w:t>
            </w:r>
          </w:p>
        </w:tc>
      </w:tr>
      <w:tr>
        <w:trPr>
          <w:cantSplit/>
        </w:trPr>
        <w:tc>
          <w:tcPr>
            <w:tcW w:type="dxa" w:w="46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숫자와 문장의 최종 확인</w:t>
            </w:r>
          </w:p>
        </w:tc>
        <w:tc>
          <w:tcPr>
            <w:tcW w:type="dxa" w:w="50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사람 — 3원칙 ③ 사람의 검수</w:t>
            </w:r>
          </w:p>
        </w:tc>
      </w:tr>
    </w:tbl>
    <w:p>
      <w:pPr>
        <w:spacing w:after="60"/>
      </w:pPr>
    </w:p>
    <w:p>
      <w:pPr>
        <w:spacing w:after="100" w:line="320"/>
      </w:pPr>
      <w:r>
        <w:rPr>
          <w:rFonts w:ascii="맑은 고딕" w:cs="맑은 고딕" w:eastAsia="맑은 고딕" w:hAnsi="맑은 고딕"/>
          <w:b/>
          <w:bCs/>
          <w:sz w:val="21"/>
          <w:szCs w:val="21"/>
        </w:rPr>
        <w:t xml:space="preserve">6. 파이썬과 AI 챗봇 직접 계산 비교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038"/>
      </w:tblGrid>
      <w:tr>
        <w:trPr>
          <w:cantSplit/>
          <w:tblHeader/>
        </w:trPr>
        <w:tc>
          <w:tcPr>
            <w:tcW w:type="dxa" w:w="220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항목</w:t>
            </w:r>
          </w:p>
        </w:tc>
        <w:tc>
          <w:tcPr>
            <w:tcW w:type="dxa" w:w="340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파이썬(pandas)</w:t>
            </w:r>
          </w:p>
        </w:tc>
        <w:tc>
          <w:tcPr>
            <w:tcW w:type="dxa" w:w="4038"/>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AI 챗봇에 CSV를 붙여넣고 계산</w:t>
            </w:r>
          </w:p>
        </w:tc>
      </w:tr>
      <w:tr>
        <w:trPr>
          <w:cantSplit/>
        </w:trPr>
        <w:tc>
          <w:tcPr>
            <w:tcW w:type="dxa" w:w="22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계산 방식</w:t>
            </w:r>
          </w:p>
        </w:tc>
        <w:tc>
          <w:tcPr>
            <w:tcW w:type="dxa" w:w="34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코드에 적은 연산을 규칙대로 실행</w:t>
            </w:r>
          </w:p>
        </w:tc>
        <w:tc>
          <w:tcPr>
            <w:tcW w:type="dxa" w:w="40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다음에 올 글자를 예측해 숫자를 씀 (코드 실행 기능이 있으면 내부에서 파이썬 사용)</w:t>
            </w:r>
          </w:p>
        </w:tc>
      </w:tr>
      <w:tr>
        <w:trPr>
          <w:cantSplit/>
        </w:trPr>
        <w:tc>
          <w:tcPr>
            <w:tcW w:type="dxa" w:w="22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같은 질문을 다시 하면</w:t>
            </w:r>
          </w:p>
        </w:tc>
        <w:tc>
          <w:tcPr>
            <w:tcW w:type="dxa" w:w="34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항상 같은 결과</w:t>
            </w:r>
          </w:p>
        </w:tc>
        <w:tc>
          <w:tcPr>
            <w:tcW w:type="dxa" w:w="40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값이 달라질 수 있음</w:t>
            </w:r>
          </w:p>
        </w:tc>
      </w:tr>
      <w:tr>
        <w:trPr>
          <w:cantSplit/>
        </w:trPr>
        <w:tc>
          <w:tcPr>
            <w:tcW w:type="dxa" w:w="22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행이 많아지면</w:t>
            </w:r>
          </w:p>
        </w:tc>
        <w:tc>
          <w:tcPr>
            <w:tcW w:type="dxa" w:w="34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처리 시간만 늘어남</w:t>
            </w:r>
          </w:p>
        </w:tc>
        <w:tc>
          <w:tcPr>
            <w:tcW w:type="dxa" w:w="40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행 누락·숫자 오류 위험이 커짐</w:t>
            </w:r>
          </w:p>
        </w:tc>
      </w:tr>
      <w:tr>
        <w:trPr>
          <w:cantSplit/>
        </w:trPr>
        <w:tc>
          <w:tcPr>
            <w:tcW w:type="dxa" w:w="22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과정 확인</w:t>
            </w:r>
          </w:p>
        </w:tc>
        <w:tc>
          <w:tcPr>
            <w:tcW w:type="dxa" w:w="34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코드와 검증 셀로 확인 가능</w:t>
            </w:r>
          </w:p>
        </w:tc>
        <w:tc>
          <w:tcPr>
            <w:tcW w:type="dxa" w:w="40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어떻게 계산했는지 알기 어려움</w:t>
            </w:r>
          </w:p>
        </w:tc>
      </w:tr>
      <w:tr>
        <w:trPr>
          <w:cantSplit/>
        </w:trPr>
        <w:tc>
          <w:tcPr>
            <w:tcW w:type="dxa" w:w="22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틀렸을 때</w:t>
            </w:r>
          </w:p>
        </w:tc>
        <w:tc>
          <w:tcPr>
            <w:tcW w:type="dxa" w:w="34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지시(코드)를 고치면 해결</w:t>
            </w:r>
          </w:p>
        </w:tc>
        <w:tc>
          <w:tcPr>
            <w:tcW w:type="dxa" w:w="40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원인을 찾기 어렵고 재현도 어려움</w:t>
            </w:r>
          </w:p>
        </w:tc>
      </w:tr>
    </w:tbl>
    <w:p>
      <w:pPr>
        <w:spacing w:after="60"/>
      </w:pPr>
    </w:p>
    <w:p>
      <w:pPr>
        <w:spacing w:after="100" w:line="320"/>
      </w:pPr>
      <w:r>
        <w:rPr>
          <w:rFonts w:ascii="맑은 고딕" w:cs="맑은 고딕" w:eastAsia="맑은 고딕" w:hAnsi="맑은 고딕"/>
          <w:sz w:val="21"/>
          <w:szCs w:val="21"/>
        </w:rPr>
        <w:t xml:space="preserve">직접 비교해 보고 싶다면 같은 CSV(boxoffice_last10days.csv)를 AI 챗봇에 붙여넣고 “지난 10일 영화별 관객수 합계 TOP5를 알려줘”라고 요청한 뒤, 셀 3의 결과와 한 줄씩 대조합니다. 값이 같더라도 같은 요청을 한 번 더 했을 때 같은 값이 나오는지 함께 확인합니다.</w:t>
      </w:r>
    </w:p>
    <w:p>
      <w:pPr>
        <w:pStyle w:val="Heading1"/>
        <w:pBdr>
          <w:bottom w:val="single" w:color="1F3A5F" w:sz="12" w:space="4"/>
        </w:pBdr>
        <w:spacing w:after="160" w:before="360"/>
      </w:pPr>
      <w:r>
        <w:rPr>
          <w:rFonts w:ascii="맑은 고딕" w:cs="맑은 고딕" w:eastAsia="맑은 고딕" w:hAnsi="맑은 고딕"/>
          <w:b/>
          <w:bCs/>
          <w:color w:val="1F3A5F"/>
          <w:sz w:val="32"/>
          <w:szCs w:val="32"/>
        </w:rPr>
        <w:t xml:space="preserve">Part D. 시트에서 자동으로 수집하기 (Apps Script)</w:t>
      </w:r>
    </w:p>
    <w:p>
      <w:pPr>
        <w:spacing w:after="100" w:line="320"/>
      </w:pPr>
      <w:r>
        <w:rPr>
          <w:rFonts w:ascii="맑은 고딕" w:cs="맑은 고딕" w:eastAsia="맑은 고딕" w:hAnsi="맑은 고딕"/>
          <w:sz w:val="21"/>
          <w:szCs w:val="21"/>
        </w:rPr>
        <w:t xml:space="preserve">Part C의 Colab은 </w:t>
      </w:r>
      <w:r>
        <w:rPr>
          <w:rFonts w:ascii="맑은 고딕" w:cs="맑은 고딕" w:eastAsia="맑은 고딕" w:hAnsi="맑은 고딕"/>
          <w:b/>
          <w:bCs/>
          <w:sz w:val="21"/>
          <w:szCs w:val="21"/>
        </w:rPr>
        <w:t xml:space="preserve">사람이 셀을 실행해야</w:t>
      </w:r>
      <w:r>
        <w:rPr>
          <w:rFonts w:ascii="맑은 고딕" w:cs="맑은 고딕" w:eastAsia="맑은 고딕" w:hAnsi="맑은 고딕"/>
          <w:sz w:val="21"/>
          <w:szCs w:val="21"/>
        </w:rPr>
        <w:t xml:space="preserve"> 데이터가 모입니다. 구글시트에 내장된 </w:t>
      </w:r>
      <w:r>
        <w:rPr>
          <w:rFonts w:ascii="맑은 고딕" w:cs="맑은 고딕" w:eastAsia="맑은 고딕" w:hAnsi="맑은 고딕"/>
          <w:b/>
          <w:bCs/>
          <w:sz w:val="21"/>
          <w:szCs w:val="21"/>
        </w:rPr>
        <w:t xml:space="preserve">Apps Script</w:t>
      </w:r>
      <w:r>
        <w:rPr>
          <w:rFonts w:ascii="맑은 고딕" w:cs="맑은 고딕" w:eastAsia="맑은 고딕" w:hAnsi="맑은 고딕"/>
          <w:sz w:val="21"/>
          <w:szCs w:val="21"/>
        </w:rPr>
        <w:t xml:space="preserve">는 같은 API 호출을 시트 안에서 하고, </w:t>
      </w:r>
      <w:r>
        <w:rPr>
          <w:rFonts w:ascii="맑은 고딕" w:cs="맑은 고딕" w:eastAsia="맑은 고딕" w:hAnsi="맑은 고딕"/>
          <w:b/>
          <w:bCs/>
          <w:sz w:val="21"/>
          <w:szCs w:val="21"/>
        </w:rPr>
        <w:t xml:space="preserve">정해진 시간에 자동으로 실행</w:t>
      </w:r>
      <w:r>
        <w:rPr>
          <w:rFonts w:ascii="맑은 고딕" w:cs="맑은 고딕" w:eastAsia="맑은 고딕" w:hAnsi="맑은 고딕"/>
          <w:sz w:val="21"/>
          <w:szCs w:val="21"/>
        </w:rPr>
        <w:t xml:space="preserve">할 수 있습니다. 우리는 Part C에서 쓴 KOBIS 일일 박스오피스를 그대로 이어서, 매일 아침 시트에 순위가 자동으로 쌓이게 만듭니다.</w:t>
      </w:r>
    </w:p>
    <w:p>
      <w:pPr>
        <w:pStyle w:val="Heading2"/>
        <w:keepNext/>
        <w:spacing w:after="100" w:before="240"/>
      </w:pPr>
      <w:r>
        <w:rPr>
          <w:rFonts w:ascii="맑은 고딕" w:cs="맑은 고딕" w:eastAsia="맑은 고딕" w:hAnsi="맑은 고딕"/>
          <w:b/>
          <w:bCs/>
          <w:color w:val="1F3A5F"/>
          <w:sz w:val="25"/>
          <w:szCs w:val="25"/>
        </w:rPr>
        <w:t xml:space="preserve">D-1. 세 가지 방법 비교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500"/>
        <w:gridCol w:w="4038"/>
      </w:tblGrid>
      <w:tr>
        <w:trPr>
          <w:cantSplit/>
          <w:tblHeader/>
        </w:trPr>
        <w:tc>
          <w:tcPr>
            <w:tcW w:type="dxa" w:w="210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방법</w:t>
            </w:r>
          </w:p>
        </w:tc>
        <w:tc>
          <w:tcPr>
            <w:tcW w:type="dxa" w:w="350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특징</w:t>
            </w:r>
          </w:p>
        </w:tc>
        <w:tc>
          <w:tcPr>
            <w:tcW w:type="dxa" w:w="4038"/>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언제 쓰나</w:t>
            </w:r>
          </w:p>
        </w:tc>
      </w:tr>
      <w:tr>
        <w:trPr>
          <w:cantSplit/>
          <w:tblHeader w:val="false"/>
        </w:trPr>
        <w:tc>
          <w:tcPr>
            <w:tcW w:type="dxa" w:w="21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IMPORTXML (Part A)</w:t>
            </w:r>
          </w:p>
        </w:tc>
        <w:tc>
          <w:tcPr>
            <w:tcW w:type="dxa" w:w="35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수식 하나로 웹페이지에서 가져오기. 코드 없음</w:t>
            </w:r>
          </w:p>
        </w:tc>
        <w:tc>
          <w:tcPr>
            <w:tcW w:type="dxa" w:w="40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공개된 정적 페이지, 한 번 확인할 때</w:t>
            </w:r>
          </w:p>
        </w:tc>
      </w:tr>
      <w:tr>
        <w:trPr>
          <w:cantSplit/>
          <w:tblHeader w:val="false"/>
        </w:trPr>
        <w:tc>
          <w:tcPr>
            <w:tcW w:type="dxa" w:w="21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Colab · 키 없이 (Part B)</w:t>
            </w:r>
          </w:p>
        </w:tc>
        <w:tc>
          <w:tcPr>
            <w:tcW w:type="dxa" w:w="35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파이썬 코드로 RSS·표·목록 페이지 수집, 정리·CSV 저장까지 한 흐름. 실행은 사람이 함</w:t>
            </w:r>
          </w:p>
        </w:tc>
        <w:tc>
          <w:tcPr>
            <w:tcW w:type="dxa" w:w="40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공개된 페이지를 반복·대량 수집하고 표로 정리할 때</w:t>
            </w:r>
          </w:p>
        </w:tc>
      </w:tr>
      <w:tr>
        <w:trPr>
          <w:cantSplit/>
          <w:tblHeader w:val="false"/>
        </w:trPr>
        <w:tc>
          <w:tcPr>
            <w:tcW w:type="dxa" w:w="21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Colab · API (Part C)</w:t>
            </w:r>
          </w:p>
        </w:tc>
        <w:tc>
          <w:tcPr>
            <w:tcW w:type="dxa" w:w="35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파이썬 코드. 가공·시각화에 강함. 실행은 사람이 함</w:t>
            </w:r>
          </w:p>
        </w:tc>
        <w:tc>
          <w:tcPr>
            <w:tcW w:type="dxa" w:w="40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분석·그래프, 대량 반복 호출</w:t>
            </w:r>
          </w:p>
        </w:tc>
      </w:tr>
      <w:tr>
        <w:trPr>
          <w:cantSplit/>
          <w:tblHeader w:val="false"/>
        </w:trPr>
        <w:tc>
          <w:tcPr>
            <w:tcW w:type="dxa" w:w="21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Apps Script (Part D)</w:t>
            </w:r>
          </w:p>
        </w:tc>
        <w:tc>
          <w:tcPr>
            <w:tcW w:type="dxa" w:w="35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시트에 내장된 자바스크립트. 시간 트리거로 자동 실행. 무료</w:t>
            </w:r>
          </w:p>
        </w:tc>
        <w:tc>
          <w:tcPr>
            <w:tcW w:type="dxa" w:w="40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매일·매시간 같은 데이터를 계속 모을 때</w:t>
            </w:r>
          </w:p>
        </w:tc>
      </w:tr>
    </w:tbl>
    <w:p>
      <w:pPr>
        <w:spacing w:after="60"/>
      </w:pPr>
    </w:p>
    <w:p>
      <w:pPr>
        <w:spacing w:after="100" w:line="320"/>
      </w:pPr>
      <w:r>
        <w:rPr>
          <w:rFonts w:ascii="맑은 고딕" w:cs="맑은 고딕" w:eastAsia="맑은 고딕" w:hAnsi="맑은 고딕"/>
          <w:sz w:val="21"/>
          <w:szCs w:val="21"/>
        </w:rPr>
        <w:t xml:space="preserve">Colab 자체에는 무료 예약 실행 기능이 없어서, 자동 수집은 시트 쪽에서 겁니다.</w:t>
      </w:r>
    </w:p>
    <w:p>
      <w:pPr>
        <w:pStyle w:val="Heading2"/>
        <w:keepNext/>
        <w:spacing w:after="100" w:before="240"/>
      </w:pPr>
      <w:r>
        <w:rPr>
          <w:rFonts w:ascii="맑은 고딕" w:cs="맑은 고딕" w:eastAsia="맑은 고딕" w:hAnsi="맑은 고딕"/>
          <w:b/>
          <w:bCs/>
          <w:color w:val="1F3A5F"/>
          <w:sz w:val="25"/>
          <w:szCs w:val="25"/>
        </w:rPr>
        <w:t xml:space="preserve">D-2. 함수 두 개의 역할</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4738"/>
        <w:gridCol w:w="2000"/>
      </w:tblGrid>
      <w:tr>
        <w:trPr>
          <w:cantSplit/>
          <w:tblHeader/>
        </w:trPr>
        <w:tc>
          <w:tcPr>
            <w:tcW w:type="dxa" w:w="290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함수</w:t>
            </w:r>
          </w:p>
        </w:tc>
        <w:tc>
          <w:tcPr>
            <w:tcW w:type="dxa" w:w="4738"/>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역할</w:t>
            </w:r>
          </w:p>
        </w:tc>
        <w:tc>
          <w:tcPr>
            <w:tcW w:type="dxa" w:w="200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실행 횟수</w:t>
            </w:r>
          </w:p>
        </w:tc>
      </w:tr>
      <w:tr>
        <w:trPr>
          <w:cantSplit/>
          <w:tblHeader w:val="false"/>
        </w:trPr>
        <w:tc>
          <w:tcPr>
            <w:tcW w:type="dxa" w:w="29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collectBoxOffice</w:t>
            </w:r>
          </w:p>
        </w:tc>
        <w:tc>
          <w:tcPr>
            <w:tcW w:type="dxa" w:w="47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KOBIS API를 호출하고 결과를 시트에 한 줄씩 기록하는 ‘작업’ 함수</w:t>
            </w:r>
          </w:p>
        </w:tc>
        <w:tc>
          <w:tcPr>
            <w:tcW w:type="dxa" w:w="20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자동 실행될 때마다 (처음엔 직접 테스트)</w:t>
            </w:r>
          </w:p>
        </w:tc>
      </w:tr>
      <w:tr>
        <w:trPr>
          <w:cantSplit/>
          <w:tblHeader w:val="false"/>
        </w:trPr>
        <w:tc>
          <w:tcPr>
            <w:tcW w:type="dxa" w:w="29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setupTrigger</w:t>
            </w:r>
          </w:p>
        </w:tc>
        <w:tc>
          <w:tcPr>
            <w:tcW w:type="dxa" w:w="47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“collectBoxOffice를 매일 오전 8시에 실행해줘”라고 예약만 걸어 두는 함수. 알람 시계를 맞추는 역할</w:t>
            </w:r>
          </w:p>
        </w:tc>
        <w:tc>
          <w:tcPr>
            <w:tcW w:type="dxa" w:w="20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딱 한 번</w:t>
            </w:r>
          </w:p>
        </w:tc>
      </w:tr>
    </w:tbl>
    <w:p>
      <w:pPr>
        <w:pStyle w:val="Heading2"/>
        <w:keepNext/>
        <w:spacing w:after="100" w:before="240"/>
      </w:pPr>
      <w:r>
        <w:rPr>
          <w:rFonts w:ascii="맑은 고딕" w:cs="맑은 고딕" w:eastAsia="맑은 고딕" w:hAnsi="맑은 고딕"/>
          <w:b/>
          <w:bCs/>
          <w:color w:val="1F3A5F"/>
          <w:sz w:val="25"/>
          <w:szCs w:val="25"/>
        </w:rPr>
        <w:t xml:space="preserve">D-3. 준비 — 구글시트와 Apps Script 열기</w:t>
      </w:r>
    </w:p>
    <w:p>
      <w:pPr>
        <w:pStyle w:val="ListParagraph"/>
        <w:numPr>
          <w:ilvl w:val="0"/>
          <w:numId w:val="6"/>
        </w:numPr>
        <w:spacing w:after="70" w:line="312"/>
      </w:pPr>
      <w:r>
        <w:rPr>
          <w:rFonts w:ascii="맑은 고딕" w:cs="맑은 고딕" w:eastAsia="맑은 고딕" w:hAnsi="맑은 고딕"/>
          <w:sz w:val="21"/>
          <w:szCs w:val="21"/>
        </w:rPr>
        <w:t xml:space="preserve">새 구글시트를 만든다. 이름은 “박스오피스 자동수집”처럼 알아보기 쉽게 짓는다.</w:t>
      </w:r>
    </w:p>
    <w:p>
      <w:pPr>
        <w:pStyle w:val="ListParagraph"/>
        <w:numPr>
          <w:ilvl w:val="0"/>
          <w:numId w:val="6"/>
        </w:numPr>
        <w:spacing w:after="70" w:line="312"/>
      </w:pPr>
      <w:r>
        <w:rPr>
          <w:rFonts w:ascii="맑은 고딕" w:cs="맑은 고딕" w:eastAsia="맑은 고딕" w:hAnsi="맑은 고딕"/>
          <w:sz w:val="21"/>
          <w:szCs w:val="21"/>
        </w:rPr>
        <w:t xml:space="preserve">메뉴에서 </w:t>
      </w:r>
      <w:r>
        <w:rPr>
          <w:rFonts w:ascii="맑은 고딕" w:cs="맑은 고딕" w:eastAsia="맑은 고딕" w:hAnsi="맑은 고딕"/>
          <w:b/>
          <w:bCs/>
          <w:sz w:val="21"/>
          <w:szCs w:val="21"/>
        </w:rPr>
        <w:t xml:space="preserve">확장 프로그램 → Apps Script</w:t>
      </w:r>
      <w:r>
        <w:rPr>
          <w:rFonts w:ascii="맑은 고딕" w:cs="맑은 고딕" w:eastAsia="맑은 고딕" w:hAnsi="맑은 고딕"/>
          <w:sz w:val="21"/>
          <w:szCs w:val="21"/>
        </w:rPr>
        <w:t xml:space="preserve">를 눌러 편집기를 연다.</w:t>
      </w:r>
    </w:p>
    <w:p>
      <w:pPr>
        <w:pStyle w:val="ListParagraph"/>
        <w:numPr>
          <w:ilvl w:val="0"/>
          <w:numId w:val="6"/>
        </w:numPr>
        <w:spacing w:after="70" w:line="312"/>
      </w:pPr>
      <w:r>
        <w:rPr>
          <w:rFonts w:ascii="맑은 고딕" w:cs="맑은 고딕" w:eastAsia="맑은 고딕" w:hAnsi="맑은 고딕"/>
          <w:sz w:val="21"/>
          <w:szCs w:val="21"/>
        </w:rPr>
        <w:t xml:space="preserve">기본으로 들어 있는 코드(function myFunction() {})를 </w:t>
      </w:r>
      <w:r>
        <w:rPr>
          <w:rFonts w:ascii="맑은 고딕" w:cs="맑은 고딕" w:eastAsia="맑은 고딕" w:hAnsi="맑은 고딕"/>
          <w:b/>
          <w:bCs/>
          <w:sz w:val="21"/>
          <w:szCs w:val="21"/>
        </w:rPr>
        <w:t xml:space="preserve">모두 지운다</w:t>
      </w:r>
      <w:r>
        <w:rPr>
          <w:rFonts w:ascii="맑은 고딕" w:cs="맑은 고딕" w:eastAsia="맑은 고딕" w:hAnsi="맑은 고딕"/>
          <w:sz w:val="21"/>
          <w:szCs w:val="21"/>
        </w:rPr>
        <w:t xml:space="preserve">.</w:t>
      </w:r>
    </w:p>
    <w:p>
      <w:pPr>
        <w:pStyle w:val="ListParagraph"/>
        <w:numPr>
          <w:ilvl w:val="0"/>
          <w:numId w:val="6"/>
        </w:numPr>
        <w:spacing w:after="70" w:line="312"/>
      </w:pPr>
      <w:r>
        <w:rPr>
          <w:rFonts w:ascii="맑은 고딕" w:cs="맑은 고딕" w:eastAsia="맑은 고딕" w:hAnsi="맑은 고딕"/>
          <w:sz w:val="21"/>
          <w:szCs w:val="21"/>
        </w:rPr>
        <w:t xml:space="preserve">아래 D-4의 코드를 통째로 붙여넣고 저장(Ctrl+S)한다.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2CF" w:sz="4"/>
              <w:left w:val="single" w:color="B45309" w:sz="24"/>
              <w:bottom w:val="single" w:color="B8C2CF" w:sz="4"/>
              <w:right w:val="single" w:color="B8C2CF" w:sz="4"/>
            </w:tcBorders>
            <w:shd w:fill="FFF4E5" w:val="clear"/>
            <w:tcMar>
              <w:top w:type="dxa" w:w="100"/>
              <w:left w:type="dxa" w:w="160"/>
              <w:bottom w:type="dxa" w:w="100"/>
              <w:right w:type="dxa" w:w="140"/>
            </w:tcMar>
          </w:tcPr>
          <w:p>
            <w:pPr>
              <w:spacing w:after="50"/>
            </w:pPr>
            <w:r>
              <w:rPr>
                <w:rFonts w:ascii="맑은 고딕" w:cs="맑은 고딕" w:eastAsia="맑은 고딕" w:hAnsi="맑은 고딕"/>
                <w:b/>
                <w:bCs/>
                <w:color w:val="B45309"/>
                <w:sz w:val="21"/>
                <w:szCs w:val="21"/>
              </w:rPr>
              <w:t xml:space="preserve">키는 코드에 쓰지 않습니다</w:t>
            </w:r>
          </w:p>
          <w:p>
            <w:pPr>
              <w:spacing w:after="40" w:line="300"/>
            </w:pPr>
            <w:r>
              <w:rPr>
                <w:rFonts w:ascii="맑은 고딕" w:cs="맑은 고딕" w:eastAsia="맑은 고딕" w:hAnsi="맑은 고딕"/>
                <w:sz w:val="21"/>
                <w:szCs w:val="21"/>
              </w:rPr>
              <w:t xml:space="preserve">KOBIS 인증키는 코드가 아니라 </w:t>
            </w:r>
            <w:r>
              <w:rPr>
                <w:rFonts w:ascii="맑은 고딕" w:cs="맑은 고딕" w:eastAsia="맑은 고딕" w:hAnsi="맑은 고딕"/>
                <w:b/>
                <w:bCs/>
                <w:sz w:val="21"/>
                <w:szCs w:val="21"/>
              </w:rPr>
              <w:t xml:space="preserve">스크립트 속성</w:t>
            </w:r>
            <w:r>
              <w:rPr>
                <w:rFonts w:ascii="맑은 고딕" w:cs="맑은 고딕" w:eastAsia="맑은 고딕" w:hAnsi="맑은 고딕"/>
                <w:sz w:val="21"/>
                <w:szCs w:val="21"/>
              </w:rPr>
              <w:t xml:space="preserve">에 저장합니다. 편집기 왼쪽 ⚙ </w:t>
            </w:r>
            <w:r>
              <w:rPr>
                <w:rFonts w:ascii="맑은 고딕" w:cs="맑은 고딕" w:eastAsia="맑은 고딕" w:hAnsi="맑은 고딕"/>
                <w:b/>
                <w:bCs/>
                <w:sz w:val="21"/>
                <w:szCs w:val="21"/>
              </w:rPr>
              <w:t xml:space="preserve">프로젝트 설정</w:t>
            </w:r>
            <w:r>
              <w:rPr>
                <w:rFonts w:ascii="맑은 고딕" w:cs="맑은 고딕" w:eastAsia="맑은 고딕" w:hAnsi="맑은 고딕"/>
                <w:sz w:val="21"/>
                <w:szCs w:val="21"/>
              </w:rPr>
              <w:t xml:space="preserve"> → 아래쪽 </w:t>
            </w:r>
            <w:r>
              <w:rPr>
                <w:rFonts w:ascii="맑은 고딕" w:cs="맑은 고딕" w:eastAsia="맑은 고딕" w:hAnsi="맑은 고딕"/>
                <w:b/>
                <w:bCs/>
                <w:sz w:val="21"/>
                <w:szCs w:val="21"/>
              </w:rPr>
              <w:t xml:space="preserve">스크립트 속성</w:t>
            </w:r>
            <w:r>
              <w:rPr>
                <w:rFonts w:ascii="맑은 고딕" w:cs="맑은 고딕" w:eastAsia="맑은 고딕" w:hAnsi="맑은 고딕"/>
                <w:sz w:val="21"/>
                <w:szCs w:val="21"/>
              </w:rPr>
              <w:t xml:space="preserve"> → </w:t>
            </w:r>
            <w:r>
              <w:rPr>
                <w:rFonts w:ascii="맑은 고딕" w:cs="맑은 고딕" w:eastAsia="맑은 고딕" w:hAnsi="맑은 고딕"/>
                <w:b/>
                <w:bCs/>
                <w:sz w:val="21"/>
                <w:szCs w:val="21"/>
              </w:rPr>
              <w:t xml:space="preserve">스크립트 속성 추가</w:t>
            </w:r>
            <w:r>
              <w:rPr>
                <w:rFonts w:ascii="맑은 고딕" w:cs="맑은 고딕" w:eastAsia="맑은 고딕" w:hAnsi="맑은 고딕"/>
                <w:sz w:val="21"/>
                <w:szCs w:val="21"/>
              </w:rPr>
              <w:t xml:space="preserve">에서 속성 이름은 KOBIS_KEY, 값은 내가 발급받은 키를 넣고 저장합니다. 이렇게 하면 코드를 공유해도 키가 새지 않습니다.</w:t>
            </w:r>
          </w:p>
        </w:tc>
      </w:tr>
    </w:tbl>
    <w:p>
      <w:pPr>
        <w:pStyle w:val="Heading2"/>
        <w:keepNext/>
        <w:pageBreakBefore/>
        <w:spacing w:after="100" w:before="240"/>
      </w:pPr>
      <w:r>
        <w:rPr>
          <w:rFonts w:ascii="맑은 고딕" w:cs="맑은 고딕" w:eastAsia="맑은 고딕" w:hAnsi="맑은 고딕"/>
          <w:b/>
          <w:bCs/>
          <w:color w:val="1F3A5F"/>
          <w:sz w:val="25"/>
          <w:szCs w:val="25"/>
        </w:rPr>
        <w:t xml:space="preserve">D-4. 코드 — 어제의 박스오피스를 시트에 기록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2CF" w:sz="4"/>
              <w:left w:val="single" w:color="1F3A5F" w:sz="24"/>
              <w:bottom w:val="single" w:color="B8C2CF" w:sz="4"/>
              <w:right w:val="single" w:color="B8C2CF" w:sz="4"/>
            </w:tcBorders>
            <w:shd w:fill="F6F8FA" w:val="clear"/>
            <w:tcMar>
              <w:top w:type="dxa" w:w="100"/>
              <w:left w:type="dxa" w:w="160"/>
              <w:bottom w:type="dxa" w:w="100"/>
              <w:right w:type="dxa" w:w="120"/>
            </w:tcMar>
          </w:tcPr>
          <w:p>
            <w:pPr>
              <w:spacing w:after="0" w:line="260"/>
            </w:pPr>
            <w:r>
              <w:rPr>
                <w:rFonts w:ascii="Consolas" w:cs="Consolas" w:eastAsia="Consolas" w:hAnsi="Consolas"/>
                <w:sz w:val="18"/>
                <w:szCs w:val="18"/>
              </w:rPr>
              <w:t xml:space="preserve">const SHEET_NAME = "박스오피스로그";</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작업 함수: KOBIS에서 어제 일일 박스오피스를 받아 시트에 추가한다</w:t>
            </w:r>
          </w:p>
          <w:p>
            <w:pPr>
              <w:spacing w:after="0" w:line="260"/>
            </w:pPr>
            <w:r>
              <w:rPr>
                <w:rFonts w:ascii="Consolas" w:cs="Consolas" w:eastAsia="Consolas" w:hAnsi="Consolas"/>
                <w:sz w:val="18"/>
                <w:szCs w:val="18"/>
              </w:rPr>
              <w:t xml:space="preserve">function collectBoxOffice() {</w:t>
            </w:r>
          </w:p>
          <w:p>
            <w:pPr>
              <w:spacing w:after="0" w:line="260"/>
            </w:pPr>
            <w:r>
              <w:rPr>
                <w:rFonts w:ascii="Consolas" w:cs="Consolas" w:eastAsia="Consolas" w:hAnsi="Consolas"/>
                <w:sz w:val="18"/>
                <w:szCs w:val="18"/>
              </w:rPr>
              <w:t xml:space="preserve">  const key = PropertiesService.getScriptProperties().getProperty("KOBIS_KEY");</w:t>
            </w:r>
          </w:p>
          <w:p>
            <w:pPr>
              <w:spacing w:after="0" w:line="260"/>
            </w:pPr>
            <w:r>
              <w:rPr>
                <w:rFonts w:ascii="Consolas" w:cs="Consolas" w:eastAsia="Consolas" w:hAnsi="Consolas"/>
                <w:sz w:val="18"/>
                <w:szCs w:val="18"/>
              </w:rPr>
              <w:t xml:space="preserve">  if (!key) { throw new Error("스크립트 속성에 KOBIS_KEY를 먼저 등록하세요.");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const now = new Date();</w:t>
            </w:r>
          </w:p>
          <w:p>
            <w:pPr>
              <w:spacing w:after="0" w:line="260"/>
            </w:pPr>
            <w:r>
              <w:rPr>
                <w:rFonts w:ascii="Consolas" w:cs="Consolas" w:eastAsia="Consolas" w:hAnsi="Consolas"/>
                <w:sz w:val="18"/>
                <w:szCs w:val="18"/>
              </w:rPr>
              <w:t xml:space="preserve">  const yesterday = new Date(now.getTime() - 24 * 60 * 60 * 1000);</w:t>
            </w:r>
          </w:p>
          <w:p>
            <w:pPr>
              <w:spacing w:after="0" w:line="260"/>
            </w:pPr>
            <w:r>
              <w:rPr>
                <w:rFonts w:ascii="Consolas" w:cs="Consolas" w:eastAsia="Consolas" w:hAnsi="Consolas"/>
                <w:sz w:val="18"/>
                <w:szCs w:val="18"/>
              </w:rPr>
              <w:t xml:space="preserve">  const target = Utilities.formatDate(yesterday, "Asia/Seoul", "yyyyMMdd");</w:t>
            </w:r>
          </w:p>
          <w:p>
            <w:pPr>
              <w:spacing w:after="0" w:line="260"/>
            </w:pPr>
            <w:r>
              <w:rPr>
                <w:rFonts w:ascii="Consolas" w:cs="Consolas" w:eastAsia="Consolas" w:hAnsi="Consolas"/>
                <w:sz w:val="18"/>
                <w:szCs w:val="18"/>
              </w:rPr>
              <w:t xml:space="preserve">  const targetText = Utilities.formatDate(yesterday, "Asia/Seoul", "yyyy-MM-dd");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const sheet = getOrCreateSheet_();</w:t>
            </w:r>
          </w:p>
          <w:p>
            <w:pPr>
              <w:spacing w:after="0" w:line="260"/>
            </w:pPr>
            <w:r>
              <w:rPr>
                <w:rFonts w:ascii="Consolas" w:cs="Consolas" w:eastAsia="Consolas" w:hAnsi="Consolas"/>
                <w:sz w:val="18"/>
                <w:szCs w:val="18"/>
              </w:rPr>
              <w:t xml:space="preserve">  // 같은 날짜를 두 번 기록하지 않도록 확인</w:t>
            </w:r>
          </w:p>
          <w:p>
            <w:pPr>
              <w:spacing w:after="0" w:line="260"/>
            </w:pPr>
            <w:r>
              <w:rPr>
                <w:rFonts w:ascii="Consolas" w:cs="Consolas" w:eastAsia="Consolas" w:hAnsi="Consolas"/>
                <w:sz w:val="18"/>
                <w:szCs w:val="18"/>
              </w:rPr>
              <w:t xml:space="preserve">  const lastRow = sheet.getLastRow();</w:t>
            </w:r>
          </w:p>
          <w:p>
            <w:pPr>
              <w:spacing w:after="0" w:line="260"/>
            </w:pPr>
            <w:r>
              <w:rPr>
                <w:rFonts w:ascii="Consolas" w:cs="Consolas" w:eastAsia="Consolas" w:hAnsi="Consolas"/>
                <w:sz w:val="18"/>
                <w:szCs w:val="18"/>
              </w:rPr>
              <w:t xml:space="preserve">  if (lastRow &gt; 1) {</w:t>
            </w:r>
          </w:p>
          <w:p>
            <w:pPr>
              <w:spacing w:after="0" w:line="260"/>
            </w:pPr>
            <w:r>
              <w:rPr>
                <w:rFonts w:ascii="Consolas" w:cs="Consolas" w:eastAsia="Consolas" w:hAnsi="Consolas"/>
                <w:sz w:val="18"/>
                <w:szCs w:val="18"/>
              </w:rPr>
              <w:t xml:space="preserve">    const dates = sheet.getRange(2, 2, lastRow - 1, 1).getDisplayValues().flat();</w:t>
            </w:r>
          </w:p>
          <w:p>
            <w:pPr>
              <w:spacing w:after="0" w:line="260"/>
            </w:pPr>
            <w:r>
              <w:rPr>
                <w:rFonts w:ascii="Consolas" w:cs="Consolas" w:eastAsia="Consolas" w:hAnsi="Consolas"/>
                <w:sz w:val="18"/>
                <w:szCs w:val="18"/>
              </w:rPr>
              <w:t xml:space="preserve">    if (dates.indexOf(targetText) !== -1) {</w:t>
            </w:r>
          </w:p>
          <w:p>
            <w:pPr>
              <w:spacing w:after="0" w:line="260"/>
            </w:pPr>
            <w:r>
              <w:rPr>
                <w:rFonts w:ascii="Consolas" w:cs="Consolas" w:eastAsia="Consolas" w:hAnsi="Consolas"/>
                <w:sz w:val="18"/>
                <w:szCs w:val="18"/>
              </w:rPr>
              <w:t xml:space="preserve">      Logger.log(targetText + " 은(는) 이미 기록되어 있어 건너뜁니다.");</w:t>
            </w:r>
          </w:p>
          <w:p>
            <w:pPr>
              <w:spacing w:after="0" w:line="260"/>
            </w:pPr>
            <w:r>
              <w:rPr>
                <w:rFonts w:ascii="Consolas" w:cs="Consolas" w:eastAsia="Consolas" w:hAnsi="Consolas"/>
                <w:sz w:val="18"/>
                <w:szCs w:val="18"/>
              </w:rPr>
              <w:t xml:space="preserve">      return;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const url = "http://kobis.or.kr/kobisopenapi/webservice/rest/boxoffice/searchDailyBoxOfficeList.json"</w:t>
            </w:r>
          </w:p>
          <w:p>
            <w:pPr>
              <w:spacing w:after="0" w:line="260"/>
            </w:pPr>
            <w:r>
              <w:rPr>
                <w:rFonts w:ascii="Consolas" w:cs="Consolas" w:eastAsia="Consolas" w:hAnsi="Consolas"/>
                <w:sz w:val="18"/>
                <w:szCs w:val="18"/>
              </w:rPr>
              <w:t xml:space="preserve">            + "?key=" + key + "&amp;targetDt=" + target;</w:t>
            </w:r>
          </w:p>
          <w:p>
            <w:pPr>
              <w:spacing w:after="0" w:line="260"/>
            </w:pPr>
            <w:r>
              <w:rPr>
                <w:rFonts w:ascii="Consolas" w:cs="Consolas" w:eastAsia="Consolas" w:hAnsi="Consolas"/>
                <w:sz w:val="18"/>
                <w:szCs w:val="18"/>
              </w:rPr>
              <w:t xml:space="preserve">  const res = UrlFetchApp.fetch(url, { muteHttpExceptions: true });</w:t>
            </w:r>
          </w:p>
          <w:p>
            <w:pPr>
              <w:spacing w:after="0" w:line="260"/>
            </w:pPr>
            <w:r>
              <w:rPr>
                <w:rFonts w:ascii="Consolas" w:cs="Consolas" w:eastAsia="Consolas" w:hAnsi="Consolas"/>
                <w:sz w:val="18"/>
                <w:szCs w:val="18"/>
              </w:rPr>
              <w:t xml:space="preserve">  const data = JSON.parse(res.getContentText());</w:t>
            </w:r>
          </w:p>
          <w:p>
            <w:pPr>
              <w:spacing w:after="0" w:line="260"/>
            </w:pPr>
            <w:r>
              <w:rPr>
                <w:rFonts w:ascii="Consolas" w:cs="Consolas" w:eastAsia="Consolas" w:hAnsi="Consolas"/>
                <w:sz w:val="18"/>
                <w:szCs w:val="18"/>
              </w:rPr>
              <w:t xml:space="preserve">  const list = data.boxOfficeResult &amp;&amp; data.boxOfficeResult.dailyBoxOfficeList;</w:t>
            </w:r>
          </w:p>
          <w:p>
            <w:pPr>
              <w:spacing w:after="0" w:line="260"/>
            </w:pPr>
            <w:r>
              <w:rPr>
                <w:rFonts w:ascii="Consolas" w:cs="Consolas" w:eastAsia="Consolas" w:hAnsi="Consolas"/>
                <w:sz w:val="18"/>
                <w:szCs w:val="18"/>
              </w:rPr>
              <w:t xml:space="preserve">  if (!list) {</w:t>
            </w:r>
          </w:p>
          <w:p>
            <w:pPr>
              <w:spacing w:after="0" w:line="260"/>
            </w:pPr>
            <w:r>
              <w:rPr>
                <w:rFonts w:ascii="Consolas" w:cs="Consolas" w:eastAsia="Consolas" w:hAnsi="Consolas"/>
                <w:sz w:val="18"/>
                <w:szCs w:val="18"/>
              </w:rPr>
              <w:t xml:space="preserve">    Logger.log("오류: " + res.getContentText().substring(0, 300));</w:t>
            </w:r>
          </w:p>
          <w:p>
            <w:pPr>
              <w:spacing w:after="0" w:line="260"/>
            </w:pPr>
            <w:r>
              <w:rPr>
                <w:rFonts w:ascii="Consolas" w:cs="Consolas" w:eastAsia="Consolas" w:hAnsi="Consolas"/>
                <w:sz w:val="18"/>
                <w:szCs w:val="18"/>
              </w:rPr>
              <w:t xml:space="preserve">    return;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const collectedAt = Utilities.formatDate(now, "Asia/Seoul", "yyyy-MM-dd HH:mm");</w:t>
            </w:r>
          </w:p>
          <w:p>
            <w:pPr>
              <w:spacing w:after="0" w:line="260"/>
            </w:pPr>
            <w:r>
              <w:rPr>
                <w:rFonts w:ascii="Consolas" w:cs="Consolas" w:eastAsia="Consolas" w:hAnsi="Consolas"/>
                <w:sz w:val="18"/>
                <w:szCs w:val="18"/>
              </w:rPr>
              <w:t xml:space="preserve">  const rows = list.map(function (m) {</w:t>
            </w:r>
          </w:p>
          <w:p>
            <w:pPr>
              <w:spacing w:after="0" w:line="260"/>
            </w:pPr>
            <w:r>
              <w:rPr>
                <w:rFonts w:ascii="Consolas" w:cs="Consolas" w:eastAsia="Consolas" w:hAnsi="Consolas"/>
                <w:sz w:val="18"/>
                <w:szCs w:val="18"/>
              </w:rPr>
              <w:t xml:space="preserve">    return [collectedAt, targetText, Number(m.rank), m.movieNm,</w:t>
            </w:r>
          </w:p>
          <w:p>
            <w:pPr>
              <w:spacing w:after="0" w:line="260"/>
            </w:pPr>
            <w:r>
              <w:rPr>
                <w:rFonts w:ascii="Consolas" w:cs="Consolas" w:eastAsia="Consolas" w:hAnsi="Consolas"/>
                <w:sz w:val="18"/>
                <w:szCs w:val="18"/>
              </w:rPr>
              <w:t xml:space="preserve">            Number(m.audiCnt), Number(m.audiAcc), Number(m.salesAmt)];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sheet.getRange(sheet.getLastRow() + 1, 1, rows.length, rows[0].length).setValues(rows);</w:t>
            </w:r>
          </w:p>
          <w:p>
            <w:pPr>
              <w:spacing w:after="0" w:line="260"/>
            </w:pPr>
            <w:r>
              <w:rPr>
                <w:rFonts w:ascii="Consolas" w:cs="Consolas" w:eastAsia="Consolas" w:hAnsi="Consolas"/>
                <w:sz w:val="18"/>
                <w:szCs w:val="18"/>
              </w:rPr>
              <w:t xml:space="preserve">  Logger.log(rows.length + "행 기록 완료 (" + targetText + ")");</w:t>
            </w:r>
          </w:p>
          <w:p>
            <w:pPr>
              <w:spacing w:after="0" w:line="260"/>
            </w:pPr>
            <w:r>
              <w:rPr>
                <w:rFonts w:ascii="Consolas" w:cs="Consolas" w:eastAsia="Consolas" w:hAnsi="Consolas"/>
                <w:sz w:val="18"/>
                <w:szCs w:val="18"/>
              </w:rPr>
              <w:t xml:space="preserve">}</w:t>
            </w:r>
          </w:p>
        </w:tc>
      </w:tr>
    </w:tbl>
    <w:p>
      <w:r>
        <w:br w:type="page"/>
      </w:r>
    </w:p>
    <w:p>
      <w:pPr>
        <w:keepNext/>
        <w:spacing w:after="100" w:line="320"/>
      </w:pPr>
      <w:r>
        <w:rPr>
          <w:rFonts w:ascii="맑은 고딕" w:cs="맑은 고딕" w:eastAsia="맑은 고딕" w:hAnsi="맑은 고딕"/>
          <w:sz w:val="21"/>
          <w:szCs w:val="21"/>
        </w:rPr>
        <w:t xml:space="preserve">이어서 같은 편집기 창에 아래 코드를 </w:t>
      </w:r>
      <w:r>
        <w:rPr>
          <w:rFonts w:ascii="맑은 고딕" w:cs="맑은 고딕" w:eastAsia="맑은 고딕" w:hAnsi="맑은 고딕"/>
          <w:b/>
          <w:bCs/>
          <w:sz w:val="21"/>
          <w:szCs w:val="21"/>
        </w:rPr>
        <w:t xml:space="preserve">바로 아래에 이어 붙입니다.</w:t>
      </w:r>
      <w:r>
        <w:rPr>
          <w:rFonts w:ascii="맑은 고딕" w:cs="맑은 고딕" w:eastAsia="맑은 고딕" w:hAnsi="맑은 고딕"/>
          <w:sz w:val="21"/>
          <w:szCs w:val="21"/>
        </w:rPr>
        <w:t xml:space="preserve"> (시트 만들기 + 자동 실행 예약)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2CF" w:sz="4"/>
              <w:left w:val="single" w:color="1F3A5F" w:sz="24"/>
              <w:bottom w:val="single" w:color="B8C2CF" w:sz="4"/>
              <w:right w:val="single" w:color="B8C2CF" w:sz="4"/>
            </w:tcBorders>
            <w:shd w:fill="F6F8FA" w:val="clear"/>
            <w:tcMar>
              <w:top w:type="dxa" w:w="100"/>
              <w:left w:type="dxa" w:w="160"/>
              <w:bottom w:type="dxa" w:w="100"/>
              <w:right w:type="dxa" w:w="120"/>
            </w:tcMar>
          </w:tcPr>
          <w:p>
            <w:pPr>
              <w:spacing w:after="0" w:line="260"/>
            </w:pPr>
            <w:r>
              <w:rPr>
                <w:rFonts w:ascii="Consolas" w:cs="Consolas" w:eastAsia="Consolas" w:hAnsi="Consolas"/>
                <w:sz w:val="18"/>
                <w:szCs w:val="18"/>
              </w:rPr>
              <w:t xml:space="preserve">// 시트가 없으면 만들고 제목 줄을 넣는다</w:t>
            </w:r>
          </w:p>
          <w:p>
            <w:pPr>
              <w:spacing w:after="0" w:line="260"/>
            </w:pPr>
            <w:r>
              <w:rPr>
                <w:rFonts w:ascii="Consolas" w:cs="Consolas" w:eastAsia="Consolas" w:hAnsi="Consolas"/>
                <w:sz w:val="18"/>
                <w:szCs w:val="18"/>
              </w:rPr>
              <w:t xml:space="preserve">function getOrCreateSheet_() {</w:t>
            </w:r>
          </w:p>
          <w:p>
            <w:pPr>
              <w:spacing w:after="0" w:line="260"/>
            </w:pPr>
            <w:r>
              <w:rPr>
                <w:rFonts w:ascii="Consolas" w:cs="Consolas" w:eastAsia="Consolas" w:hAnsi="Consolas"/>
                <w:sz w:val="18"/>
                <w:szCs w:val="18"/>
              </w:rPr>
              <w:t xml:space="preserve">  const ss = SpreadsheetApp.getActiveSpreadsheet();</w:t>
            </w:r>
          </w:p>
          <w:p>
            <w:pPr>
              <w:spacing w:after="0" w:line="260"/>
            </w:pPr>
            <w:r>
              <w:rPr>
                <w:rFonts w:ascii="Consolas" w:cs="Consolas" w:eastAsia="Consolas" w:hAnsi="Consolas"/>
                <w:sz w:val="18"/>
                <w:szCs w:val="18"/>
              </w:rPr>
              <w:t xml:space="preserve">  let sheet = ss.getSheetByName(SHEET_NAME);</w:t>
            </w:r>
          </w:p>
          <w:p>
            <w:pPr>
              <w:spacing w:after="0" w:line="260"/>
            </w:pPr>
            <w:r>
              <w:rPr>
                <w:rFonts w:ascii="Consolas" w:cs="Consolas" w:eastAsia="Consolas" w:hAnsi="Consolas"/>
                <w:sz w:val="18"/>
                <w:szCs w:val="18"/>
              </w:rPr>
              <w:t xml:space="preserve">  if (!sheet) {</w:t>
            </w:r>
          </w:p>
          <w:p>
            <w:pPr>
              <w:spacing w:after="0" w:line="260"/>
            </w:pPr>
            <w:r>
              <w:rPr>
                <w:rFonts w:ascii="Consolas" w:cs="Consolas" w:eastAsia="Consolas" w:hAnsi="Consolas"/>
                <w:sz w:val="18"/>
                <w:szCs w:val="18"/>
              </w:rPr>
              <w:t xml:space="preserve">    sheet = ss.insertSheet(SHEET_NAME);</w:t>
            </w:r>
          </w:p>
          <w:p>
            <w:pPr>
              <w:spacing w:after="0" w:line="260"/>
            </w:pPr>
            <w:r>
              <w:rPr>
                <w:rFonts w:ascii="Consolas" w:cs="Consolas" w:eastAsia="Consolas" w:hAnsi="Consolas"/>
                <w:sz w:val="18"/>
                <w:szCs w:val="18"/>
              </w:rPr>
              <w:t xml:space="preserve">    sheet.appendRow(["수집일시", "조회일", "순위", "영화제목", "당일관객수", "누적관객수", "당일매출액"]);</w:t>
            </w:r>
          </w:p>
          <w:p>
            <w:pPr>
              <w:spacing w:after="0" w:line="260"/>
            </w:pPr>
            <w:r>
              <w:rPr>
                <w:rFonts w:ascii="Consolas" w:cs="Consolas" w:eastAsia="Consolas" w:hAnsi="Consolas"/>
                <w:sz w:val="18"/>
                <w:szCs w:val="18"/>
              </w:rPr>
              <w:t xml:space="preserve">    sheet.getRange("B:B").setNumberFormat("@");   // 조회일을 날짜로 바꾸지 않고 글자로 둔다</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return sheet;</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예약 함수: 매일 오전 8시에 collectBoxOffice를 실행하도록 등록 (딱 한 번만 실행)</w:t>
            </w:r>
          </w:p>
          <w:p>
            <w:pPr>
              <w:spacing w:after="0" w:line="260"/>
            </w:pPr>
            <w:r>
              <w:rPr>
                <w:rFonts w:ascii="Consolas" w:cs="Consolas" w:eastAsia="Consolas" w:hAnsi="Consolas"/>
                <w:sz w:val="18"/>
                <w:szCs w:val="18"/>
              </w:rPr>
              <w:t xml:space="preserve">function setupTrigger() {</w:t>
            </w:r>
          </w:p>
          <w:p>
            <w:pPr>
              <w:spacing w:after="0" w:line="260"/>
            </w:pPr>
            <w:r>
              <w:rPr>
                <w:rFonts w:ascii="Consolas" w:cs="Consolas" w:eastAsia="Consolas" w:hAnsi="Consolas"/>
                <w:sz w:val="18"/>
                <w:szCs w:val="18"/>
              </w:rPr>
              <w:t xml:space="preserve">  ScriptApp.getProjectTriggers().forEach(function (t) {</w:t>
            </w:r>
          </w:p>
          <w:p>
            <w:pPr>
              <w:spacing w:after="0" w:line="260"/>
            </w:pPr>
            <w:r>
              <w:rPr>
                <w:rFonts w:ascii="Consolas" w:cs="Consolas" w:eastAsia="Consolas" w:hAnsi="Consolas"/>
                <w:sz w:val="18"/>
                <w:szCs w:val="18"/>
              </w:rPr>
              <w:t xml:space="preserve">    if (t.getHandlerFunction() === "collectBoxOffice") { ScriptApp.deleteTrigger(t);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ScriptApp.newTrigger("collectBoxOffice")</w:t>
            </w:r>
          </w:p>
          <w:p>
            <w:pPr>
              <w:spacing w:after="0" w:line="260"/>
            </w:pPr>
            <w:r>
              <w:rPr>
                <w:rFonts w:ascii="Consolas" w:cs="Consolas" w:eastAsia="Consolas" w:hAnsi="Consolas"/>
                <w:sz w:val="18"/>
                <w:szCs w:val="18"/>
              </w:rPr>
              <w:t xml:space="preserve">    .timeBased().everyDays(1).atHour(8).inTimezone("Asia/Seoul").create();</w:t>
            </w:r>
          </w:p>
          <w:p>
            <w:pPr>
              <w:spacing w:after="0" w:line="260"/>
            </w:pPr>
            <w:r>
              <w:rPr>
                <w:rFonts w:ascii="Consolas" w:cs="Consolas" w:eastAsia="Consolas" w:hAnsi="Consolas"/>
                <w:sz w:val="18"/>
                <w:szCs w:val="18"/>
              </w:rPr>
              <w:t xml:space="preserve">  Logger.log("트리거 등록 완료: 매일 오전 8시 자동 실행");</w:t>
            </w:r>
          </w:p>
          <w:p>
            <w:pPr>
              <w:spacing w:after="0" w:line="260"/>
            </w:pPr>
            <w:r>
              <w:rPr>
                <w:rFonts w:ascii="Consolas" w:cs="Consolas" w:eastAsia="Consolas" w:hAnsi="Consolas"/>
                <w:sz w:val="18"/>
                <w:szCs w:val="18"/>
              </w:rPr>
              <w:t xml:space="preserve">}</w:t>
            </w:r>
          </w:p>
        </w:tc>
      </w:tr>
    </w:tbl>
    <w:p>
      <w:pPr>
        <w:spacing w:after="60"/>
      </w:pPr>
    </w:p>
    <w:p>
      <w:pPr>
        <w:pStyle w:val="Heading2"/>
        <w:keepNext/>
        <w:spacing w:after="100" w:before="240"/>
      </w:pPr>
      <w:r>
        <w:rPr>
          <w:rFonts w:ascii="맑은 고딕" w:cs="맑은 고딕" w:eastAsia="맑은 고딕" w:hAnsi="맑은 고딕"/>
          <w:b/>
          <w:bCs/>
          <w:color w:val="1F3A5F"/>
          <w:sz w:val="25"/>
          <w:szCs w:val="25"/>
        </w:rPr>
        <w:t xml:space="preserve">D-5. 실행 순서</w:t>
      </w:r>
    </w:p>
    <w:p>
      <w:pPr>
        <w:pStyle w:val="ListParagraph"/>
        <w:numPr>
          <w:ilvl w:val="0"/>
          <w:numId w:val="18"/>
        </w:numPr>
        <w:spacing w:after="70" w:line="312"/>
      </w:pPr>
      <w:r>
        <w:rPr>
          <w:rFonts w:ascii="맑은 고딕" w:cs="맑은 고딕" w:eastAsia="맑은 고딕" w:hAnsi="맑은 고딕"/>
          <w:b/>
          <w:bCs/>
          <w:sz w:val="21"/>
          <w:szCs w:val="21"/>
        </w:rPr>
        <w:t xml:space="preserve">저장합니다.</w:t>
      </w:r>
      <w:r>
        <w:rPr>
          <w:rFonts w:ascii="맑은 고딕" w:cs="맑은 고딕" w:eastAsia="맑은 고딕" w:hAnsi="맑은 고딕"/>
          <w:sz w:val="21"/>
          <w:szCs w:val="21"/>
        </w:rPr>
        <w:t xml:space="preserve"> 편집기 위쪽 제목 옆에 “저장되지 않은 변경사항”이 보이면 아직 저장 전입니다. 이 상태에서는 ▷ 실행과 디버그 버튼이 흐리고, 함수 선택 칸에는 “함수 없음”이라고 나옵니다. 도구줄의 디스크 모양 저장 아이콘(또는 Ctrl+S)을 누르면 문구가 사라지고 함수를 고를 수 있게 됩니다.</w:t>
      </w:r>
    </w:p>
    <w:p>
      <w:pPr>
        <w:pStyle w:val="ListParagraph"/>
        <w:numPr>
          <w:ilvl w:val="0"/>
          <w:numId w:val="18"/>
        </w:numPr>
        <w:spacing w:after="70" w:line="312"/>
      </w:pPr>
      <w:r>
        <w:rPr>
          <w:rFonts w:ascii="맑은 고딕" w:cs="맑은 고딕" w:eastAsia="맑은 고딕" w:hAnsi="맑은 고딕"/>
          <w:b/>
          <w:bCs/>
          <w:sz w:val="21"/>
          <w:szCs w:val="21"/>
        </w:rPr>
        <w:t xml:space="preserve">KOBIS_KEY가 등록되어 있는지 확인합니다.</w:t>
      </w:r>
      <w:r>
        <w:rPr>
          <w:rFonts w:ascii="맑은 고딕" w:cs="맑은 고딕" w:eastAsia="맑은 고딕" w:hAnsi="맑은 고딕"/>
          <w:sz w:val="21"/>
          <w:szCs w:val="21"/>
        </w:rPr>
        <w:t xml:space="preserve"> 왼쪽 ⚙ 프로젝트 설정 → 스크립트 속성에 KOBIS_KEY가 있어야 합니다(위 D-3의 박스). 없으면 실행했을 때 “KOBIS_KEY를 먼저 등록하세요” 오류가 납니다. 확인한 뒤 왼쪽 &lt;&gt; 편집기 아이콘을 눌러 코드 화면으로 돌아옵니다.</w:t>
      </w:r>
    </w:p>
    <w:p>
      <w:pPr>
        <w:pStyle w:val="ListParagraph"/>
        <w:numPr>
          <w:ilvl w:val="0"/>
          <w:numId w:val="18"/>
        </w:numPr>
        <w:spacing w:after="70" w:line="312"/>
      </w:pPr>
      <w:r>
        <w:rPr>
          <w:rFonts w:ascii="맑은 고딕" w:cs="맑은 고딕" w:eastAsia="맑은 고딕" w:hAnsi="맑은 고딕"/>
          <w:b/>
          <w:bCs/>
          <w:sz w:val="21"/>
          <w:szCs w:val="21"/>
        </w:rPr>
        <w:t xml:space="preserve">collectBoxOffice를 실행합니다. (시험 수집)</w:t>
      </w:r>
      <w:r>
        <w:rPr>
          <w:rFonts w:ascii="맑은 고딕" w:cs="맑은 고딕" w:eastAsia="맑은 고딕" w:hAnsi="맑은 고딕"/>
          <w:sz w:val="21"/>
          <w:szCs w:val="21"/>
        </w:rPr>
        <w:t xml:space="preserve"> 도구줄의 함수 선택 칸에서 collectBoxOffice를 고르고 ▷ 실행을 누릅니다. 목록에는 collectBoxOffice와 setupTrigger 두 개만 보이는 것이 정상입니다. getOrCreateSheet_는 이름 끝에 _가 붙은 보조 함수라서 목록에 나오지 않습니다. 처음 실행할 때는 권한 검토 창이 뜹니다. 내 구글 계정을 고르고 “확인되지 않은 앱”이라고 나오면 고급 → 이동 → 허용을 누릅니다.</w:t>
      </w:r>
    </w:p>
    <w:p>
      <w:pPr>
        <w:pStyle w:val="ListParagraph"/>
        <w:numPr>
          <w:ilvl w:val="0"/>
          <w:numId w:val="18"/>
        </w:numPr>
        <w:spacing w:after="70" w:line="312"/>
      </w:pPr>
      <w:r>
        <w:rPr>
          <w:rFonts w:ascii="맑은 고딕" w:cs="맑은 고딕" w:eastAsia="맑은 고딕" w:hAnsi="맑은 고딕"/>
          <w:b/>
          <w:bCs/>
          <w:sz w:val="21"/>
          <w:szCs w:val="21"/>
        </w:rPr>
        <w:t xml:space="preserve">실행 로그를 확인합니다.</w:t>
      </w:r>
      <w:r>
        <w:rPr>
          <w:rFonts w:ascii="맑은 고딕" w:cs="맑은 고딕" w:eastAsia="맑은 고딕" w:hAnsi="맑은 고딕"/>
          <w:sz w:val="21"/>
          <w:szCs w:val="21"/>
        </w:rPr>
        <w:t xml:space="preserve"> 화면 아래 실행 로그에 “10행 기록 완료 (어제 날짜)”와 “실행이 완료됨”이 나오면 성공입니다. 오류가 나오면 D-6을 봅니다.</w:t>
      </w:r>
    </w:p>
    <w:p>
      <w:pPr>
        <w:pStyle w:val="ListParagraph"/>
        <w:numPr>
          <w:ilvl w:val="0"/>
          <w:numId w:val="18"/>
        </w:numPr>
        <w:spacing w:after="70" w:line="312"/>
      </w:pPr>
      <w:r>
        <w:rPr>
          <w:rFonts w:ascii="맑은 고딕" w:cs="맑은 고딕" w:eastAsia="맑은 고딕" w:hAnsi="맑은 고딕"/>
          <w:b/>
          <w:bCs/>
          <w:sz w:val="21"/>
          <w:szCs w:val="21"/>
        </w:rPr>
        <w:t xml:space="preserve">스프레드시트 탭으로 돌아갑니다.</w:t>
      </w:r>
      <w:r>
        <w:rPr>
          <w:rFonts w:ascii="맑은 고딕" w:cs="맑은 고딕" w:eastAsia="맑은 고딕" w:hAnsi="맑은 고딕"/>
          <w:sz w:val="21"/>
          <w:szCs w:val="21"/>
        </w:rPr>
        <w:t xml:space="preserve"> Apps Script 편집기가 아니라 처음에 만든 구글시트 탭으로 돌아가 아래 시트 탭 목록에 박스오피스로그가 생겼는지, 10행이 들어 있는지 확인합니다. (안 보이면 새로고침 F5)</w:t>
      </w:r>
    </w:p>
    <w:p>
      <w:pPr>
        <w:pStyle w:val="ListParagraph"/>
        <w:numPr>
          <w:ilvl w:val="0"/>
          <w:numId w:val="18"/>
        </w:numPr>
        <w:spacing w:after="70" w:line="312"/>
      </w:pPr>
      <w:r>
        <w:rPr>
          <w:rFonts w:ascii="맑은 고딕" w:cs="맑은 고딕" w:eastAsia="맑은 고딕" w:hAnsi="맑은 고딕"/>
          <w:b/>
          <w:bCs/>
          <w:sz w:val="21"/>
          <w:szCs w:val="21"/>
        </w:rPr>
        <w:t xml:space="preserve">setupTrigger를 실행합니다. (예약 등록, 딱 한 번)</w:t>
      </w:r>
      <w:r>
        <w:rPr>
          <w:rFonts w:ascii="맑은 고딕" w:cs="맑은 고딕" w:eastAsia="맑은 고딕" w:hAnsi="맑은 고딕"/>
          <w:sz w:val="21"/>
          <w:szCs w:val="21"/>
        </w:rPr>
        <w:t xml:space="preserve"> 다시 Apps Script 편집기로 가서 함수 선택 칸을 setupTrigger로 바꾸고 ▷ 실행을 누릅니다. 권한 창이 또 뜨면 같은 방법으로 허용합니다. 실행 로그에 “트리거 등록 완료: 매일 오전 8시 자동 실행”이 나오면 성공입니다. (그림 D-1)</w:t>
      </w:r>
    </w:p>
    <w:p>
      <w:pPr>
        <w:pStyle w:val="ListParagraph"/>
        <w:numPr>
          <w:ilvl w:val="0"/>
          <w:numId w:val="18"/>
        </w:numPr>
        <w:spacing w:after="70" w:line="312"/>
      </w:pPr>
      <w:r>
        <w:rPr>
          <w:rFonts w:ascii="맑은 고딕" w:cs="맑은 고딕" w:eastAsia="맑은 고딕" w:hAnsi="맑은 고딕"/>
          <w:b/>
          <w:bCs/>
          <w:sz w:val="21"/>
          <w:szCs w:val="21"/>
        </w:rPr>
        <w:t xml:space="preserve">트리거가 등록되었는지 확인합니다.</w:t>
      </w:r>
      <w:r>
        <w:rPr>
          <w:rFonts w:ascii="맑은 고딕" w:cs="맑은 고딕" w:eastAsia="맑은 고딕" w:hAnsi="맑은 고딕"/>
          <w:sz w:val="21"/>
          <w:szCs w:val="21"/>
        </w:rPr>
        <w:t xml:space="preserve"> 트리거는 “정해진 시간에 이 함수를 자동으로 실행해 줘”라고 걸어 두는 예약입니다. 왼쪽 메뉴의 ⏰ 알람 시계 모양 아이콘(트리거)을 누르면 등록된 예약이 표로 나옵니다. 위쪽에 “트리거 1개 표시 중”이라고 나오고, 함수가 collectBoxOffice이고 이벤트가 “시간 기반”인 줄이 한 줄 있으면 끝입니다. (그림 D-2) 최종 실행과 오류율이 “-”인 것은 아직 자동 실행이 한 번도 일어나지 않았다는 뜻으로 정상입니다. 내일 아침 8시에서 9시 사이 이후에는 최종 실행에 실행 시각이 나타납니다.</w:t>
      </w:r>
    </w:p>
    <w:p>
      <w:pPr>
        <w:spacing w:after="60"/>
      </w:pPr>
    </w:p>
    <w:p>
      <w:pPr>
        <w:keepNext/>
        <w:jc w:val="center"/>
      </w:pPr>
      <w:r>
        <w:drawing>
          <wp:inline xmlns:a="http://schemas.openxmlformats.org/drawingml/2006/main" xmlns:pic="http://schemas.openxmlformats.org/drawingml/2006/picture">
            <wp:extent cx="5669280" cy="2060994"/>
            <wp:docPr id="3" name="Picture 3"/>
            <wp:cNvGraphicFramePr>
              <a:graphicFrameLocks noChangeAspect="1"/>
            </wp:cNvGraphicFramePr>
            <a:graphic>
              <a:graphicData uri="http://schemas.openxmlformats.org/drawingml/2006/picture">
                <pic:pic>
                  <pic:nvPicPr>
                    <pic:cNvPr id="0" name="runlog.png"/>
                    <pic:cNvPicPr/>
                  </pic:nvPicPr>
                  <pic:blipFill>
                    <a:blip r:embed="rId15"/>
                    <a:stretch>
                      <a:fillRect/>
                    </a:stretch>
                  </pic:blipFill>
                  <pic:spPr>
                    <a:xfrm>
                      <a:off x="0" y="0"/>
                      <a:ext cx="5669280" cy="2060994"/>
                    </a:xfrm>
                    <a:prstGeom prst="rect"/>
                  </pic:spPr>
                </pic:pic>
              </a:graphicData>
            </a:graphic>
          </wp:inline>
        </w:drawing>
      </w:r>
    </w:p>
    <w:p>
      <w:pPr>
        <w:spacing w:after="100" w:line="320"/>
      </w:pPr>
      <w:r>
        <w:rPr>
          <w:rFonts w:ascii="맑은 고딕" w:cs="맑은 고딕" w:eastAsia="맑은 고딕" w:hAnsi="맑은 고딕"/>
          <w:sz w:val="21"/>
          <w:szCs w:val="21"/>
        </w:rPr>
        <w:t xml:space="preserve">그림 D-1. setupTrigger를 실행한 뒤의 실행 로그 — “트리거 등록 완료”가 나오면 예약이 만들어진 것</w:t>
      </w:r>
    </w:p>
    <w:p>
      <w:pPr>
        <w:spacing w:after="60"/>
      </w:pPr>
    </w:p>
    <w:p>
      <w:pPr>
        <w:keepNext/>
        <w:jc w:val="center"/>
      </w:pPr>
      <w:r>
        <w:drawing>
          <wp:inline xmlns:a="http://schemas.openxmlformats.org/drawingml/2006/main" xmlns:pic="http://schemas.openxmlformats.org/drawingml/2006/picture">
            <wp:extent cx="5669280" cy="858356"/>
            <wp:docPr id="3" name="Picture 3"/>
            <wp:cNvGraphicFramePr>
              <a:graphicFrameLocks noChangeAspect="1"/>
            </wp:cNvGraphicFramePr>
            <a:graphic>
              <a:graphicData uri="http://schemas.openxmlformats.org/drawingml/2006/picture">
                <pic:pic>
                  <pic:nvPicPr>
                    <pic:cNvPr id="0" name="trigger.png"/>
                    <pic:cNvPicPr/>
                  </pic:nvPicPr>
                  <pic:blipFill>
                    <a:blip r:embed="rId16"/>
                    <a:stretch>
                      <a:fillRect/>
                    </a:stretch>
                  </pic:blipFill>
                  <pic:spPr>
                    <a:xfrm>
                      <a:off x="0" y="0"/>
                      <a:ext cx="5669280" cy="858356"/>
                    </a:xfrm>
                    <a:prstGeom prst="rect"/>
                  </pic:spPr>
                </pic:pic>
              </a:graphicData>
            </a:graphic>
          </wp:inline>
        </w:drawing>
      </w:r>
    </w:p>
    <w:p>
      <w:pPr>
        <w:spacing w:after="100" w:line="320"/>
      </w:pPr>
      <w:r>
        <w:rPr>
          <w:rFonts w:ascii="맑은 고딕" w:cs="맑은 고딕" w:eastAsia="맑은 고딕" w:hAnsi="맑은 고딕"/>
          <w:sz w:val="21"/>
          <w:szCs w:val="21"/>
        </w:rPr>
        <w:t xml:space="preserve">그림 D-2. 왼쪽 ⏰ 트리거 메뉴 — collectBoxOffice가 “시간 기반”으로 등록된 모습</w:t>
      </w:r>
    </w:p>
    <w:p>
      <w:pPr>
        <w:spacing w:after="60"/>
      </w:pPr>
    </w:p>
    <w:p>
      <w:pPr>
        <w:spacing w:after="100" w:line="320"/>
      </w:pPr>
      <w:r>
        <w:rPr>
          <w:rFonts w:ascii="맑은 고딕" w:cs="맑은 고딕" w:eastAsia="맑은 고딕" w:hAnsi="맑은 고딕"/>
          <w:b/>
          <w:bCs/>
          <w:sz w:val="21"/>
          <w:szCs w:val="21"/>
        </w:rPr>
        <w:t xml:space="preserve">함수 두 개를 언제 실행하나</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638"/>
      </w:tblGrid>
      <w:tr>
        <w:trPr>
          <w:cantSplit/>
          <w:tblHeader/>
        </w:trPr>
        <w:tc>
          <w:tcPr>
            <w:tcW w:type="dxa" w:w="220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함수</w:t>
            </w:r>
          </w:p>
        </w:tc>
        <w:tc>
          <w:tcPr>
            <w:tcW w:type="dxa" w:w="380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하는 일</w:t>
            </w:r>
          </w:p>
        </w:tc>
        <w:tc>
          <w:tcPr>
            <w:tcW w:type="dxa" w:w="3638"/>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실행 횟수</w:t>
            </w:r>
          </w:p>
        </w:tc>
      </w:tr>
      <w:tr>
        <w:trPr>
          <w:cantSplit/>
        </w:trPr>
        <w:tc>
          <w:tcPr>
            <w:tcW w:type="dxa" w:w="22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collectBoxOffice</w:t>
            </w:r>
          </w:p>
        </w:tc>
        <w:tc>
          <w:tcPr>
            <w:tcW w:type="dxa" w:w="38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어제의 박스오피스 TOP10을 시트에 기록</w:t>
            </w:r>
          </w:p>
        </w:tc>
        <w:tc>
          <w:tcPr>
            <w:tcW w:type="dxa" w:w="36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시험으로 직접 한 번 실행하고, 이후에는 매일 오전 8시에 자동으로 실행됨</w:t>
            </w:r>
          </w:p>
        </w:tc>
      </w:tr>
      <w:tr>
        <w:trPr>
          <w:cantSplit/>
        </w:trPr>
        <w:tc>
          <w:tcPr>
            <w:tcW w:type="dxa" w:w="22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setupTrigger</w:t>
            </w:r>
          </w:p>
        </w:tc>
        <w:tc>
          <w:tcPr>
            <w:tcW w:type="dxa" w:w="38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collectBoxOffice를 매일 오전 8시에 실행하도록 예약</w:t>
            </w:r>
          </w:p>
        </w:tc>
        <w:tc>
          <w:tcPr>
            <w:tcW w:type="dxa" w:w="36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딱 한 번. 다시 실행해도 기존 예약을 지우고 새로 만들어 중복되지 않음</w:t>
            </w:r>
          </w:p>
        </w:tc>
      </w:tr>
    </w:tbl>
    <w:p>
      <w:pPr>
        <w:spacing w:after="40"/>
      </w:pPr>
    </w:p>
    <w:p>
      <w:pPr>
        <w:spacing w:after="100" w:line="320"/>
      </w:pPr>
      <w:r>
        <w:rPr>
          <w:rFonts w:ascii="맑은 고딕" w:cs="맑은 고딕" w:eastAsia="맑은 고딕" w:hAnsi="맑은 고딕"/>
          <w:sz w:val="21"/>
          <w:szCs w:val="21"/>
        </w:rPr>
        <w:t xml:space="preserve">이후에는 아무것도 하지 않아도 매일 아침 전날의 박스오피스 TOP10이 시트에 쌓입니다. 같은 날짜는 두 번 기록되지 않도록 막아 두었습니다.</w:t>
      </w:r>
    </w:p>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100"/>
        <w:gridCol w:w="2300"/>
        <w:gridCol w:w="1600"/>
        <w:gridCol w:w="1238"/>
      </w:tblGrid>
      <w:tr>
        <w:trPr>
          <w:cantSplit/>
          <w:tblHeader/>
        </w:trPr>
        <w:tc>
          <w:tcPr>
            <w:tcW w:type="dxa" w:w="170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A. 수집일시</w:t>
            </w:r>
          </w:p>
        </w:tc>
        <w:tc>
          <w:tcPr>
            <w:tcW w:type="dxa" w:w="170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B. 조회일</w:t>
            </w:r>
          </w:p>
        </w:tc>
        <w:tc>
          <w:tcPr>
            <w:tcW w:type="dxa" w:w="110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C. 순위</w:t>
            </w:r>
          </w:p>
        </w:tc>
        <w:tc>
          <w:tcPr>
            <w:tcW w:type="dxa" w:w="230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D. 영화제목</w:t>
            </w:r>
          </w:p>
        </w:tc>
        <w:tc>
          <w:tcPr>
            <w:tcW w:type="dxa" w:w="160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E. 당일관객수</w:t>
            </w:r>
          </w:p>
        </w:tc>
        <w:tc>
          <w:tcPr>
            <w:tcW w:type="dxa" w:w="1238"/>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F. 누적…</w:t>
            </w:r>
          </w:p>
        </w:tc>
      </w:tr>
      <w:tr>
        <w:trPr>
          <w:cantSplit/>
          <w:tblHeader w:val="false"/>
        </w:trPr>
        <w:tc>
          <w:tcPr>
            <w:tcW w:type="dxa" w:w="17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2026-10-11 08:00</w:t>
            </w:r>
          </w:p>
        </w:tc>
        <w:tc>
          <w:tcPr>
            <w:tcW w:type="dxa" w:w="17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2026-10-10</w:t>
            </w:r>
          </w:p>
        </w:tc>
        <w:tc>
          <w:tcPr>
            <w:tcW w:type="dxa" w:w="11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1</w:t>
            </w:r>
          </w:p>
        </w:tc>
        <w:tc>
          <w:tcPr>
            <w:tcW w:type="dxa" w:w="23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(영화 제목)</w:t>
            </w:r>
          </w:p>
        </w:tc>
        <w:tc>
          <w:tcPr>
            <w:tcW w:type="dxa" w:w="16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(숫자)</w:t>
            </w:r>
          </w:p>
        </w:tc>
        <w:tc>
          <w:tcPr>
            <w:tcW w:type="dxa" w:w="12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2CF" w:sz="4"/>
              <w:left w:val="single" w:color="B8C2CF" w:sz="4"/>
              <w:bottom w:val="single" w:color="B8C2CF" w:sz="4"/>
              <w:right w:val="single" w:color="B8C2CF" w:sz="4"/>
            </w:tcBorders>
            <w:shd w:fill="F2F4F7" w:val="clear"/>
            <w:tcMar>
              <w:top w:type="dxa" w:w="60"/>
              <w:left w:type="dxa" w:w="110"/>
              <w:bottom w:type="dxa" w:w="60"/>
              <w:right w:type="dxa" w:w="110"/>
            </w:tcMar>
          </w:tcPr>
          <w:p>
            <w:r>
              <w:rPr>
                <w:rFonts w:ascii="맑은 고딕" w:cs="맑은 고딕" w:eastAsia="맑은 고딕" w:hAnsi="맑은 고딕"/>
                <w:b/>
                <w:bCs/>
                <w:color w:val="1F3A5F"/>
                <w:sz w:val="20"/>
                <w:szCs w:val="20"/>
              </w:rPr>
              <w:t xml:space="preserve">로그에 나온 문구와 시트에 생긴 행 수:</w:t>
            </w:r>
          </w:p>
        </w:tc>
      </w:tr>
      <w:tr>
        <w:trPr>
          <w:cantSplit/>
          <w:trHeight w:val="700" w:hRule="atLeast"/>
        </w:trPr>
        <w:tc>
          <w:tcPr>
            <w:tcW w:type="dxa" w:w="9638"/>
            <w:tcBorders>
              <w:top w:val="single" w:color="B8C2CF" w:sz="4"/>
              <w:left w:val="single" w:color="B8C2CF" w:sz="4"/>
              <w:bottom w:val="single" w:color="B8C2CF" w:sz="4"/>
              <w:right w:val="single" w:color="B8C2CF" w:sz="4"/>
            </w:tcBorders>
          </w:tcPr>
          <w:p>
            <w:r>
              <w:rPr>
                <w:rFonts w:ascii="맑은 고딕" w:cs="맑은 고딕" w:eastAsia="맑은 고딕" w:hAnsi="맑은 고딕"/>
                <w:sz w:val="21"/>
                <w:szCs w:val="21"/>
              </w:rPr>
              <w:t xml:space="preserve"> </w:t>
            </w:r>
          </w:p>
        </w:tc>
      </w:tr>
    </w:tbl>
    <w:p>
      <w:pPr>
        <w:pStyle w:val="Heading2"/>
        <w:keepNext/>
        <w:pageBreakBefore/>
        <w:spacing w:after="100" w:before="240"/>
      </w:pPr>
      <w:r>
        <w:rPr>
          <w:rFonts w:ascii="맑은 고딕" w:cs="맑은 고딕" w:eastAsia="맑은 고딕" w:hAnsi="맑은 고딕"/>
          <w:b/>
          <w:bCs/>
          <w:color w:val="1F3A5F"/>
          <w:sz w:val="25"/>
          <w:szCs w:val="25"/>
        </w:rPr>
        <w:t xml:space="preserve">D-6. 막혔을 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증상</w:t>
            </w:r>
          </w:p>
        </w:tc>
        <w:tc>
          <w:tcPr>
            <w:tcW w:type="dxa" w:w="6638"/>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점검</w:t>
            </w:r>
          </w:p>
        </w:tc>
      </w:tr>
      <w:tr>
        <w:trPr>
          <w:cantSplit/>
          <w:tblHeader w:val="false"/>
        </w:trPr>
        <w:tc>
          <w:tcPr>
            <w:tcW w:type="dxa" w:w="30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“KOBIS_KEY를 먼저 등록하세요” 오류</w:t>
            </w:r>
          </w:p>
        </w:tc>
        <w:tc>
          <w:tcPr>
            <w:tcW w:type="dxa" w:w="66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 프로젝트 설정 → 스크립트 속성에 이름을 KOBIS_KEY(대문자·밑줄 정확히)로 등록했는지 확인</w:t>
            </w:r>
          </w:p>
        </w:tc>
      </w:tr>
      <w:tr>
        <w:trPr>
          <w:cantSplit/>
          <w:tblHeader w:val="false"/>
        </w:trPr>
        <w:tc>
          <w:tcPr>
            <w:tcW w:type="dxa" w:w="30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로그에 “오류: …”가 나옴</w:t>
            </w:r>
          </w:p>
        </w:tc>
        <w:tc>
          <w:tcPr>
            <w:tcW w:type="dxa" w:w="66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인증키 값을 다시 확인한다. 키를 막 발급받았다면 승인·반영까지 시간이 걸릴 수 있다</w:t>
            </w:r>
          </w:p>
        </w:tc>
      </w:tr>
      <w:tr>
        <w:trPr>
          <w:cantSplit/>
          <w:tblHeader w:val="false"/>
        </w:trPr>
        <w:tc>
          <w:tcPr>
            <w:tcW w:type="dxa" w:w="30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시트 탭이 안 보임</w:t>
            </w:r>
          </w:p>
        </w:tc>
        <w:tc>
          <w:tcPr>
            <w:tcW w:type="dxa" w:w="66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편집기 화면이 아니라 원래 스프레드시트 탭에서 확인하고 새로고침(F5)</w:t>
            </w:r>
          </w:p>
        </w:tc>
      </w:tr>
      <w:tr>
        <w:trPr>
          <w:cantSplit/>
          <w:tblHeader w:val="false"/>
        </w:trPr>
        <w:tc>
          <w:tcPr>
            <w:tcW w:type="dxa" w:w="30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“이미 기록되어 있어 건너뜁니다”</w:t>
            </w:r>
          </w:p>
        </w:tc>
        <w:tc>
          <w:tcPr>
            <w:tcW w:type="dxa" w:w="66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정상. 어제 날짜가 이미 있다는 뜻이다. 다시 시험하려면 시트의 해당 행을 지운다</w:t>
            </w:r>
          </w:p>
        </w:tc>
      </w:tr>
      <w:tr>
        <w:trPr>
          <w:cantSplit/>
          <w:tblHeader w:val="false"/>
        </w:trPr>
        <w:tc>
          <w:tcPr>
            <w:tcW w:type="dxa" w:w="30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권한 승인 창에서 “확인되지 않은 앱”</w:t>
            </w:r>
          </w:p>
        </w:tc>
        <w:tc>
          <w:tcPr>
            <w:tcW w:type="dxa" w:w="66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내가 만든 스크립트이므로 고급 → 이동 → 허용</w:t>
            </w:r>
          </w:p>
        </w:tc>
      </w:tr>
      <w:tr>
        <w:trPr>
          <w:cantSplit/>
          <w:tblHeader w:val="false"/>
        </w:trPr>
        <w:tc>
          <w:tcPr>
            <w:tcW w:type="dxa" w:w="30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트리거를 여러 번 만들었나 걱정될 때</w:t>
            </w:r>
          </w:p>
        </w:tc>
        <w:tc>
          <w:tcPr>
            <w:tcW w:type="dxa" w:w="66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setupTrigger는 기존 트리거를 먼저 지우고 새로 만들어 중복되지 않는다</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2CF" w:sz="4"/>
              <w:left w:val="single" w:color="1F3A5F" w:sz="24"/>
              <w:bottom w:val="single" w:color="B8C2CF" w:sz="4"/>
              <w:right w:val="single" w:color="B8C2CF" w:sz="4"/>
            </w:tcBorders>
            <w:shd w:fill="EEF3FA" w:val="clear"/>
            <w:tcMar>
              <w:top w:type="dxa" w:w="100"/>
              <w:left w:type="dxa" w:w="160"/>
              <w:bottom w:type="dxa" w:w="100"/>
              <w:right w:type="dxa" w:w="140"/>
            </w:tcMar>
          </w:tcPr>
          <w:p>
            <w:pPr>
              <w:spacing w:after="50"/>
            </w:pPr>
            <w:r>
              <w:rPr>
                <w:rFonts w:ascii="맑은 고딕" w:cs="맑은 고딕" w:eastAsia="맑은 고딕" w:hAnsi="맑은 고딕"/>
                <w:b/>
                <w:bCs/>
                <w:color w:val="1F3A5F"/>
                <w:sz w:val="21"/>
                <w:szCs w:val="21"/>
              </w:rPr>
              <w:t xml:space="preserve">Part C와 비교해 보세요</w:t>
            </w:r>
          </w:p>
          <w:p>
            <w:pPr>
              <w:spacing w:after="40" w:line="300"/>
            </w:pPr>
            <w:r>
              <w:rPr>
                <w:rFonts w:ascii="맑은 고딕" w:cs="맑은 고딕" w:eastAsia="맑은 고딕" w:hAnsi="맑은 고딕"/>
                <w:sz w:val="21"/>
                <w:szCs w:val="21"/>
              </w:rPr>
              <w:t xml:space="preserve">Colab에서는 requests.get(url, params)로 호출하고 CSV로 저장했습니다. Apps Script에서는 UrlFetchApp.fetch(url)로 호출하고 시트에 바로 기록합니다. 호출 주소와 JSON 구조(boxOfficeResult → dailyBoxOfficeList)는 </w:t>
            </w:r>
            <w:r>
              <w:rPr>
                <w:rFonts w:ascii="맑은 고딕" w:cs="맑은 고딕" w:eastAsia="맑은 고딕" w:hAnsi="맑은 고딕"/>
                <w:b/>
                <w:bCs/>
                <w:sz w:val="21"/>
                <w:szCs w:val="21"/>
              </w:rPr>
              <w:t xml:space="preserve">똑같습니다.</w:t>
            </w:r>
          </w:p>
        </w:tc>
      </w:tr>
    </w:tbl>
    <w:p>
      <w:pPr>
        <w:spacing w:after="60"/>
      </w:pPr>
    </w:p>
    <w:p>
      <w:pPr>
        <w:keepNext/>
        <w:spacing w:after="100" w:line="320"/>
      </w:pPr>
      <w:r>
        <w:rPr>
          <w:rFonts w:ascii="맑은 고딕" w:cs="맑은 고딕" w:eastAsia="맑은 고딕" w:hAnsi="맑은 고딕"/>
          <w:b/>
          <w:bCs/>
          <w:sz w:val="21"/>
          <w:szCs w:val="21"/>
        </w:rPr>
        <w:t xml:space="preserve">코드 읽기 연습</w:t>
      </w:r>
    </w:p>
    <w:p>
      <w:pPr>
        <w:pStyle w:val="ListParagraph"/>
        <w:numPr>
          <w:ilvl w:val="0"/>
          <w:numId w:val="4"/>
        </w:numPr>
        <w:spacing w:after="60" w:line="312"/>
      </w:pPr>
      <w:r>
        <w:rPr>
          <w:rFonts w:ascii="맑은 고딕" w:cs="맑은 고딕" w:eastAsia="맑은 고딕" w:hAnsi="맑은 고딕"/>
          <w:sz w:val="21"/>
          <w:szCs w:val="21"/>
        </w:rPr>
        <w:t xml:space="preserve">Colab 코드의 TARGET_DATE와 Apps Script의 target은 어떻게 같고 다른가요?</w:t>
      </w:r>
    </w:p>
    <w:p>
      <w:pPr>
        <w:pStyle w:val="ListParagraph"/>
        <w:numPr>
          <w:ilvl w:val="0"/>
          <w:numId w:val="4"/>
        </w:numPr>
        <w:spacing w:after="60" w:line="312"/>
      </w:pPr>
      <w:r>
        <w:rPr>
          <w:rFonts w:ascii="맑은 고딕" w:cs="맑은 고딕" w:eastAsia="맑은 고딕" w:hAnsi="맑은 고딕"/>
          <w:sz w:val="21"/>
          <w:szCs w:val="21"/>
        </w:rPr>
        <w:t xml:space="preserve">“같은 날짜를 두 번 기록하지 않는” 부분은 어떤 줄이 맡고 있나요?</w:t>
      </w:r>
    </w:p>
    <w:p>
      <w:pPr>
        <w:pStyle w:val="ListParagraph"/>
        <w:numPr>
          <w:ilvl w:val="0"/>
          <w:numId w:val="4"/>
        </w:numPr>
        <w:spacing w:after="60" w:line="312"/>
      </w:pPr>
      <w:r>
        <w:rPr>
          <w:rFonts w:ascii="맑은 고딕" w:cs="맑은 고딕" w:eastAsia="맑은 고딕" w:hAnsi="맑은 고딕"/>
          <w:sz w:val="21"/>
          <w:szCs w:val="21"/>
        </w:rPr>
        <w:t xml:space="preserve">실행 시각을 오전 8시가 아니라 9시로 바꾸려면 어느 줄을 고쳐야 하나요?</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2CF" w:sz="4"/>
              <w:left w:val="single" w:color="B8C2CF" w:sz="4"/>
              <w:bottom w:val="single" w:color="B8C2CF" w:sz="4"/>
              <w:right w:val="single" w:color="B8C2CF" w:sz="4"/>
            </w:tcBorders>
            <w:shd w:fill="F2F4F7" w:val="clear"/>
            <w:tcMar>
              <w:top w:type="dxa" w:w="60"/>
              <w:left w:type="dxa" w:w="110"/>
              <w:bottom w:type="dxa" w:w="60"/>
              <w:right w:type="dxa" w:w="110"/>
            </w:tcMar>
          </w:tcPr>
          <w:p>
            <w:r>
              <w:rPr>
                <w:rFonts w:ascii="맑은 고딕" w:cs="맑은 고딕" w:eastAsia="맑은 고딕" w:hAnsi="맑은 고딕"/>
                <w:b/>
                <w:bCs/>
                <w:color w:val="1F3A5F"/>
                <w:sz w:val="20"/>
                <w:szCs w:val="20"/>
              </w:rPr>
              <w:t xml:space="preserve">내 답과 메모:</w:t>
            </w:r>
          </w:p>
        </w:tc>
      </w:tr>
      <w:tr>
        <w:trPr>
          <w:cantSplit/>
          <w:trHeight w:val="800" w:hRule="atLeast"/>
        </w:trPr>
        <w:tc>
          <w:tcPr>
            <w:tcW w:type="dxa" w:w="9638"/>
            <w:tcBorders>
              <w:top w:val="single" w:color="B8C2CF" w:sz="4"/>
              <w:left w:val="single" w:color="B8C2CF" w:sz="4"/>
              <w:bottom w:val="single" w:color="B8C2CF" w:sz="4"/>
              <w:right w:val="single" w:color="B8C2CF" w:sz="4"/>
            </w:tcBorders>
          </w:tcPr>
          <w:p>
            <w:r>
              <w:rPr>
                <w:rFonts w:ascii="맑은 고딕" w:cs="맑은 고딕" w:eastAsia="맑은 고딕" w:hAnsi="맑은 고딕"/>
                <w:sz w:val="21"/>
                <w:szCs w:val="21"/>
              </w:rPr>
              <w:t xml:space="preserve"> </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2CF" w:sz="4"/>
              <w:left w:val="single" w:color="1F3A5F" w:sz="24"/>
              <w:bottom w:val="single" w:color="B8C2CF" w:sz="4"/>
              <w:right w:val="single" w:color="B8C2CF" w:sz="4"/>
            </w:tcBorders>
            <w:shd w:fill="EEF3FA" w:val="clear"/>
            <w:tcMar>
              <w:top w:type="dxa" w:w="100"/>
              <w:left w:type="dxa" w:w="160"/>
              <w:bottom w:type="dxa" w:w="100"/>
              <w:right w:type="dxa" w:w="140"/>
            </w:tcMar>
          </w:tcPr>
          <w:p>
            <w:pPr>
              <w:spacing w:after="50"/>
            </w:pPr>
            <w:r>
              <w:rPr>
                <w:rFonts w:ascii="맑은 고딕" w:cs="맑은 고딕" w:eastAsia="맑은 고딕" w:hAnsi="맑은 고딕"/>
                <w:b/>
                <w:bCs/>
                <w:color w:val="1F3A5F"/>
                <w:sz w:val="21"/>
                <w:szCs w:val="21"/>
              </w:rPr>
              <w:t xml:space="preserve">확장 아이디어</w:t>
            </w:r>
          </w:p>
          <w:p>
            <w:pPr>
              <w:spacing w:after="40" w:line="300"/>
            </w:pPr>
            <w:r>
              <w:rPr>
                <w:rFonts w:ascii="맑은 고딕" w:cs="맑은 고딕" w:eastAsia="맑은 고딕" w:hAnsi="맑은 고딕"/>
                <w:sz w:val="21"/>
                <w:szCs w:val="21"/>
              </w:rPr>
              <w:t xml:space="preserve">며칠 쌓인 시트는 Part C-3의 10일 집계처럼 영화별로 더해 TOP10을 만들 수 있습니다. 매일 자동 수집이 곧 ‘기간 집계’의 재료가 됩니다.</w:t>
            </w:r>
          </w:p>
        </w:tc>
      </w:tr>
    </w:tbl>
    <w:p>
      <w:r>
        <w:br w:type="page"/>
      </w:r>
    </w:p>
    <w:p>
      <w:pPr>
        <w:pStyle w:val="Heading1"/>
        <w:pBdr>
          <w:bottom w:val="single" w:color="1F3A5F" w:sz="12" w:space="4"/>
        </w:pBdr>
        <w:spacing w:after="160" w:before="360"/>
      </w:pPr>
      <w:r>
        <w:rPr>
          <w:rFonts w:ascii="맑은 고딕" w:cs="맑은 고딕" w:eastAsia="맑은 고딕" w:hAnsi="맑은 고딕"/>
          <w:b/>
          <w:bCs/>
          <w:color w:val="1F3A5F"/>
          <w:sz w:val="32"/>
          <w:szCs w:val="32"/>
        </w:rPr>
        <w:t xml:space="preserve">Part E. 저작권 확인 후 AI로 정제하기</w:t>
      </w:r>
    </w:p>
    <w:p>
      <w:pPr>
        <w:spacing w:after="100" w:line="320"/>
      </w:pPr>
      <w:r>
        <w:rPr>
          <w:rFonts w:ascii="맑은 고딕" w:cs="맑은 고딕" w:eastAsia="맑은 고딕" w:hAnsi="맑은 고딕"/>
          <w:sz w:val="21"/>
          <w:szCs w:val="21"/>
        </w:rPr>
        <w:t xml:space="preserve">이번 주에는 챗봇을 새로 만들지 않습니다. </w:t>
      </w:r>
      <w:r>
        <w:rPr>
          <w:rFonts w:ascii="맑은 고딕" w:cs="맑은 고딕" w:eastAsia="맑은 고딕" w:hAnsi="맑은 고딕"/>
          <w:b/>
          <w:bCs/>
          <w:sz w:val="21"/>
          <w:szCs w:val="21"/>
        </w:rPr>
        <w:t xml:space="preserve">2주차에 만든 내 도메인 챗봇</w:t>
      </w:r>
      <w:r>
        <w:rPr>
          <w:rFonts w:ascii="맑은 고딕" w:cs="맑은 고딕" w:eastAsia="맑은 고딕" w:hAnsi="맑은 고딕"/>
          <w:sz w:val="21"/>
          <w:szCs w:val="21"/>
        </w:rPr>
        <w:t xml:space="preserve">에 수집한 데이터를 넣어 콘텐츠로 정제합니다.</w:t>
      </w:r>
    </w:p>
    <w:p>
      <w:pPr>
        <w:pStyle w:val="Heading2"/>
        <w:keepNext/>
        <w:spacing w:after="100" w:before="240"/>
      </w:pPr>
      <w:r>
        <w:rPr>
          <w:rFonts w:ascii="맑은 고딕" w:cs="맑은 고딕" w:eastAsia="맑은 고딕" w:hAnsi="맑은 고딕"/>
          <w:b/>
          <w:bCs/>
          <w:color w:val="1F3A5F"/>
          <w:sz w:val="25"/>
          <w:szCs w:val="25"/>
        </w:rPr>
        <w:t xml:space="preserve">E-1. 저작권 유형 먼저 확인</w:t>
      </w:r>
    </w:p>
    <w:p>
      <w:pPr>
        <w:spacing w:after="100" w:line="320"/>
      </w:pPr>
      <w:r>
        <w:rPr>
          <w:rFonts w:ascii="맑은 고딕" w:cs="맑은 고딕" w:eastAsia="맑은 고딕" w:hAnsi="맑은 고딕"/>
          <w:sz w:val="21"/>
          <w:szCs w:val="21"/>
        </w:rPr>
        <w:t xml:space="preserve">수집한 사이트가 언론사인지 공공기관인지, 공공기관이라면 공공누리 몇 유형인지 사이트 하단·이용약관에서 확인합니다. 소재는 3주차 폴더의 「3주차_뉴스브랜드트렌드_데이터출처목록」에서 고릅니다. 이 목록에는 AI 정제 가능 여부가 없으므로, 고른 출처는 아래 표와 E-4의 소재 표로 확인합니다.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4138"/>
      </w:tblGrid>
      <w:tr>
        <w:trPr>
          <w:cantSplit/>
          <w:tblHeader/>
        </w:trPr>
        <w:tc>
          <w:tcPr>
            <w:tcW w:type="dxa" w:w="230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출처</w:t>
            </w:r>
          </w:p>
        </w:tc>
        <w:tc>
          <w:tcPr>
            <w:tcW w:type="dxa" w:w="320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AI 정제</w:t>
            </w:r>
          </w:p>
        </w:tc>
        <w:tc>
          <w:tcPr>
            <w:tcW w:type="dxa" w:w="4138"/>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방법</w:t>
            </w:r>
          </w:p>
        </w:tc>
      </w:tr>
      <w:tr>
        <w:trPr>
          <w:cantSplit/>
          <w:tblHeader w:val="false"/>
        </w:trPr>
        <w:tc>
          <w:tcPr>
            <w:tcW w:type="dxa" w:w="23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공공누리 1유형</w:t>
            </w:r>
          </w:p>
        </w:tc>
        <w:tc>
          <w:tcPr>
            <w:tcW w:type="dxa" w:w="32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가능</w:t>
            </w:r>
          </w:p>
        </w:tc>
        <w:tc>
          <w:tcPr>
            <w:tcW w:type="dxa" w:w="41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출처를 표시하고 정제. 영리 서비스에도 쓸 수 있음</w:t>
            </w:r>
          </w:p>
        </w:tc>
      </w:tr>
      <w:tr>
        <w:trPr>
          <w:cantSplit/>
          <w:tblHeader w:val="false"/>
        </w:trPr>
        <w:tc>
          <w:tcPr>
            <w:tcW w:type="dxa" w:w="23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공공누리 2유형</w:t>
            </w:r>
          </w:p>
        </w:tc>
        <w:tc>
          <w:tcPr>
            <w:tcW w:type="dxa" w:w="32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수업만 가능</w:t>
            </w:r>
          </w:p>
        </w:tc>
        <w:tc>
          <w:tcPr>
            <w:tcW w:type="dxa" w:w="41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출처를 표시하고 정제하되, 상업적 이용 금지라서 영리 서비스에는 쓸 수 없음</w:t>
            </w:r>
          </w:p>
        </w:tc>
      </w:tr>
      <w:tr>
        <w:trPr>
          <w:cantSplit/>
          <w:tblHeader w:val="false"/>
        </w:trPr>
        <w:tc>
          <w:tcPr>
            <w:tcW w:type="dxa" w:w="23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공공누리 3·4유형 (변경금지)</w:t>
            </w:r>
          </w:p>
        </w:tc>
        <w:tc>
          <w:tcPr>
            <w:tcW w:type="dxa" w:w="32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제한</w:t>
            </w:r>
          </w:p>
        </w:tc>
        <w:tc>
          <w:tcPr>
            <w:tcW w:type="dxa" w:w="41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변경금지라서 사람이 먼저 요약 → AI는 표현만 다듬기. 영리 서비스에는 쓰지 않음</w:t>
            </w:r>
          </w:p>
        </w:tc>
      </w:tr>
      <w:tr>
        <w:trPr>
          <w:cantSplit/>
          <w:tblHeader w:val="false"/>
        </w:trPr>
        <w:tc>
          <w:tcPr>
            <w:tcW w:type="dxa" w:w="23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언론사 기사 · 포털 뉴스</w:t>
            </w:r>
          </w:p>
        </w:tc>
        <w:tc>
          <w:tcPr>
            <w:tcW w:type="dxa" w:w="32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제한</w:t>
            </w:r>
          </w:p>
        </w:tc>
        <w:tc>
          <w:tcPr>
            <w:tcW w:type="dxa" w:w="41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헤드라인 1개 + 출처 표기까지만. 본문은 사람이 읽고 재구성</w:t>
            </w:r>
          </w:p>
        </w:tc>
      </w:tr>
      <w:tr>
        <w:trPr>
          <w:cantSplit/>
          <w:tblHeader w:val="false"/>
        </w:trPr>
        <w:tc>
          <w:tcPr>
            <w:tcW w:type="dxa" w:w="23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기업 보도자료</w:t>
            </w:r>
          </w:p>
        </w:tc>
        <w:tc>
          <w:tcPr>
            <w:tcW w:type="dxa" w:w="32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주의</w:t>
            </w:r>
          </w:p>
        </w:tc>
        <w:tc>
          <w:tcPr>
            <w:tcW w:type="dxa" w:w="41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텍스트 인용은 비교적 안전, 이미지·작성자 표기는 별도 확인</w:t>
            </w:r>
          </w:p>
        </w:tc>
      </w:tr>
    </w:tbl>
    <w:p>
      <w:pPr>
        <w:spacing w:after="60"/>
      </w:pPr>
    </w:p>
    <w:p>
      <w:pPr>
        <w:spacing w:after="100" w:line="320"/>
      </w:pPr>
      <w:r>
        <w:rPr>
          <w:rFonts w:ascii="맑은 고딕" w:cs="맑은 고딕" w:eastAsia="맑은 고딕" w:hAnsi="맑은 고딕"/>
          <w:sz w:val="21"/>
          <w:szCs w:val="21"/>
        </w:rPr>
        <w:t xml:space="preserve">내 수집 출처는?   ☐ 언론사 (저작권 있음)    ☐ 공공기관 — 공공누리  (☐ 1유형  ☐ 2유형  ☐ 3유형  ☐ 4유형)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2CF" w:sz="4"/>
              <w:left w:val="single" w:color="B45309" w:sz="24"/>
              <w:bottom w:val="single" w:color="B8C2CF" w:sz="4"/>
              <w:right w:val="single" w:color="B8C2CF" w:sz="4"/>
            </w:tcBorders>
            <w:shd w:fill="FFF4E5" w:val="clear"/>
            <w:tcMar>
              <w:top w:type="dxa" w:w="100"/>
              <w:left w:type="dxa" w:w="160"/>
              <w:bottom w:type="dxa" w:w="100"/>
              <w:right w:type="dxa" w:w="140"/>
            </w:tcMar>
          </w:tcPr>
          <w:p>
            <w:pPr>
              <w:spacing w:after="50"/>
            </w:pPr>
            <w:r>
              <w:rPr>
                <w:rFonts w:ascii="맑은 고딕" w:cs="맑은 고딕" w:eastAsia="맑은 고딕" w:hAnsi="맑은 고딕"/>
                <w:b/>
                <w:bCs/>
                <w:color w:val="B45309"/>
                <w:sz w:val="21"/>
                <w:szCs w:val="21"/>
              </w:rPr>
              <w:t xml:space="preserve">‘제한’에 해당하면</w:t>
            </w:r>
          </w:p>
          <w:p>
            <w:pPr>
              <w:spacing w:after="40" w:line="300"/>
            </w:pPr>
            <w:r>
              <w:rPr>
                <w:rFonts w:ascii="맑은 고딕" w:cs="맑은 고딕" w:eastAsia="맑은 고딕" w:hAnsi="맑은 고딕"/>
                <w:sz w:val="21"/>
                <w:szCs w:val="21"/>
              </w:rPr>
              <w:t xml:space="preserve">AI에게 원문을 통째로 넣지 마세요. </w:t>
            </w:r>
            <w:r>
              <w:rPr>
                <w:rFonts w:ascii="맑은 고딕" w:cs="맑은 고딕" w:eastAsia="맑은 고딕" w:hAnsi="맑은 고딕"/>
                <w:b/>
                <w:bCs/>
                <w:sz w:val="21"/>
                <w:szCs w:val="21"/>
              </w:rPr>
              <w:t xml:space="preserve">내가 읽고 요약한 글</w:t>
            </w:r>
            <w:r>
              <w:rPr>
                <w:rFonts w:ascii="맑은 고딕" w:cs="맑은 고딕" w:eastAsia="맑은 고딕" w:hAnsi="맑은 고딕"/>
                <w:sz w:val="21"/>
                <w:szCs w:val="21"/>
              </w:rPr>
              <w:t xml:space="preserve">을 근거로 삼고, AI는 그 글의 표현만 다듬습니다.</w:t>
            </w:r>
          </w:p>
        </w:tc>
      </w:tr>
    </w:tbl>
    <w:p>
      <w:pPr>
        <w:pStyle w:val="Heading2"/>
        <w:keepNext/>
        <w:spacing w:after="100" w:before="240"/>
      </w:pPr>
      <w:r>
        <w:rPr>
          <w:rFonts w:ascii="맑은 고딕" w:cs="맑은 고딕" w:eastAsia="맑은 고딕" w:hAnsi="맑은 고딕"/>
          <w:b/>
          <w:bCs/>
          <w:color w:val="1F3A5F"/>
          <w:sz w:val="25"/>
          <w:szCs w:val="25"/>
        </w:rPr>
        <w:t xml:space="preserve">E-2. 정제 흐름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gridCol w:w="1388"/>
      </w:tblGrid>
      <w:tr>
        <w:trPr>
          <w:cantSplit/>
          <w:tblHeader/>
        </w:trPr>
        <w:tc>
          <w:tcPr>
            <w:tcW w:type="dxa" w:w="165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① 수집</w:t>
            </w:r>
          </w:p>
        </w:tc>
        <w:tc>
          <w:tcPr>
            <w:tcW w:type="dxa" w:w="165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② 복사</w:t>
            </w:r>
          </w:p>
        </w:tc>
        <w:tc>
          <w:tcPr>
            <w:tcW w:type="dxa" w:w="165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③ 챗봇 입력</w:t>
            </w:r>
          </w:p>
        </w:tc>
        <w:tc>
          <w:tcPr>
            <w:tcW w:type="dxa" w:w="165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④ 프롬프트</w:t>
            </w:r>
          </w:p>
        </w:tc>
        <w:tc>
          <w:tcPr>
            <w:tcW w:type="dxa" w:w="165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⑤ 결과</w:t>
            </w:r>
          </w:p>
        </w:tc>
        <w:tc>
          <w:tcPr>
            <w:tcW w:type="dxa" w:w="1388"/>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⑥ 검수</w:t>
            </w:r>
          </w:p>
        </w:tc>
      </w:tr>
      <w:tr>
        <w:trPr>
          <w:cantSplit/>
          <w:tblHeader w:val="false"/>
        </w:trPr>
        <w:tc>
          <w:tcPr>
            <w:tcW w:type="dxa" w:w="165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구글시트로 표 만들기</w:t>
            </w:r>
          </w:p>
        </w:tc>
        <w:tc>
          <w:tcPr>
            <w:tcW w:type="dxa" w:w="165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F열까지 채운 표를 복사</w:t>
            </w:r>
          </w:p>
        </w:tc>
        <w:tc>
          <w:tcPr>
            <w:tcW w:type="dxa" w:w="165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내 도메인 챗봇에 붙여넣기</w:t>
            </w:r>
          </w:p>
        </w:tc>
        <w:tc>
          <w:tcPr>
            <w:tcW w:type="dxa" w:w="165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역할 · 구조 · 톤 지정</w:t>
            </w:r>
          </w:p>
        </w:tc>
        <w:tc>
          <w:tcPr>
            <w:tcW w:type="dxa" w:w="165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콘텐츠 확인</w:t>
            </w:r>
          </w:p>
        </w:tc>
        <w:tc>
          <w:tcPr>
            <w:tcW w:type="dxa" w:w="138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원문과 대조</w:t>
            </w:r>
          </w:p>
        </w:tc>
      </w:tr>
    </w:tbl>
    <w:p>
      <w:pPr>
        <w:spacing w:after="60"/>
      </w:pPr>
    </w:p>
    <w:p>
      <w:pPr>
        <w:spacing w:after="100" w:line="320"/>
      </w:pPr>
      <w:r>
        <w:rPr>
          <w:rFonts w:ascii="맑은 고딕" w:cs="맑은 고딕" w:eastAsia="맑은 고딕" w:hAnsi="맑은 고딕"/>
          <w:sz w:val="21"/>
          <w:szCs w:val="21"/>
        </w:rPr>
        <w:t xml:space="preserve">프롬프트는 2주차 ‘도메인별 프롬프트 가이드’의 템플릿을 그대로 재사용합니다.</w:t>
      </w:r>
    </w:p>
    <w:p>
      <w:pPr>
        <w:spacing w:after="100" w:line="320"/>
      </w:pPr>
      <w:r>
        <w:rPr>
          <w:rFonts w:ascii="맑은 고딕" w:cs="맑은 고딕" w:eastAsia="맑은 고딕" w:hAnsi="맑은 고딕"/>
          <w:sz w:val="21"/>
          <w:szCs w:val="21"/>
        </w:rPr>
        <w:t xml:space="preserve">내 도메인:   ☐ 뉴스    ☐ 브랜드    ☐ 트렌드          사용한 챗봇:   ☐ Gemini Gems    ☐ Claude Projects</w:t>
      </w:r>
    </w:p>
    <w:p>
      <w:pPr>
        <w:pStyle w:val="Heading2"/>
        <w:keepNext/>
        <w:pageBreakBefore/>
        <w:spacing w:after="100" w:before="240"/>
      </w:pPr>
      <w:r>
        <w:rPr>
          <w:rFonts w:ascii="맑은 고딕" w:cs="맑은 고딕" w:eastAsia="맑은 고딕" w:hAnsi="맑은 고딕"/>
          <w:b/>
          <w:bCs/>
          <w:color w:val="1F3A5F"/>
          <w:sz w:val="25"/>
          <w:szCs w:val="25"/>
        </w:rPr>
        <w:t xml:space="preserve">E-3. 방법 A — Gem으로 정제하기 (표 형식, 카드뉴스용)</w:t>
      </w:r>
    </w:p>
    <w:p>
      <w:pPr>
        <w:spacing w:after="100" w:line="320"/>
      </w:pPr>
      <w:r>
        <w:rPr>
          <w:rFonts w:ascii="맑은 고딕" w:cs="맑은 고딕" w:eastAsia="맑은 고딕" w:hAnsi="맑은 고딕"/>
          <w:sz w:val="21"/>
          <w:szCs w:val="21"/>
        </w:rPr>
        <w:t xml:space="preserve">정제 규칙은 Gem의 지시문에 한 번만 저장해 두고, 매번 6열 표만 올립니다. 결과는 카드뉴스 템플릿에 옮겨 적습니다. 연습 소재는 E-1에서 “가능”으로 확인한 자료(예: 한국소비자원 피해예방주의보)로 합니다.</w:t>
      </w:r>
    </w:p>
    <w:p>
      <w:pPr>
        <w:spacing w:after="100" w:line="320"/>
      </w:pPr>
      <w:r>
        <w:rPr>
          <w:rFonts w:ascii="맑은 고딕" w:cs="맑은 고딕" w:eastAsia="맑은 고딕" w:hAnsi="맑은 고딕"/>
          <w:b/>
          <w:bCs/>
          <w:sz w:val="21"/>
          <w:szCs w:val="21"/>
        </w:rPr>
        <w:t xml:space="preserve">Gem 만들기</w:t>
      </w:r>
    </w:p>
    <w:p>
      <w:pPr>
        <w:pStyle w:val="ListParagraph"/>
        <w:numPr>
          <w:ilvl w:val="0"/>
          <w:numId w:val="19"/>
        </w:numPr>
        <w:spacing w:after="70" w:line="312"/>
      </w:pPr>
      <w:r>
        <w:rPr>
          <w:rFonts w:ascii="맑은 고딕" w:cs="맑은 고딕" w:eastAsia="맑은 고딕" w:hAnsi="맑은 고딕"/>
          <w:b/>
          <w:bCs/>
          <w:sz w:val="21"/>
          <w:szCs w:val="21"/>
        </w:rPr>
        <w:t xml:space="preserve">Gem을 만듭니다.</w:t>
      </w:r>
      <w:r>
        <w:rPr>
          <w:rFonts w:ascii="맑은 고딕" w:cs="맑은 고딕" w:eastAsia="맑은 고딕" w:hAnsi="맑은 고딕"/>
          <w:sz w:val="21"/>
          <w:szCs w:val="21"/>
        </w:rPr>
        <w:t xml:space="preserve"> gemini.google.com → 사이드바의 Gems → 새 Gem을 열고 이름을 “카드뉴스 정제봇”으로 짓습니다. 화면 순서는 2주차 「LLM 챗봇 만들기 안내자료」 4장과 같습니다.</w:t>
      </w:r>
    </w:p>
    <w:p>
      <w:pPr>
        <w:pStyle w:val="ListParagraph"/>
        <w:numPr>
          <w:ilvl w:val="0"/>
          <w:numId w:val="19"/>
        </w:numPr>
        <w:spacing w:after="70" w:line="312"/>
      </w:pPr>
      <w:r>
        <w:rPr>
          <w:rFonts w:ascii="맑은 고딕" w:cs="맑은 고딕" w:eastAsia="맑은 고딕" w:hAnsi="맑은 고딕"/>
          <w:b/>
          <w:bCs/>
          <w:sz w:val="21"/>
          <w:szCs w:val="21"/>
        </w:rPr>
        <w:t xml:space="preserve">지시문을 붙여넣습니다.</w:t>
      </w:r>
      <w:r>
        <w:rPr>
          <w:rFonts w:ascii="맑은 고딕" w:cs="맑은 고딕" w:eastAsia="맑은 고딕" w:hAnsi="맑은 고딕"/>
          <w:sz w:val="21"/>
          <w:szCs w:val="21"/>
        </w:rPr>
        <w:t xml:space="preserve"> 아래 박스 전체를 ‘요청 사항’ 칸에 붙여넣습니다. 도메인이 뉴스가 아니면 2주차 도메인별 템플릿으로 규칙만 바꿉니다.</w:t>
      </w:r>
    </w:p>
    <w:p>
      <w:pPr>
        <w:pStyle w:val="ListParagraph"/>
        <w:numPr>
          <w:ilvl w:val="0"/>
          <w:numId w:val="19"/>
        </w:numPr>
        <w:spacing w:after="70" w:line="312"/>
      </w:pPr>
      <w:r>
        <w:rPr>
          <w:rFonts w:ascii="맑은 고딕" w:cs="맑은 고딕" w:eastAsia="맑은 고딕" w:hAnsi="맑은 고딕"/>
          <w:b/>
          <w:bCs/>
          <w:sz w:val="21"/>
          <w:szCs w:val="21"/>
        </w:rPr>
        <w:t xml:space="preserve">미리보기에서 시험하고 저장합니다.</w:t>
      </w:r>
      <w:r>
        <w:rPr>
          <w:rFonts w:ascii="맑은 고딕" w:cs="맑은 고딕" w:eastAsia="맑은 고딕" w:hAnsi="맑은 고딕"/>
          <w:sz w:val="21"/>
          <w:szCs w:val="21"/>
        </w:rPr>
        <w:t xml:space="preserve"> 오른쪽 미리보기에 6열 표를 올려 결과를 확인한 뒤 저장합니다.</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2CF" w:sz="4"/>
              <w:left w:val="single" w:color="1F3A5F" w:sz="24"/>
              <w:bottom w:val="single" w:color="B8C2CF" w:sz="4"/>
              <w:right w:val="single" w:color="B8C2CF" w:sz="4"/>
            </w:tcBorders>
            <w:shd w:fill="F6F8FA" w:val="clear"/>
            <w:tcMar>
              <w:top w:type="dxa" w:w="100"/>
              <w:left w:type="dxa" w:w="160"/>
              <w:bottom w:type="dxa" w:w="100"/>
              <w:right w:type="dxa" w:w="120"/>
            </w:tcMar>
          </w:tcPr>
          <w:p>
            <w:pPr>
              <w:spacing w:after="0" w:line="260"/>
            </w:pPr>
            <w:r>
              <w:rPr>
                <w:rFonts w:ascii="Consolas" w:cs="Consolas" w:eastAsia="Consolas" w:hAnsi="Consolas"/>
                <w:sz w:val="18"/>
                <w:szCs w:val="18"/>
              </w:rPr>
              <w:t xml:space="preserve">당신은 뉴스 헤드라인을 카드뉴스용 문구로 다듬는 편집자입니다.</w:t>
            </w:r>
          </w:p>
          <w:p>
            <w:pPr>
              <w:spacing w:after="0" w:line="260"/>
            </w:pPr>
            <w:r>
              <w:rPr>
                <w:rFonts w:ascii="Consolas" w:cs="Consolas" w:eastAsia="Consolas" w:hAnsi="Consolas"/>
                <w:sz w:val="18"/>
                <w:szCs w:val="18"/>
              </w:rPr>
              <w:t xml:space="preserve">사용자가 올리는 스프레드시트(열: 구분, 분야, URL, 헤드라인, 기사링크, 기사원문)를 읽고,</w:t>
            </w:r>
          </w:p>
          <w:p>
            <w:pPr>
              <w:spacing w:after="0" w:line="260"/>
            </w:pPr>
            <w:r>
              <w:rPr>
                <w:rFonts w:ascii="Consolas" w:cs="Consolas" w:eastAsia="Consolas" w:hAnsi="Consolas"/>
                <w:sz w:val="18"/>
                <w:szCs w:val="18"/>
              </w:rPr>
              <w:t xml:space="preserve">'기사원문' 열의 본문만을 근거로 각 행을 아래 규칙에 따라 정제해 표로 출력합니다.</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[정제 규칙]</w:t>
            </w:r>
          </w:p>
          <w:p>
            <w:pPr>
              <w:spacing w:after="0" w:line="260"/>
            </w:pPr>
            <w:r>
              <w:rPr>
                <w:rFonts w:ascii="Consolas" w:cs="Consolas" w:eastAsia="Consolas" w:hAnsi="Consolas"/>
                <w:sz w:val="18"/>
                <w:szCs w:val="18"/>
              </w:rPr>
              <w:t xml:space="preserve">1. 헤드라인: 원본 제목을 공백 포함 15자 이내로 줄여 다시 쓴다. 설명이 아니라 핵심 사실 하나를 앞에 둔다. 원 제목과 본문에 없는 단어를 새로 만들지 않는다.</w:t>
            </w:r>
          </w:p>
          <w:p>
            <w:pPr>
              <w:spacing w:after="0" w:line="260"/>
            </w:pPr>
            <w:r>
              <w:rPr>
                <w:rFonts w:ascii="Consolas" w:cs="Consolas" w:eastAsia="Consolas" w:hAnsi="Consolas"/>
                <w:sz w:val="18"/>
                <w:szCs w:val="18"/>
              </w:rPr>
              <w:t xml:space="preserve">2. 강조 수치: 본문에 나온 구체적 숫자 중 가장 핵심적인 것 하나를 쓰고, 괄호 안에 그 수치가 무엇을 잰 값인지 짧게 적는다. 예: 1,898가구(임시주택 거주 가구). 숫자가 없으면 "자료 없음"이라고 쓴다.</w:t>
            </w:r>
          </w:p>
          <w:p>
            <w:pPr>
              <w:spacing w:after="0" w:line="260"/>
            </w:pPr>
            <w:r>
              <w:rPr>
                <w:rFonts w:ascii="Consolas" w:cs="Consolas" w:eastAsia="Consolas" w:hAnsi="Consolas"/>
                <w:sz w:val="18"/>
                <w:szCs w:val="18"/>
              </w:rPr>
              <w:t xml:space="preserve">3. 요약: 1~2문장으로 핵심만 담는다.</w:t>
            </w:r>
          </w:p>
          <w:p>
            <w:pPr>
              <w:spacing w:after="0" w:line="260"/>
            </w:pPr>
            <w:r>
              <w:rPr>
                <w:rFonts w:ascii="Consolas" w:cs="Consolas" w:eastAsia="Consolas" w:hAnsi="Consolas"/>
                <w:sz w:val="18"/>
                <w:szCs w:val="18"/>
              </w:rPr>
              <w:t xml:space="preserve">   - 본문에 없는 사실, 수치, 발언을 추가하지 않는다.</w:t>
            </w:r>
          </w:p>
          <w:p>
            <w:pPr>
              <w:spacing w:after="0" w:line="260"/>
            </w:pPr>
            <w:r>
              <w:rPr>
                <w:rFonts w:ascii="Consolas" w:cs="Consolas" w:eastAsia="Consolas" w:hAnsi="Consolas"/>
                <w:sz w:val="18"/>
                <w:szCs w:val="18"/>
              </w:rPr>
              <w:t xml:space="preserve">   - 숫자와 날짜는 본문 그대로 쓰고 어림하거나 바꿔 쓰지 않는다. 강조 수치와 요약의 숫자는 같아야 한다.</w:t>
            </w:r>
          </w:p>
          <w:p>
            <w:pPr>
              <w:spacing w:after="0" w:line="260"/>
            </w:pPr>
            <w:r>
              <w:rPr>
                <w:rFonts w:ascii="Consolas" w:cs="Consolas" w:eastAsia="Consolas" w:hAnsi="Consolas"/>
                <w:sz w:val="18"/>
                <w:szCs w:val="18"/>
              </w:rPr>
              <w:t xml:space="preserve">   - 정부·군·기관 같은 주체, 의혹·혐의 같은 정도 표현을 서로 바꾸지 않는다.</w:t>
            </w:r>
          </w:p>
          <w:p>
            <w:pPr>
              <w:spacing w:after="0" w:line="260"/>
            </w:pPr>
            <w:r>
              <w:rPr>
                <w:rFonts w:ascii="Consolas" w:cs="Consolas" w:eastAsia="Consolas" w:hAnsi="Consolas"/>
                <w:sz w:val="18"/>
                <w:szCs w:val="18"/>
              </w:rPr>
              <w:t xml:space="preserve">   - 누가 밝히고 발표하고 보도한 내용인지 문장에 쓴다. 본문이 "~가 밝혔다", "~ 매체가 보도했다"라고 쓴 내용은 사실처럼 단정하지 않는다.</w:t>
            </w:r>
          </w:p>
          <w:p>
            <w:pPr>
              <w:spacing w:after="0" w:line="260"/>
            </w:pPr>
            <w:r>
              <w:rPr>
                <w:rFonts w:ascii="Consolas" w:cs="Consolas" w:eastAsia="Consolas" w:hAnsi="Consolas"/>
                <w:sz w:val="18"/>
                <w:szCs w:val="18"/>
              </w:rPr>
              <w:t xml:space="preserve">4. 본문 문장을 그대로 옮기지 말고 새로운 표현으로 바꿔 쓴다. 단, 규칙 1~3을 어기지 않는 범위에서 바꾼다.</w:t>
            </w:r>
          </w:p>
          <w:p>
            <w:pPr>
              <w:spacing w:after="0" w:line="260"/>
            </w:pPr>
            <w:r>
              <w:rPr>
                <w:rFonts w:ascii="Consolas" w:cs="Consolas" w:eastAsia="Consolas" w:hAnsi="Consolas"/>
                <w:sz w:val="18"/>
                <w:szCs w:val="18"/>
              </w:rPr>
              <w:t xml:space="preserve">5. 기사원문 칸이 비어 있는 행은 정제하지 말고 "기사원문 없음"이라고 표시한다.</w:t>
            </w:r>
          </w:p>
          <w:p>
            <w:pPr>
              <w:spacing w:after="0" w:line="260"/>
            </w:pPr>
            <w:r>
              <w:rPr>
                <w:rFonts w:ascii="Consolas" w:cs="Consolas" w:eastAsia="Consolas" w:hAnsi="Consolas"/>
                <w:sz w:val="18"/>
                <w:szCs w:val="18"/>
              </w:rPr>
              <w:t xml:space="preserve">6. 본문에 날짜가 없으면 날짜 표현을 쓰지 않는다. 서로 다른 기사의 사실을 합쳐 새로운 인과관계를 만들지 않는다.</w:t>
            </w:r>
          </w:p>
          <w:p>
            <w:pPr>
              <w:spacing w:after="0" w:line="260"/>
            </w:pPr>
            <w:r>
              <w:rPr>
                <w:rFonts w:ascii="Consolas" w:cs="Consolas" w:eastAsia="Consolas" w:hAnsi="Consolas"/>
                <w:sz w:val="18"/>
                <w:szCs w:val="18"/>
              </w:rPr>
              <w:t xml:space="preserve">7. 카테고리는 시트의 '구분'과 '분야' 값을 그대로 쓴다. 예: 정치 · 국방. 새 분류를 만들지 않는다.</w:t>
            </w:r>
          </w:p>
          <w:p>
            <w:pPr>
              <w:spacing w:after="0" w:line="260"/>
            </w:pPr>
            <w:r>
              <w:rPr>
                <w:rFonts w:ascii="Consolas" w:cs="Consolas" w:eastAsia="Consolas" w:hAnsi="Consolas"/>
                <w:sz w:val="18"/>
                <w:szCs w:val="18"/>
              </w:rPr>
              <w:t xml:space="preserve">8. 행이 4개보다 많으면 카드뉴스에 쓸 만한 4개만 고른다. 헤드라인에 구체적 수치가 있는 사실 전달형 기사를 우선하고, 고른 기준을 한국어로 한 줄만 쓴다.</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[작업 방식]</w:t>
            </w:r>
          </w:p>
          <w:p>
            <w:pPr>
              <w:spacing w:after="0" w:line="260"/>
            </w:pPr>
            <w:r>
              <w:rPr>
                <w:rFonts w:ascii="Consolas" w:cs="Consolas" w:eastAsia="Consolas" w:hAnsi="Consolas"/>
                <w:sz w:val="18"/>
                <w:szCs w:val="18"/>
              </w:rPr>
              <w:t xml:space="preserve">9. 파일을 만들거나 코드를 실행하지 말고 바로 텍스트로 답한다. 기사 본문을 화면에 그대로 출력하지 않는다.</w:t>
            </w:r>
          </w:p>
          <w:p>
            <w:pPr>
              <w:spacing w:after="0" w:line="260"/>
            </w:pPr>
            <w:r>
              <w:rPr>
                <w:rFonts w:ascii="Consolas" w:cs="Consolas" w:eastAsia="Consolas" w:hAnsi="Consolas"/>
                <w:sz w:val="18"/>
                <w:szCs w:val="18"/>
              </w:rPr>
              <w:t xml:space="preserve">10. 출력 전에 각 행의 헤드라인, 수치, 요약을 본문과 한 번 대조하고, 어긋나는 부분을 고친 뒤에 출력한다.</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[출력 형식]</w:t>
            </w:r>
          </w:p>
          <w:p>
            <w:pPr>
              <w:spacing w:after="0" w:line="260"/>
            </w:pPr>
            <w:r>
              <w:rPr>
                <w:rFonts w:ascii="Consolas" w:cs="Consolas" w:eastAsia="Consolas" w:hAnsi="Consolas"/>
                <w:sz w:val="18"/>
                <w:szCs w:val="18"/>
              </w:rPr>
              <w:t xml:space="preserve">표로만 출력한다: 번호 | 카테고리 | 헤드라인(정제됨) | 강조 수치 | 요약(정제됨)</w:t>
            </w:r>
          </w:p>
          <w:p>
            <w:pPr>
              <w:spacing w:after="0" w:line="260"/>
            </w:pPr>
            <w:r>
              <w:rPr>
                <w:rFonts w:ascii="Consolas" w:cs="Consolas" w:eastAsia="Consolas" w:hAnsi="Consolas"/>
                <w:sz w:val="18"/>
                <w:szCs w:val="18"/>
              </w:rPr>
              <w:t xml:space="preserve">표 아래에 선정 기준을 한 줄로 쓴다. 그 외 설명은 쓰지 않는다.</w:t>
            </w:r>
          </w:p>
        </w:tc>
      </w:tr>
    </w:tbl>
    <w:p>
      <w:pPr>
        <w:spacing w:after="60"/>
      </w:pPr>
    </w:p>
    <w:p>
      <w:pPr>
        <w:spacing w:after="100" w:line="320"/>
      </w:pPr>
      <w:r>
        <w:rPr>
          <w:rFonts w:ascii="맑은 고딕" w:cs="맑은 고딕" w:eastAsia="맑은 고딕" w:hAnsi="맑은 고딕"/>
          <w:b/>
          <w:bCs/>
          <w:sz w:val="21"/>
          <w:szCs w:val="21"/>
        </w:rPr>
        <w:t xml:space="preserve">표를 준비하고 요청하기</w:t>
      </w:r>
    </w:p>
    <w:p>
      <w:pPr>
        <w:pStyle w:val="ListParagraph"/>
        <w:numPr>
          <w:ilvl w:val="0"/>
          <w:numId w:val="20"/>
        </w:numPr>
        <w:spacing w:after="70" w:line="312"/>
      </w:pPr>
      <w:r>
        <w:rPr>
          <w:rFonts w:ascii="맑은 고딕" w:cs="맑은 고딕" w:eastAsia="맑은 고딕" w:hAnsi="맑은 고딕"/>
          <w:b/>
          <w:bCs/>
          <w:sz w:val="21"/>
          <w:szCs w:val="21"/>
        </w:rPr>
        <w:t xml:space="preserve">열 이름을 맞춥니다.</w:t>
      </w:r>
      <w:r>
        <w:rPr>
          <w:rFonts w:ascii="맑은 고딕" w:cs="맑은 고딕" w:eastAsia="맑은 고딕" w:hAnsi="맑은 고딕"/>
          <w:sz w:val="21"/>
          <w:szCs w:val="21"/>
        </w:rPr>
        <w:t xml:space="preserve"> 시트 1행의 열 이름을 구분, 분야, URL, 헤드라인, 기사링크, 기사원문으로 둡니다. 열 이름이 다르면 지시문과 어긋나므로 시트에서 고칩니다.</w:t>
      </w:r>
    </w:p>
    <w:p>
      <w:pPr>
        <w:pStyle w:val="ListParagraph"/>
        <w:numPr>
          <w:ilvl w:val="0"/>
          <w:numId w:val="20"/>
        </w:numPr>
        <w:spacing w:after="70" w:line="312"/>
      </w:pPr>
      <w:r>
        <w:rPr>
          <w:rFonts w:ascii="맑은 고딕" w:cs="맑은 고딕" w:eastAsia="맑은 고딕" w:hAnsi="맑은 고딕"/>
          <w:b/>
          <w:bCs/>
          <w:sz w:val="21"/>
          <w:szCs w:val="21"/>
        </w:rPr>
        <w:t xml:space="preserve">값으로 바꿉니다.</w:t>
      </w:r>
      <w:r>
        <w:rPr>
          <w:rFonts w:ascii="맑은 고딕" w:cs="맑은 고딕" w:eastAsia="맑은 고딕" w:hAnsi="맑은 고딕"/>
          <w:sz w:val="21"/>
          <w:szCs w:val="21"/>
        </w:rPr>
        <w:t xml:space="preserve"> D~F열은 수식이므로 전체를 복사해 Ctrl+Shift+V(값만 붙여넣기)로 붙여넣은 뒤 올립니다. 수식 상태로 올리면 수식 문자열이 읽힐 수 있습니다.</w:t>
      </w:r>
    </w:p>
    <w:p>
      <w:pPr>
        <w:pStyle w:val="ListParagraph"/>
        <w:numPr>
          <w:ilvl w:val="0"/>
          <w:numId w:val="20"/>
        </w:numPr>
        <w:spacing w:after="70" w:line="312"/>
      </w:pPr>
      <w:r>
        <w:rPr>
          <w:rFonts w:ascii="맑은 고딕" w:cs="맑은 고딕" w:eastAsia="맑은 고딕" w:hAnsi="맑은 고딕"/>
          <w:b/>
          <w:bCs/>
          <w:sz w:val="21"/>
          <w:szCs w:val="21"/>
        </w:rPr>
        <w:t xml:space="preserve">새 대화에서 요청합니다.</w:t>
      </w:r>
      <w:r>
        <w:rPr>
          <w:rFonts w:ascii="맑은 고딕" w:cs="맑은 고딕" w:eastAsia="맑은 고딕" w:hAnsi="맑은 고딕"/>
          <w:sz w:val="21"/>
          <w:szCs w:val="21"/>
        </w:rPr>
        <w:t xml:space="preserve"> 표(CSV/Excel)를 올리고 “첨부한 표를 규칙대로 정제해줘.” 한 줄만 입력합니다. 규칙은 지시문에 이미 들어 있으므로 다시 쓰지 않습니다.</w:t>
      </w:r>
    </w:p>
    <w:p>
      <w:pPr>
        <w:pStyle w:val="ListParagraph"/>
        <w:numPr>
          <w:ilvl w:val="0"/>
          <w:numId w:val="20"/>
        </w:numPr>
        <w:spacing w:after="70" w:line="312"/>
      </w:pPr>
      <w:r>
        <w:rPr>
          <w:rFonts w:ascii="맑은 고딕" w:cs="맑은 고딕" w:eastAsia="맑은 고딕" w:hAnsi="맑은 고딕"/>
          <w:b/>
          <w:bCs/>
          <w:sz w:val="21"/>
          <w:szCs w:val="21"/>
        </w:rPr>
        <w:t xml:space="preserve">Claude Projects로 할 때는</w:t>
      </w:r>
      <w:r>
        <w:rPr>
          <w:rFonts w:ascii="맑은 고딕" w:cs="맑은 고딕" w:eastAsia="맑은 고딕" w:hAnsi="맑은 고딕"/>
          <w:sz w:val="21"/>
          <w:szCs w:val="21"/>
        </w:rPr>
        <w:t xml:space="preserve"> Instructions 칸에 같은 지시문을 넣고, 표는 대화에 올립니다. 규칙과 제한은 Gem과 같습니다.</w:t>
      </w:r>
    </w:p>
    <w:p>
      <w:pPr>
        <w:spacing w:after="60"/>
      </w:pP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2CF" w:sz="4"/>
              <w:left w:val="single" w:color="B8C2CF" w:sz="4"/>
              <w:bottom w:val="single" w:color="B8C2CF" w:sz="4"/>
              <w:right w:val="single" w:color="B8C2CF" w:sz="4"/>
            </w:tcBorders>
            <w:shd w:fill="F2F4F7" w:val="clear"/>
            <w:tcMar>
              <w:top w:type="dxa" w:w="60"/>
              <w:left w:type="dxa" w:w="110"/>
              <w:bottom w:type="dxa" w:w="60"/>
              <w:right w:type="dxa" w:w="110"/>
            </w:tcMar>
          </w:tcPr>
          <w:p>
            <w:r>
              <w:rPr>
                <w:rFonts w:ascii="맑은 고딕" w:cs="맑은 고딕" w:eastAsia="맑은 고딕" w:hAnsi="맑은 고딕"/>
                <w:b/>
                <w:bCs/>
                <w:color w:val="1F3A5F"/>
                <w:sz w:val="20"/>
                <w:szCs w:val="20"/>
              </w:rPr>
              <w:t xml:space="preserve">내가 바꾼 부분(도메인에 맞게 수정한 프롬프트):</w:t>
            </w:r>
          </w:p>
        </w:tc>
      </w:tr>
      <w:tr>
        <w:trPr>
          <w:cantSplit/>
          <w:trHeight w:val="1100" w:hRule="atLeast"/>
        </w:trPr>
        <w:tc>
          <w:tcPr>
            <w:tcW w:type="dxa" w:w="9638"/>
            <w:tcBorders>
              <w:top w:val="single" w:color="B8C2CF" w:sz="4"/>
              <w:left w:val="single" w:color="B8C2CF" w:sz="4"/>
              <w:bottom w:val="single" w:color="B8C2CF" w:sz="4"/>
              <w:right w:val="single" w:color="B8C2CF" w:sz="4"/>
            </w:tcBorders>
          </w:tcPr>
          <w:p>
            <w:r>
              <w:rPr>
                <w:rFonts w:ascii="맑은 고딕" w:cs="맑은 고딕" w:eastAsia="맑은 고딕" w:hAnsi="맑은 고딕"/>
                <w:sz w:val="21"/>
                <w:szCs w:val="21"/>
              </w:rPr>
              <w:t xml:space="preserve"> </w:t>
            </w:r>
          </w:p>
        </w:tc>
      </w:tr>
    </w:tbl>
    <w:p>
      <w:pPr>
        <w:pStyle w:val="Heading2"/>
        <w:keepNext/>
        <w:spacing w:after="100" w:before="240"/>
      </w:pPr>
      <w:r>
        <w:rPr>
          <w:rFonts w:ascii="맑은 고딕" w:cs="맑은 고딕" w:eastAsia="맑은 고딕" w:hAnsi="맑은 고딕"/>
          <w:b/>
          <w:bCs/>
          <w:color w:val="1F3A5F"/>
          <w:sz w:val="25"/>
          <w:szCs w:val="25"/>
        </w:rPr>
        <w:t xml:space="preserve">E-4. 정제 프롬프트 — 요령 · 규칙 · 제한 (Gems · Claude 공통)</w:t>
      </w:r>
    </w:p>
    <w:p>
      <w:pPr>
        <w:spacing w:after="100" w:line="320"/>
      </w:pPr>
      <w:r>
        <w:rPr>
          <w:rFonts w:ascii="맑은 고딕" w:cs="맑은 고딕" w:eastAsia="맑은 고딕" w:hAnsi="맑은 고딕"/>
          <w:sz w:val="21"/>
          <w:szCs w:val="21"/>
        </w:rPr>
        <w:t xml:space="preserve">Gemini Gems와 Claude Projects는 지시문을 저장해 두고 쓰는 방식이 같아서, 아래 요령과 규칙과 제한이 똑같이 적용됩니다. 지시문을 넣는 칸만 다릅니다. (Gems: ‘요청 사항’, Claude Projects: Instructions)</w:t>
      </w:r>
    </w:p>
    <w:p>
      <w:pPr>
        <w:spacing w:after="100" w:line="320"/>
      </w:pPr>
      <w:r>
        <w:rPr>
          <w:rFonts w:ascii="맑은 고딕" w:cs="맑은 고딕" w:eastAsia="맑은 고딕" w:hAnsi="맑은 고딕"/>
          <w:b/>
          <w:bCs/>
          <w:sz w:val="21"/>
          <w:szCs w:val="21"/>
        </w:rPr>
        <w:t xml:space="preserve">1. 프롬프트 요령</w:t>
      </w:r>
    </w:p>
    <w:p>
      <w:pPr>
        <w:pStyle w:val="ListParagraph"/>
        <w:numPr>
          <w:ilvl w:val="0"/>
          <w:numId w:val="4"/>
        </w:numPr>
        <w:spacing w:after="60" w:line="312"/>
      </w:pPr>
      <w:r>
        <w:rPr>
          <w:rFonts w:ascii="맑은 고딕" w:cs="맑은 고딕" w:eastAsia="맑은 고딕" w:hAnsi="맑은 고딕"/>
          <w:b/>
          <w:bCs/>
          <w:sz w:val="21"/>
          <w:szCs w:val="21"/>
        </w:rPr>
        <w:t xml:space="preserve">고정과 변동을 나눕니다.</w:t>
      </w:r>
      <w:r>
        <w:rPr>
          <w:rFonts w:ascii="맑은 고딕" w:cs="맑은 고딕" w:eastAsia="맑은 고딕" w:hAnsi="맑은 고딕"/>
          <w:sz w:val="21"/>
          <w:szCs w:val="21"/>
        </w:rPr>
        <w:t xml:space="preserve"> 역할, 규칙, 출력 형식은 지시문에 한 번 저장하고, 이번에 쓸 표와 소재는 채팅창에 올립니다.</w:t>
      </w:r>
    </w:p>
    <w:p>
      <w:pPr>
        <w:pStyle w:val="ListParagraph"/>
        <w:numPr>
          <w:ilvl w:val="0"/>
          <w:numId w:val="4"/>
        </w:numPr>
        <w:spacing w:after="60" w:line="312"/>
      </w:pPr>
      <w:r>
        <w:rPr>
          <w:rFonts w:ascii="맑은 고딕" w:cs="맑은 고딕" w:eastAsia="맑은 고딕" w:hAnsi="맑은 고딕"/>
          <w:b/>
          <w:bCs/>
          <w:sz w:val="21"/>
          <w:szCs w:val="21"/>
        </w:rPr>
        <w:t xml:space="preserve">지시문은 순서대로 씁니다.</w:t>
      </w:r>
      <w:r>
        <w:rPr>
          <w:rFonts w:ascii="맑은 고딕" w:cs="맑은 고딕" w:eastAsia="맑은 고딕" w:hAnsi="맑은 고딕"/>
          <w:sz w:val="21"/>
          <w:szCs w:val="21"/>
        </w:rPr>
        <w:t xml:space="preserve"> 역할 → 근거로 쓸 열 → 번호 붙은 규칙 → 출력 형식 순입니다.</w:t>
      </w:r>
    </w:p>
    <w:p>
      <w:pPr>
        <w:pStyle w:val="ListParagraph"/>
        <w:numPr>
          <w:ilvl w:val="0"/>
          <w:numId w:val="4"/>
        </w:numPr>
        <w:spacing w:after="60" w:line="312"/>
      </w:pPr>
      <w:r>
        <w:rPr>
          <w:rFonts w:ascii="맑은 고딕" w:cs="맑은 고딕" w:eastAsia="맑은 고딕" w:hAnsi="맑은 고딕"/>
          <w:b/>
          <w:bCs/>
          <w:sz w:val="21"/>
          <w:szCs w:val="21"/>
        </w:rPr>
        <w:t xml:space="preserve">근거 범위를 못 박습니다.</w:t>
      </w:r>
      <w:r>
        <w:rPr>
          <w:rFonts w:ascii="맑은 고딕" w:cs="맑은 고딕" w:eastAsia="맑은 고딕" w:hAnsi="맑은 고딕"/>
          <w:sz w:val="21"/>
          <w:szCs w:val="21"/>
        </w:rPr>
        <w:t xml:space="preserve"> “기사원문 열의 본문만을 근거로”처럼 어디서만 가져올지 지정합니다.</w:t>
      </w:r>
    </w:p>
    <w:p>
      <w:pPr>
        <w:pStyle w:val="ListParagraph"/>
        <w:numPr>
          <w:ilvl w:val="0"/>
          <w:numId w:val="4"/>
        </w:numPr>
        <w:spacing w:after="60" w:line="312"/>
      </w:pPr>
      <w:r>
        <w:rPr>
          <w:rFonts w:ascii="맑은 고딕" w:cs="맑은 고딕" w:eastAsia="맑은 고딕" w:hAnsi="맑은 고딕"/>
          <w:b/>
          <w:bCs/>
          <w:sz w:val="21"/>
          <w:szCs w:val="21"/>
        </w:rPr>
        <w:t xml:space="preserve">규칙은 하나에 하나씩, 구체적으로 씁니다.</w:t>
      </w:r>
      <w:r>
        <w:rPr>
          <w:rFonts w:ascii="맑은 고딕" w:cs="맑은 고딕" w:eastAsia="맑은 고딕" w:hAnsi="맑은 고딕"/>
          <w:sz w:val="21"/>
          <w:szCs w:val="21"/>
        </w:rPr>
        <w:t xml:space="preserve"> “정확하게 쓴다”보다 “정부와 군을 서로 바꾸지 않는다”처럼 씁니다.</w:t>
      </w:r>
    </w:p>
    <w:p>
      <w:pPr>
        <w:pStyle w:val="ListParagraph"/>
        <w:numPr>
          <w:ilvl w:val="0"/>
          <w:numId w:val="4"/>
        </w:numPr>
        <w:spacing w:after="60" w:line="312"/>
      </w:pPr>
      <w:r>
        <w:rPr>
          <w:rFonts w:ascii="맑은 고딕" w:cs="맑은 고딕" w:eastAsia="맑은 고딕" w:hAnsi="맑은 고딕"/>
          <w:b/>
          <w:bCs/>
          <w:sz w:val="21"/>
          <w:szCs w:val="21"/>
        </w:rPr>
        <w:t xml:space="preserve">출력 형식을 고정합니다.</w:t>
      </w:r>
      <w:r>
        <w:rPr>
          <w:rFonts w:ascii="맑은 고딕" w:cs="맑은 고딕" w:eastAsia="맑은 고딕" w:hAnsi="맑은 고딕"/>
          <w:sz w:val="21"/>
          <w:szCs w:val="21"/>
        </w:rPr>
        <w:t xml:space="preserve"> 표로만 출력하고 그 외 설명을 쓰지 않게 합니다.</w:t>
      </w:r>
    </w:p>
    <w:p>
      <w:pPr>
        <w:pStyle w:val="ListParagraph"/>
        <w:numPr>
          <w:ilvl w:val="0"/>
          <w:numId w:val="4"/>
        </w:numPr>
        <w:spacing w:after="60" w:line="312"/>
      </w:pPr>
      <w:r>
        <w:rPr>
          <w:rFonts w:ascii="맑은 고딕" w:cs="맑은 고딕" w:eastAsia="맑은 고딕" w:hAnsi="맑은 고딕"/>
          <w:b/>
          <w:bCs/>
          <w:sz w:val="21"/>
          <w:szCs w:val="21"/>
        </w:rPr>
        <w:t xml:space="preserve">처음에는 소량만 넣습니다.</w:t>
      </w:r>
      <w:r>
        <w:rPr>
          <w:rFonts w:ascii="맑은 고딕" w:cs="맑은 고딕" w:eastAsia="맑은 고딕" w:hAnsi="맑은 고딕"/>
          <w:sz w:val="21"/>
          <w:szCs w:val="21"/>
        </w:rPr>
        <w:t xml:space="preserve"> 행이 많을수록 실수가 늘어납니다. 지시문이 안정된 뒤에 늘립니다.</w:t>
      </w:r>
    </w:p>
    <w:p>
      <w:pPr>
        <w:pStyle w:val="ListParagraph"/>
        <w:numPr>
          <w:ilvl w:val="0"/>
          <w:numId w:val="4"/>
        </w:numPr>
        <w:spacing w:after="60" w:line="312"/>
      </w:pPr>
      <w:r>
        <w:rPr>
          <w:rFonts w:ascii="맑은 고딕" w:cs="맑은 고딕" w:eastAsia="맑은 고딕" w:hAnsi="맑은 고딕"/>
          <w:b/>
          <w:bCs/>
          <w:sz w:val="21"/>
          <w:szCs w:val="21"/>
        </w:rPr>
        <w:t xml:space="preserve">고쳤으면 새 대화에서 다시 시험합니다.</w:t>
      </w:r>
      <w:r>
        <w:rPr>
          <w:rFonts w:ascii="맑은 고딕" w:cs="맑은 고딕" w:eastAsia="맑은 고딕" w:hAnsi="맑은 고딕"/>
          <w:sz w:val="21"/>
          <w:szCs w:val="21"/>
        </w:rPr>
        <w:t xml:space="preserve"> 이미 열려 있던 대화에는 바뀐 지시문이 반영되지 않을 수 있습니다.</w:t>
      </w:r>
    </w:p>
    <w:p>
      <w:pPr>
        <w:pStyle w:val="ListParagraph"/>
        <w:numPr>
          <w:ilvl w:val="0"/>
          <w:numId w:val="4"/>
        </w:numPr>
        <w:spacing w:after="60" w:line="312"/>
      </w:pPr>
      <w:r>
        <w:rPr>
          <w:rFonts w:ascii="맑은 고딕" w:cs="맑은 고딕" w:eastAsia="맑은 고딕" w:hAnsi="맑은 고딕"/>
          <w:b/>
          <w:bCs/>
          <w:sz w:val="21"/>
          <w:szCs w:val="21"/>
        </w:rPr>
        <w:t xml:space="preserve">같은 표로 두 번 돌려 비교합니다.</w:t>
      </w:r>
      <w:r>
        <w:rPr>
          <w:rFonts w:ascii="맑은 고딕" w:cs="맑은 고딕" w:eastAsia="맑은 고딕" w:hAnsi="맑은 고딕"/>
          <w:sz w:val="21"/>
          <w:szCs w:val="21"/>
        </w:rPr>
        <w:t xml:space="preserve"> 두 결과에서 값이 다른 부분이 AI가 불안정한 곳이므로 먼저 확인합니다.</w:t>
      </w:r>
    </w:p>
    <w:p>
      <w:pPr>
        <w:spacing w:after="60"/>
      </w:pPr>
    </w:p>
    <w:p>
      <w:pPr>
        <w:spacing w:after="100" w:line="320"/>
      </w:pPr>
      <w:r>
        <w:rPr>
          <w:rFonts w:ascii="맑은 고딕" w:cs="맑은 고딕" w:eastAsia="맑은 고딕" w:hAnsi="맑은 고딕"/>
          <w:b/>
          <w:bCs/>
          <w:sz w:val="21"/>
          <w:szCs w:val="21"/>
        </w:rPr>
        <w:t xml:space="preserve">2. 지시문에 꼭 넣을 규칙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3238"/>
      </w:tblGrid>
      <w:tr>
        <w:trPr>
          <w:cantSplit/>
          <w:tblHeader/>
        </w:trPr>
        <w:tc>
          <w:tcPr>
            <w:tcW w:type="dxa" w:w="200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규칙</w:t>
            </w:r>
          </w:p>
        </w:tc>
        <w:tc>
          <w:tcPr>
            <w:tcW w:type="dxa" w:w="440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지시문에 쓰는 문장</w:t>
            </w:r>
          </w:p>
        </w:tc>
        <w:tc>
          <w:tcPr>
            <w:tcW w:type="dxa" w:w="3238"/>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막으려는 오류</w:t>
            </w:r>
          </w:p>
        </w:tc>
      </w:tr>
      <w:tr>
        <w:trPr>
          <w:cantSplit/>
        </w:trPr>
        <w:tc>
          <w:tcPr>
            <w:tcW w:type="dxa" w:w="20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근거 밖 사실 금지</w:t>
            </w:r>
          </w:p>
        </w:tc>
        <w:tc>
          <w:tcPr>
            <w:tcW w:type="dxa" w:w="44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본문에 없는 사실, 수치, 발언을 추가하지 않는다.</w:t>
            </w:r>
          </w:p>
        </w:tc>
        <w:tc>
          <w:tcPr>
            <w:tcW w:type="dxa" w:w="32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지어낸 내용</w:t>
            </w:r>
          </w:p>
        </w:tc>
      </w:tr>
      <w:tr>
        <w:trPr>
          <w:cantSplit/>
        </w:trPr>
        <w:tc>
          <w:tcPr>
            <w:tcW w:type="dxa" w:w="20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숫자 그대로</w:t>
            </w:r>
          </w:p>
        </w:tc>
        <w:tc>
          <w:tcPr>
            <w:tcW w:type="dxa" w:w="44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숫자와 날짜는 본문 그대로 쓰고 어림하거나 바꿔 쓰지 않는다.</w:t>
            </w:r>
          </w:p>
        </w:tc>
        <w:tc>
          <w:tcPr>
            <w:tcW w:type="dxa" w:w="32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4일을 사흘로, 1천898가구를 약 1천900가구로</w:t>
            </w:r>
          </w:p>
        </w:tc>
      </w:tr>
      <w:tr>
        <w:trPr>
          <w:cantSplit/>
        </w:trPr>
        <w:tc>
          <w:tcPr>
            <w:tcW w:type="dxa" w:w="20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주체·정도 유지</w:t>
            </w:r>
          </w:p>
        </w:tc>
        <w:tc>
          <w:tcPr>
            <w:tcW w:type="dxa" w:w="44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정부·군·기관 같은 주체, 의혹·혐의 같은 정도 표현을 서로 바꾸지 않는다.</w:t>
            </w:r>
          </w:p>
        </w:tc>
        <w:tc>
          <w:tcPr>
            <w:tcW w:type="dxa" w:w="32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정부를 군으로, 의혹을 혐의로</w:t>
            </w:r>
          </w:p>
        </w:tc>
      </w:tr>
      <w:tr>
        <w:trPr>
          <w:cantSplit/>
        </w:trPr>
        <w:tc>
          <w:tcPr>
            <w:tcW w:type="dxa" w:w="20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출처 귀속</w:t>
            </w:r>
          </w:p>
        </w:tc>
        <w:tc>
          <w:tcPr>
            <w:tcW w:type="dxa" w:w="44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누가 밝히고 발표하고 보도한 내용인지 문장에 쓴다.</w:t>
            </w:r>
          </w:p>
        </w:tc>
        <w:tc>
          <w:tcPr>
            <w:tcW w:type="dxa" w:w="32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발표나 보도를 사실처럼 단정</w:t>
            </w:r>
          </w:p>
        </w:tc>
      </w:tr>
      <w:tr>
        <w:trPr>
          <w:cantSplit/>
        </w:trPr>
        <w:tc>
          <w:tcPr>
            <w:tcW w:type="dxa" w:w="20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새 단어 금지</w:t>
            </w:r>
          </w:p>
        </w:tc>
        <w:tc>
          <w:tcPr>
            <w:tcW w:type="dxa" w:w="44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원 제목과 본문에 없는 단어를 새로 만들지 않는다.</w:t>
            </w:r>
          </w:p>
        </w:tc>
        <w:tc>
          <w:tcPr>
            <w:tcW w:type="dxa" w:w="32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뜻이 안 통하는 헤드라인 단어</w:t>
            </w:r>
          </w:p>
        </w:tc>
      </w:tr>
      <w:tr>
        <w:trPr>
          <w:cantSplit/>
        </w:trPr>
        <w:tc>
          <w:tcPr>
            <w:tcW w:type="dxa" w:w="20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수치의 의미</w:t>
            </w:r>
          </w:p>
        </w:tc>
        <w:tc>
          <w:tcPr>
            <w:tcW w:type="dxa" w:w="44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강조 수치 옆 괄호에 무엇을 잰 값인지 적는다.</w:t>
            </w:r>
          </w:p>
        </w:tc>
        <w:tc>
          <w:tcPr>
            <w:tcW w:type="dxa" w:w="32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무엇의 수치인지 빠짐</w:t>
            </w:r>
          </w:p>
        </w:tc>
      </w:tr>
      <w:tr>
        <w:trPr>
          <w:cantSplit/>
        </w:trPr>
        <w:tc>
          <w:tcPr>
            <w:tcW w:type="dxa" w:w="20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날짜·혼합 금지</w:t>
            </w:r>
          </w:p>
        </w:tc>
        <w:tc>
          <w:tcPr>
            <w:tcW w:type="dxa" w:w="44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날짜가 없으면 날짜 표현을 쓰지 않는다. 다른 기사의 사실을 합치지 않는다.</w:t>
            </w:r>
          </w:p>
        </w:tc>
        <w:tc>
          <w:tcPr>
            <w:tcW w:type="dxa" w:w="32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없는 날짜, 엉뚱한 인과관계</w:t>
            </w:r>
          </w:p>
        </w:tc>
      </w:tr>
      <w:tr>
        <w:trPr>
          <w:cantSplit/>
        </w:trPr>
        <w:tc>
          <w:tcPr>
            <w:tcW w:type="dxa" w:w="20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코드·본문 출력 금지</w:t>
            </w:r>
          </w:p>
        </w:tc>
        <w:tc>
          <w:tcPr>
            <w:tcW w:type="dxa" w:w="44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파일을 만들거나 코드를 실행하지 말고 바로 텍스트로 답한다. 본문을 화면에 그대로 출력하지 않는다.</w:t>
            </w:r>
          </w:p>
        </w:tc>
        <w:tc>
          <w:tcPr>
            <w:tcW w:type="dxa" w:w="32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코드 실행, 기사 본문 전체 출력</w:t>
            </w:r>
          </w:p>
        </w:tc>
      </w:tr>
      <w:tr>
        <w:trPr>
          <w:cantSplit/>
        </w:trPr>
        <w:tc>
          <w:tcPr>
            <w:tcW w:type="dxa" w:w="20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출력 전 자가 대조</w:t>
            </w:r>
          </w:p>
        </w:tc>
        <w:tc>
          <w:tcPr>
            <w:tcW w:type="dxa" w:w="44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출력 전에 각 행을 본문과 한 번 대조하고 고친 뒤 출력한다.</w:t>
            </w:r>
          </w:p>
        </w:tc>
        <w:tc>
          <w:tcPr>
            <w:tcW w:type="dxa" w:w="32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위 오류의 일부</w:t>
            </w:r>
          </w:p>
        </w:tc>
      </w:tr>
    </w:tbl>
    <w:p>
      <w:pPr>
        <w:spacing w:after="60"/>
      </w:pPr>
    </w:p>
    <w:p>
      <w:pPr>
        <w:spacing w:after="100" w:line="320"/>
      </w:pPr>
      <w:r>
        <w:rPr>
          <w:rFonts w:ascii="맑은 고딕" w:cs="맑은 고딕" w:eastAsia="맑은 고딕" w:hAnsi="맑은 고딕"/>
          <w:b/>
          <w:bCs/>
          <w:sz w:val="21"/>
          <w:szCs w:val="21"/>
        </w:rPr>
        <w:t xml:space="preserve">3. 제한 — 규칙을 넣어도 남는 것</w:t>
      </w:r>
    </w:p>
    <w:p>
      <w:pPr>
        <w:pStyle w:val="ListParagraph"/>
        <w:numPr>
          <w:ilvl w:val="0"/>
          <w:numId w:val="4"/>
        </w:numPr>
        <w:spacing w:after="60" w:line="312"/>
      </w:pPr>
      <w:r>
        <w:rPr>
          <w:rFonts w:ascii="맑은 고딕" w:cs="맑은 고딕" w:eastAsia="맑은 고딕" w:hAnsi="맑은 고딕"/>
          <w:b/>
          <w:bCs/>
          <w:sz w:val="21"/>
          <w:szCs w:val="21"/>
        </w:rPr>
        <w:t xml:space="preserve">오류는 줄일 뿐 없애지 못합니다.</w:t>
      </w:r>
      <w:r>
        <w:rPr>
          <w:rFonts w:ascii="맑은 고딕" w:cs="맑은 고딕" w:eastAsia="맑은 고딕" w:hAnsi="맑은 고딕"/>
          <w:sz w:val="21"/>
          <w:szCs w:val="21"/>
        </w:rPr>
        <w:t xml:space="preserve"> 이 교재의 시험에서 지시문을 고친 뒤에도 일부 오류가 반복되었습니다. AI 결과는 초안입니다.</w:t>
      </w:r>
    </w:p>
    <w:p>
      <w:pPr>
        <w:pStyle w:val="ListParagraph"/>
        <w:numPr>
          <w:ilvl w:val="0"/>
          <w:numId w:val="4"/>
        </w:numPr>
        <w:spacing w:after="60" w:line="312"/>
      </w:pPr>
      <w:r>
        <w:rPr>
          <w:rFonts w:ascii="맑은 고딕" w:cs="맑은 고딕" w:eastAsia="맑은 고딕" w:hAnsi="맑은 고딕"/>
          <w:b/>
          <w:bCs/>
          <w:sz w:val="21"/>
          <w:szCs w:val="21"/>
        </w:rPr>
        <w:t xml:space="preserve">같은 요청도 결과가 달라질 수 있습니다.</w:t>
      </w:r>
      <w:r>
        <w:rPr>
          <w:rFonts w:ascii="맑은 고딕" w:cs="맑은 고딕" w:eastAsia="맑은 고딕" w:hAnsi="맑은 고딕"/>
          <w:sz w:val="21"/>
          <w:szCs w:val="21"/>
        </w:rPr>
        <w:t xml:space="preserve"> 한 번 맞았다고 다음에도 맞는다는 보장이 없습니다.</w:t>
      </w:r>
    </w:p>
    <w:p>
      <w:pPr>
        <w:pStyle w:val="ListParagraph"/>
        <w:numPr>
          <w:ilvl w:val="0"/>
          <w:numId w:val="4"/>
        </w:numPr>
        <w:spacing w:after="60" w:line="312"/>
      </w:pPr>
      <w:r>
        <w:rPr>
          <w:rFonts w:ascii="맑은 고딕" w:cs="맑은 고딕" w:eastAsia="맑은 고딕" w:hAnsi="맑은 고딕"/>
          <w:b/>
          <w:bCs/>
          <w:sz w:val="21"/>
          <w:szCs w:val="21"/>
        </w:rPr>
        <w:t xml:space="preserve">Gem이 지시와 달리 코드를 실행할 수 있습니다.</w:t>
      </w:r>
      <w:r>
        <w:rPr>
          <w:rFonts w:ascii="맑은 고딕" w:cs="맑은 고딕" w:eastAsia="맑은 고딕" w:hAnsi="맑은 고딕"/>
          <w:sz w:val="21"/>
          <w:szCs w:val="21"/>
        </w:rPr>
        <w:t xml:space="preserve"> 표를 파일로 올리면 읽으려고 코드를 실행하고 본문을 화면에 쏟아낸 경우가 있었습니다. 표를 복사해 채팅창에 붙여넣는 방법을 시험해 볼 수 있습니다.</w:t>
      </w:r>
    </w:p>
    <w:p>
      <w:pPr>
        <w:pStyle w:val="ListParagraph"/>
        <w:numPr>
          <w:ilvl w:val="0"/>
          <w:numId w:val="4"/>
        </w:numPr>
        <w:spacing w:after="60" w:line="312"/>
      </w:pPr>
      <w:r>
        <w:rPr>
          <w:rFonts w:ascii="맑은 고딕" w:cs="맑은 고딕" w:eastAsia="맑은 고딕" w:hAnsi="맑은 고딕"/>
          <w:b/>
          <w:bCs/>
          <w:sz w:val="21"/>
          <w:szCs w:val="21"/>
        </w:rPr>
        <w:t xml:space="preserve">숫자는 코드로, 주체와 표현은 사람이 확인합니다.</w:t>
      </w:r>
      <w:r>
        <w:rPr>
          <w:rFonts w:ascii="맑은 고딕" w:cs="맑은 고딕" w:eastAsia="맑은 고딕" w:hAnsi="맑은 고딕"/>
          <w:sz w:val="21"/>
          <w:szCs w:val="21"/>
        </w:rPr>
        <w:t xml:space="preserve"> 결과의 숫자가 원문에 있는지는 파이썬으로 대조할 수 있고, 주어나 표현 변화는 사람이 읽어야 잡힙니다. 마지막 확인은 E-6 검수에서 합니다.</w:t>
      </w:r>
    </w:p>
    <w:p>
      <w:pPr>
        <w:spacing w:after="60"/>
      </w:pPr>
    </w:p>
    <w:p>
      <w:pPr>
        <w:spacing w:after="100" w:line="320"/>
      </w:pPr>
      <w:r>
        <w:rPr>
          <w:rFonts w:ascii="맑은 고딕" w:cs="맑은 고딕" w:eastAsia="맑은 고딕" w:hAnsi="맑은 고딕"/>
          <w:b/>
          <w:bCs/>
          <w:sz w:val="21"/>
          <w:szCs w:val="21"/>
        </w:rPr>
        <w:t xml:space="preserve">시험에서 실제로 나온 오류 유형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738"/>
      </w:tblGrid>
      <w:tr>
        <w:trPr>
          <w:cantSplit/>
          <w:tblHeader/>
        </w:trPr>
        <w:tc>
          <w:tcPr>
            <w:tcW w:type="dxa" w:w="220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유형</w:t>
            </w:r>
          </w:p>
        </w:tc>
        <w:tc>
          <w:tcPr>
            <w:tcW w:type="dxa" w:w="370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원문</w:t>
            </w:r>
          </w:p>
        </w:tc>
        <w:tc>
          <w:tcPr>
            <w:tcW w:type="dxa" w:w="3738"/>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AI 결과</w:t>
            </w:r>
          </w:p>
        </w:tc>
      </w:tr>
      <w:tr>
        <w:trPr>
          <w:cantSplit/>
        </w:trPr>
        <w:tc>
          <w:tcPr>
            <w:tcW w:type="dxa" w:w="22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숫자 바꿈</w:t>
            </w:r>
          </w:p>
        </w:tc>
        <w:tc>
          <w:tcPr>
            <w:tcW w:type="dxa" w:w="37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4일 만에</w:t>
            </w:r>
          </w:p>
        </w:tc>
        <w:tc>
          <w:tcPr>
            <w:tcW w:type="dxa" w:w="37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사흘 만에</w:t>
            </w:r>
          </w:p>
        </w:tc>
      </w:tr>
      <w:tr>
        <w:trPr>
          <w:cantSplit/>
        </w:trPr>
        <w:tc>
          <w:tcPr>
            <w:tcW w:type="dxa" w:w="22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숫자 어림</w:t>
            </w:r>
          </w:p>
        </w:tc>
        <w:tc>
          <w:tcPr>
            <w:tcW w:type="dxa" w:w="37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1천898가구</w:t>
            </w:r>
          </w:p>
        </w:tc>
        <w:tc>
          <w:tcPr>
            <w:tcW w:type="dxa" w:w="37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약 1천900가구</w:t>
            </w:r>
          </w:p>
        </w:tc>
      </w:tr>
      <w:tr>
        <w:trPr>
          <w:cantSplit/>
        </w:trPr>
        <w:tc>
          <w:tcPr>
            <w:tcW w:type="dxa" w:w="22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주체 바꿈</w:t>
            </w:r>
          </w:p>
        </w:tc>
        <w:tc>
          <w:tcPr>
            <w:tcW w:type="dxa" w:w="37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정부가 공개</w:t>
            </w:r>
          </w:p>
        </w:tc>
        <w:tc>
          <w:tcPr>
            <w:tcW w:type="dxa" w:w="37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우리 군의 ~ 공개</w:t>
            </w:r>
          </w:p>
        </w:tc>
      </w:tr>
      <w:tr>
        <w:trPr>
          <w:cantSplit/>
        </w:trPr>
        <w:tc>
          <w:tcPr>
            <w:tcW w:type="dxa" w:w="22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정도 바꿈</w:t>
            </w:r>
          </w:p>
        </w:tc>
        <w:tc>
          <w:tcPr>
            <w:tcW w:type="dxa" w:w="37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위반 의혹</w:t>
            </w:r>
          </w:p>
        </w:tc>
        <w:tc>
          <w:tcPr>
            <w:tcW w:type="dxa" w:w="37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위반 혐의</w:t>
            </w:r>
          </w:p>
        </w:tc>
      </w:tr>
      <w:tr>
        <w:trPr>
          <w:cantSplit/>
        </w:trPr>
        <w:tc>
          <w:tcPr>
            <w:tcW w:type="dxa" w:w="22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없는 단어</w:t>
            </w:r>
          </w:p>
        </w:tc>
        <w:tc>
          <w:tcPr>
            <w:tcW w:type="dxa" w:w="37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현장조사 불복</w:t>
            </w:r>
          </w:p>
        </w:tc>
        <w:tc>
          <w:tcPr>
            <w:tcW w:type="dxa" w:w="37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현장조사 훔친</w:t>
            </w:r>
          </w:p>
        </w:tc>
      </w:tr>
      <w:tr>
        <w:trPr>
          <w:cantSplit/>
        </w:trPr>
        <w:tc>
          <w:tcPr>
            <w:tcW w:type="dxa" w:w="22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출처 누락</w:t>
            </w:r>
          </w:p>
        </w:tc>
        <w:tc>
          <w:tcPr>
            <w:tcW w:type="dxa" w:w="37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매체가 보도했다 · 합참이 밝혔다</w:t>
            </w:r>
          </w:p>
        </w:tc>
        <w:tc>
          <w:tcPr>
            <w:tcW w:type="dxa" w:w="37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사실처럼 단정</w:t>
            </w:r>
          </w:p>
        </w:tc>
      </w:tr>
    </w:tbl>
    <w:p>
      <w:pPr>
        <w:spacing w:after="60"/>
      </w:pPr>
    </w:p>
    <w:p>
      <w:pPr>
        <w:spacing w:after="100" w:line="320"/>
      </w:pPr>
      <w:r>
        <w:rPr>
          <w:rFonts w:ascii="맑은 고딕" w:cs="맑은 고딕" w:eastAsia="맑은 고딕" w:hAnsi="맑은 고딕"/>
          <w:b/>
          <w:bCs/>
          <w:sz w:val="21"/>
          <w:szCs w:val="21"/>
        </w:rPr>
        <w:t xml:space="preserve">4. 소재 제한 — 저작권 유형</w:t>
      </w:r>
    </w:p>
    <w:p>
      <w:pPr>
        <w:spacing w:after="100" w:line="320"/>
      </w:pPr>
      <w:r>
        <w:rPr>
          <w:rFonts w:ascii="맑은 고딕" w:cs="맑은 고딕" w:eastAsia="맑은 고딕" w:hAnsi="맑은 고딕"/>
          <w:sz w:val="21"/>
          <w:szCs w:val="21"/>
        </w:rPr>
        <w:t xml:space="preserve">수업 실습과 영리 서비스는 기준이 다릅니다. 공공누리 유형은 한국저작권위원회 안내(1유형: 상업·변경 가능, 2유형: 상업 금지, 3유형: 변경 금지, 4유형: 둘 다 금지)를 기준으로 했습니다.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4338"/>
      </w:tblGrid>
      <w:tr>
        <w:trPr>
          <w:cantSplit/>
          <w:tblHeader/>
        </w:trPr>
        <w:tc>
          <w:tcPr>
            <w:tcW w:type="dxa" w:w="300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소재</w:t>
            </w:r>
          </w:p>
        </w:tc>
        <w:tc>
          <w:tcPr>
            <w:tcW w:type="dxa" w:w="2300"/>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수업 실습</w:t>
            </w:r>
          </w:p>
        </w:tc>
        <w:tc>
          <w:tcPr>
            <w:tcW w:type="dxa" w:w="4338"/>
            <w:tcBorders>
              <w:top w:val="single" w:color="B8C2CF" w:sz="4"/>
              <w:left w:val="single" w:color="B8C2CF" w:sz="4"/>
              <w:bottom w:val="single" w:color="B8C2CF" w:sz="4"/>
              <w:right w:val="single" w:color="B8C2CF" w:sz="4"/>
            </w:tcBorders>
            <w:shd w:fill="1F3A5F" w:val="clear"/>
            <w:tcMar>
              <w:top w:type="dxa" w:w="70"/>
              <w:left w:type="dxa" w:w="110"/>
              <w:bottom w:type="dxa" w:w="70"/>
              <w:right w:type="dxa" w:w="110"/>
            </w:tcMar>
            <w:vAlign w:val="center"/>
          </w:tcPr>
          <w:p>
            <w:pPr>
              <w:spacing w:after="40" w:line="300"/>
            </w:pPr>
            <w:r>
              <w:rPr>
                <w:rFonts w:ascii="맑은 고딕" w:cs="맑은 고딕" w:eastAsia="맑은 고딕" w:hAnsi="맑은 고딕"/>
                <w:b/>
                <w:bCs/>
                <w:color w:val="FFFFFF"/>
                <w:sz w:val="20"/>
                <w:szCs w:val="20"/>
              </w:rPr>
              <w:t xml:space="preserve">영리 서비스</w:t>
            </w:r>
          </w:p>
        </w:tc>
      </w:tr>
      <w:tr>
        <w:trPr>
          <w:cantSplit/>
        </w:trPr>
        <w:tc>
          <w:tcPr>
            <w:tcW w:type="dxa" w:w="30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공공누리 1유형</w:t>
            </w:r>
          </w:p>
        </w:tc>
        <w:tc>
          <w:tcPr>
            <w:tcW w:type="dxa" w:w="23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가능</w:t>
            </w:r>
          </w:p>
        </w:tc>
        <w:tc>
          <w:tcPr>
            <w:tcW w:type="dxa" w:w="43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가능 (출처 표시)</w:t>
            </w:r>
          </w:p>
        </w:tc>
      </w:tr>
      <w:tr>
        <w:trPr>
          <w:cantSplit/>
        </w:trPr>
        <w:tc>
          <w:tcPr>
            <w:tcW w:type="dxa" w:w="30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공공누리 2유형</w:t>
            </w:r>
          </w:p>
        </w:tc>
        <w:tc>
          <w:tcPr>
            <w:tcW w:type="dxa" w:w="23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가능</w:t>
            </w:r>
          </w:p>
        </w:tc>
        <w:tc>
          <w:tcPr>
            <w:tcW w:type="dxa" w:w="43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불가 (상업적 이용 금지)</w:t>
            </w:r>
          </w:p>
        </w:tc>
      </w:tr>
      <w:tr>
        <w:trPr>
          <w:cantSplit/>
        </w:trPr>
        <w:tc>
          <w:tcPr>
            <w:tcW w:type="dxa" w:w="30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공공누리 3유형</w:t>
            </w:r>
          </w:p>
        </w:tc>
        <w:tc>
          <w:tcPr>
            <w:tcW w:type="dxa" w:w="23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제한</w:t>
            </w:r>
          </w:p>
        </w:tc>
        <w:tc>
          <w:tcPr>
            <w:tcW w:type="dxa" w:w="43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제한 (변경금지 — AI 재구성은 변경에 해당할 수 있음)</w:t>
            </w:r>
          </w:p>
        </w:tc>
      </w:tr>
      <w:tr>
        <w:trPr>
          <w:cantSplit/>
        </w:trPr>
        <w:tc>
          <w:tcPr>
            <w:tcW w:type="dxa" w:w="30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공공누리 4유형</w:t>
            </w:r>
          </w:p>
        </w:tc>
        <w:tc>
          <w:tcPr>
            <w:tcW w:type="dxa" w:w="23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제한</w:t>
            </w:r>
          </w:p>
        </w:tc>
        <w:tc>
          <w:tcPr>
            <w:tcW w:type="dxa" w:w="43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불가</w:t>
            </w:r>
          </w:p>
        </w:tc>
      </w:tr>
      <w:tr>
        <w:trPr>
          <w:cantSplit/>
        </w:trPr>
        <w:tc>
          <w:tcPr>
            <w:tcW w:type="dxa" w:w="30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언론사 기사 · 포털 뉴스 본문</w:t>
            </w:r>
          </w:p>
        </w:tc>
        <w:tc>
          <w:tcPr>
            <w:tcW w:type="dxa" w:w="23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제한 (헤드라인 + 출처까지)</w:t>
            </w:r>
          </w:p>
        </w:tc>
        <w:tc>
          <w:tcPr>
            <w:tcW w:type="dxa" w:w="43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언론사와 이용 계약·협의 필요 (한국신문협회는 동의 없는 AI 이용을 저작권 침해로 본다고 밝힘)</w:t>
            </w:r>
          </w:p>
        </w:tc>
      </w:tr>
      <w:tr>
        <w:trPr>
          <w:cantSplit/>
        </w:trPr>
        <w:tc>
          <w:tcPr>
            <w:tcW w:type="dxa" w:w="30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네이버 뉴스</w:t>
            </w:r>
          </w:p>
        </w:tc>
        <w:tc>
          <w:tcPr>
            <w:tcW w:type="dxa" w:w="23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제한</w:t>
            </w:r>
          </w:p>
        </w:tc>
        <w:tc>
          <w:tcPr>
            <w:tcW w:type="dxa" w:w="43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제한 (본문은 언론사 저작물. 검색 API는 제목·링크·짧은 발췌문만 주고, 개정 약관이 AI 요약·학습과 자동 수집을 막는다는 보도가 있음 — 약관 직접 확인)</w:t>
            </w:r>
          </w:p>
        </w:tc>
      </w:tr>
      <w:tr>
        <w:trPr>
          <w:cantSplit/>
        </w:trPr>
        <w:tc>
          <w:tcPr>
            <w:tcW w:type="dxa" w:w="30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기업 보도자료</w:t>
            </w:r>
          </w:p>
        </w:tc>
        <w:tc>
          <w:tcPr>
            <w:tcW w:type="dxa" w:w="23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주의</w:t>
            </w:r>
          </w:p>
        </w:tc>
        <w:tc>
          <w:tcPr>
            <w:tcW w:type="dxa" w:w="43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주의 (이미지·작성자 표기는 별도 확인)</w:t>
            </w:r>
          </w:p>
        </w:tc>
      </w:tr>
      <w:tr>
        <w:trPr>
          <w:cantSplit/>
        </w:trPr>
        <w:tc>
          <w:tcPr>
            <w:tcW w:type="dxa" w:w="3000"/>
            <w:tcBorders>
              <w:top w:val="single" w:color="B8C2CF" w:sz="4"/>
              <w:left w:val="single" w:color="B8C2CF" w:sz="4"/>
              <w:bottom w:val="single" w:color="B8C2CF" w:sz="4"/>
              <w:right w:val="single" w:color="B8C2CF" w:sz="4"/>
            </w:tcBorders>
            <w:shd w:fill="F2F4F7"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“AI 학습 및 활용 금지”가 적힌 자료</w:t>
            </w:r>
          </w:p>
        </w:tc>
        <w:tc>
          <w:tcPr>
            <w:tcW w:type="dxa" w:w="2300"/>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제한</w:t>
            </w:r>
          </w:p>
        </w:tc>
        <w:tc>
          <w:tcPr>
            <w:tcW w:type="dxa" w:w="4338"/>
            <w:tcBorders>
              <w:top w:val="single" w:color="B8C2CF" w:sz="4"/>
              <w:left w:val="single" w:color="B8C2CF" w:sz="4"/>
              <w:bottom w:val="single" w:color="B8C2CF" w:sz="4"/>
              <w:right w:val="single" w:color="B8C2CF" w:sz="4"/>
            </w:tcBorders>
            <w:shd w:fill="FFFFFF" w:val="clear"/>
            <w:tcMar>
              <w:top w:type="dxa" w:w="70"/>
              <w:left w:type="dxa" w:w="110"/>
              <w:bottom w:type="dxa" w:w="70"/>
              <w:right w:type="dxa" w:w="110"/>
            </w:tcMar>
            <w:vAlign w:val="center"/>
          </w:tcPr>
          <w:p>
            <w:pPr>
              <w:spacing w:after="40" w:line="300"/>
            </w:pPr>
            <w:r>
              <w:rPr>
                <w:rFonts w:ascii="맑은 고딕" w:cs="맑은 고딕" w:eastAsia="맑은 고딕" w:hAnsi="맑은 고딕"/>
                <w:sz w:val="21"/>
                <w:szCs w:val="21"/>
              </w:rPr>
              <w:t xml:space="preserve">제한</w:t>
            </w:r>
          </w:p>
        </w:tc>
      </w:tr>
    </w:tbl>
    <w:p>
      <w:pPr>
        <w:spacing w:after="60"/>
      </w:pPr>
    </w:p>
    <w:p>
      <w:pPr>
        <w:spacing w:after="100" w:line="320"/>
      </w:pPr>
      <w:r>
        <w:rPr>
          <w:rFonts w:ascii="맑은 고딕" w:cs="맑은 고딕" w:eastAsia="맑은 고딕" w:hAnsi="맑은 고딕"/>
          <w:sz w:val="21"/>
          <w:szCs w:val="21"/>
        </w:rPr>
        <w:t xml:space="preserve">이 표는 법률 자문이 아닙니다. 공공누리 유형은 게시물마다 다를 수 있으므로 사이트 하단 표시를 직접 확인하고, 영리 서비스를 시작하기 전에는 전문가에게 이용 조건을 확인합니다.</w:t>
      </w:r>
    </w:p>
    <w:p>
      <w:pPr>
        <w:spacing w:after="60"/>
      </w:pPr>
    </w:p>
    <w:p>
      <w:pPr>
        <w:pStyle w:val="Heading2"/>
        <w:keepNext/>
        <w:spacing w:after="100" w:before="240"/>
      </w:pPr>
      <w:r>
        <w:rPr>
          <w:rFonts w:ascii="맑은 고딕" w:cs="맑은 고딕" w:eastAsia="맑은 고딕" w:hAnsi="맑은 고딕"/>
          <w:b/>
          <w:bCs/>
          <w:color w:val="1F3A5F"/>
          <w:sz w:val="25"/>
          <w:szCs w:val="25"/>
        </w:rPr>
        <w:t xml:space="preserve">E-5. 방법 B — Gemini Canvas로 카드뉴스 슬라이드 자동 생성</w:t>
      </w:r>
    </w:p>
    <w:p>
      <w:pPr>
        <w:pStyle w:val="ListParagraph"/>
        <w:numPr>
          <w:ilvl w:val="0"/>
          <w:numId w:val="8"/>
        </w:numPr>
        <w:spacing w:after="70" w:line="312"/>
      </w:pPr>
      <w:r>
        <w:rPr>
          <w:rFonts w:ascii="맑은 고딕" w:cs="맑은 고딕" w:eastAsia="맑은 고딕" w:hAnsi="맑은 고딕"/>
          <w:sz w:val="21"/>
          <w:szCs w:val="21"/>
        </w:rPr>
        <w:t xml:space="preserve">Gemini에서 내 Gem(또는 새 대화)을 열고 도구 메뉴에서 </w:t>
      </w:r>
      <w:r>
        <w:rPr>
          <w:rFonts w:ascii="맑은 고딕" w:cs="맑은 고딕" w:eastAsia="맑은 고딕" w:hAnsi="맑은 고딕"/>
          <w:b/>
          <w:bCs/>
          <w:sz w:val="21"/>
          <w:szCs w:val="21"/>
        </w:rPr>
        <w:t xml:space="preserve">Canvas</w:t>
      </w:r>
      <w:r>
        <w:rPr>
          <w:rFonts w:ascii="맑은 고딕" w:cs="맑은 고딕" w:eastAsia="맑은 고딕" w:hAnsi="맑은 고딕"/>
          <w:sz w:val="21"/>
          <w:szCs w:val="21"/>
        </w:rPr>
        <w:t xml:space="preserve">를 켠다.</w:t>
      </w:r>
    </w:p>
    <w:p>
      <w:pPr>
        <w:pStyle w:val="ListParagraph"/>
        <w:numPr>
          <w:ilvl w:val="0"/>
          <w:numId w:val="8"/>
        </w:numPr>
        <w:spacing w:after="70" w:line="312"/>
      </w:pPr>
      <w:r>
        <w:rPr>
          <w:rFonts w:ascii="맑은 고딕" w:cs="맑은 고딕" w:eastAsia="맑은 고딕" w:hAnsi="맑은 고딕"/>
          <w:sz w:val="21"/>
          <w:szCs w:val="21"/>
        </w:rPr>
        <w:t xml:space="preserve">수집한 스프레드시트(CSV/Excel)를 업로드한다.</w:t>
      </w:r>
    </w:p>
    <w:p>
      <w:pPr>
        <w:pStyle w:val="ListParagraph"/>
        <w:numPr>
          <w:ilvl w:val="0"/>
          <w:numId w:val="8"/>
        </w:numPr>
        <w:spacing w:after="70" w:line="312"/>
      </w:pPr>
      <w:r>
        <w:rPr>
          <w:rFonts w:ascii="맑은 고딕" w:cs="맑은 고딕" w:eastAsia="맑은 고딕" w:hAnsi="맑은 고딕"/>
          <w:sz w:val="21"/>
          <w:szCs w:val="21"/>
        </w:rPr>
        <w:t xml:space="preserve">아래 프롬프트를 붙여넣어 실행하면 Canvas에 슬라이드 세트가 만들어진다.</w:t>
      </w:r>
    </w:p>
    <w:p>
      <w:pPr>
        <w:pStyle w:val="ListParagraph"/>
        <w:numPr>
          <w:ilvl w:val="0"/>
          <w:numId w:val="8"/>
        </w:numPr>
        <w:spacing w:after="70" w:line="312"/>
      </w:pPr>
      <w:r>
        <w:rPr>
          <w:rFonts w:ascii="맑은 고딕" w:cs="맑은 고딕" w:eastAsia="맑은 고딕" w:hAnsi="맑은 고딕"/>
          <w:sz w:val="21"/>
          <w:szCs w:val="21"/>
        </w:rPr>
        <w:t xml:space="preserve">마음에 안 드는 부분은 대화하듯 수정을 요청한다. (예: “헤드라인 폰트 더 크게”)</w:t>
      </w:r>
    </w:p>
    <w:p>
      <w:pPr>
        <w:pStyle w:val="ListParagraph"/>
        <w:numPr>
          <w:ilvl w:val="0"/>
          <w:numId w:val="8"/>
        </w:numPr>
        <w:spacing w:after="70" w:line="312"/>
      </w:pPr>
      <w:r>
        <w:rPr>
          <w:rFonts w:ascii="맑은 고딕" w:cs="맑은 고딕" w:eastAsia="맑은 고딕" w:hAnsi="맑은 고딕"/>
          <w:sz w:val="21"/>
          <w:szCs w:val="21"/>
        </w:rPr>
        <w:t xml:space="preserve">완성되면 </w:t>
      </w:r>
      <w:r>
        <w:rPr>
          <w:rFonts w:ascii="맑은 고딕" w:cs="맑은 고딕" w:eastAsia="맑은 고딕" w:hAnsi="맑은 고딕"/>
          <w:b/>
          <w:bCs/>
          <w:sz w:val="21"/>
          <w:szCs w:val="21"/>
        </w:rPr>
        <w:t xml:space="preserve">구글 슬라이드로 내보내기</w:t>
      </w:r>
      <w:r>
        <w:rPr>
          <w:rFonts w:ascii="맑은 고딕" w:cs="맑은 고딕" w:eastAsia="맑은 고딕" w:hAnsi="맑은 고딕"/>
          <w:sz w:val="21"/>
          <w:szCs w:val="21"/>
        </w:rPr>
        <w:t xml:space="preserve">를 눌러 파일로 저장한다.</w:t>
      </w:r>
    </w:p>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2CF" w:sz="4"/>
              <w:left w:val="single" w:color="1F3A5F" w:sz="24"/>
              <w:bottom w:val="single" w:color="B8C2CF" w:sz="4"/>
              <w:right w:val="single" w:color="B8C2CF" w:sz="4"/>
            </w:tcBorders>
            <w:shd w:fill="F6F8FA" w:val="clear"/>
            <w:tcMar>
              <w:top w:type="dxa" w:w="100"/>
              <w:left w:type="dxa" w:w="160"/>
              <w:bottom w:type="dxa" w:w="100"/>
              <w:right w:type="dxa" w:w="120"/>
            </w:tcMar>
          </w:tcPr>
          <w:p>
            <w:pPr>
              <w:spacing w:after="0" w:line="260"/>
            </w:pPr>
            <w:r>
              <w:rPr>
                <w:rFonts w:ascii="Consolas" w:cs="Consolas" w:eastAsia="Consolas" w:hAnsi="Consolas"/>
                <w:sz w:val="18"/>
                <w:szCs w:val="18"/>
              </w:rPr>
              <w:t xml:space="preserve">당신은 뉴스·정보를 카드뉴스 프레젠테이션으로 만드는 디자이너 겸 편집자입니다.</w:t>
            </w:r>
          </w:p>
          <w:p>
            <w:pPr>
              <w:spacing w:after="0" w:line="260"/>
            </w:pPr>
            <w:r>
              <w:rPr>
                <w:rFonts w:ascii="Consolas" w:cs="Consolas" w:eastAsia="Consolas" w:hAnsi="Consolas"/>
                <w:sz w:val="18"/>
                <w:szCs w:val="18"/>
              </w:rPr>
              <w:t xml:space="preserve">업로드된 스프레드시트(열: 구분, 분야, URL, 헤드라인, 기사링크, 기사원문)를 읽고,</w:t>
            </w:r>
          </w:p>
          <w:p>
            <w:pPr>
              <w:spacing w:after="0" w:line="260"/>
            </w:pPr>
            <w:r>
              <w:rPr>
                <w:rFonts w:ascii="Consolas" w:cs="Consolas" w:eastAsia="Consolas" w:hAnsi="Consolas"/>
                <w:sz w:val="18"/>
                <w:szCs w:val="18"/>
              </w:rPr>
              <w:t xml:space="preserve">‘기사원문’ 열의 실제 본문을 근거로 카드뉴스 프레젠테이션을 만들어주세요.</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규칙:</w:t>
            </w:r>
          </w:p>
          <w:p>
            <w:pPr>
              <w:spacing w:after="0" w:line="260"/>
            </w:pPr>
            <w:r>
              <w:rPr>
                <w:rFonts w:ascii="Consolas" w:cs="Consolas" w:eastAsia="Consolas" w:hAnsi="Consolas"/>
                <w:sz w:val="18"/>
                <w:szCs w:val="18"/>
              </w:rPr>
              <w:t xml:space="preserve">1. 슬라이드마다: 카테고리 태그, 임팩트 있는 헤드라인(15자 내외로 재구성),</w:t>
            </w:r>
          </w:p>
          <w:p>
            <w:pPr>
              <w:spacing w:after="0" w:line="260"/>
            </w:pPr>
            <w:r>
              <w:rPr>
                <w:rFonts w:ascii="Consolas" w:cs="Consolas" w:eastAsia="Consolas" w:hAnsi="Consolas"/>
                <w:sz w:val="18"/>
                <w:szCs w:val="18"/>
              </w:rPr>
              <w:t xml:space="preserve">   핵심 수치 강조, 1~2문장 요약(원문에 없는 내용 추가 금지), 출처 표시를 포함한다.</w:t>
            </w:r>
          </w:p>
          <w:p>
            <w:pPr>
              <w:spacing w:after="0" w:line="260"/>
            </w:pPr>
            <w:r>
              <w:rPr>
                <w:rFonts w:ascii="Consolas" w:cs="Consolas" w:eastAsia="Consolas" w:hAnsi="Consolas"/>
                <w:sz w:val="18"/>
                <w:szCs w:val="18"/>
              </w:rPr>
              <w:t xml:space="preserve">2. 원문 문장을 그대로 베끼지 말고 반드시 새로운 표현으로 바꿔 쓴다.</w:t>
            </w:r>
          </w:p>
          <w:p>
            <w:pPr>
              <w:spacing w:after="0" w:line="260"/>
            </w:pPr>
            <w:r>
              <w:rPr>
                <w:rFonts w:ascii="Consolas" w:cs="Consolas" w:eastAsia="Consolas" w:hAnsi="Consolas"/>
                <w:sz w:val="18"/>
                <w:szCs w:val="18"/>
              </w:rPr>
              <w:t xml:space="preserve">3. 행이 4개보다 많으면 카드뉴스에 쓸 만한 4개만 골라 정리한다.</w:t>
            </w:r>
          </w:p>
          <w:p>
            <w:pPr>
              <w:spacing w:after="0" w:line="260"/>
            </w:pPr>
            <w:r>
              <w:rPr>
                <w:rFonts w:ascii="Consolas" w:cs="Consolas" w:eastAsia="Consolas" w:hAnsi="Consolas"/>
                <w:sz w:val="18"/>
                <w:szCs w:val="18"/>
              </w:rPr>
              <w:t xml:space="preserve">4. 첫 슬라이드는 표지(제목만), 마지막 슬라이드는 마무리로 구성한다.</w:t>
            </w:r>
          </w:p>
          <w:p>
            <w:pPr>
              <w:spacing w:after="0" w:line="260"/>
            </w:pPr>
            <w:r>
              <w:rPr>
                <w:rFonts w:ascii="Consolas" w:cs="Consolas" w:eastAsia="Consolas" w:hAnsi="Consolas"/>
                <w:sz w:val="18"/>
                <w:szCs w:val="18"/>
              </w:rPr>
              <w:t xml:space="preserve">5. 디자인 톤: 남색과 빨강 포인트 컬러, 깔끔한 흰 배경.</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전체 프레젠테이션으로 만들어주세요.</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2CF" w:sz="4"/>
              <w:left w:val="single" w:color="B45309" w:sz="24"/>
              <w:bottom w:val="single" w:color="B8C2CF" w:sz="4"/>
              <w:right w:val="single" w:color="B8C2CF" w:sz="4"/>
            </w:tcBorders>
            <w:shd w:fill="FFF4E5" w:val="clear"/>
            <w:tcMar>
              <w:top w:type="dxa" w:w="100"/>
              <w:left w:type="dxa" w:w="160"/>
              <w:bottom w:type="dxa" w:w="100"/>
              <w:right w:type="dxa" w:w="140"/>
            </w:tcMar>
          </w:tcPr>
          <w:p>
            <w:pPr>
              <w:spacing w:after="50"/>
            </w:pPr>
            <w:r>
              <w:rPr>
                <w:rFonts w:ascii="맑은 고딕" w:cs="맑은 고딕" w:eastAsia="맑은 고딕" w:hAnsi="맑은 고딕"/>
                <w:b/>
                <w:bCs/>
                <w:color w:val="B45309"/>
                <w:sz w:val="21"/>
                <w:szCs w:val="21"/>
              </w:rPr>
              <w:t xml:space="preserve">AI가 형식을 어기거나 내용을 지어낸다면</w:t>
            </w:r>
          </w:p>
          <w:p>
            <w:pPr>
              <w:spacing w:after="40" w:line="300"/>
            </w:pPr>
            <w:r>
              <w:rPr>
                <w:rFonts w:ascii="맑은 고딕" w:cs="맑은 고딕" w:eastAsia="맑은 고딕" w:hAnsi="맑은 고딕"/>
                <w:sz w:val="21"/>
                <w:szCs w:val="21"/>
              </w:rPr>
              <w:t xml:space="preserve">프롬프트 끝에 한 줄을 추가합니다: “반드시 지정된 형식으로만 답하고, 기사원문에 없는 사실은 절대 추가하지 마라.” 구글 슬라이드는 기본 16:9이므로, 정사각형(1:1) 카드뉴스로 쓰려면 내보낸 뒤 [파일] → [페이지 설정]에서 크기를 바꿉니다.</w:t>
            </w:r>
          </w:p>
        </w:tc>
      </w:tr>
    </w:tbl>
    <w:p>
      <w:pPr>
        <w:pStyle w:val="Heading2"/>
        <w:keepNext/>
        <w:pageBreakBefore/>
        <w:spacing w:after="100" w:before="240"/>
      </w:pPr>
      <w:r>
        <w:rPr>
          <w:rFonts w:ascii="맑은 고딕" w:cs="맑은 고딕" w:eastAsia="맑은 고딕" w:hAnsi="맑은 고딕"/>
          <w:b/>
          <w:bCs/>
          <w:color w:val="1F3A5F"/>
          <w:sz w:val="25"/>
          <w:szCs w:val="25"/>
        </w:rPr>
        <w:t xml:space="preserve">E-6. 검수 — 사람이 마지막으로 확인</w:t>
      </w:r>
    </w:p>
    <w:p>
      <w:pPr>
        <w:spacing w:after="100" w:line="320"/>
      </w:pPr>
      <w:r>
        <w:rPr>
          <w:rFonts w:ascii="맑은 고딕" w:cs="맑은 고딕" w:eastAsia="맑은 고딕" w:hAnsi="맑은 고딕"/>
          <w:sz w:val="21"/>
          <w:szCs w:val="21"/>
        </w:rPr>
        <w:t xml:space="preserve">AI가 만든 결과를 원문(F열 기사원문 또는 원자료)과 대조하고 체크합니다.</w:t>
      </w:r>
    </w:p>
    <w:p>
      <w:pPr>
        <w:spacing w:after="100" w:line="320"/>
      </w:pPr>
      <w:r>
        <w:rPr>
          <w:rFonts w:ascii="맑은 고딕" w:cs="맑은 고딕" w:eastAsia="맑은 고딕" w:hAnsi="맑은 고딕"/>
          <w:sz w:val="21"/>
          <w:szCs w:val="21"/>
        </w:rPr>
        <w:t xml:space="preserve">☐ 모든 수치가 원자료와 일치한다</w:t>
      </w:r>
    </w:p>
    <w:p>
      <w:pPr>
        <w:spacing w:after="100" w:line="320"/>
      </w:pPr>
      <w:r>
        <w:rPr>
          <w:rFonts w:ascii="맑은 고딕" w:cs="맑은 고딕" w:eastAsia="맑은 고딕" w:hAnsi="맑은 고딕"/>
          <w:sz w:val="21"/>
          <w:szCs w:val="21"/>
        </w:rPr>
        <w:t xml:space="preserve">☐ 출처(기관명·발표일)를 표시했다</w:t>
      </w:r>
    </w:p>
    <w:p>
      <w:pPr>
        <w:spacing w:after="100" w:line="320"/>
      </w:pPr>
      <w:r>
        <w:rPr>
          <w:rFonts w:ascii="맑은 고딕" w:cs="맑은 고딕" w:eastAsia="맑은 고딕" w:hAnsi="맑은 고딕"/>
          <w:sz w:val="21"/>
          <w:szCs w:val="21"/>
        </w:rPr>
        <w:t xml:space="preserve">☐ 원문에 없는 사실이나 추측 표현이 들어가지 않았다</w:t>
      </w:r>
    </w:p>
    <w:p>
      <w:pPr>
        <w:spacing w:after="100" w:line="320"/>
      </w:pPr>
      <w:r>
        <w:rPr>
          <w:rFonts w:ascii="맑은 고딕" w:cs="맑은 고딕" w:eastAsia="맑은 고딕" w:hAnsi="맑은 고딕"/>
          <w:sz w:val="21"/>
          <w:szCs w:val="21"/>
        </w:rPr>
        <w:t xml:space="preserve">☐ 수치가 무엇을 측정한 것인지(신고·접수 건수인지, 실제 전체 규모인지) 구분해 표현했다</w:t>
      </w:r>
    </w:p>
    <w:p>
      <w:pPr>
        <w:spacing w:after="100" w:line="320"/>
      </w:pPr>
      <w:r>
        <w:rPr>
          <w:rFonts w:ascii="맑은 고딕" w:cs="맑은 고딕" w:eastAsia="맑은 고딕" w:hAnsi="맑은 고딕"/>
          <w:sz w:val="21"/>
          <w:szCs w:val="21"/>
        </w:rPr>
        <w:t xml:space="preserve">☐ 원문 문장을 그대로 옮기지 않았다</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2CF" w:sz="4"/>
              <w:left w:val="single" w:color="B8C2CF" w:sz="4"/>
              <w:bottom w:val="single" w:color="B8C2CF" w:sz="4"/>
              <w:right w:val="single" w:color="B8C2CF" w:sz="4"/>
            </w:tcBorders>
            <w:shd w:fill="F2F4F7" w:val="clear"/>
            <w:tcMar>
              <w:top w:type="dxa" w:w="60"/>
              <w:left w:type="dxa" w:w="110"/>
              <w:bottom w:type="dxa" w:w="60"/>
              <w:right w:type="dxa" w:w="110"/>
            </w:tcMar>
          </w:tcPr>
          <w:p>
            <w:r>
              <w:rPr>
                <w:rFonts w:ascii="맑은 고딕" w:cs="맑은 고딕" w:eastAsia="맑은 고딕" w:hAnsi="맑은 고딕"/>
                <w:b/>
                <w:bCs/>
                <w:color w:val="1F3A5F"/>
                <w:sz w:val="20"/>
                <w:szCs w:val="20"/>
              </w:rPr>
              <w:t xml:space="preserve">AI가 만든 정제 결과(붙여넣기):</w:t>
            </w:r>
          </w:p>
        </w:tc>
      </w:tr>
      <w:tr>
        <w:trPr>
          <w:cantSplit/>
          <w:trHeight w:val="1300" w:hRule="atLeast"/>
        </w:trPr>
        <w:tc>
          <w:tcPr>
            <w:tcW w:type="dxa" w:w="9638"/>
            <w:tcBorders>
              <w:top w:val="single" w:color="B8C2CF" w:sz="4"/>
              <w:left w:val="single" w:color="B8C2CF" w:sz="4"/>
              <w:bottom w:val="single" w:color="B8C2CF" w:sz="4"/>
              <w:right w:val="single" w:color="B8C2CF" w:sz="4"/>
            </w:tcBorders>
          </w:tcPr>
          <w:p>
            <w:r>
              <w:rPr>
                <w:rFonts w:ascii="맑은 고딕" w:cs="맑은 고딕" w:eastAsia="맑은 고딕" w:hAnsi="맑은 고딕"/>
                <w:sz w:val="21"/>
                <w:szCs w:val="21"/>
              </w:rPr>
              <w:t xml:space="preserve"> </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2CF" w:sz="4"/>
              <w:left w:val="single" w:color="B8C2CF" w:sz="4"/>
              <w:bottom w:val="single" w:color="B8C2CF" w:sz="4"/>
              <w:right w:val="single" w:color="B8C2CF" w:sz="4"/>
            </w:tcBorders>
            <w:shd w:fill="F2F4F7" w:val="clear"/>
            <w:tcMar>
              <w:top w:type="dxa" w:w="60"/>
              <w:left w:type="dxa" w:w="110"/>
              <w:bottom w:type="dxa" w:w="60"/>
              <w:right w:type="dxa" w:w="110"/>
            </w:tcMar>
          </w:tcPr>
          <w:p>
            <w:r>
              <w:rPr>
                <w:rFonts w:ascii="맑은 고딕" w:cs="맑은 고딕" w:eastAsia="맑은 고딕" w:hAnsi="맑은 고딕"/>
                <w:b/>
                <w:bCs/>
                <w:color w:val="1F3A5F"/>
                <w:sz w:val="20"/>
                <w:szCs w:val="20"/>
              </w:rPr>
              <w:t xml:space="preserve">검수 결과 — 고친 곳과 이유:</w:t>
            </w:r>
          </w:p>
        </w:tc>
      </w:tr>
      <w:tr>
        <w:trPr>
          <w:cantSplit/>
          <w:trHeight w:val="900" w:hRule="atLeast"/>
        </w:trPr>
        <w:tc>
          <w:tcPr>
            <w:tcW w:type="dxa" w:w="9638"/>
            <w:tcBorders>
              <w:top w:val="single" w:color="B8C2CF" w:sz="4"/>
              <w:left w:val="single" w:color="B8C2CF" w:sz="4"/>
              <w:bottom w:val="single" w:color="B8C2CF" w:sz="4"/>
              <w:right w:val="single" w:color="B8C2CF" w:sz="4"/>
            </w:tcBorders>
          </w:tcPr>
          <w:p>
            <w:r>
              <w:rPr>
                <w:rFonts w:ascii="맑은 고딕" w:cs="맑은 고딕" w:eastAsia="맑은 고딕" w:hAnsi="맑은 고딕"/>
                <w:sz w:val="21"/>
                <w:szCs w:val="21"/>
              </w:rPr>
              <w:t xml:space="preserve"> </w:t>
            </w:r>
          </w:p>
        </w:tc>
      </w:tr>
    </w:tbl>
    <w:p>
      <w:pPr>
        <w:pStyle w:val="Heading1"/>
        <w:pBdr>
          <w:bottom w:val="single" w:color="1F3A5F" w:sz="12" w:space="4"/>
        </w:pBdr>
        <w:spacing w:after="160" w:before="360"/>
      </w:pPr>
      <w:r>
        <w:rPr>
          <w:rFonts w:ascii="맑은 고딕" w:cs="맑은 고딕" w:eastAsia="맑은 고딕" w:hAnsi="맑은 고딕"/>
          <w:b/>
          <w:bCs/>
          <w:color w:val="1F3A5F"/>
          <w:sz w:val="32"/>
          <w:szCs w:val="32"/>
        </w:rPr>
        <w:t xml:space="preserve">이번 주 정리</w:t>
      </w:r>
    </w:p>
    <w:p>
      <w:pPr>
        <w:pStyle w:val="ListParagraph"/>
        <w:numPr>
          <w:ilvl w:val="0"/>
          <w:numId w:val="4"/>
        </w:numPr>
        <w:spacing w:after="60" w:line="312"/>
      </w:pPr>
      <w:r>
        <w:rPr>
          <w:rFonts w:ascii="맑은 고딕" w:cs="맑은 고딕" w:eastAsia="맑은 고딕" w:hAnsi="맑은 고딕"/>
          <w:sz w:val="21"/>
          <w:szCs w:val="21"/>
        </w:rPr>
        <w:t xml:space="preserve">수집(Part A~D)과 정제(Part E)를 직접 연결해 보니, 어느 단계가 가장 시간이 오래 걸렸나요?</w:t>
      </w:r>
    </w:p>
    <w:p>
      <w:pPr>
        <w:pStyle w:val="ListParagraph"/>
        <w:numPr>
          <w:ilvl w:val="0"/>
          <w:numId w:val="4"/>
        </w:numPr>
        <w:spacing w:after="60" w:line="312"/>
      </w:pPr>
      <w:r>
        <w:rPr>
          <w:rFonts w:ascii="맑은 고딕" w:cs="맑은 고딕" w:eastAsia="맑은 고딕" w:hAnsi="맑은 고딕"/>
          <w:sz w:val="21"/>
          <w:szCs w:val="21"/>
        </w:rPr>
        <w:t xml:space="preserve">저작권 확인 단계는 왜 필요했나요?</w:t>
      </w:r>
    </w:p>
    <w:p>
      <w:pPr>
        <w:pStyle w:val="ListParagraph"/>
        <w:numPr>
          <w:ilvl w:val="0"/>
          <w:numId w:val="4"/>
        </w:numPr>
        <w:spacing w:after="60" w:line="312"/>
      </w:pPr>
      <w:r>
        <w:rPr>
          <w:rFonts w:ascii="맑은 고딕" w:cs="맑은 고딕" w:eastAsia="맑은 고딕" w:hAnsi="맑은 고딕"/>
          <w:sz w:val="21"/>
          <w:szCs w:val="21"/>
        </w:rPr>
        <w:t xml:space="preserve">같은 목적이라면 구글시트(IMPORTXML), Colab, Apps Script 중 무엇을 고르겠습니까? 이유는?</w:t>
      </w:r>
    </w:p>
    <w:p>
      <w:pPr>
        <w:pStyle w:val="ListParagraph"/>
        <w:numPr>
          <w:ilvl w:val="0"/>
          <w:numId w:val="4"/>
        </w:numPr>
        <w:spacing w:after="60" w:line="312"/>
      </w:pPr>
      <w:r>
        <w:rPr>
          <w:rFonts w:ascii="맑은 고딕" w:cs="맑은 고딕" w:eastAsia="맑은 고딕" w:hAnsi="맑은 고딕"/>
          <w:sz w:val="21"/>
          <w:szCs w:val="21"/>
        </w:rPr>
        <w:t xml:space="preserve">매일 자동으로 쌓이는 데이터는 어떤 기사·콘텐츠에 쓸 수 있을까요?</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2CF" w:sz="4"/>
              <w:left w:val="single" w:color="B8C2CF" w:sz="4"/>
              <w:bottom w:val="single" w:color="B8C2CF" w:sz="4"/>
              <w:right w:val="single" w:color="B8C2CF" w:sz="4"/>
            </w:tcBorders>
            <w:shd w:fill="F2F4F7" w:val="clear"/>
            <w:tcMar>
              <w:top w:type="dxa" w:w="60"/>
              <w:left w:type="dxa" w:w="110"/>
              <w:bottom w:type="dxa" w:w="60"/>
              <w:right w:type="dxa" w:w="110"/>
            </w:tcMar>
          </w:tcPr>
          <w:p>
            <w:r>
              <w:rPr>
                <w:rFonts w:ascii="맑은 고딕" w:cs="맑은 고딕" w:eastAsia="맑은 고딕" w:hAnsi="맑은 고딕"/>
                <w:b/>
                <w:bCs/>
                <w:color w:val="1F3A5F"/>
                <w:sz w:val="20"/>
                <w:szCs w:val="20"/>
              </w:rPr>
              <w:t xml:space="preserve">나의 정리:</w:t>
            </w:r>
          </w:p>
        </w:tc>
      </w:tr>
      <w:tr>
        <w:trPr>
          <w:cantSplit/>
          <w:trHeight w:val="1200" w:hRule="atLeast"/>
        </w:trPr>
        <w:tc>
          <w:tcPr>
            <w:tcW w:type="dxa" w:w="9638"/>
            <w:tcBorders>
              <w:top w:val="single" w:color="B8C2CF" w:sz="4"/>
              <w:left w:val="single" w:color="B8C2CF" w:sz="4"/>
              <w:bottom w:val="single" w:color="B8C2CF" w:sz="4"/>
              <w:right w:val="single" w:color="B8C2CF" w:sz="4"/>
            </w:tcBorders>
          </w:tcPr>
          <w:p>
            <w:r>
              <w:rPr>
                <w:rFonts w:ascii="맑은 고딕" w:cs="맑은 고딕" w:eastAsia="맑은 고딕" w:hAnsi="맑은 고딕"/>
                <w:sz w:val="21"/>
                <w:szCs w:val="21"/>
              </w:rPr>
              <w:t xml:space="preserve"> </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7A8797"/>
        <w:sz w:val="16"/>
        <w:szCs w:val="16"/>
      </w:rPr>
      <w:t xml:space="preserve">MBC 미디어캠퍼스 · 3주차 실습 교재 · </w:t>
    </w:r>
    <w:r>
      <w:rPr>
        <w:rFonts w:ascii="맑은 고딕" w:cs="맑은 고딕" w:eastAsia="맑은 고딕" w:hAnsi="맑은 고딕"/>
        <w:color w:val="7A879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2"/>
    <w:lvlOverride w:ilvl="0">
      <w:startOverride w:val="1"/>
    </w:lvlOverride>
  </w:num>
  <w:num w:numId="5">
    <w:abstractNumId w:val="6"/>
    <w:lvlOverride w:ilvl="0">
      <w:startOverride w:val="1"/>
    </w:lvlOverride>
  </w:num>
  <w:num w:numId="6">
    <w:abstractNumId w:val="8"/>
    <w:lvlOverride w:ilvl="0">
      <w:startOverride w:val="1"/>
    </w:lvlOverride>
  </w:num>
  <w:num w:numId="7">
    <w:abstractNumId w:val="9"/>
    <w:lvlOverride w:ilvl="0">
      <w:startOverride w:val="1"/>
    </w:lvlOverride>
  </w:num>
  <w:num w:numId="8">
    <w:abstractNumId w:val="7"/>
    <w:lvlOverride w:ilvl="0">
      <w:startOverride w:val="1"/>
    </w:lvlOverride>
  </w:num>
  <w:num w:numId="9">
    <w:abstractNumId w:val="6"/>
    <w:lvlOverride w:ilvl="0">
      <w:startOverride w:val="1"/>
    </w:lvlOverride>
  </w:num>
  <w:num w:numId="10">
    <w:abstractNumId w:val="6"/>
    <w:lvlOverride w:ilvl="0">
      <w:startOverride w:val="1"/>
    </w:lvlOverride>
  </w:num>
  <w:num w:numId="11">
    <w:abstractNumId w:val="6"/>
    <w:lvlOverride w:ilvl="0">
      <w:startOverride w:val="1"/>
    </w:lvlOverride>
  </w:num>
  <w:num w:numId="12">
    <w:abstractNumId w:val="6"/>
    <w:lvlOverride w:ilvl="0">
      <w:startOverride w:val="1"/>
    </w:lvlOverride>
  </w:num>
  <w:num w:numId="13">
    <w:abstractNumId w:val="6"/>
    <w:lvlOverride w:ilvl="0">
      <w:startOverride w:val="1"/>
    </w:lvlOverride>
  </w:num>
  <w:num w:numId="14">
    <w:abstractNumId w:val="6"/>
    <w:lvlOverride w:ilvl="0">
      <w:startOverride w:val="1"/>
    </w:lvlOverride>
  </w:num>
  <w:num w:numId="15">
    <w:abstractNumId w:val="6"/>
    <w:lvlOverride w:ilvl="0">
      <w:startOverride w:val="1"/>
    </w:lvlOverride>
  </w:num>
  <w:num w:numId="16">
    <w:abstractNumId w:val="6"/>
    <w:lvlOverride w:ilvl="0">
      <w:startOverride w:val="1"/>
    </w:lvlOverride>
  </w:num>
  <w:num w:numId="17">
    <w:abstractNumId w:val="6"/>
    <w:lvlOverride w:ilvl="0">
      <w:startOverride w:val="1"/>
    </w:lvlOverride>
  </w:num>
  <w:num w:numId="18">
    <w:abstractNumId w:val="9"/>
    <w:lvlOverride w:ilvl="0">
      <w:startOverride w:val="1"/>
    </w:lvlOverride>
  </w:num>
  <w:num w:numId="19">
    <w:abstractNumId w:val="9"/>
    <w:lvlOverride w:ilvl="0">
      <w:startOverride w:val="1"/>
    </w:lvlOverride>
  </w:num>
  <w:num w:numId="20">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맑은 고딕" w:cs="맑은 고딕" w:eastAsia="맑은 고딕" w:hAnsi="맑은 고딕"/>
      <w:b/>
      <w:bCs/>
      <w:color w:val="1F3A5F"/>
      <w:sz w:val="32"/>
      <w:szCs w:val="32"/>
    </w:rPr>
  </w:style>
  <w:style w:type="paragraph" w:styleId="Heading2">
    <w:name w:val="Heading 2"/>
    <w:basedOn w:val="Normal"/>
    <w:next w:val="Normal"/>
    <w:qFormat/>
    <w:pPr>
      <w:spacing w:after="100" w:before="240"/>
      <w:outlineLvl w:val="1"/>
    </w:pPr>
    <w:rPr>
      <w:rFonts w:ascii="맑은 고딕" w:cs="맑은 고딕" w:eastAsia="맑은 고딕" w:hAnsi="맑은 고딕"/>
      <w:b/>
      <w:bCs/>
      <w:color w:val="1F3A5F"/>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3주차 실습 교재</dc:title>
  <dc:creator>MBC 미디어캠퍼스</dc:creator>
  <cp:lastModifiedBy>Un-named</cp:lastModifiedBy>
  <cp:revision>1</cp:revision>
  <dcterms:created xsi:type="dcterms:W3CDTF">2026-10-11T02:34:20.956Z</dcterms:created>
  <dcterms:modified xsi:type="dcterms:W3CDTF">2026-10-11T02:34:20.956Z</dcterms:modified>
</cp:coreProperties>
</file>

<file path=docProps/custom.xml><?xml version="1.0" encoding="utf-8"?>
<Properties xmlns="http://schemas.openxmlformats.org/officeDocument/2006/custom-properties" xmlns:vt="http://schemas.openxmlformats.org/officeDocument/2006/docPropsVTypes"/>
</file>