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E63946"/>
          <w:sz w:val="22"/>
        </w:rPr>
        <w:t>2주차 · 도메인 기획 지식 (트렌드)</w:t>
      </w:r>
    </w:p>
    <w:p>
      <w:pPr>
        <w:spacing w:after="40"/>
      </w:pPr>
      <w:r>
        <w:rPr>
          <w:rFonts w:ascii="맑은 고딕" w:hAnsi="맑은 고딕" w:eastAsia="맑은 고딕"/>
          <w:b/>
          <w:color w:val="1E2761"/>
          <w:sz w:val="52"/>
        </w:rPr>
        <w:t>트렌드 — 숏폼 영상과 세로(9:16) 제작</w:t>
      </w:r>
    </w:p>
    <w:p>
      <w:pPr>
        <w:spacing w:after="40"/>
      </w:pPr>
      <w:r>
        <w:rPr>
          <w:rFonts w:ascii="맑은 고딕" w:hAnsi="맑은 고딕" w:eastAsia="맑은 고딕"/>
          <w:b/>
          <w:color w:val="1E2761"/>
          <w:sz w:val="30"/>
        </w:rPr>
        <w:t>트렌드 개념 · 출력 형식(영상·블로그·카드뉴스) · 나레이션 · 세로 9:16 자막·피사체 위치</w:t>
      </w:r>
    </w:p>
    <w:p>
      <w:r>
        <w:rPr>
          <w:rFonts w:ascii="맑은 고딕" w:hAnsi="맑은 고딕" w:eastAsia="맑은 고딕"/>
          <w:b w:val="0"/>
          <w:color w:val="5C6070"/>
        </w:rPr>
        <w:t>트렌드는 개념으로 이해하고, 한 소재를 영상 대본(나레이션 포함)·블로그 글·카드뉴스로 내보낸다.</w:t>
      </w:r>
    </w:p>
    <w:p>
      <w:r>
        <w:rPr>
          <w:rFonts w:ascii="맑은 고딕" w:hAnsi="맑은 고딕" w:eastAsia="맑은 고딕"/>
          <w:b w:val="0"/>
          <w:color w:val="5C6070"/>
        </w:rPr>
        <w:t>기준일 2026-10-09 · 사례와 플랫폼 정보는 공개 자료 기준이며, 수업 직전에 한 번 더 확인합니다.</w:t>
      </w:r>
    </w:p>
    <w:p>
      <w:pPr>
        <w:keepNext/>
        <w:spacing w:before="280" w:after="120"/>
        <w:pBdr>
          <w:bottom w:val="single" w:sz="8" w:space="2" w:color="E63946"/>
        </w:pBdr>
      </w:pPr>
      <w:r>
        <w:rPr>
          <w:rFonts w:ascii="맑은 고딕" w:hAnsi="맑은 고딕" w:eastAsia="맑은 고딕"/>
          <w:b/>
          <w:color w:val="1E2761"/>
          <w:sz w:val="30"/>
        </w:rPr>
        <w:t>이 자료의 위치</w:t>
      </w:r>
    </w:p>
    <w:p>
      <w:r>
        <w:rPr>
          <w:rFonts w:ascii="맑은 고딕" w:hAnsi="맑은 고딕" w:eastAsia="맑은 고딕"/>
          <w:b w:val="0"/>
        </w:rPr>
        <w:t>2주차에서 가장 중요한 것은 챗봇이 도메인별 글을 쓰게 하는 기술이 아닙니다. 내가 각 도메인을 기획하고 서로 구분할 수 있는 지식입니다. 이 지식은 뉴스·브랜드·트렌드 3개 문서로 나뉘어 있고, 이 문서는 트렌드 편입니다. 아래 표는 세 도메인을 한눈에 비교한 것으로 세 문서에 공통으로 실려 있습니다.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587"/>
        <w:gridCol w:w="2608"/>
        <w:gridCol w:w="2608"/>
        <w:gridCol w:w="2608"/>
      </w:tblGrid>
      <w:tr>
        <w:trPr>
          <w:tblHeader/>
          <w:cantSplit/>
        </w:trPr>
        <w:tc>
          <w:tcPr>
            <w:tcW w:type="dxa" w:w="1587"/>
            <w:shd w:val="clear" w:color="auto" w:fill="1E2761"/>
          </w:tcPr>
          <w:p>
            <w:pPr>
              <w:spacing w:after="40"/>
            </w:pPr>
            <w:r>
              <w:rPr>
                <w:rFonts w:ascii="맑은 고딕" w:hAnsi="맑은 고딕" w:eastAsia="맑은 고딕"/>
                <w:b/>
                <w:color w:val="FFFFFF"/>
                <w:sz w:val="20"/>
              </w:rPr>
              <w:t>구분</w:t>
            </w:r>
          </w:p>
        </w:tc>
        <w:tc>
          <w:tcPr>
            <w:tcW w:type="dxa" w:w="2608"/>
            <w:shd w:val="clear" w:color="auto" w:fill="1E2761"/>
          </w:tcPr>
          <w:p>
            <w:pPr>
              <w:spacing w:after="40"/>
            </w:pPr>
            <w:r>
              <w:rPr>
                <w:rFonts w:ascii="맑은 고딕" w:hAnsi="맑은 고딕" w:eastAsia="맑은 고딕"/>
                <w:b/>
                <w:color w:val="FFFFFF"/>
                <w:sz w:val="20"/>
              </w:rPr>
              <w:t>뉴스</w:t>
            </w:r>
          </w:p>
        </w:tc>
        <w:tc>
          <w:tcPr>
            <w:tcW w:type="dxa" w:w="2608"/>
            <w:shd w:val="clear" w:color="auto" w:fill="1E2761"/>
          </w:tcPr>
          <w:p>
            <w:pPr>
              <w:spacing w:after="40"/>
            </w:pPr>
            <w:r>
              <w:rPr>
                <w:rFonts w:ascii="맑은 고딕" w:hAnsi="맑은 고딕" w:eastAsia="맑은 고딕"/>
                <w:b/>
                <w:color w:val="FFFFFF"/>
                <w:sz w:val="20"/>
              </w:rPr>
              <w:t>브랜드</w:t>
            </w:r>
          </w:p>
        </w:tc>
        <w:tc>
          <w:tcPr>
            <w:tcW w:type="dxa" w:w="2608"/>
            <w:shd w:val="clear" w:color="auto" w:fill="1E2761"/>
          </w:tcPr>
          <w:p>
            <w:pPr>
              <w:spacing w:after="40"/>
            </w:pPr>
            <w:r>
              <w:rPr>
                <w:rFonts w:ascii="맑은 고딕" w:hAnsi="맑은 고딕" w:eastAsia="맑은 고딕"/>
                <w:b/>
                <w:color w:val="FFFFFF"/>
                <w:sz w:val="20"/>
              </w:rPr>
              <w:t>트렌드</w:t>
            </w:r>
          </w:p>
        </w:tc>
      </w:tr>
      <w:tr>
        <w:trPr>
          <w:cantSplit/>
        </w:trPr>
        <w:tc>
          <w:tcPr>
            <w:tcW w:type="dxa" w:w="1587"/>
            <w:shd w:val="clear" w:color="auto" w:fill="F4F6FB"/>
          </w:tcPr>
          <w:p>
            <w:pPr>
              <w:spacing w:after="40"/>
            </w:pPr>
            <w:r>
              <w:rPr>
                <w:rFonts w:ascii="맑은 고딕" w:hAnsi="맑은 고딕" w:eastAsia="맑은 고딕"/>
                <w:b/>
                <w:color w:val="1E2761"/>
                <w:sz w:val="20"/>
              </w:rPr>
              <w:t>목적</w:t>
            </w:r>
          </w:p>
        </w:tc>
        <w:tc>
          <w:tcPr>
            <w:tcW w:type="dxa" w:w="2608"/>
          </w:tcPr>
          <w:p>
            <w:pPr>
              <w:spacing w:after="40"/>
            </w:pPr>
            <w:r>
              <w:rPr>
                <w:rFonts w:ascii="맑은 고딕" w:hAnsi="맑은 고딕" w:eastAsia="맑은 고딕"/>
                <w:b w:val="0"/>
                <w:sz w:val="20"/>
              </w:rPr>
              <w:t>알린다 (사실 전달)</w:t>
            </w:r>
          </w:p>
        </w:tc>
        <w:tc>
          <w:tcPr>
            <w:tcW w:type="dxa" w:w="2608"/>
          </w:tcPr>
          <w:p>
            <w:pPr>
              <w:spacing w:after="40"/>
            </w:pPr>
            <w:r>
              <w:rPr>
                <w:rFonts w:ascii="맑은 고딕" w:hAnsi="맑은 고딕" w:eastAsia="맑은 고딕"/>
                <w:b w:val="0"/>
                <w:sz w:val="20"/>
              </w:rPr>
              <w:t>선택하게 한다 (설득)</w:t>
            </w:r>
          </w:p>
        </w:tc>
        <w:tc>
          <w:tcPr>
            <w:tcW w:type="dxa" w:w="2608"/>
          </w:tcPr>
          <w:p>
            <w:pPr>
              <w:spacing w:after="40"/>
            </w:pPr>
            <w:r>
              <w:rPr>
                <w:rFonts w:ascii="맑은 고딕" w:hAnsi="맑은 고딕" w:eastAsia="맑은 고딕"/>
                <w:b w:val="0"/>
                <w:sz w:val="20"/>
              </w:rPr>
              <w:t>공감하고 퍼지게 한다 (참여)</w:t>
            </w:r>
          </w:p>
        </w:tc>
      </w:tr>
      <w:tr>
        <w:trPr>
          <w:cantSplit/>
        </w:trPr>
        <w:tc>
          <w:tcPr>
            <w:tcW w:type="dxa" w:w="1587"/>
            <w:shd w:val="clear" w:color="auto" w:fill="F4F6FB"/>
          </w:tcPr>
          <w:p>
            <w:pPr>
              <w:spacing w:after="40"/>
            </w:pPr>
            <w:r>
              <w:rPr>
                <w:rFonts w:ascii="맑은 고딕" w:hAnsi="맑은 고딕" w:eastAsia="맑은 고딕"/>
                <w:b/>
                <w:color w:val="1E2761"/>
                <w:sz w:val="20"/>
              </w:rPr>
              <w:t>핵심 질문</w:t>
            </w:r>
          </w:p>
        </w:tc>
        <w:tc>
          <w:tcPr>
            <w:tcW w:type="dxa" w:w="2608"/>
          </w:tcPr>
          <w:p>
            <w:pPr>
              <w:spacing w:after="40"/>
            </w:pPr>
            <w:r>
              <w:rPr>
                <w:rFonts w:ascii="맑은 고딕" w:hAnsi="맑은 고딕" w:eastAsia="맑은 고딕"/>
                <w:b w:val="0"/>
                <w:sz w:val="20"/>
              </w:rPr>
              <w:t>무엇이 확인된 사실인가?</w:t>
            </w:r>
          </w:p>
        </w:tc>
        <w:tc>
          <w:tcPr>
            <w:tcW w:type="dxa" w:w="2608"/>
          </w:tcPr>
          <w:p>
            <w:pPr>
              <w:spacing w:after="40"/>
            </w:pPr>
            <w:r>
              <w:rPr>
                <w:rFonts w:ascii="맑은 고딕" w:hAnsi="맑은 고딕" w:eastAsia="맑은 고딕"/>
                <w:b w:val="0"/>
                <w:sz w:val="20"/>
              </w:rPr>
              <w:t>왜 이 브랜드여야 하는가?</w:t>
            </w:r>
          </w:p>
        </w:tc>
        <w:tc>
          <w:tcPr>
            <w:tcW w:type="dxa" w:w="2608"/>
          </w:tcPr>
          <w:p>
            <w:pPr>
              <w:spacing w:after="40"/>
            </w:pPr>
            <w:r>
              <w:rPr>
                <w:rFonts w:ascii="맑은 고딕" w:hAnsi="맑은 고딕" w:eastAsia="맑은 고딕"/>
                <w:b w:val="0"/>
                <w:sz w:val="20"/>
              </w:rPr>
              <w:t>왜 지금 사람들이 이걸 하는가?</w:t>
            </w:r>
          </w:p>
        </w:tc>
      </w:tr>
      <w:tr>
        <w:trPr>
          <w:cantSplit/>
        </w:trPr>
        <w:tc>
          <w:tcPr>
            <w:tcW w:type="dxa" w:w="1587"/>
            <w:shd w:val="clear" w:color="auto" w:fill="F4F6FB"/>
          </w:tcPr>
          <w:p>
            <w:pPr>
              <w:spacing w:after="40"/>
            </w:pPr>
            <w:r>
              <w:rPr>
                <w:rFonts w:ascii="맑은 고딕" w:hAnsi="맑은 고딕" w:eastAsia="맑은 고딕"/>
                <w:b/>
                <w:color w:val="1E2761"/>
                <w:sz w:val="20"/>
              </w:rPr>
              <w:t>영상(visual)의 역할</w:t>
            </w:r>
          </w:p>
        </w:tc>
        <w:tc>
          <w:tcPr>
            <w:tcW w:type="dxa" w:w="2608"/>
          </w:tcPr>
          <w:p>
            <w:pPr>
              <w:spacing w:after="40"/>
            </w:pPr>
            <w:r>
              <w:rPr>
                <w:rFonts w:ascii="맑은 고딕" w:hAnsi="맑은 고딕" w:eastAsia="맑은 고딕"/>
                <w:b w:val="0"/>
                <w:sz w:val="20"/>
              </w:rPr>
              <w:t>사실의 증거 (현장·자료 화면)</w:t>
            </w:r>
          </w:p>
        </w:tc>
        <w:tc>
          <w:tcPr>
            <w:tcW w:type="dxa" w:w="2608"/>
          </w:tcPr>
          <w:p>
            <w:pPr>
              <w:spacing w:after="40"/>
            </w:pPr>
            <w:r>
              <w:rPr>
                <w:rFonts w:ascii="맑은 고딕" w:hAnsi="맑은 고딕" w:eastAsia="맑은 고딕"/>
                <w:b w:val="0"/>
                <w:sz w:val="20"/>
              </w:rPr>
              <w:t>혜택을 보여 주는 장면</w:t>
            </w:r>
          </w:p>
        </w:tc>
        <w:tc>
          <w:tcPr>
            <w:tcW w:type="dxa" w:w="2608"/>
          </w:tcPr>
          <w:p>
            <w:pPr>
              <w:spacing w:after="40"/>
            </w:pPr>
            <w:r>
              <w:rPr>
                <w:rFonts w:ascii="맑은 고딕" w:hAnsi="맑은 고딕" w:eastAsia="맑은 고딕"/>
                <w:b w:val="0"/>
                <w:sz w:val="20"/>
              </w:rPr>
              <w:t>반응과 형식 그 자체 (밈·챌린지의 틀)</w:t>
            </w:r>
          </w:p>
        </w:tc>
      </w:tr>
      <w:tr>
        <w:trPr>
          <w:cantSplit/>
        </w:trPr>
        <w:tc>
          <w:tcPr>
            <w:tcW w:type="dxa" w:w="1587"/>
            <w:shd w:val="clear" w:color="auto" w:fill="F4F6FB"/>
          </w:tcPr>
          <w:p>
            <w:pPr>
              <w:spacing w:after="40"/>
            </w:pPr>
            <w:r>
              <w:rPr>
                <w:rFonts w:ascii="맑은 고딕" w:hAnsi="맑은 고딕" w:eastAsia="맑은 고딕"/>
                <w:b/>
                <w:color w:val="1E2761"/>
                <w:sz w:val="20"/>
              </w:rPr>
              <w:t>말투</w:t>
            </w:r>
          </w:p>
        </w:tc>
        <w:tc>
          <w:tcPr>
            <w:tcW w:type="dxa" w:w="2608"/>
          </w:tcPr>
          <w:p>
            <w:pPr>
              <w:spacing w:after="40"/>
            </w:pPr>
            <w:r>
              <w:rPr>
                <w:rFonts w:ascii="맑은 고딕" w:hAnsi="맑은 고딕" w:eastAsia="맑은 고딕"/>
                <w:b w:val="0"/>
                <w:sz w:val="20"/>
              </w:rPr>
              <w:t>구어체 경어, 절제</w:t>
            </w:r>
          </w:p>
        </w:tc>
        <w:tc>
          <w:tcPr>
            <w:tcW w:type="dxa" w:w="2608"/>
          </w:tcPr>
          <w:p>
            <w:pPr>
              <w:spacing w:after="40"/>
            </w:pPr>
            <w:r>
              <w:rPr>
                <w:rFonts w:ascii="맑은 고딕" w:hAnsi="맑은 고딕" w:eastAsia="맑은 고딕"/>
                <w:b w:val="0"/>
                <w:sz w:val="20"/>
              </w:rPr>
              <w:t>감성 카피, 짧고 선명</w:t>
            </w:r>
          </w:p>
        </w:tc>
        <w:tc>
          <w:tcPr>
            <w:tcW w:type="dxa" w:w="2608"/>
          </w:tcPr>
          <w:p>
            <w:pPr>
              <w:spacing w:after="40"/>
            </w:pPr>
            <w:r>
              <w:rPr>
                <w:rFonts w:ascii="맑은 고딕" w:hAnsi="맑은 고딕" w:eastAsia="맑은 고딕"/>
                <w:b w:val="0"/>
                <w:sz w:val="20"/>
              </w:rPr>
              <w:t>구어체·후기형, 가벼운 호흡</w:t>
            </w:r>
          </w:p>
        </w:tc>
      </w:tr>
      <w:tr>
        <w:trPr>
          <w:cantSplit/>
        </w:trPr>
        <w:tc>
          <w:tcPr>
            <w:tcW w:type="dxa" w:w="1587"/>
            <w:shd w:val="clear" w:color="auto" w:fill="F4F6FB"/>
          </w:tcPr>
          <w:p>
            <w:pPr>
              <w:spacing w:after="40"/>
            </w:pPr>
            <w:r>
              <w:rPr>
                <w:rFonts w:ascii="맑은 고딕" w:hAnsi="맑은 고딕" w:eastAsia="맑은 고딕"/>
                <w:b/>
                <w:color w:val="1E2761"/>
                <w:sz w:val="20"/>
              </w:rPr>
              <w:t>근거</w:t>
            </w:r>
          </w:p>
        </w:tc>
        <w:tc>
          <w:tcPr>
            <w:tcW w:type="dxa" w:w="2608"/>
          </w:tcPr>
          <w:p>
            <w:pPr>
              <w:spacing w:after="40"/>
            </w:pPr>
            <w:r>
              <w:rPr>
                <w:rFonts w:ascii="맑은 고딕" w:hAnsi="맑은 고딕" w:eastAsia="맑은 고딕"/>
                <w:b w:val="0"/>
                <w:sz w:val="20"/>
              </w:rPr>
              <w:t>취재·데이터·출처</w:t>
            </w:r>
          </w:p>
        </w:tc>
        <w:tc>
          <w:tcPr>
            <w:tcW w:type="dxa" w:w="2608"/>
          </w:tcPr>
          <w:p>
            <w:pPr>
              <w:spacing w:after="40"/>
            </w:pPr>
            <w:r>
              <w:rPr>
                <w:rFonts w:ascii="맑은 고딕" w:hAnsi="맑은 고딕" w:eastAsia="맑은 고딕"/>
                <w:b w:val="0"/>
                <w:sz w:val="20"/>
              </w:rPr>
              <w:t>소재 자료에 있는 사실 (USP)</w:t>
            </w:r>
          </w:p>
        </w:tc>
        <w:tc>
          <w:tcPr>
            <w:tcW w:type="dxa" w:w="2608"/>
          </w:tcPr>
          <w:p>
            <w:pPr>
              <w:spacing w:after="40"/>
            </w:pPr>
            <w:r>
              <w:rPr>
                <w:rFonts w:ascii="맑은 고딕" w:hAnsi="맑은 고딕" w:eastAsia="맑은 고딕"/>
                <w:b w:val="0"/>
                <w:sz w:val="20"/>
              </w:rPr>
              <w:t>반응 데이터 (검색량·SNS 반응, 기간·출처)</w:t>
            </w:r>
          </w:p>
        </w:tc>
      </w:tr>
      <w:tr>
        <w:trPr>
          <w:cantSplit/>
        </w:trPr>
        <w:tc>
          <w:tcPr>
            <w:tcW w:type="dxa" w:w="1587"/>
            <w:shd w:val="clear" w:color="auto" w:fill="F4F6FB"/>
          </w:tcPr>
          <w:p>
            <w:pPr>
              <w:spacing w:after="40"/>
            </w:pPr>
            <w:r>
              <w:rPr>
                <w:rFonts w:ascii="맑은 고딕" w:hAnsi="맑은 고딕" w:eastAsia="맑은 고딕"/>
                <w:b/>
                <w:color w:val="1E2761"/>
                <w:sz w:val="20"/>
              </w:rPr>
              <w:t>가장 큰 위험</w:t>
            </w:r>
          </w:p>
        </w:tc>
        <w:tc>
          <w:tcPr>
            <w:tcW w:type="dxa" w:w="2608"/>
          </w:tcPr>
          <w:p>
            <w:pPr>
              <w:spacing w:after="40"/>
            </w:pPr>
            <w:r>
              <w:rPr>
                <w:rFonts w:ascii="맑은 고딕" w:hAnsi="맑은 고딕" w:eastAsia="맑은 고딕"/>
                <w:b w:val="0"/>
                <w:sz w:val="20"/>
              </w:rPr>
              <w:t>지어낸 사실·발언</w:t>
            </w:r>
          </w:p>
        </w:tc>
        <w:tc>
          <w:tcPr>
            <w:tcW w:type="dxa" w:w="2608"/>
          </w:tcPr>
          <w:p>
            <w:pPr>
              <w:spacing w:after="40"/>
            </w:pPr>
            <w:r>
              <w:rPr>
                <w:rFonts w:ascii="맑은 고딕" w:hAnsi="맑은 고딕" w:eastAsia="맑은 고딕"/>
                <w:b w:val="0"/>
                <w:sz w:val="20"/>
              </w:rPr>
              <w:t>없는 효능·과장</w:t>
            </w:r>
          </w:p>
        </w:tc>
        <w:tc>
          <w:tcPr>
            <w:tcW w:type="dxa" w:w="2608"/>
          </w:tcPr>
          <w:p>
            <w:pPr>
              <w:spacing w:after="40"/>
            </w:pPr>
            <w:r>
              <w:rPr>
                <w:rFonts w:ascii="맑은 고딕" w:hAnsi="맑은 고딕" w:eastAsia="맑은 고딕"/>
                <w:b w:val="0"/>
                <w:sz w:val="20"/>
              </w:rPr>
              <w:t>일부 반응을 전체 유행처럼 쓰기</w:t>
            </w:r>
          </w:p>
        </w:tc>
      </w:tr>
    </w:tbl>
    <w:p>
      <w:pPr>
        <w:spacing w:after="40"/>
      </w:pPr>
    </w:p>
    <w:p>
      <w:r>
        <w:br w:type="page"/>
      </w:r>
    </w:p>
    <w:p>
      <w:pPr>
        <w:keepNext/>
        <w:spacing w:before="280" w:after="120"/>
        <w:pBdr>
          <w:bottom w:val="single" w:sz="8" w:space="2" w:color="E63946"/>
        </w:pBdr>
      </w:pPr>
      <w:r>
        <w:rPr>
          <w:rFonts w:ascii="맑은 고딕" w:hAnsi="맑은 고딕" w:eastAsia="맑은 고딕"/>
          <w:b/>
          <w:color w:val="1E2761"/>
          <w:sz w:val="30"/>
        </w:rPr>
        <w:t>트렌드 — 숏폼 영상과 세로(9:16) 제작</w:t>
      </w:r>
    </w:p>
    <w:tbl>
      <w:tblPr>
        <w:tblW w:type="auto" w:w="0"/>
        <w:jc w:val="center"/>
        <w:tblLayout w:type="fixed"/>
        <w:tblLook w:firstColumn="1" w:firstRow="1" w:lastColumn="0" w:lastRow="0" w:noHBand="0" w:noVBand="1" w:val="04A0"/>
      </w:tblPr>
      <w:tblGrid>
        <w:gridCol w:w="9411"/>
      </w:tblGrid>
      <w:tr>
        <w:trPr>
          <w:cantSplit/>
        </w:trPr>
        <w:tc>
          <w:tcPr>
            <w:tcW w:type="dxa" w:w="9411"/>
            <w:shd w:val="clear" w:color="auto" w:fill="F4F6FB"/>
            <w:tcBorders>
              <w:left w:val="single" w:sz="24" w:space="0" w:color="E63946"/>
            </w:tcBorders>
          </w:tcPr>
          <w:p>
            <w:r>
              <w:rPr>
                <w:rFonts w:ascii="맑은 고딕" w:hAnsi="맑은 고딕" w:eastAsia="맑은 고딕"/>
                <w:b/>
                <w:color w:val="1E2761"/>
                <w:sz w:val="22"/>
              </w:rPr>
              <w:t>한 줄 요약</w:t>
            </w:r>
          </w:p>
          <w:p>
            <w:pPr>
              <w:spacing w:after="40"/>
            </w:pPr>
            <w:r>
              <w:rPr>
                <w:rFonts w:ascii="맑은 고딕" w:hAnsi="맑은 고딕" w:eastAsia="맑은 고딕"/>
                <w:b w:val="0"/>
              </w:rPr>
              <w:t>트렌드는 개념으로 가볍게 이해하고, 한 소재를 영상 대본·블로그 글·카드뉴스로 내보낸다. 영상 대본에는 나레이션이 반드시 있고, 숏폼은 “세로 9:16 화면의 규칙”으로 만든다.</w:t>
            </w:r>
          </w:p>
        </w:tc>
      </w:tr>
    </w:tbl>
    <w:p>
      <w:pPr>
        <w:spacing w:after="40"/>
      </w:pPr>
    </w:p>
    <w:p>
      <w:r>
        <w:rPr>
          <w:rFonts w:ascii="맑은 고딕" w:hAnsi="맑은 고딕" w:eastAsia="맑은 고딕"/>
          <w:b w:val="0"/>
          <w:color w:val="5C6070"/>
        </w:rPr>
        <w:t>처음 배우는 사람을 위한 기초입니다. 최종 결과물은 유튜브 쇼츠와 인스타그램 릴스 영상이고, 같은 소재를 블로그 글과 카드뉴스로도 바꿀 수 있습니다. 예시는 음식(라면)과 여행(단풍 산책)이고, 모두 연습을 위해 만든 가상의 소재입니다.</w:t>
      </w:r>
    </w:p>
    <w:p>
      <w:pPr>
        <w:keepNext/>
        <w:spacing w:before="160"/>
      </w:pPr>
      <w:r>
        <w:rPr>
          <w:rFonts w:ascii="맑은 고딕" w:hAnsi="맑은 고딕" w:eastAsia="맑은 고딕"/>
          <w:b/>
          <w:color w:val="1E2761"/>
          <w:sz w:val="24"/>
        </w:rPr>
        <w:t>1. 트렌드, 쉽게 이해하기</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814"/>
        <w:gridCol w:w="4762"/>
        <w:gridCol w:w="2835"/>
      </w:tblGrid>
      <w:tr>
        <w:trPr>
          <w:tblHeader/>
          <w:cantSplit/>
        </w:trPr>
        <w:tc>
          <w:tcPr>
            <w:tcW w:type="dxa" w:w="1814"/>
            <w:shd w:val="clear" w:color="auto" w:fill="1E2761"/>
          </w:tcPr>
          <w:p>
            <w:pPr>
              <w:spacing w:after="40"/>
            </w:pPr>
            <w:r>
              <w:rPr>
                <w:rFonts w:ascii="맑은 고딕" w:hAnsi="맑은 고딕" w:eastAsia="맑은 고딕"/>
                <w:b/>
                <w:color w:val="FFFFFF"/>
                <w:sz w:val="20"/>
              </w:rPr>
              <w:t>용어</w:t>
            </w:r>
          </w:p>
        </w:tc>
        <w:tc>
          <w:tcPr>
            <w:tcW w:type="dxa" w:w="4762"/>
            <w:shd w:val="clear" w:color="auto" w:fill="1E2761"/>
          </w:tcPr>
          <w:p>
            <w:pPr>
              <w:spacing w:after="40"/>
            </w:pPr>
            <w:r>
              <w:rPr>
                <w:rFonts w:ascii="맑은 고딕" w:hAnsi="맑은 고딕" w:eastAsia="맑은 고딕"/>
                <w:b/>
                <w:color w:val="FFFFFF"/>
                <w:sz w:val="20"/>
              </w:rPr>
              <w:t>뜻</w:t>
            </w:r>
          </w:p>
        </w:tc>
        <w:tc>
          <w:tcPr>
            <w:tcW w:type="dxa" w:w="2835"/>
            <w:shd w:val="clear" w:color="auto" w:fill="1E2761"/>
          </w:tcPr>
          <w:p>
            <w:pPr>
              <w:spacing w:after="40"/>
            </w:pPr>
            <w:r>
              <w:rPr>
                <w:rFonts w:ascii="맑은 고딕" w:hAnsi="맑은 고딕" w:eastAsia="맑은 고딕"/>
                <w:b/>
                <w:color w:val="FFFFFF"/>
                <w:sz w:val="20"/>
              </w:rPr>
              <w:t>알아둘 점</w:t>
            </w:r>
          </w:p>
        </w:tc>
      </w:tr>
      <w:tr>
        <w:trPr>
          <w:cantSplit/>
        </w:trPr>
        <w:tc>
          <w:tcPr>
            <w:tcW w:type="dxa" w:w="1814"/>
            <w:shd w:val="clear" w:color="auto" w:fill="F4F6FB"/>
          </w:tcPr>
          <w:p>
            <w:pPr>
              <w:spacing w:after="40"/>
            </w:pPr>
            <w:r>
              <w:rPr>
                <w:rFonts w:ascii="맑은 고딕" w:hAnsi="맑은 고딕" w:eastAsia="맑은 고딕"/>
                <w:b/>
                <w:color w:val="1E2761"/>
                <w:sz w:val="20"/>
              </w:rPr>
              <w:t>유행 (fad)</w:t>
            </w:r>
          </w:p>
        </w:tc>
        <w:tc>
          <w:tcPr>
            <w:tcW w:type="dxa" w:w="4762"/>
          </w:tcPr>
          <w:p>
            <w:pPr>
              <w:spacing w:after="40"/>
            </w:pPr>
            <w:r>
              <w:rPr>
                <w:rFonts w:ascii="맑은 고딕" w:hAnsi="맑은 고딕" w:eastAsia="맑은 고딕"/>
                <w:b w:val="0"/>
                <w:sz w:val="20"/>
              </w:rPr>
              <w:t>짧은 기간에 크게 올랐다가 빠르게 사라지는 것</w:t>
            </w:r>
          </w:p>
        </w:tc>
        <w:tc>
          <w:tcPr>
            <w:tcW w:type="dxa" w:w="2835"/>
          </w:tcPr>
          <w:p>
            <w:pPr>
              <w:spacing w:after="40"/>
            </w:pPr>
            <w:r>
              <w:rPr>
                <w:rFonts w:ascii="맑은 고딕" w:hAnsi="맑은 고딕" w:eastAsia="맑은 고딕"/>
                <w:b w:val="0"/>
                <w:sz w:val="20"/>
              </w:rPr>
              <w:t>수명이 짧다</w:t>
            </w:r>
          </w:p>
        </w:tc>
      </w:tr>
      <w:tr>
        <w:trPr>
          <w:cantSplit/>
        </w:trPr>
        <w:tc>
          <w:tcPr>
            <w:tcW w:type="dxa" w:w="1814"/>
            <w:shd w:val="clear" w:color="auto" w:fill="F4F6FB"/>
          </w:tcPr>
          <w:p>
            <w:pPr>
              <w:spacing w:after="40"/>
            </w:pPr>
            <w:r>
              <w:rPr>
                <w:rFonts w:ascii="맑은 고딕" w:hAnsi="맑은 고딕" w:eastAsia="맑은 고딕"/>
                <w:b/>
                <w:color w:val="1E2761"/>
                <w:sz w:val="20"/>
              </w:rPr>
              <w:t>밈 (meme)</w:t>
            </w:r>
          </w:p>
        </w:tc>
        <w:tc>
          <w:tcPr>
            <w:tcW w:type="dxa" w:w="4762"/>
          </w:tcPr>
          <w:p>
            <w:pPr>
              <w:spacing w:after="40"/>
            </w:pPr>
            <w:r>
              <w:rPr>
                <w:rFonts w:ascii="맑은 고딕" w:hAnsi="맑은 고딕" w:eastAsia="맑은 고딕"/>
                <w:b w:val="0"/>
                <w:sz w:val="20"/>
              </w:rPr>
              <w:t>사람들이 흉내 내고 퍼뜨리는 말·영상·행동의 단위 (리처드 도킨스, 『이기적 유전자』, 1976)</w:t>
            </w:r>
          </w:p>
        </w:tc>
        <w:tc>
          <w:tcPr>
            <w:tcW w:type="dxa" w:w="2835"/>
          </w:tcPr>
          <w:p>
            <w:pPr>
              <w:spacing w:after="40"/>
            </w:pPr>
            <w:r>
              <w:rPr>
                <w:rFonts w:ascii="맑은 고딕" w:hAnsi="맑은 고딕" w:eastAsia="맑은 고딕"/>
                <w:b w:val="0"/>
                <w:sz w:val="20"/>
              </w:rPr>
              <w:t>숏폼의 “따라 하기” 영상이 대표적이다</w:t>
            </w:r>
          </w:p>
        </w:tc>
      </w:tr>
      <w:tr>
        <w:trPr>
          <w:cantSplit/>
        </w:trPr>
        <w:tc>
          <w:tcPr>
            <w:tcW w:type="dxa" w:w="1814"/>
            <w:shd w:val="clear" w:color="auto" w:fill="F4F6FB"/>
          </w:tcPr>
          <w:p>
            <w:pPr>
              <w:spacing w:after="40"/>
            </w:pPr>
            <w:r>
              <w:rPr>
                <w:rFonts w:ascii="맑은 고딕" w:hAnsi="맑은 고딕" w:eastAsia="맑은 고딕"/>
                <w:b/>
                <w:color w:val="1E2761"/>
                <w:sz w:val="20"/>
              </w:rPr>
              <w:t>트렌드</w:t>
            </w:r>
          </w:p>
        </w:tc>
        <w:tc>
          <w:tcPr>
            <w:tcW w:type="dxa" w:w="4762"/>
          </w:tcPr>
          <w:p>
            <w:pPr>
              <w:spacing w:after="40"/>
            </w:pPr>
            <w:r>
              <w:rPr>
                <w:rFonts w:ascii="맑은 고딕" w:hAnsi="맑은 고딕" w:eastAsia="맑은 고딕"/>
                <w:b w:val="0"/>
                <w:sz w:val="20"/>
              </w:rPr>
              <w:t>사람들의 행동이 한 방향으로 꾸준히 모이는 흐름</w:t>
            </w:r>
          </w:p>
        </w:tc>
        <w:tc>
          <w:tcPr>
            <w:tcW w:type="dxa" w:w="2835"/>
          </w:tcPr>
          <w:p>
            <w:pPr>
              <w:spacing w:after="40"/>
            </w:pPr>
            <w:r>
              <w:rPr>
                <w:rFonts w:ascii="맑은 고딕" w:hAnsi="맑은 고딕" w:eastAsia="맑은 고딕"/>
                <w:b w:val="0"/>
                <w:sz w:val="20"/>
              </w:rPr>
              <w:t>유행보다 오래 간다</w:t>
            </w:r>
          </w:p>
        </w:tc>
      </w:tr>
    </w:tbl>
    <w:p>
      <w:pPr>
        <w:spacing w:after="40"/>
      </w:pPr>
    </w:p>
    <w:p>
      <w:pPr>
        <w:keepNext/>
      </w:pPr>
      <w:r>
        <w:rPr>
          <w:rFonts w:ascii="맑은 고딕" w:hAnsi="맑은 고딕" w:eastAsia="맑은 고딕"/>
          <w:b/>
        </w:rPr>
        <w:t>영상을 만들기 전에 세 가지만 묻습니다.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2835"/>
        <w:gridCol w:w="4876"/>
      </w:tblGrid>
      <w:tr>
        <w:trPr>
          <w:tblHeader/>
          <w:cantSplit/>
        </w:trPr>
        <w:tc>
          <w:tcPr>
            <w:tcW w:type="dxa" w:w="1701"/>
            <w:shd w:val="clear" w:color="auto" w:fill="1E2761"/>
          </w:tcPr>
          <w:p>
            <w:pPr>
              <w:spacing w:after="40"/>
            </w:pPr>
            <w:r>
              <w:rPr>
                <w:rFonts w:ascii="맑은 고딕" w:hAnsi="맑은 고딕" w:eastAsia="맑은 고딕"/>
                <w:b/>
                <w:color w:val="FFFFFF"/>
                <w:sz w:val="20"/>
              </w:rPr>
              <w:t>질문</w:t>
            </w:r>
          </w:p>
        </w:tc>
        <w:tc>
          <w:tcPr>
            <w:tcW w:type="dxa" w:w="2835"/>
            <w:shd w:val="clear" w:color="auto" w:fill="1E2761"/>
          </w:tcPr>
          <w:p>
            <w:pPr>
              <w:spacing w:after="40"/>
            </w:pPr>
            <w:r>
              <w:rPr>
                <w:rFonts w:ascii="맑은 고딕" w:hAnsi="맑은 고딕" w:eastAsia="맑은 고딕"/>
                <w:b/>
                <w:color w:val="FFFFFF"/>
                <w:sz w:val="20"/>
              </w:rPr>
              <w:t>뜻</w:t>
            </w:r>
          </w:p>
        </w:tc>
        <w:tc>
          <w:tcPr>
            <w:tcW w:type="dxa" w:w="4876"/>
            <w:shd w:val="clear" w:color="auto" w:fill="1E2761"/>
          </w:tcPr>
          <w:p>
            <w:pPr>
              <w:spacing w:after="40"/>
            </w:pPr>
            <w:r>
              <w:rPr>
                <w:rFonts w:ascii="맑은 고딕" w:hAnsi="맑은 고딕" w:eastAsia="맑은 고딕"/>
                <w:b/>
                <w:color w:val="FFFFFF"/>
                <w:sz w:val="20"/>
              </w:rPr>
              <w:t>음식 예 (라면 레시피)</w:t>
            </w:r>
          </w:p>
        </w:tc>
      </w:tr>
      <w:tr>
        <w:trPr>
          <w:cantSplit/>
        </w:trPr>
        <w:tc>
          <w:tcPr>
            <w:tcW w:type="dxa" w:w="1701"/>
            <w:shd w:val="clear" w:color="auto" w:fill="F4F6FB"/>
          </w:tcPr>
          <w:p>
            <w:pPr>
              <w:spacing w:after="40"/>
            </w:pPr>
            <w:r>
              <w:rPr>
                <w:rFonts w:ascii="맑은 고딕" w:hAnsi="맑은 고딕" w:eastAsia="맑은 고딕"/>
                <w:b/>
                <w:color w:val="1E2761"/>
                <w:sz w:val="20"/>
              </w:rPr>
              <w:t>왜 지금인가</w:t>
            </w:r>
          </w:p>
        </w:tc>
        <w:tc>
          <w:tcPr>
            <w:tcW w:type="dxa" w:w="2835"/>
          </w:tcPr>
          <w:p>
            <w:pPr>
              <w:spacing w:after="40"/>
            </w:pPr>
            <w:r>
              <w:rPr>
                <w:rFonts w:ascii="맑은 고딕" w:hAnsi="맑은 고딕" w:eastAsia="맑은 고딕"/>
                <w:b w:val="0"/>
                <w:sz w:val="20"/>
              </w:rPr>
              <w:t>계기</w:t>
            </w:r>
          </w:p>
        </w:tc>
        <w:tc>
          <w:tcPr>
            <w:tcW w:type="dxa" w:w="4876"/>
          </w:tcPr>
          <w:p>
            <w:pPr>
              <w:spacing w:after="40"/>
            </w:pPr>
            <w:r>
              <w:rPr>
                <w:rFonts w:ascii="맑은 고딕" w:hAnsi="맑은 고딕" w:eastAsia="맑은 고딕"/>
                <w:b w:val="0"/>
                <w:sz w:val="20"/>
              </w:rPr>
              <w:t>쌀쌀해져서 따뜻한 국물 요리를 찾는 시기</w:t>
            </w:r>
          </w:p>
        </w:tc>
      </w:tr>
      <w:tr>
        <w:trPr>
          <w:cantSplit/>
        </w:trPr>
        <w:tc>
          <w:tcPr>
            <w:tcW w:type="dxa" w:w="1701"/>
            <w:shd w:val="clear" w:color="auto" w:fill="F4F6FB"/>
          </w:tcPr>
          <w:p>
            <w:pPr>
              <w:spacing w:after="40"/>
            </w:pPr>
            <w:r>
              <w:rPr>
                <w:rFonts w:ascii="맑은 고딕" w:hAnsi="맑은 고딕" w:eastAsia="맑은 고딕"/>
                <w:b/>
                <w:color w:val="1E2761"/>
                <w:sz w:val="20"/>
              </w:rPr>
              <w:t>누가 보는가</w:t>
            </w:r>
          </w:p>
        </w:tc>
        <w:tc>
          <w:tcPr>
            <w:tcW w:type="dxa" w:w="2835"/>
          </w:tcPr>
          <w:p>
            <w:pPr>
              <w:spacing w:after="40"/>
            </w:pPr>
            <w:r>
              <w:rPr>
                <w:rFonts w:ascii="맑은 고딕" w:hAnsi="맑은 고딕" w:eastAsia="맑은 고딕"/>
                <w:b w:val="0"/>
                <w:sz w:val="20"/>
              </w:rPr>
              <w:t>타깃</w:t>
            </w:r>
          </w:p>
        </w:tc>
        <w:tc>
          <w:tcPr>
            <w:tcW w:type="dxa" w:w="4876"/>
          </w:tcPr>
          <w:p>
            <w:pPr>
              <w:spacing w:after="40"/>
            </w:pPr>
            <w:r>
              <w:rPr>
                <w:rFonts w:ascii="맑은 고딕" w:hAnsi="맑은 고딕" w:eastAsia="맑은 고딕"/>
                <w:b w:val="0"/>
                <w:sz w:val="20"/>
              </w:rPr>
              <w:t>야식과 간단 요리에 관심 있는 20~30대</w:t>
            </w:r>
          </w:p>
        </w:tc>
      </w:tr>
      <w:tr>
        <w:trPr>
          <w:cantSplit/>
        </w:trPr>
        <w:tc>
          <w:tcPr>
            <w:tcW w:type="dxa" w:w="1701"/>
            <w:shd w:val="clear" w:color="auto" w:fill="F4F6FB"/>
          </w:tcPr>
          <w:p>
            <w:pPr>
              <w:spacing w:after="40"/>
            </w:pPr>
            <w:r>
              <w:rPr>
                <w:rFonts w:ascii="맑은 고딕" w:hAnsi="맑은 고딕" w:eastAsia="맑은 고딕"/>
                <w:b/>
                <w:color w:val="1E2761"/>
                <w:sz w:val="20"/>
              </w:rPr>
              <w:t>얼마나 갈까</w:t>
            </w:r>
          </w:p>
        </w:tc>
        <w:tc>
          <w:tcPr>
            <w:tcW w:type="dxa" w:w="2835"/>
          </w:tcPr>
          <w:p>
            <w:pPr>
              <w:spacing w:after="40"/>
            </w:pPr>
            <w:r>
              <w:rPr>
                <w:rFonts w:ascii="맑은 고딕" w:hAnsi="맑은 고딕" w:eastAsia="맑은 고딕"/>
                <w:b w:val="0"/>
                <w:sz w:val="20"/>
              </w:rPr>
              <w:t>수명. 가설로 쓰고 확인한다</w:t>
            </w:r>
          </w:p>
        </w:tc>
        <w:tc>
          <w:tcPr>
            <w:tcW w:type="dxa" w:w="4876"/>
          </w:tcPr>
          <w:p>
            <w:pPr>
              <w:spacing w:after="40"/>
            </w:pPr>
            <w:r>
              <w:rPr>
                <w:rFonts w:ascii="맑은 고딕" w:hAnsi="맑은 고딕" w:eastAsia="맑은 고딕"/>
                <w:b w:val="0"/>
                <w:sz w:val="20"/>
              </w:rPr>
              <w:t>계절 흐름이라 몇 달은 갈 수 있다 (가설)</w:t>
            </w:r>
          </w:p>
        </w:tc>
      </w:tr>
    </w:tbl>
    <w:p>
      <w:pPr>
        <w:spacing w:after="40"/>
      </w:pPr>
    </w:p>
    <w:p>
      <w:pPr>
        <w:keepNext/>
        <w:spacing w:before="160"/>
      </w:pPr>
      <w:r>
        <w:rPr>
          <w:rFonts w:ascii="맑은 고딕" w:hAnsi="맑은 고딕" w:eastAsia="맑은 고딕"/>
          <w:b/>
          <w:color w:val="1E2761"/>
          <w:sz w:val="24"/>
        </w:rPr>
        <w:t>2. 쇼츠와 릴스 기본</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928"/>
        <w:gridCol w:w="3742"/>
        <w:gridCol w:w="3742"/>
      </w:tblGrid>
      <w:tr>
        <w:trPr>
          <w:tblHeader/>
          <w:cantSplit/>
        </w:trPr>
        <w:tc>
          <w:tcPr>
            <w:tcW w:type="dxa" w:w="1928"/>
            <w:shd w:val="clear" w:color="auto" w:fill="1E2761"/>
          </w:tcPr>
          <w:p>
            <w:pPr>
              <w:spacing w:after="40"/>
            </w:pPr>
            <w:r>
              <w:rPr>
                <w:rFonts w:ascii="맑은 고딕" w:hAnsi="맑은 고딕" w:eastAsia="맑은 고딕"/>
                <w:b/>
                <w:color w:val="FFFFFF"/>
                <w:sz w:val="20"/>
              </w:rPr>
              <w:t>항목</w:t>
            </w:r>
          </w:p>
        </w:tc>
        <w:tc>
          <w:tcPr>
            <w:tcW w:type="dxa" w:w="3742"/>
            <w:shd w:val="clear" w:color="auto" w:fill="1E2761"/>
          </w:tcPr>
          <w:p>
            <w:pPr>
              <w:spacing w:after="40"/>
            </w:pPr>
            <w:r>
              <w:rPr>
                <w:rFonts w:ascii="맑은 고딕" w:hAnsi="맑은 고딕" w:eastAsia="맑은 고딕"/>
                <w:b/>
                <w:color w:val="FFFFFF"/>
                <w:sz w:val="20"/>
              </w:rPr>
              <w:t>유튜브 쇼츠</w:t>
            </w:r>
          </w:p>
        </w:tc>
        <w:tc>
          <w:tcPr>
            <w:tcW w:type="dxa" w:w="3742"/>
            <w:shd w:val="clear" w:color="auto" w:fill="1E2761"/>
          </w:tcPr>
          <w:p>
            <w:pPr>
              <w:spacing w:after="40"/>
            </w:pPr>
            <w:r>
              <w:rPr>
                <w:rFonts w:ascii="맑은 고딕" w:hAnsi="맑은 고딕" w:eastAsia="맑은 고딕"/>
                <w:b/>
                <w:color w:val="FFFFFF"/>
                <w:sz w:val="20"/>
              </w:rPr>
              <w:t>인스타그램 릴스</w:t>
            </w:r>
          </w:p>
        </w:tc>
      </w:tr>
      <w:tr>
        <w:trPr>
          <w:cantSplit/>
        </w:trPr>
        <w:tc>
          <w:tcPr>
            <w:tcW w:type="dxa" w:w="1928"/>
            <w:shd w:val="clear" w:color="auto" w:fill="F4F6FB"/>
          </w:tcPr>
          <w:p>
            <w:pPr>
              <w:spacing w:after="40"/>
            </w:pPr>
            <w:r>
              <w:rPr>
                <w:rFonts w:ascii="맑은 고딕" w:hAnsi="맑은 고딕" w:eastAsia="맑은 고딕"/>
                <w:b/>
                <w:color w:val="1E2761"/>
                <w:sz w:val="20"/>
              </w:rPr>
              <w:t>길이</w:t>
            </w:r>
          </w:p>
        </w:tc>
        <w:tc>
          <w:tcPr>
            <w:tcW w:type="dxa" w:w="3742"/>
          </w:tcPr>
          <w:p>
            <w:pPr>
              <w:spacing w:after="40"/>
            </w:pPr>
            <w:r>
              <w:rPr>
                <w:rFonts w:ascii="맑은 고딕" w:hAnsi="맑은 고딕" w:eastAsia="맑은 고딕"/>
                <w:b w:val="0"/>
                <w:sz w:val="20"/>
              </w:rPr>
              <w:t>최대 3분</w:t>
            </w:r>
          </w:p>
        </w:tc>
        <w:tc>
          <w:tcPr>
            <w:tcW w:type="dxa" w:w="3742"/>
          </w:tcPr>
          <w:p>
            <w:pPr>
              <w:spacing w:after="40"/>
            </w:pPr>
            <w:r>
              <w:rPr>
                <w:rFonts w:ascii="맑은 고딕" w:hAnsi="맑은 고딕" w:eastAsia="맑은 고딕"/>
                <w:b w:val="0"/>
                <w:sz w:val="20"/>
              </w:rPr>
              <w:t>최대 3분</w:t>
            </w:r>
          </w:p>
        </w:tc>
      </w:tr>
      <w:tr>
        <w:trPr>
          <w:cantSplit/>
        </w:trPr>
        <w:tc>
          <w:tcPr>
            <w:tcW w:type="dxa" w:w="1928"/>
            <w:shd w:val="clear" w:color="auto" w:fill="F4F6FB"/>
          </w:tcPr>
          <w:p>
            <w:pPr>
              <w:spacing w:after="40"/>
            </w:pPr>
            <w:r>
              <w:rPr>
                <w:rFonts w:ascii="맑은 고딕" w:hAnsi="맑은 고딕" w:eastAsia="맑은 고딕"/>
                <w:b/>
                <w:color w:val="1E2761"/>
                <w:sz w:val="20"/>
              </w:rPr>
              <w:t>화면</w:t>
            </w:r>
          </w:p>
        </w:tc>
        <w:tc>
          <w:tcPr>
            <w:tcW w:type="dxa" w:w="3742"/>
          </w:tcPr>
          <w:p>
            <w:pPr>
              <w:spacing w:after="40"/>
            </w:pPr>
            <w:r>
              <w:rPr>
                <w:rFonts w:ascii="맑은 고딕" w:hAnsi="맑은 고딕" w:eastAsia="맑은 고딕"/>
                <w:b w:val="0"/>
                <w:sz w:val="20"/>
              </w:rPr>
              <w:t>세로 또는 정사각형 (가로로 넓은 영상은 쇼츠가 아님)</w:t>
            </w:r>
          </w:p>
        </w:tc>
        <w:tc>
          <w:tcPr>
            <w:tcW w:type="dxa" w:w="3742"/>
          </w:tcPr>
          <w:p>
            <w:pPr>
              <w:spacing w:after="40"/>
            </w:pPr>
            <w:r>
              <w:rPr>
                <w:rFonts w:ascii="맑은 고딕" w:hAnsi="맑은 고딕" w:eastAsia="맑은 고딕"/>
                <w:b w:val="0"/>
                <w:sz w:val="20"/>
              </w:rPr>
              <w:t>세로 영상 중심</w:t>
            </w:r>
          </w:p>
        </w:tc>
      </w:tr>
    </w:tbl>
    <w:p>
      <w:pPr>
        <w:spacing w:after="40"/>
      </w:pPr>
    </w:p>
    <w:p>
      <w:pPr>
        <w:spacing w:after="40"/>
        <w:ind w:left="340" w:hanging="227"/>
      </w:pPr>
      <w:r>
        <w:rPr>
          <w:rFonts w:ascii="맑은 고딕" w:hAnsi="맑은 고딕" w:eastAsia="맑은 고딕"/>
          <w:b w:val="0"/>
        </w:rPr>
        <w:t>•  길이 정보는 두 플랫폼의 공식 도움말 기준입니다. 앱의 기능과 규칙은 자주 바뀌므로 수업 직전에 앱에서 확인합니다.</w:t>
      </w:r>
    </w:p>
    <w:p>
      <w:pPr>
        <w:spacing w:after="40"/>
        <w:ind w:left="340" w:hanging="227"/>
      </w:pPr>
      <w:r>
        <w:rPr>
          <w:rFonts w:ascii="맑은 고딕" w:hAnsi="맑은 고딕" w:eastAsia="맑은 고딕"/>
          <w:b w:val="0"/>
        </w:rPr>
        <w:t>•  이 과정의 연습은 세로 9:16, 15~30초로 합니다.</w:t>
      </w:r>
    </w:p>
    <w:p>
      <w:pPr>
        <w:keepNext/>
        <w:spacing w:before="160"/>
      </w:pPr>
      <w:r>
        <w:rPr>
          <w:rFonts w:ascii="맑은 고딕" w:hAnsi="맑은 고딕" w:eastAsia="맑은 고딕"/>
          <w:b/>
          <w:color w:val="1E2761"/>
          <w:sz w:val="24"/>
        </w:rPr>
        <w:t>3. 가로(16:9)와 세로(9:16)는 무엇이 다른가</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3855"/>
        <w:gridCol w:w="3855"/>
      </w:tblGrid>
      <w:tr>
        <w:trPr>
          <w:tblHeader/>
          <w:cantSplit/>
        </w:trPr>
        <w:tc>
          <w:tcPr>
            <w:tcW w:type="dxa" w:w="1701"/>
            <w:shd w:val="clear" w:color="auto" w:fill="1E2761"/>
          </w:tcPr>
          <w:p>
            <w:pPr>
              <w:spacing w:after="40"/>
            </w:pPr>
            <w:r>
              <w:rPr>
                <w:rFonts w:ascii="맑은 고딕" w:hAnsi="맑은 고딕" w:eastAsia="맑은 고딕"/>
                <w:b/>
                <w:color w:val="FFFFFF"/>
                <w:sz w:val="20"/>
              </w:rPr>
              <w:t>항목</w:t>
            </w:r>
          </w:p>
        </w:tc>
        <w:tc>
          <w:tcPr>
            <w:tcW w:type="dxa" w:w="3855"/>
            <w:shd w:val="clear" w:color="auto" w:fill="1E2761"/>
          </w:tcPr>
          <w:p>
            <w:pPr>
              <w:spacing w:after="40"/>
            </w:pPr>
            <w:r>
              <w:rPr>
                <w:rFonts w:ascii="맑은 고딕" w:hAnsi="맑은 고딕" w:eastAsia="맑은 고딕"/>
                <w:b/>
                <w:color w:val="FFFFFF"/>
                <w:sz w:val="20"/>
              </w:rPr>
              <w:t>가로 16:9</w:t>
            </w:r>
          </w:p>
        </w:tc>
        <w:tc>
          <w:tcPr>
            <w:tcW w:type="dxa" w:w="3855"/>
            <w:shd w:val="clear" w:color="auto" w:fill="1E2761"/>
          </w:tcPr>
          <w:p>
            <w:pPr>
              <w:spacing w:after="40"/>
            </w:pPr>
            <w:r>
              <w:rPr>
                <w:rFonts w:ascii="맑은 고딕" w:hAnsi="맑은 고딕" w:eastAsia="맑은 고딕"/>
                <w:b/>
                <w:color w:val="FFFFFF"/>
                <w:sz w:val="20"/>
              </w:rPr>
              <w:t>세로 9:16</w:t>
            </w:r>
          </w:p>
        </w:tc>
      </w:tr>
      <w:tr>
        <w:trPr>
          <w:cantSplit/>
        </w:trPr>
        <w:tc>
          <w:tcPr>
            <w:tcW w:type="dxa" w:w="1701"/>
            <w:shd w:val="clear" w:color="auto" w:fill="F4F6FB"/>
          </w:tcPr>
          <w:p>
            <w:pPr>
              <w:spacing w:after="40"/>
            </w:pPr>
            <w:r>
              <w:rPr>
                <w:rFonts w:ascii="맑은 고딕" w:hAnsi="맑은 고딕" w:eastAsia="맑은 고딕"/>
                <w:b/>
                <w:color w:val="1E2761"/>
                <w:sz w:val="20"/>
              </w:rPr>
              <w:t>모양</w:t>
            </w:r>
          </w:p>
        </w:tc>
        <w:tc>
          <w:tcPr>
            <w:tcW w:type="dxa" w:w="3855"/>
          </w:tcPr>
          <w:p>
            <w:pPr>
              <w:spacing w:after="40"/>
            </w:pPr>
            <w:r>
              <w:rPr>
                <w:rFonts w:ascii="맑은 고딕" w:hAnsi="맑은 고딕" w:eastAsia="맑은 고딕"/>
                <w:b w:val="0"/>
                <w:sz w:val="20"/>
              </w:rPr>
              <w:t>가로로 넓다</w:t>
            </w:r>
          </w:p>
        </w:tc>
        <w:tc>
          <w:tcPr>
            <w:tcW w:type="dxa" w:w="3855"/>
          </w:tcPr>
          <w:p>
            <w:pPr>
              <w:spacing w:after="40"/>
            </w:pPr>
            <w:r>
              <w:rPr>
                <w:rFonts w:ascii="맑은 고딕" w:hAnsi="맑은 고딕" w:eastAsia="맑은 고딕"/>
                <w:b w:val="0"/>
                <w:sz w:val="20"/>
              </w:rPr>
              <w:t>세로로 길다</w:t>
            </w:r>
          </w:p>
        </w:tc>
      </w:tr>
      <w:tr>
        <w:trPr>
          <w:cantSplit/>
        </w:trPr>
        <w:tc>
          <w:tcPr>
            <w:tcW w:type="dxa" w:w="1701"/>
            <w:shd w:val="clear" w:color="auto" w:fill="F4F6FB"/>
          </w:tcPr>
          <w:p>
            <w:pPr>
              <w:spacing w:after="40"/>
            </w:pPr>
            <w:r>
              <w:rPr>
                <w:rFonts w:ascii="맑은 고딕" w:hAnsi="맑은 고딕" w:eastAsia="맑은 고딕"/>
                <w:b/>
                <w:color w:val="1E2761"/>
                <w:sz w:val="20"/>
              </w:rPr>
              <w:t>화면 크기 (예)</w:t>
            </w:r>
          </w:p>
        </w:tc>
        <w:tc>
          <w:tcPr>
            <w:tcW w:type="dxa" w:w="3855"/>
          </w:tcPr>
          <w:p>
            <w:pPr>
              <w:spacing w:after="40"/>
            </w:pPr>
            <w:r>
              <w:rPr>
                <w:rFonts w:ascii="맑은 고딕" w:hAnsi="맑은 고딕" w:eastAsia="맑은 고딕"/>
                <w:b w:val="0"/>
                <w:sz w:val="20"/>
              </w:rPr>
              <w:t>1920 × 1080 (FHD)</w:t>
            </w:r>
          </w:p>
        </w:tc>
        <w:tc>
          <w:tcPr>
            <w:tcW w:type="dxa" w:w="3855"/>
          </w:tcPr>
          <w:p>
            <w:pPr>
              <w:spacing w:after="40"/>
            </w:pPr>
            <w:r>
              <w:rPr>
                <w:rFonts w:ascii="맑은 고딕" w:hAnsi="맑은 고딕" w:eastAsia="맑은 고딕"/>
                <w:b w:val="0"/>
                <w:sz w:val="20"/>
              </w:rPr>
              <w:t>1080 × 1920</w:t>
            </w:r>
          </w:p>
        </w:tc>
      </w:tr>
      <w:tr>
        <w:trPr>
          <w:cantSplit/>
        </w:trPr>
        <w:tc>
          <w:tcPr>
            <w:tcW w:type="dxa" w:w="1701"/>
            <w:shd w:val="clear" w:color="auto" w:fill="F4F6FB"/>
          </w:tcPr>
          <w:p>
            <w:pPr>
              <w:spacing w:after="40"/>
            </w:pPr>
            <w:r>
              <w:rPr>
                <w:rFonts w:ascii="맑은 고딕" w:hAnsi="맑은 고딕" w:eastAsia="맑은 고딕"/>
                <w:b/>
                <w:color w:val="1E2761"/>
                <w:sz w:val="20"/>
              </w:rPr>
              <w:t>잘 맞는 구도</w:t>
            </w:r>
          </w:p>
        </w:tc>
        <w:tc>
          <w:tcPr>
            <w:tcW w:type="dxa" w:w="3855"/>
          </w:tcPr>
          <w:p>
            <w:pPr>
              <w:spacing w:after="40"/>
            </w:pPr>
            <w:r>
              <w:rPr>
                <w:rFonts w:ascii="맑은 고딕" w:hAnsi="맑은 고딕" w:eastAsia="맑은 고딕"/>
                <w:b w:val="0"/>
                <w:sz w:val="20"/>
              </w:rPr>
              <w:t>넓은 풍경, 여러 사람이 나란히 있는 장면</w:t>
            </w:r>
          </w:p>
        </w:tc>
        <w:tc>
          <w:tcPr>
            <w:tcW w:type="dxa" w:w="3855"/>
          </w:tcPr>
          <w:p>
            <w:pPr>
              <w:spacing w:after="40"/>
            </w:pPr>
            <w:r>
              <w:rPr>
                <w:rFonts w:ascii="맑은 고딕" w:hAnsi="맑은 고딕" w:eastAsia="맑은 고딕"/>
                <w:b w:val="0"/>
                <w:sz w:val="20"/>
              </w:rPr>
              <w:t>한 사람, 위아래로 긴 피사체, 클로즈업</w:t>
            </w:r>
          </w:p>
        </w:tc>
      </w:tr>
      <w:tr>
        <w:trPr>
          <w:cantSplit/>
        </w:trPr>
        <w:tc>
          <w:tcPr>
            <w:tcW w:type="dxa" w:w="1701"/>
            <w:shd w:val="clear" w:color="auto" w:fill="F4F6FB"/>
          </w:tcPr>
          <w:p>
            <w:pPr>
              <w:spacing w:after="40"/>
            </w:pPr>
            <w:r>
              <w:rPr>
                <w:rFonts w:ascii="맑은 고딕" w:hAnsi="맑은 고딕" w:eastAsia="맑은 고딕"/>
                <w:b/>
                <w:color w:val="1E2761"/>
                <w:sz w:val="20"/>
              </w:rPr>
              <w:t>보는 곳</w:t>
            </w:r>
          </w:p>
        </w:tc>
        <w:tc>
          <w:tcPr>
            <w:tcW w:type="dxa" w:w="3855"/>
          </w:tcPr>
          <w:p>
            <w:pPr>
              <w:spacing w:after="40"/>
            </w:pPr>
            <w:r>
              <w:rPr>
                <w:rFonts w:ascii="맑은 고딕" w:hAnsi="맑은 고딕" w:eastAsia="맑은 고딕"/>
                <w:b w:val="0"/>
                <w:sz w:val="20"/>
              </w:rPr>
              <w:t>TV, 컴퓨터, 가로로 돌린 폰</w:t>
            </w:r>
          </w:p>
        </w:tc>
        <w:tc>
          <w:tcPr>
            <w:tcW w:type="dxa" w:w="3855"/>
          </w:tcPr>
          <w:p>
            <w:pPr>
              <w:spacing w:after="40"/>
            </w:pPr>
            <w:r>
              <w:rPr>
                <w:rFonts w:ascii="맑은 고딕" w:hAnsi="맑은 고딕" w:eastAsia="맑은 고딕"/>
                <w:b w:val="0"/>
                <w:sz w:val="20"/>
              </w:rPr>
              <w:t>폰을 세워 한 손으로 볼 때</w:t>
            </w:r>
          </w:p>
        </w:tc>
      </w:tr>
    </w:tbl>
    <w:p>
      <w:pPr>
        <w:spacing w:after="40"/>
      </w:pPr>
    </w:p>
    <w:p>
      <w:pPr>
        <w:spacing w:after="40"/>
        <w:ind w:left="340" w:hanging="227"/>
      </w:pPr>
      <w:r>
        <w:rPr>
          <w:rFonts w:ascii="맑은 고딕" w:hAnsi="맑은 고딕" w:eastAsia="맑은 고딕"/>
          <w:b w:val="0"/>
        </w:rPr>
        <w:t>•  가로 영상을 세로 화면에 폭만 맞춰 넣으면 높이는 약 608px만 쓰게 됩니다. 세로 화면 전체 높이(1920px)의 약 3분의 1입니다. 그래서 숏폼은 처음부터 세로로 구성합니다.</w:t>
      </w:r>
    </w:p>
    <w:p>
      <w:pPr>
        <w:keepNext/>
        <w:spacing w:before="160"/>
      </w:pPr>
      <w:r>
        <w:rPr>
          <w:rFonts w:ascii="맑은 고딕" w:hAnsi="맑은 고딕" w:eastAsia="맑은 고딕"/>
          <w:b/>
          <w:color w:val="1E2761"/>
          <w:sz w:val="24"/>
        </w:rPr>
        <w:t>4. 세로 화면 제작 주의사항</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2154"/>
        <w:gridCol w:w="7257"/>
      </w:tblGrid>
      <w:tr>
        <w:trPr>
          <w:tblHeader/>
          <w:cantSplit/>
        </w:trPr>
        <w:tc>
          <w:tcPr>
            <w:tcW w:type="dxa" w:w="2154"/>
            <w:shd w:val="clear" w:color="auto" w:fill="1E2761"/>
          </w:tcPr>
          <w:p>
            <w:pPr>
              <w:spacing w:after="40"/>
            </w:pPr>
            <w:r>
              <w:rPr>
                <w:rFonts w:ascii="맑은 고딕" w:hAnsi="맑은 고딕" w:eastAsia="맑은 고딕"/>
                <w:b/>
                <w:color w:val="FFFFFF"/>
                <w:sz w:val="20"/>
              </w:rPr>
              <w:t>규칙</w:t>
            </w:r>
          </w:p>
        </w:tc>
        <w:tc>
          <w:tcPr>
            <w:tcW w:type="dxa" w:w="7257"/>
            <w:shd w:val="clear" w:color="auto" w:fill="1E2761"/>
          </w:tcPr>
          <w:p>
            <w:pPr>
              <w:spacing w:after="40"/>
            </w:pPr>
            <w:r>
              <w:rPr>
                <w:rFonts w:ascii="맑은 고딕" w:hAnsi="맑은 고딕" w:eastAsia="맑은 고딕"/>
                <w:b/>
                <w:color w:val="FFFFFF"/>
                <w:sz w:val="20"/>
              </w:rPr>
              <w:t>이유와 방법</w:t>
            </w:r>
          </w:p>
        </w:tc>
      </w:tr>
      <w:tr>
        <w:trPr>
          <w:cantSplit/>
        </w:trPr>
        <w:tc>
          <w:tcPr>
            <w:tcW w:type="dxa" w:w="2154"/>
            <w:shd w:val="clear" w:color="auto" w:fill="F4F6FB"/>
          </w:tcPr>
          <w:p>
            <w:pPr>
              <w:spacing w:after="40"/>
            </w:pPr>
            <w:r>
              <w:rPr>
                <w:rFonts w:ascii="맑은 고딕" w:hAnsi="맑은 고딕" w:eastAsia="맑은 고딕"/>
                <w:b/>
                <w:color w:val="1E2761"/>
                <w:sz w:val="20"/>
              </w:rPr>
              <w:t>피사체는 가운데 열</w:t>
            </w:r>
          </w:p>
        </w:tc>
        <w:tc>
          <w:tcPr>
            <w:tcW w:type="dxa" w:w="7257"/>
          </w:tcPr>
          <w:p>
            <w:pPr>
              <w:spacing w:after="40"/>
            </w:pPr>
            <w:r>
              <w:rPr>
                <w:rFonts w:ascii="맑은 고딕" w:hAnsi="맑은 고딕" w:eastAsia="맑은 고딕"/>
                <w:b w:val="0"/>
                <w:sz w:val="20"/>
              </w:rPr>
              <w:t>가장 중요한 피사체는 화면 가운데 열(x 360~720)에 둔다</w:t>
            </w:r>
          </w:p>
        </w:tc>
      </w:tr>
      <w:tr>
        <w:trPr>
          <w:cantSplit/>
        </w:trPr>
        <w:tc>
          <w:tcPr>
            <w:tcW w:type="dxa" w:w="2154"/>
            <w:shd w:val="clear" w:color="auto" w:fill="F4F6FB"/>
          </w:tcPr>
          <w:p>
            <w:pPr>
              <w:spacing w:after="40"/>
            </w:pPr>
            <w:r>
              <w:rPr>
                <w:rFonts w:ascii="맑은 고딕" w:hAnsi="맑은 고딕" w:eastAsia="맑은 고딕"/>
                <w:b/>
                <w:color w:val="1E2761"/>
                <w:sz w:val="20"/>
              </w:rPr>
              <w:t>크게 담는다</w:t>
            </w:r>
          </w:p>
        </w:tc>
        <w:tc>
          <w:tcPr>
            <w:tcW w:type="dxa" w:w="7257"/>
          </w:tcPr>
          <w:p>
            <w:pPr>
              <w:spacing w:after="40"/>
            </w:pPr>
            <w:r>
              <w:rPr>
                <w:rFonts w:ascii="맑은 고딕" w:hAnsi="맑은 고딕" w:eastAsia="맑은 고딕"/>
                <w:b w:val="0"/>
                <w:sz w:val="20"/>
              </w:rPr>
              <w:t>폰의 작은 세로 화면에서는 멀리 있는 피사체가 작게 보인다. 가까이, 크게 담는다</w:t>
            </w:r>
          </w:p>
        </w:tc>
      </w:tr>
      <w:tr>
        <w:trPr>
          <w:cantSplit/>
        </w:trPr>
        <w:tc>
          <w:tcPr>
            <w:tcW w:type="dxa" w:w="2154"/>
            <w:shd w:val="clear" w:color="auto" w:fill="F4F6FB"/>
          </w:tcPr>
          <w:p>
            <w:pPr>
              <w:spacing w:after="40"/>
            </w:pPr>
            <w:r>
              <w:rPr>
                <w:rFonts w:ascii="맑은 고딕" w:hAnsi="맑은 고딕" w:eastAsia="맑은 고딕"/>
                <w:b/>
                <w:color w:val="1E2761"/>
                <w:sz w:val="20"/>
              </w:rPr>
              <w:t>위아래 여유</w:t>
            </w:r>
          </w:p>
        </w:tc>
        <w:tc>
          <w:tcPr>
            <w:tcW w:type="dxa" w:w="7257"/>
          </w:tcPr>
          <w:p>
            <w:pPr>
              <w:spacing w:after="40"/>
            </w:pPr>
            <w:r>
              <w:rPr>
                <w:rFonts w:ascii="맑은 고딕" w:hAnsi="맑은 고딕" w:eastAsia="맑은 고딕"/>
                <w:b w:val="0"/>
                <w:sz w:val="20"/>
              </w:rPr>
              <w:t>머리 위와 발밑을 빠듯하게 자르지 않는다</w:t>
            </w:r>
          </w:p>
        </w:tc>
      </w:tr>
      <w:tr>
        <w:trPr>
          <w:cantSplit/>
        </w:trPr>
        <w:tc>
          <w:tcPr>
            <w:tcW w:type="dxa" w:w="2154"/>
            <w:shd w:val="clear" w:color="auto" w:fill="F4F6FB"/>
          </w:tcPr>
          <w:p>
            <w:pPr>
              <w:spacing w:after="40"/>
            </w:pPr>
            <w:r>
              <w:rPr>
                <w:rFonts w:ascii="맑은 고딕" w:hAnsi="맑은 고딕" w:eastAsia="맑은 고딕"/>
                <w:b/>
                <w:color w:val="1E2761"/>
                <w:sz w:val="20"/>
              </w:rPr>
              <w:t>앱 화면 영역 비우기</w:t>
            </w:r>
          </w:p>
        </w:tc>
        <w:tc>
          <w:tcPr>
            <w:tcW w:type="dxa" w:w="7257"/>
          </w:tcPr>
          <w:p>
            <w:pPr>
              <w:spacing w:after="40"/>
            </w:pPr>
            <w:r>
              <w:rPr>
                <w:rFonts w:ascii="맑은 고딕" w:hAnsi="맑은 고딕" w:eastAsia="맑은 고딕"/>
                <w:b w:val="0"/>
                <w:sz w:val="20"/>
              </w:rPr>
              <w:t>앱의 제목·버튼·캡션이 화면 위, 아래, 오른쪽 아래를 가린다. 중요한 글자와 얼굴은 안전 영역 안에 둔다</w:t>
            </w:r>
          </w:p>
        </w:tc>
      </w:tr>
      <w:tr>
        <w:trPr>
          <w:cantSplit/>
        </w:trPr>
        <w:tc>
          <w:tcPr>
            <w:tcW w:type="dxa" w:w="2154"/>
            <w:shd w:val="clear" w:color="auto" w:fill="F4F6FB"/>
          </w:tcPr>
          <w:p>
            <w:pPr>
              <w:spacing w:after="40"/>
            </w:pPr>
            <w:r>
              <w:rPr>
                <w:rFonts w:ascii="맑은 고딕" w:hAnsi="맑은 고딕" w:eastAsia="맑은 고딕"/>
                <w:b/>
                <w:color w:val="1E2761"/>
                <w:sz w:val="20"/>
              </w:rPr>
              <w:t>글자와 로고는 크게</w:t>
            </w:r>
          </w:p>
        </w:tc>
        <w:tc>
          <w:tcPr>
            <w:tcW w:type="dxa" w:w="7257"/>
          </w:tcPr>
          <w:p>
            <w:pPr>
              <w:spacing w:after="40"/>
            </w:pPr>
            <w:r>
              <w:rPr>
                <w:rFonts w:ascii="맑은 고딕" w:hAnsi="맑은 고딕" w:eastAsia="맑은 고딕"/>
                <w:b w:val="0"/>
                <w:sz w:val="20"/>
              </w:rPr>
              <w:t>작은 글자는 폰에서 읽히지 않는다. 로고도 가장자리에 붙이지 않는다</w:t>
            </w:r>
          </w:p>
        </w:tc>
      </w:tr>
      <w:tr>
        <w:trPr>
          <w:cantSplit/>
        </w:trPr>
        <w:tc>
          <w:tcPr>
            <w:tcW w:type="dxa" w:w="2154"/>
            <w:shd w:val="clear" w:color="auto" w:fill="F4F6FB"/>
          </w:tcPr>
          <w:p>
            <w:pPr>
              <w:spacing w:after="40"/>
            </w:pPr>
            <w:r>
              <w:rPr>
                <w:rFonts w:ascii="맑은 고딕" w:hAnsi="맑은 고딕" w:eastAsia="맑은 고딕"/>
                <w:b/>
                <w:color w:val="1E2761"/>
                <w:sz w:val="20"/>
              </w:rPr>
              <w:t>컷은 적게</w:t>
            </w:r>
          </w:p>
        </w:tc>
        <w:tc>
          <w:tcPr>
            <w:tcW w:type="dxa" w:w="7257"/>
          </w:tcPr>
          <w:p>
            <w:pPr>
              <w:spacing w:after="40"/>
            </w:pPr>
            <w:r>
              <w:rPr>
                <w:rFonts w:ascii="맑은 고딕" w:hAnsi="맑은 고딕" w:eastAsia="맑은 고딕"/>
                <w:b w:val="0"/>
                <w:sz w:val="20"/>
              </w:rPr>
              <w:t>자막이 많거나 화면이 복잡하면 컷 수를 줄인다. 한 컷을 길게 두고, 컷마다 자막은 하나만 둔다</w:t>
            </w:r>
          </w:p>
        </w:tc>
      </w:tr>
      <w:tr>
        <w:trPr>
          <w:cantSplit/>
        </w:trPr>
        <w:tc>
          <w:tcPr>
            <w:tcW w:type="dxa" w:w="2154"/>
            <w:shd w:val="clear" w:color="auto" w:fill="F4F6FB"/>
          </w:tcPr>
          <w:p>
            <w:pPr>
              <w:spacing w:after="40"/>
            </w:pPr>
            <w:r>
              <w:rPr>
                <w:rFonts w:ascii="맑은 고딕" w:hAnsi="맑은 고딕" w:eastAsia="맑은 고딕"/>
                <w:b/>
                <w:color w:val="1E2761"/>
                <w:sz w:val="20"/>
              </w:rPr>
              <w:t>처음부터 세로로</w:t>
            </w:r>
          </w:p>
        </w:tc>
        <w:tc>
          <w:tcPr>
            <w:tcW w:type="dxa" w:w="7257"/>
          </w:tcPr>
          <w:p>
            <w:pPr>
              <w:spacing w:after="40"/>
            </w:pPr>
            <w:r>
              <w:rPr>
                <w:rFonts w:ascii="맑은 고딕" w:hAnsi="맑은 고딕" w:eastAsia="맑은 고딕"/>
                <w:b w:val="0"/>
                <w:sz w:val="20"/>
              </w:rPr>
              <w:t>가능하면 세로로 촬영한다. 가로로 찍은 영상은 세로에서 잘리거나 작아진다</w:t>
            </w:r>
          </w:p>
        </w:tc>
      </w:tr>
    </w:tbl>
    <w:p>
      <w:pPr>
        <w:spacing w:after="40"/>
      </w:pPr>
    </w:p>
    <w:p>
      <w:pPr>
        <w:keepNext/>
      </w:pPr>
      <w:r>
        <w:rPr>
          <w:rFonts w:ascii="맑은 고딕" w:hAnsi="맑은 고딕" w:eastAsia="맑은 고딕"/>
          <w:b/>
        </w:rPr>
        <w:t>앱 화면 영역 — 확인된 것과 참고치</w:t>
      </w:r>
    </w:p>
    <w:p>
      <w:pPr>
        <w:spacing w:after="40"/>
        <w:ind w:left="340" w:hanging="227"/>
      </w:pPr>
      <w:r>
        <w:rPr>
          <w:rFonts w:ascii="맑은 고딕" w:hAnsi="맑은 고딕" w:eastAsia="맑은 고딕"/>
          <w:b w:val="0"/>
        </w:rPr>
        <w:t>•  유튜브 쇼츠 오른쪽에는 좋아요·싫어요·댓글·공유 버튼 패널이 있습니다 (Google Ads 도움말 기준).</w:t>
      </w:r>
    </w:p>
    <w:p>
      <w:pPr>
        <w:spacing w:after="40"/>
        <w:ind w:left="340" w:hanging="227"/>
      </w:pPr>
      <w:r>
        <w:rPr>
          <w:rFonts w:ascii="맑은 고딕" w:hAnsi="맑은 고딕" w:eastAsia="맑은 고딕"/>
          <w:b w:val="0"/>
        </w:rPr>
        <w:t>•  인스타그램 릴스는 아래쪽에 캡션과 버튼이 있고 오른쪽에 반응 버튼이 있습니다. 제3자 자료는 1080×1920에서 위 약 14%, 아래 약 35%, 좌우 약 6%를 비우라고 소개하지만 공식 문서로 확인하지는 못했습니다. 이 수치는 참고치로만 쓰고, 영상을 비공개로 올려 앱에서 직접 확인합니다.</w:t>
      </w:r>
    </w:p>
    <w:p>
      <w:pPr>
        <w:keepNext/>
      </w:pPr>
      <w:r>
        <w:rPr>
          <w:rFonts w:ascii="맑은 고딕" w:hAnsi="맑은 고딕" w:eastAsia="맑은 고딕"/>
          <w:b/>
          <w:color w:val="1E2761"/>
        </w:rPr>
        <w:t>4-1. 3분할 법칙과 피사체 위치</w:t>
      </w:r>
    </w:p>
    <w:p>
      <w:r>
        <w:rPr>
          <w:rFonts w:ascii="맑은 고딕" w:hAnsi="맑은 고딕" w:eastAsia="맑은 고딕"/>
          <w:b w:val="0"/>
        </w:rPr>
        <w:t>3분할 법칙은 화면을 가로세로 3등분해서 만든 선(3분할선) 위나 교차점에 피사체를 두는 구도입니다. 세로 9:16 화면은 아래 표처럼 9칸으로 나누어 위치를 정합니다. 3분할선은 가로가 x 360, 720이고 세로가 y 640, 1280입니다 (1080×1920 기준).</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3061"/>
        <w:gridCol w:w="3288"/>
        <w:gridCol w:w="3061"/>
      </w:tblGrid>
      <w:tr>
        <w:trPr>
          <w:cantSplit/>
        </w:trPr>
        <w:tc>
          <w:tcPr>
            <w:tcW w:type="dxa" w:w="3061"/>
          </w:tcPr>
          <w:p>
            <w:pPr>
              <w:spacing w:after="40"/>
            </w:pPr>
            <w:r>
              <w:rPr>
                <w:rFonts w:ascii="맑은 고딕" w:hAnsi="맑은 고딕" w:eastAsia="맑은 고딕"/>
                <w:b w:val="0"/>
                <w:sz w:val="20"/>
              </w:rPr>
              <w:t>위 · 왼쪽</w:t>
            </w:r>
          </w:p>
        </w:tc>
        <w:tc>
          <w:tcPr>
            <w:tcW w:type="dxa" w:w="3288"/>
          </w:tcPr>
          <w:p>
            <w:pPr>
              <w:spacing w:after="40"/>
            </w:pPr>
            <w:r>
              <w:rPr>
                <w:rFonts w:ascii="맑은 고딕" w:hAnsi="맑은 고딕" w:eastAsia="맑은 고딕"/>
                <w:b w:val="0"/>
                <w:sz w:val="20"/>
              </w:rPr>
              <w:t>위 · 가운데</w:t>
              <w:br/>
              <w:t>얼굴·눈높이 (위쪽 3분할선, y 640 부근)</w:t>
            </w:r>
          </w:p>
        </w:tc>
        <w:tc>
          <w:tcPr>
            <w:tcW w:type="dxa" w:w="3061"/>
          </w:tcPr>
          <w:p>
            <w:pPr>
              <w:spacing w:after="40"/>
            </w:pPr>
            <w:r>
              <w:rPr>
                <w:rFonts w:ascii="맑은 고딕" w:hAnsi="맑은 고딕" w:eastAsia="맑은 고딕"/>
                <w:b w:val="0"/>
                <w:sz w:val="20"/>
              </w:rPr>
              <w:t>위 · 오른쪽</w:t>
            </w:r>
          </w:p>
        </w:tc>
      </w:tr>
      <w:tr>
        <w:trPr>
          <w:cantSplit/>
        </w:trPr>
        <w:tc>
          <w:tcPr>
            <w:tcW w:type="dxa" w:w="3061"/>
          </w:tcPr>
          <w:p>
            <w:pPr>
              <w:spacing w:after="40"/>
            </w:pPr>
            <w:r>
              <w:rPr>
                <w:rFonts w:ascii="맑은 고딕" w:hAnsi="맑은 고딕" w:eastAsia="맑은 고딕"/>
                <w:b w:val="0"/>
                <w:sz w:val="20"/>
              </w:rPr>
              <w:t>가운데 · 왼쪽</w:t>
            </w:r>
          </w:p>
        </w:tc>
        <w:tc>
          <w:tcPr>
            <w:tcW w:type="dxa" w:w="3288"/>
          </w:tcPr>
          <w:p>
            <w:pPr>
              <w:spacing w:after="40"/>
            </w:pPr>
            <w:r>
              <w:rPr>
                <w:rFonts w:ascii="맑은 고딕" w:hAnsi="맑은 고딕" w:eastAsia="맑은 고딕"/>
                <w:b w:val="0"/>
                <w:sz w:val="20"/>
              </w:rPr>
              <w:t>가운데 · 가운데</w:t>
              <w:br/>
              <w:t>몸통, 사물 (그릇 등). 아래쪽은 자막 영역</w:t>
            </w:r>
          </w:p>
        </w:tc>
        <w:tc>
          <w:tcPr>
            <w:tcW w:type="dxa" w:w="3061"/>
          </w:tcPr>
          <w:p>
            <w:pPr>
              <w:spacing w:after="40"/>
            </w:pPr>
            <w:r>
              <w:rPr>
                <w:rFonts w:ascii="맑은 고딕" w:hAnsi="맑은 고딕" w:eastAsia="맑은 고딕"/>
                <w:b w:val="0"/>
                <w:sz w:val="20"/>
              </w:rPr>
              <w:t>가운데 · 오른쪽</w:t>
            </w:r>
          </w:p>
        </w:tc>
      </w:tr>
      <w:tr>
        <w:trPr>
          <w:cantSplit/>
        </w:trPr>
        <w:tc>
          <w:tcPr>
            <w:tcW w:type="dxa" w:w="3061"/>
          </w:tcPr>
          <w:p>
            <w:pPr>
              <w:spacing w:after="40"/>
            </w:pPr>
            <w:r>
              <w:rPr>
                <w:rFonts w:ascii="맑은 고딕" w:hAnsi="맑은 고딕" w:eastAsia="맑은 고딕"/>
                <w:b w:val="0"/>
                <w:sz w:val="20"/>
              </w:rPr>
              <w:t>아래 · 왼쪽</w:t>
            </w:r>
          </w:p>
        </w:tc>
        <w:tc>
          <w:tcPr>
            <w:tcW w:type="dxa" w:w="3288"/>
          </w:tcPr>
          <w:p>
            <w:pPr>
              <w:spacing w:after="40"/>
            </w:pPr>
            <w:r>
              <w:rPr>
                <w:rFonts w:ascii="맑은 고딕" w:hAnsi="맑은 고딕" w:eastAsia="맑은 고딕"/>
                <w:b w:val="0"/>
                <w:sz w:val="20"/>
              </w:rPr>
              <w:t>아래 · 가운데</w:t>
              <w:br/>
              <w:t>앱 캡션·버튼 영역 (비운다)</w:t>
            </w:r>
          </w:p>
        </w:tc>
        <w:tc>
          <w:tcPr>
            <w:tcW w:type="dxa" w:w="3061"/>
          </w:tcPr>
          <w:p>
            <w:pPr>
              <w:spacing w:after="40"/>
            </w:pPr>
            <w:r>
              <w:rPr>
                <w:rFonts w:ascii="맑은 고딕" w:hAnsi="맑은 고딕" w:eastAsia="맑은 고딕"/>
                <w:b w:val="0"/>
                <w:sz w:val="20"/>
              </w:rPr>
              <w:t>아래 · 오른쪽</w:t>
              <w:br/>
              <w:t>앱 버튼 영역 (비운다)</w:t>
            </w:r>
          </w:p>
        </w:tc>
      </w:tr>
    </w:tbl>
    <w:p>
      <w:pPr>
        <w:spacing w:after="40"/>
      </w:pP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2494"/>
        <w:gridCol w:w="6917"/>
      </w:tblGrid>
      <w:tr>
        <w:trPr>
          <w:tblHeader/>
          <w:cantSplit/>
        </w:trPr>
        <w:tc>
          <w:tcPr>
            <w:tcW w:type="dxa" w:w="2494"/>
            <w:shd w:val="clear" w:color="auto" w:fill="1E2761"/>
          </w:tcPr>
          <w:p>
            <w:pPr>
              <w:spacing w:after="40"/>
            </w:pPr>
            <w:r>
              <w:rPr>
                <w:rFonts w:ascii="맑은 고딕" w:hAnsi="맑은 고딕" w:eastAsia="맑은 고딕"/>
                <w:b/>
                <w:color w:val="FFFFFF"/>
                <w:sz w:val="20"/>
              </w:rPr>
              <w:t>피사체</w:t>
            </w:r>
          </w:p>
        </w:tc>
        <w:tc>
          <w:tcPr>
            <w:tcW w:type="dxa" w:w="6917"/>
            <w:shd w:val="clear" w:color="auto" w:fill="1E2761"/>
          </w:tcPr>
          <w:p>
            <w:pPr>
              <w:spacing w:after="40"/>
            </w:pPr>
            <w:r>
              <w:rPr>
                <w:rFonts w:ascii="맑은 고딕" w:hAnsi="맑은 고딕" w:eastAsia="맑은 고딕"/>
                <w:b/>
                <w:color w:val="FFFFFF"/>
                <w:sz w:val="20"/>
              </w:rPr>
              <w:t>9:16에서의 위치</w:t>
            </w:r>
          </w:p>
        </w:tc>
      </w:tr>
      <w:tr>
        <w:trPr>
          <w:cantSplit/>
        </w:trPr>
        <w:tc>
          <w:tcPr>
            <w:tcW w:type="dxa" w:w="2494"/>
            <w:shd w:val="clear" w:color="auto" w:fill="F4F6FB"/>
          </w:tcPr>
          <w:p>
            <w:pPr>
              <w:spacing w:after="40"/>
            </w:pPr>
            <w:r>
              <w:rPr>
                <w:rFonts w:ascii="맑은 고딕" w:hAnsi="맑은 고딕" w:eastAsia="맑은 고딕"/>
                <w:b/>
                <w:color w:val="1E2761"/>
                <w:sz w:val="20"/>
              </w:rPr>
              <w:t>인물 한 명</w:t>
            </w:r>
          </w:p>
        </w:tc>
        <w:tc>
          <w:tcPr>
            <w:tcW w:type="dxa" w:w="6917"/>
          </w:tcPr>
          <w:p>
            <w:pPr>
              <w:spacing w:after="40"/>
            </w:pPr>
            <w:r>
              <w:rPr>
                <w:rFonts w:ascii="맑은 고딕" w:hAnsi="맑은 고딕" w:eastAsia="맑은 고딕"/>
                <w:b w:val="0"/>
                <w:sz w:val="20"/>
              </w:rPr>
              <w:t>좌우는 가운데 열. 눈은 위쪽 3분할선(y 640) 부근에 둔다</w:t>
            </w:r>
          </w:p>
        </w:tc>
      </w:tr>
      <w:tr>
        <w:trPr>
          <w:cantSplit/>
        </w:trPr>
        <w:tc>
          <w:tcPr>
            <w:tcW w:type="dxa" w:w="2494"/>
            <w:shd w:val="clear" w:color="auto" w:fill="F4F6FB"/>
          </w:tcPr>
          <w:p>
            <w:pPr>
              <w:spacing w:after="40"/>
            </w:pPr>
            <w:r>
              <w:rPr>
                <w:rFonts w:ascii="맑은 고딕" w:hAnsi="맑은 고딕" w:eastAsia="맑은 고딕"/>
                <w:b/>
                <w:color w:val="1E2761"/>
                <w:sz w:val="20"/>
              </w:rPr>
              <w:t>사물 하나 (그릇 등)</w:t>
            </w:r>
          </w:p>
        </w:tc>
        <w:tc>
          <w:tcPr>
            <w:tcW w:type="dxa" w:w="6917"/>
          </w:tcPr>
          <w:p>
            <w:pPr>
              <w:spacing w:after="40"/>
            </w:pPr>
            <w:r>
              <w:rPr>
                <w:rFonts w:ascii="맑은 고딕" w:hAnsi="맑은 고딕" w:eastAsia="맑은 고딕"/>
                <w:b w:val="0"/>
                <w:sz w:val="20"/>
              </w:rPr>
              <w:t>가운데 열, 높이는 y 약 400~950 (자막 영역 위)</w:t>
            </w:r>
          </w:p>
        </w:tc>
      </w:tr>
      <w:tr>
        <w:trPr>
          <w:cantSplit/>
        </w:trPr>
        <w:tc>
          <w:tcPr>
            <w:tcW w:type="dxa" w:w="2494"/>
            <w:shd w:val="clear" w:color="auto" w:fill="F4F6FB"/>
          </w:tcPr>
          <w:p>
            <w:pPr>
              <w:spacing w:after="40"/>
            </w:pPr>
            <w:r>
              <w:rPr>
                <w:rFonts w:ascii="맑은 고딕" w:hAnsi="맑은 고딕" w:eastAsia="맑은 고딕"/>
                <w:b/>
                <w:color w:val="1E2761"/>
                <w:sz w:val="20"/>
              </w:rPr>
              <w:t>피사체 둘 (예: 재료 두 가지)</w:t>
            </w:r>
          </w:p>
        </w:tc>
        <w:tc>
          <w:tcPr>
            <w:tcW w:type="dxa" w:w="6917"/>
          </w:tcPr>
          <w:p>
            <w:pPr>
              <w:spacing w:after="40"/>
            </w:pPr>
            <w:r>
              <w:rPr>
                <w:rFonts w:ascii="맑은 고딕" w:hAnsi="맑은 고딕" w:eastAsia="맑은 고딕"/>
                <w:b w:val="0"/>
                <w:sz w:val="20"/>
              </w:rPr>
              <w:t>좌우로 나란히 두지 않고 위아래로 쌓는다. 하나는 y 약 500, 다른 하나는 y 약 800 부근</w:t>
            </w:r>
          </w:p>
        </w:tc>
      </w:tr>
      <w:tr>
        <w:trPr>
          <w:cantSplit/>
        </w:trPr>
        <w:tc>
          <w:tcPr>
            <w:tcW w:type="dxa" w:w="2494"/>
            <w:shd w:val="clear" w:color="auto" w:fill="F4F6FB"/>
          </w:tcPr>
          <w:p>
            <w:pPr>
              <w:spacing w:after="40"/>
            </w:pPr>
            <w:r>
              <w:rPr>
                <w:rFonts w:ascii="맑은 고딕" w:hAnsi="맑은 고딕" w:eastAsia="맑은 고딕"/>
                <w:b/>
                <w:color w:val="1E2761"/>
                <w:sz w:val="20"/>
              </w:rPr>
              <w:t>자막</w:t>
            </w:r>
          </w:p>
        </w:tc>
        <w:tc>
          <w:tcPr>
            <w:tcW w:type="dxa" w:w="6917"/>
          </w:tcPr>
          <w:p>
            <w:pPr>
              <w:spacing w:after="40"/>
            </w:pPr>
            <w:r>
              <w:rPr>
                <w:rFonts w:ascii="맑은 고딕" w:hAnsi="맑은 고딕" w:eastAsia="맑은 고딕"/>
                <w:b w:val="0"/>
                <w:sz w:val="20"/>
              </w:rPr>
              <w:t>가운데 열, y 960~1240 (5절)</w:t>
            </w:r>
          </w:p>
        </w:tc>
      </w:tr>
    </w:tbl>
    <w:p>
      <w:pPr>
        <w:spacing w:after="40"/>
      </w:pPr>
    </w:p>
    <w:p>
      <w:pPr>
        <w:spacing w:after="40"/>
        <w:ind w:left="340" w:hanging="227"/>
      </w:pPr>
      <w:r>
        <w:rPr>
          <w:rFonts w:ascii="맑은 고딕" w:hAnsi="맑은 고딕" w:eastAsia="맑은 고딕"/>
          <w:b w:val="0"/>
        </w:rPr>
        <w:t>•  위쪽 3분할선(y 640)은 위 앱 영역(y 0~270)보다 아래에 있어 안전합니다.</w:t>
      </w:r>
    </w:p>
    <w:p>
      <w:pPr>
        <w:spacing w:after="40"/>
        <w:ind w:left="340" w:hanging="227"/>
      </w:pPr>
      <w:r>
        <w:rPr>
          <w:rFonts w:ascii="맑은 고딕" w:hAnsi="맑은 고딕" w:eastAsia="맑은 고딕"/>
          <w:b w:val="0"/>
        </w:rPr>
        <w:t>•  아래 3분할선(y 1280)은 아래 앱 영역(y 1250부터) 안에 있으므로 이 선 근처에는 핵심 피사체와 자막을 두지 않습니다.</w:t>
      </w:r>
    </w:p>
    <w:p>
      <w:pPr>
        <w:keepNext/>
        <w:spacing w:before="160"/>
      </w:pPr>
      <w:r>
        <w:rPr>
          <w:rFonts w:ascii="맑은 고딕" w:hAnsi="맑은 고딕" w:eastAsia="맑은 고딕"/>
          <w:b/>
          <w:color w:val="1E2761"/>
          <w:sz w:val="24"/>
        </w:rPr>
        <w:t>5. 자막 규칙과 위치</w:t>
      </w:r>
    </w:p>
    <w:p>
      <w:r>
        <w:rPr>
          <w:rFonts w:ascii="맑은 고딕" w:hAnsi="맑은 고딕" w:eastAsia="맑은 고딕"/>
          <w:b w:val="0"/>
        </w:rPr>
        <w:t>아래 그림은 1080 × 1920 화면에서 자막과 피사체를 둘 수 있는 곳을 보여 줍니다. 초록색이 자막 영역, 붉은색이 비워 두는 앱 화면 영역, 점선이 3분할선입니다.</w:t>
      </w:r>
    </w:p>
    <w:tbl>
      <w:tblPr>
        <w:tblW w:type="auto" w:w="0"/>
        <w:jc w:val="center"/>
        <w:tblLayout w:type="fixed"/>
        <w:tblLook w:firstColumn="1" w:firstRow="1" w:lastColumn="0" w:lastRow="0" w:noHBand="0" w:noVBand="1" w:val="04A0"/>
      </w:tblPr>
      <w:tblGrid>
        <w:gridCol w:w="4082"/>
        <w:gridCol w:w="5329"/>
      </w:tblGrid>
      <w:tr>
        <w:trPr>
          <w:cantSplit/>
        </w:trPr>
        <w:tc>
          <w:tcPr>
            <w:tcW w:type="dxa" w:w="4082"/>
          </w:tcPr>
          <w:p>
            <w:pPr>
              <w:jc w:val="center"/>
            </w:pPr>
            <w:r>
              <w:drawing>
                <wp:inline xmlns:a="http://schemas.openxmlformats.org/drawingml/2006/main" xmlns:pic="http://schemas.openxmlformats.org/drawingml/2006/picture">
                  <wp:extent cx="2484000" cy="3850484"/>
                  <wp:docPr id="1" name="Picture 1"/>
                  <wp:cNvGraphicFramePr>
                    <a:graphicFrameLocks noChangeAspect="1"/>
                  </wp:cNvGraphicFramePr>
                  <a:graphic>
                    <a:graphicData uri="http://schemas.openxmlformats.org/drawingml/2006/picture">
                      <pic:pic>
                        <pic:nvPicPr>
                          <pic:cNvPr id="0" name="frame_916.png"/>
                          <pic:cNvPicPr/>
                        </pic:nvPicPr>
                        <pic:blipFill>
                          <a:blip r:embed="rId9"/>
                          <a:stretch>
                            <a:fillRect/>
                          </a:stretch>
                        </pic:blipFill>
                        <pic:spPr>
                          <a:xfrm>
                            <a:off x="0" y="0"/>
                            <a:ext cx="2484000" cy="3850484"/>
                          </a:xfrm>
                          <a:prstGeom prst="rect"/>
                        </pic:spPr>
                      </pic:pic>
                    </a:graphicData>
                  </a:graphic>
                </wp:inline>
              </w:drawing>
            </w:r>
          </w:p>
        </w:tc>
        <w:tc>
          <w:tcPr>
            <w:tcW w:type="dxa" w:w="5329"/>
          </w:tcPr>
          <w:p>
            <w:pPr>
              <w:spacing w:after="80"/>
            </w:pPr>
            <w:r>
              <w:rPr>
                <w:rFonts w:ascii="맑은 고딕" w:hAnsi="맑은 고딕" w:eastAsia="맑은 고딕"/>
                <w:b/>
                <w:color w:val="1E2761"/>
                <w:sz w:val="20"/>
              </w:rPr>
              <w:t xml:space="preserve">위 앱 영역  </w:t>
            </w:r>
            <w:r>
              <w:rPr>
                <w:rFonts w:ascii="맑은 고딕" w:hAnsi="맑은 고딕" w:eastAsia="맑은 고딕"/>
                <w:b w:val="0"/>
                <w:sz w:val="20"/>
              </w:rPr>
              <w:t>y 0 ~ 270. 비운다</w:t>
            </w:r>
          </w:p>
          <w:p>
            <w:pPr>
              <w:spacing w:after="80"/>
            </w:pPr>
            <w:r>
              <w:rPr>
                <w:rFonts w:ascii="맑은 고딕" w:hAnsi="맑은 고딕" w:eastAsia="맑은 고딕"/>
                <w:b/>
                <w:color w:val="1E2761"/>
                <w:sz w:val="20"/>
              </w:rPr>
              <w:t xml:space="preserve">아래 앱 영역  </w:t>
            </w:r>
            <w:r>
              <w:rPr>
                <w:rFonts w:ascii="맑은 고딕" w:hAnsi="맑은 고딕" w:eastAsia="맑은 고딕"/>
                <w:b w:val="0"/>
                <w:sz w:val="20"/>
              </w:rPr>
              <w:t>y 1250 ~ 1920. 비운다. 오른쪽 아래는 y 1150부터 반응 버튼이 있다 (참고치)</w:t>
            </w:r>
          </w:p>
          <w:p>
            <w:pPr>
              <w:spacing w:after="80"/>
            </w:pPr>
            <w:r>
              <w:rPr>
                <w:rFonts w:ascii="맑은 고딕" w:hAnsi="맑은 고딕" w:eastAsia="맑은 고딕"/>
                <w:b/>
                <w:color w:val="1E2761"/>
                <w:sz w:val="20"/>
              </w:rPr>
              <w:t xml:space="preserve">좌우 여백  </w:t>
            </w:r>
            <w:r>
              <w:rPr>
                <w:rFonts w:ascii="맑은 고딕" w:hAnsi="맑은 고딕" w:eastAsia="맑은 고딕"/>
                <w:b w:val="0"/>
                <w:sz w:val="20"/>
              </w:rPr>
              <w:t>x 0~65, x 1015~1080. 글자를 붙이지 않는다</w:t>
            </w:r>
          </w:p>
          <w:p>
            <w:pPr>
              <w:spacing w:after="80"/>
            </w:pPr>
            <w:r>
              <w:rPr>
                <w:rFonts w:ascii="맑은 고딕" w:hAnsi="맑은 고딕" w:eastAsia="맑은 고딕"/>
                <w:b/>
                <w:color w:val="1E2761"/>
                <w:sz w:val="20"/>
              </w:rPr>
              <w:t xml:space="preserve">안전 영역  </w:t>
            </w:r>
            <w:r>
              <w:rPr>
                <w:rFonts w:ascii="맑은 고딕" w:hAnsi="맑은 고딕" w:eastAsia="맑은 고딕"/>
                <w:b w:val="0"/>
                <w:sz w:val="20"/>
              </w:rPr>
              <w:t>x 65 ~ 1015, y 270 ~ 1250. 핵심 피사체와 자막은 이 안에 둔다</w:t>
            </w:r>
          </w:p>
          <w:p>
            <w:pPr>
              <w:spacing w:after="80"/>
            </w:pPr>
            <w:r>
              <w:rPr>
                <w:rFonts w:ascii="맑은 고딕" w:hAnsi="맑은 고딕" w:eastAsia="맑은 고딕"/>
                <w:b/>
                <w:color w:val="1E2761"/>
                <w:sz w:val="20"/>
              </w:rPr>
              <w:t xml:space="preserve">자막 영역  </w:t>
            </w:r>
            <w:r>
              <w:rPr>
                <w:rFonts w:ascii="맑은 고딕" w:hAnsi="맑은 고딕" w:eastAsia="맑은 고딕"/>
                <w:b w:val="0"/>
                <w:sz w:val="20"/>
              </w:rPr>
              <w:t>x 65 ~ 1015, y 960 ~ 1240. 가운데 정렬, 두 줄 이내</w:t>
            </w:r>
          </w:p>
          <w:p>
            <w:pPr>
              <w:spacing w:after="80"/>
            </w:pPr>
            <w:r>
              <w:rPr>
                <w:rFonts w:ascii="맑은 고딕" w:hAnsi="맑은 고딕" w:eastAsia="맑은 고딕"/>
                <w:b/>
                <w:color w:val="1E2761"/>
                <w:sz w:val="20"/>
              </w:rPr>
              <w:t xml:space="preserve">눈높이  </w:t>
            </w:r>
            <w:r>
              <w:rPr>
                <w:rFonts w:ascii="맑은 고딕" w:hAnsi="맑은 고딕" w:eastAsia="맑은 고딕"/>
                <w:b w:val="0"/>
                <w:sz w:val="20"/>
              </w:rPr>
              <w:t>y 640 부근 (위쪽 3분할선)</w:t>
            </w:r>
          </w:p>
          <w:p>
            <w:pPr>
              <w:spacing w:after="80"/>
            </w:pPr>
            <w:r>
              <w:rPr>
                <w:rFonts w:ascii="맑은 고딕" w:hAnsi="맑은 고딕" w:eastAsia="맑은 고딕"/>
                <w:b/>
                <w:color w:val="1E2761"/>
                <w:sz w:val="20"/>
              </w:rPr>
              <w:t xml:space="preserve">3분할선  </w:t>
            </w:r>
            <w:r>
              <w:rPr>
                <w:rFonts w:ascii="맑은 고딕" w:hAnsi="맑은 고딕" w:eastAsia="맑은 고딕"/>
                <w:b w:val="0"/>
                <w:sz w:val="20"/>
              </w:rPr>
              <w:t>x 360, 720 / y 640, 1280</w:t>
            </w:r>
          </w:p>
        </w:tc>
      </w:tr>
    </w:tbl>
    <w:p>
      <w:pPr>
        <w:spacing w:after="40"/>
      </w:pPr>
    </w:p>
    <w:p>
      <w:pPr>
        <w:spacing w:after="40"/>
        <w:ind w:left="340" w:hanging="227"/>
      </w:pPr>
      <w:r>
        <w:rPr>
          <w:rFonts w:ascii="맑은 고딕" w:hAnsi="맑은 고딕" w:eastAsia="맑은 고딕"/>
          <w:b w:val="0"/>
        </w:rPr>
        <w:t>•  위 수치는 제3자 자료가 소개한 참고치(위 14%, 아래 35%, 좌우 6%)를 1080 × 1920 기준 픽셀로 환산한 것입니다. 공식 수치가 아니므로 앱에서 직접 확인합니다.</w:t>
      </w:r>
    </w:p>
    <w:p>
      <w:pPr>
        <w:spacing w:after="40"/>
        <w:ind w:left="340" w:hanging="227"/>
      </w:pPr>
      <w:r>
        <w:rPr>
          <w:rFonts w:ascii="맑은 고딕" w:hAnsi="맑은 고딕" w:eastAsia="맑은 고딕"/>
          <w:b w:val="0"/>
        </w:rPr>
        <w:t>•  해상도가 다르면 비율로 환산합니다. 예: 720 × 1280 영상이면 모든 값에 2/3를 곱합니다 (자막 영역 y 640 ~ 827).</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7710"/>
      </w:tblGrid>
      <w:tr>
        <w:trPr>
          <w:tblHeader/>
          <w:cantSplit/>
        </w:trPr>
        <w:tc>
          <w:tcPr>
            <w:tcW w:type="dxa" w:w="1701"/>
            <w:shd w:val="clear" w:color="auto" w:fill="1E2761"/>
          </w:tcPr>
          <w:p>
            <w:pPr>
              <w:spacing w:after="40"/>
            </w:pPr>
            <w:r>
              <w:rPr>
                <w:rFonts w:ascii="맑은 고딕" w:hAnsi="맑은 고딕" w:eastAsia="맑은 고딕"/>
                <w:b/>
                <w:color w:val="FFFFFF"/>
                <w:sz w:val="20"/>
              </w:rPr>
              <w:t>규칙</w:t>
            </w:r>
          </w:p>
        </w:tc>
        <w:tc>
          <w:tcPr>
            <w:tcW w:type="dxa" w:w="7710"/>
            <w:shd w:val="clear" w:color="auto" w:fill="1E2761"/>
          </w:tcPr>
          <w:p>
            <w:pPr>
              <w:spacing w:after="40"/>
            </w:pPr>
            <w:r>
              <w:rPr>
                <w:rFonts w:ascii="맑은 고딕" w:hAnsi="맑은 고딕" w:eastAsia="맑은 고딕"/>
                <w:b/>
                <w:color w:val="FFFFFF"/>
                <w:sz w:val="20"/>
              </w:rPr>
              <w:t>내용</w:t>
            </w:r>
          </w:p>
        </w:tc>
      </w:tr>
      <w:tr>
        <w:trPr>
          <w:cantSplit/>
        </w:trPr>
        <w:tc>
          <w:tcPr>
            <w:tcW w:type="dxa" w:w="1701"/>
            <w:shd w:val="clear" w:color="auto" w:fill="F4F6FB"/>
          </w:tcPr>
          <w:p>
            <w:pPr>
              <w:spacing w:after="40"/>
            </w:pPr>
            <w:r>
              <w:rPr>
                <w:rFonts w:ascii="맑은 고딕" w:hAnsi="맑은 고딕" w:eastAsia="맑은 고딕"/>
                <w:b/>
                <w:color w:val="1E2761"/>
                <w:sz w:val="20"/>
              </w:rPr>
              <w:t>위치</w:t>
            </w:r>
          </w:p>
        </w:tc>
        <w:tc>
          <w:tcPr>
            <w:tcW w:type="dxa" w:w="7710"/>
          </w:tcPr>
          <w:p>
            <w:pPr>
              <w:spacing w:after="40"/>
            </w:pPr>
            <w:r>
              <w:rPr>
                <w:rFonts w:ascii="맑은 고딕" w:hAnsi="맑은 고딕" w:eastAsia="맑은 고딕"/>
                <w:b w:val="0"/>
                <w:sz w:val="20"/>
              </w:rPr>
              <w:t>가운데 열, 높이 y 960 ~ 1240. 맨 아래에 붙이지 않는다</w:t>
            </w:r>
          </w:p>
        </w:tc>
      </w:tr>
      <w:tr>
        <w:trPr>
          <w:cantSplit/>
        </w:trPr>
        <w:tc>
          <w:tcPr>
            <w:tcW w:type="dxa" w:w="1701"/>
            <w:shd w:val="clear" w:color="auto" w:fill="F4F6FB"/>
          </w:tcPr>
          <w:p>
            <w:pPr>
              <w:spacing w:after="40"/>
            </w:pPr>
            <w:r>
              <w:rPr>
                <w:rFonts w:ascii="맑은 고딕" w:hAnsi="맑은 고딕" w:eastAsia="맑은 고딕"/>
                <w:b/>
                <w:color w:val="1E2761"/>
                <w:sz w:val="20"/>
              </w:rPr>
              <w:t>줄 수</w:t>
            </w:r>
          </w:p>
        </w:tc>
        <w:tc>
          <w:tcPr>
            <w:tcW w:type="dxa" w:w="7710"/>
          </w:tcPr>
          <w:p>
            <w:pPr>
              <w:spacing w:after="40"/>
            </w:pPr>
            <w:r>
              <w:rPr>
                <w:rFonts w:ascii="맑은 고딕" w:hAnsi="맑은 고딕" w:eastAsia="맑은 고딕"/>
                <w:b w:val="0"/>
                <w:sz w:val="20"/>
              </w:rPr>
              <w:t>한 번에 한 줄, 길어도 두 줄. 한 자막에 한 가지 정보만 담는다</w:t>
            </w:r>
          </w:p>
        </w:tc>
      </w:tr>
      <w:tr>
        <w:trPr>
          <w:cantSplit/>
        </w:trPr>
        <w:tc>
          <w:tcPr>
            <w:tcW w:type="dxa" w:w="1701"/>
            <w:shd w:val="clear" w:color="auto" w:fill="F4F6FB"/>
          </w:tcPr>
          <w:p>
            <w:pPr>
              <w:spacing w:after="40"/>
            </w:pPr>
            <w:r>
              <w:rPr>
                <w:rFonts w:ascii="맑은 고딕" w:hAnsi="맑은 고딕" w:eastAsia="맑은 고딕"/>
                <w:b/>
                <w:color w:val="1E2761"/>
                <w:sz w:val="20"/>
              </w:rPr>
              <w:t>줄바꿈</w:t>
            </w:r>
          </w:p>
        </w:tc>
        <w:tc>
          <w:tcPr>
            <w:tcW w:type="dxa" w:w="7710"/>
          </w:tcPr>
          <w:p>
            <w:pPr>
              <w:spacing w:after="40"/>
            </w:pPr>
            <w:r>
              <w:rPr>
                <w:rFonts w:ascii="맑은 고딕" w:hAnsi="맑은 고딕" w:eastAsia="맑은 고딕"/>
                <w:b w:val="0"/>
                <w:sz w:val="20"/>
              </w:rPr>
              <w:t>단어(어절)가 끊기지 않게 줄을 바꾼다</w:t>
            </w:r>
          </w:p>
        </w:tc>
      </w:tr>
      <w:tr>
        <w:trPr>
          <w:cantSplit/>
        </w:trPr>
        <w:tc>
          <w:tcPr>
            <w:tcW w:type="dxa" w:w="1701"/>
            <w:shd w:val="clear" w:color="auto" w:fill="F4F6FB"/>
          </w:tcPr>
          <w:p>
            <w:pPr>
              <w:spacing w:after="40"/>
            </w:pPr>
            <w:r>
              <w:rPr>
                <w:rFonts w:ascii="맑은 고딕" w:hAnsi="맑은 고딕" w:eastAsia="맑은 고딕"/>
                <w:b/>
                <w:color w:val="1E2761"/>
                <w:sz w:val="20"/>
              </w:rPr>
              <w:t>크기</w:t>
            </w:r>
          </w:p>
        </w:tc>
        <w:tc>
          <w:tcPr>
            <w:tcW w:type="dxa" w:w="7710"/>
          </w:tcPr>
          <w:p>
            <w:pPr>
              <w:spacing w:after="40"/>
            </w:pPr>
            <w:r>
              <w:rPr>
                <w:rFonts w:ascii="맑은 고딕" w:hAnsi="맑은 고딕" w:eastAsia="맑은 고딕"/>
                <w:b w:val="0"/>
                <w:sz w:val="20"/>
              </w:rPr>
              <w:t>폰에서 팔 길이로 들고 읽을 수 있는 크기로 한다</w:t>
            </w:r>
          </w:p>
        </w:tc>
      </w:tr>
      <w:tr>
        <w:trPr>
          <w:cantSplit/>
        </w:trPr>
        <w:tc>
          <w:tcPr>
            <w:tcW w:type="dxa" w:w="1701"/>
            <w:shd w:val="clear" w:color="auto" w:fill="F4F6FB"/>
          </w:tcPr>
          <w:p>
            <w:pPr>
              <w:spacing w:after="40"/>
            </w:pPr>
            <w:r>
              <w:rPr>
                <w:rFonts w:ascii="맑은 고딕" w:hAnsi="맑은 고딕" w:eastAsia="맑은 고딕"/>
                <w:b/>
                <w:color w:val="1E2761"/>
                <w:sz w:val="20"/>
              </w:rPr>
              <w:t>대비</w:t>
            </w:r>
          </w:p>
        </w:tc>
        <w:tc>
          <w:tcPr>
            <w:tcW w:type="dxa" w:w="7710"/>
          </w:tcPr>
          <w:p>
            <w:pPr>
              <w:spacing w:after="40"/>
            </w:pPr>
            <w:r>
              <w:rPr>
                <w:rFonts w:ascii="맑은 고딕" w:hAnsi="맑은 고딕" w:eastAsia="맑은 고딕"/>
                <w:b w:val="0"/>
                <w:sz w:val="20"/>
              </w:rPr>
              <w:t>배경과 글자색의 차이를 크게 한다 (예: 흰 글자 + 검은 테두리나 박스)</w:t>
            </w:r>
          </w:p>
        </w:tc>
      </w:tr>
      <w:tr>
        <w:trPr>
          <w:cantSplit/>
        </w:trPr>
        <w:tc>
          <w:tcPr>
            <w:tcW w:type="dxa" w:w="1701"/>
            <w:shd w:val="clear" w:color="auto" w:fill="F4F6FB"/>
          </w:tcPr>
          <w:p>
            <w:pPr>
              <w:spacing w:after="40"/>
            </w:pPr>
            <w:r>
              <w:rPr>
                <w:rFonts w:ascii="맑은 고딕" w:hAnsi="맑은 고딕" w:eastAsia="맑은 고딕"/>
                <w:b/>
                <w:color w:val="1E2761"/>
                <w:sz w:val="20"/>
              </w:rPr>
              <w:t>시간</w:t>
            </w:r>
          </w:p>
        </w:tc>
        <w:tc>
          <w:tcPr>
            <w:tcW w:type="dxa" w:w="7710"/>
          </w:tcPr>
          <w:p>
            <w:pPr>
              <w:spacing w:after="40"/>
            </w:pPr>
            <w:r>
              <w:rPr>
                <w:rFonts w:ascii="맑은 고딕" w:hAnsi="맑은 고딕" w:eastAsia="맑은 고딕"/>
                <w:b w:val="0"/>
                <w:sz w:val="20"/>
              </w:rPr>
              <w:t>소리 내어 읽는 시간보다 조금 길게 화면에 둔다</w:t>
            </w:r>
          </w:p>
        </w:tc>
      </w:tr>
      <w:tr>
        <w:trPr>
          <w:cantSplit/>
        </w:trPr>
        <w:tc>
          <w:tcPr>
            <w:tcW w:type="dxa" w:w="1701"/>
            <w:shd w:val="clear" w:color="auto" w:fill="F4F6FB"/>
          </w:tcPr>
          <w:p>
            <w:pPr>
              <w:spacing w:after="40"/>
            </w:pPr>
            <w:r>
              <w:rPr>
                <w:rFonts w:ascii="맑은 고딕" w:hAnsi="맑은 고딕" w:eastAsia="맑은 고딕"/>
                <w:b/>
                <w:color w:val="1E2761"/>
                <w:sz w:val="20"/>
              </w:rPr>
              <w:t>컷 수</w:t>
            </w:r>
          </w:p>
        </w:tc>
        <w:tc>
          <w:tcPr>
            <w:tcW w:type="dxa" w:w="7710"/>
          </w:tcPr>
          <w:p>
            <w:pPr>
              <w:spacing w:after="40"/>
            </w:pPr>
            <w:r>
              <w:rPr>
                <w:rFonts w:ascii="맑은 고딕" w:hAnsi="맑은 고딕" w:eastAsia="맑은 고딕"/>
                <w:b w:val="0"/>
                <w:sz w:val="20"/>
              </w:rPr>
              <w:t>자막이 많으면 컷을 줄인다. 한 컷에 자막 하나, 읽을 시간을 확보한다</w:t>
            </w:r>
          </w:p>
        </w:tc>
      </w:tr>
      <w:tr>
        <w:trPr>
          <w:cantSplit/>
        </w:trPr>
        <w:tc>
          <w:tcPr>
            <w:tcW w:type="dxa" w:w="1701"/>
            <w:shd w:val="clear" w:color="auto" w:fill="F4F6FB"/>
          </w:tcPr>
          <w:p>
            <w:pPr>
              <w:spacing w:after="40"/>
            </w:pPr>
            <w:r>
              <w:rPr>
                <w:rFonts w:ascii="맑은 고딕" w:hAnsi="맑은 고딕" w:eastAsia="맑은 고딕"/>
                <w:b/>
                <w:color w:val="1E2761"/>
                <w:sz w:val="20"/>
              </w:rPr>
              <w:t>나레이션과 자막</w:t>
            </w:r>
          </w:p>
        </w:tc>
        <w:tc>
          <w:tcPr>
            <w:tcW w:type="dxa" w:w="7710"/>
          </w:tcPr>
          <w:p>
            <w:pPr>
              <w:spacing w:after="40"/>
            </w:pPr>
            <w:r>
              <w:rPr>
                <w:rFonts w:ascii="맑은 고딕" w:hAnsi="맑은 고딕" w:eastAsia="맑은 고딕"/>
                <w:b w:val="0"/>
                <w:sz w:val="20"/>
              </w:rPr>
              <w:t>나레이션은 말하는 글(문장), 자막은 읽는 글(핵심 단어)이다. 나레이션 문장을 그대로 자막으로 옮기지 않는다</w:t>
            </w:r>
          </w:p>
        </w:tc>
      </w:tr>
      <w:tr>
        <w:trPr>
          <w:cantSplit/>
        </w:trPr>
        <w:tc>
          <w:tcPr>
            <w:tcW w:type="dxa" w:w="1701"/>
            <w:shd w:val="clear" w:color="auto" w:fill="F4F6FB"/>
          </w:tcPr>
          <w:p>
            <w:pPr>
              <w:spacing w:after="40"/>
            </w:pPr>
            <w:r>
              <w:rPr>
                <w:rFonts w:ascii="맑은 고딕" w:hAnsi="맑은 고딕" w:eastAsia="맑은 고딕"/>
                <w:b/>
                <w:color w:val="1E2761"/>
                <w:sz w:val="20"/>
              </w:rPr>
              <w:t>겹침</w:t>
            </w:r>
          </w:p>
        </w:tc>
        <w:tc>
          <w:tcPr>
            <w:tcW w:type="dxa" w:w="7710"/>
          </w:tcPr>
          <w:p>
            <w:pPr>
              <w:spacing w:after="40"/>
            </w:pPr>
            <w:r>
              <w:rPr>
                <w:rFonts w:ascii="맑은 고딕" w:hAnsi="맑은 고딕" w:eastAsia="맑은 고딕"/>
                <w:b w:val="0"/>
                <w:sz w:val="20"/>
              </w:rPr>
              <w:t>피사체의 얼굴과 핵심 동작을 가리지 않는다</w:t>
            </w:r>
          </w:p>
        </w:tc>
      </w:tr>
    </w:tbl>
    <w:p>
      <w:pPr>
        <w:spacing w:after="40"/>
      </w:pPr>
    </w:p>
    <w:p>
      <w:r>
        <w:rPr>
          <w:rFonts w:ascii="맑은 고딕" w:hAnsi="맑은 고딕" w:eastAsia="맑은 고딕"/>
          <w:b w:val="0"/>
        </w:rPr>
        <w:t>가로(16:9) 영상의 자막은 보통 화면 아래쪽에 둡니다. 이 자막을 세로 화면에 그대로 쓰면 앱 화면 영역에 가려지므로, 세로용 자막은 따로 위치를 정합니다.</w:t>
      </w:r>
    </w:p>
    <w:p>
      <w:pPr>
        <w:keepNext/>
        <w:spacing w:before="160"/>
      </w:pPr>
      <w:r>
        <w:rPr>
          <w:rFonts w:ascii="맑은 고딕" w:hAnsi="맑은 고딕" w:eastAsia="맑은 고딕"/>
          <w:b/>
          <w:color w:val="1E2761"/>
          <w:sz w:val="24"/>
        </w:rPr>
        <w:t>6. 콘텐츠 기획안 (간단 버전)</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2835"/>
        <w:gridCol w:w="4876"/>
      </w:tblGrid>
      <w:tr>
        <w:trPr>
          <w:tblHeader/>
          <w:cantSplit/>
        </w:trPr>
        <w:tc>
          <w:tcPr>
            <w:tcW w:type="dxa" w:w="1701"/>
            <w:shd w:val="clear" w:color="auto" w:fill="1E2761"/>
          </w:tcPr>
          <w:p>
            <w:pPr>
              <w:spacing w:after="40"/>
            </w:pPr>
            <w:r>
              <w:rPr>
                <w:rFonts w:ascii="맑은 고딕" w:hAnsi="맑은 고딕" w:eastAsia="맑은 고딕"/>
                <w:b/>
                <w:color w:val="FFFFFF"/>
                <w:sz w:val="20"/>
              </w:rPr>
              <w:t>항목</w:t>
            </w:r>
          </w:p>
        </w:tc>
        <w:tc>
          <w:tcPr>
            <w:tcW w:type="dxa" w:w="2835"/>
            <w:shd w:val="clear" w:color="auto" w:fill="1E2761"/>
          </w:tcPr>
          <w:p>
            <w:pPr>
              <w:spacing w:after="40"/>
            </w:pPr>
            <w:r>
              <w:rPr>
                <w:rFonts w:ascii="맑은 고딕" w:hAnsi="맑은 고딕" w:eastAsia="맑은 고딕"/>
                <w:b/>
                <w:color w:val="FFFFFF"/>
                <w:sz w:val="20"/>
              </w:rPr>
              <w:t>쓰는 법</w:t>
            </w:r>
          </w:p>
        </w:tc>
        <w:tc>
          <w:tcPr>
            <w:tcW w:type="dxa" w:w="4876"/>
            <w:shd w:val="clear" w:color="auto" w:fill="1E2761"/>
          </w:tcPr>
          <w:p>
            <w:pPr>
              <w:spacing w:after="40"/>
            </w:pPr>
            <w:r>
              <w:rPr>
                <w:rFonts w:ascii="맑은 고딕" w:hAnsi="맑은 고딕" w:eastAsia="맑은 고딕"/>
                <w:b/>
                <w:color w:val="FFFFFF"/>
                <w:sz w:val="20"/>
              </w:rPr>
              <w:t>작성 예시 (가상, 음식)</w:t>
            </w:r>
          </w:p>
        </w:tc>
      </w:tr>
      <w:tr>
        <w:trPr>
          <w:cantSplit/>
        </w:trPr>
        <w:tc>
          <w:tcPr>
            <w:tcW w:type="dxa" w:w="1701"/>
            <w:shd w:val="clear" w:color="auto" w:fill="F4F6FB"/>
          </w:tcPr>
          <w:p>
            <w:pPr>
              <w:spacing w:after="40"/>
            </w:pPr>
            <w:r>
              <w:rPr>
                <w:rFonts w:ascii="맑은 고딕" w:hAnsi="맑은 고딕" w:eastAsia="맑은 고딕"/>
                <w:b/>
                <w:color w:val="1E2761"/>
                <w:sz w:val="20"/>
              </w:rPr>
              <w:t>소재</w:t>
            </w:r>
          </w:p>
        </w:tc>
        <w:tc>
          <w:tcPr>
            <w:tcW w:type="dxa" w:w="2835"/>
          </w:tcPr>
          <w:p>
            <w:pPr>
              <w:spacing w:after="40"/>
            </w:pPr>
            <w:r>
              <w:rPr>
                <w:rFonts w:ascii="맑은 고딕" w:hAnsi="맑은 고딕" w:eastAsia="맑은 고딕"/>
                <w:b w:val="0"/>
                <w:sz w:val="20"/>
              </w:rPr>
              <w:t>무엇을 다루나</w:t>
            </w:r>
          </w:p>
        </w:tc>
        <w:tc>
          <w:tcPr>
            <w:tcW w:type="dxa" w:w="4876"/>
          </w:tcPr>
          <w:p>
            <w:pPr>
              <w:spacing w:after="40"/>
            </w:pPr>
            <w:r>
              <w:rPr>
                <w:rFonts w:ascii="맑은 고딕" w:hAnsi="맑은 고딕" w:eastAsia="맑은 고딕"/>
                <w:b w:val="0"/>
                <w:sz w:val="20"/>
              </w:rPr>
              <w:t>3분 치즈 라면 레시피</w:t>
            </w:r>
          </w:p>
        </w:tc>
      </w:tr>
      <w:tr>
        <w:trPr>
          <w:cantSplit/>
        </w:trPr>
        <w:tc>
          <w:tcPr>
            <w:tcW w:type="dxa" w:w="1701"/>
            <w:shd w:val="clear" w:color="auto" w:fill="F4F6FB"/>
          </w:tcPr>
          <w:p>
            <w:pPr>
              <w:spacing w:after="40"/>
            </w:pPr>
            <w:r>
              <w:rPr>
                <w:rFonts w:ascii="맑은 고딕" w:hAnsi="맑은 고딕" w:eastAsia="맑은 고딕"/>
                <w:b/>
                <w:color w:val="1E2761"/>
                <w:sz w:val="20"/>
              </w:rPr>
              <w:t>계기·타깃</w:t>
            </w:r>
          </w:p>
        </w:tc>
        <w:tc>
          <w:tcPr>
            <w:tcW w:type="dxa" w:w="2835"/>
          </w:tcPr>
          <w:p>
            <w:pPr>
              <w:spacing w:after="40"/>
            </w:pPr>
            <w:r>
              <w:rPr>
                <w:rFonts w:ascii="맑은 고딕" w:hAnsi="맑은 고딕" w:eastAsia="맑은 고딕"/>
                <w:b w:val="0"/>
                <w:sz w:val="20"/>
              </w:rPr>
              <w:t>왜 지금, 누구에게</w:t>
            </w:r>
          </w:p>
        </w:tc>
        <w:tc>
          <w:tcPr>
            <w:tcW w:type="dxa" w:w="4876"/>
          </w:tcPr>
          <w:p>
            <w:pPr>
              <w:spacing w:after="40"/>
            </w:pPr>
            <w:r>
              <w:rPr>
                <w:rFonts w:ascii="맑은 고딕" w:hAnsi="맑은 고딕" w:eastAsia="맑은 고딕"/>
                <w:b w:val="0"/>
                <w:sz w:val="20"/>
              </w:rPr>
              <w:t>쌀쌀해진 날씨 / 야식과 간단 요리에 관심 있는 20~30대</w:t>
            </w:r>
          </w:p>
        </w:tc>
      </w:tr>
      <w:tr>
        <w:trPr>
          <w:cantSplit/>
        </w:trPr>
        <w:tc>
          <w:tcPr>
            <w:tcW w:type="dxa" w:w="1701"/>
            <w:shd w:val="clear" w:color="auto" w:fill="F4F6FB"/>
          </w:tcPr>
          <w:p>
            <w:pPr>
              <w:spacing w:after="40"/>
            </w:pPr>
            <w:r>
              <w:rPr>
                <w:rFonts w:ascii="맑은 고딕" w:hAnsi="맑은 고딕" w:eastAsia="맑은 고딕"/>
                <w:b/>
                <w:color w:val="1E2761"/>
                <w:sz w:val="20"/>
              </w:rPr>
              <w:t>플랫폼·길이</w:t>
            </w:r>
          </w:p>
        </w:tc>
        <w:tc>
          <w:tcPr>
            <w:tcW w:type="dxa" w:w="2835"/>
          </w:tcPr>
          <w:p>
            <w:pPr>
              <w:spacing w:after="40"/>
            </w:pPr>
            <w:r>
              <w:rPr>
                <w:rFonts w:ascii="맑은 고딕" w:hAnsi="맑은 고딕" w:eastAsia="맑은 고딕"/>
                <w:b w:val="0"/>
                <w:sz w:val="20"/>
              </w:rPr>
              <w:t>어디에, 몇 초로</w:t>
            </w:r>
          </w:p>
        </w:tc>
        <w:tc>
          <w:tcPr>
            <w:tcW w:type="dxa" w:w="4876"/>
          </w:tcPr>
          <w:p>
            <w:pPr>
              <w:spacing w:after="40"/>
            </w:pPr>
            <w:r>
              <w:rPr>
                <w:rFonts w:ascii="맑은 고딕" w:hAnsi="맑은 고딕" w:eastAsia="맑은 고딕"/>
                <w:b w:val="0"/>
                <w:sz w:val="20"/>
              </w:rPr>
              <w:t>쇼츠·릴스, 세로 9:16, 30초</w:t>
            </w:r>
          </w:p>
        </w:tc>
      </w:tr>
      <w:tr>
        <w:trPr>
          <w:cantSplit/>
        </w:trPr>
        <w:tc>
          <w:tcPr>
            <w:tcW w:type="dxa" w:w="1701"/>
            <w:shd w:val="clear" w:color="auto" w:fill="F4F6FB"/>
          </w:tcPr>
          <w:p>
            <w:pPr>
              <w:spacing w:after="40"/>
            </w:pPr>
            <w:r>
              <w:rPr>
                <w:rFonts w:ascii="맑은 고딕" w:hAnsi="맑은 고딕" w:eastAsia="맑은 고딕"/>
                <w:b/>
                <w:color w:val="1E2761"/>
                <w:sz w:val="20"/>
              </w:rPr>
              <w:t>출력 형식</w:t>
            </w:r>
          </w:p>
        </w:tc>
        <w:tc>
          <w:tcPr>
            <w:tcW w:type="dxa" w:w="2835"/>
          </w:tcPr>
          <w:p>
            <w:pPr>
              <w:spacing w:after="40"/>
            </w:pPr>
            <w:r>
              <w:rPr>
                <w:rFonts w:ascii="맑은 고딕" w:hAnsi="맑은 고딕" w:eastAsia="맑은 고딕"/>
                <w:b w:val="0"/>
                <w:sz w:val="20"/>
              </w:rPr>
              <w:t>영상 대본 / 블로그 글 / 카드뉴스</w:t>
            </w:r>
          </w:p>
        </w:tc>
        <w:tc>
          <w:tcPr>
            <w:tcW w:type="dxa" w:w="4876"/>
          </w:tcPr>
          <w:p>
            <w:pPr>
              <w:spacing w:after="40"/>
            </w:pPr>
            <w:r>
              <w:rPr>
                <w:rFonts w:ascii="맑은 고딕" w:hAnsi="맑은 고딕" w:eastAsia="맑은 고딕"/>
                <w:b w:val="0"/>
                <w:sz w:val="20"/>
              </w:rPr>
              <w:t>영상 대본 (블로그 글도 가능)</w:t>
            </w:r>
          </w:p>
        </w:tc>
      </w:tr>
      <w:tr>
        <w:trPr>
          <w:cantSplit/>
        </w:trPr>
        <w:tc>
          <w:tcPr>
            <w:tcW w:type="dxa" w:w="1701"/>
            <w:shd w:val="clear" w:color="auto" w:fill="F4F6FB"/>
          </w:tcPr>
          <w:p>
            <w:pPr>
              <w:spacing w:after="40"/>
            </w:pPr>
            <w:r>
              <w:rPr>
                <w:rFonts w:ascii="맑은 고딕" w:hAnsi="맑은 고딕" w:eastAsia="맑은 고딕"/>
                <w:b/>
                <w:color w:val="1E2761"/>
                <w:sz w:val="20"/>
              </w:rPr>
              <w:t>컷 구성</w:t>
            </w:r>
          </w:p>
        </w:tc>
        <w:tc>
          <w:tcPr>
            <w:tcW w:type="dxa" w:w="2835"/>
          </w:tcPr>
          <w:p>
            <w:pPr>
              <w:spacing w:after="40"/>
            </w:pPr>
            <w:r>
              <w:rPr>
                <w:rFonts w:ascii="맑은 고딕" w:hAnsi="맑은 고딕" w:eastAsia="맑은 고딕"/>
                <w:b w:val="0"/>
                <w:sz w:val="20"/>
              </w:rPr>
              <w:t>컷 수, 컷마다 나레이션 한 문장과 자막 하나</w:t>
            </w:r>
          </w:p>
        </w:tc>
        <w:tc>
          <w:tcPr>
            <w:tcW w:type="dxa" w:w="4876"/>
          </w:tcPr>
          <w:p>
            <w:pPr>
              <w:spacing w:after="40"/>
            </w:pPr>
            <w:r>
              <w:rPr>
                <w:rFonts w:ascii="맑은 고딕" w:hAnsi="맑은 고딕" w:eastAsia="맑은 고딕"/>
                <w:b w:val="0"/>
                <w:sz w:val="20"/>
              </w:rPr>
              <w:t>4컷, 컷마다 나레이션과 자막</w:t>
            </w:r>
          </w:p>
        </w:tc>
      </w:tr>
      <w:tr>
        <w:trPr>
          <w:cantSplit/>
        </w:trPr>
        <w:tc>
          <w:tcPr>
            <w:tcW w:type="dxa" w:w="1701"/>
            <w:shd w:val="clear" w:color="auto" w:fill="F4F6FB"/>
          </w:tcPr>
          <w:p>
            <w:pPr>
              <w:spacing w:after="40"/>
            </w:pPr>
            <w:r>
              <w:rPr>
                <w:rFonts w:ascii="맑은 고딕" w:hAnsi="맑은 고딕" w:eastAsia="맑은 고딕"/>
                <w:b/>
                <w:color w:val="1E2761"/>
                <w:sz w:val="20"/>
              </w:rPr>
              <w:t>자막 위치</w:t>
            </w:r>
          </w:p>
        </w:tc>
        <w:tc>
          <w:tcPr>
            <w:tcW w:type="dxa" w:w="2835"/>
          </w:tcPr>
          <w:p>
            <w:pPr>
              <w:spacing w:after="40"/>
            </w:pPr>
            <w:r>
              <w:rPr>
                <w:rFonts w:ascii="맑은 고딕" w:hAnsi="맑은 고딕" w:eastAsia="맑은 고딕"/>
                <w:b w:val="0"/>
                <w:sz w:val="20"/>
              </w:rPr>
              <w:t>y 범위</w:t>
            </w:r>
          </w:p>
        </w:tc>
        <w:tc>
          <w:tcPr>
            <w:tcW w:type="dxa" w:w="4876"/>
          </w:tcPr>
          <w:p>
            <w:pPr>
              <w:spacing w:after="40"/>
            </w:pPr>
            <w:r>
              <w:rPr>
                <w:rFonts w:ascii="맑은 고딕" w:hAnsi="맑은 고딕" w:eastAsia="맑은 고딕"/>
                <w:b w:val="0"/>
                <w:sz w:val="20"/>
              </w:rPr>
              <w:t>y 960 ~ 1240, 가운데 정렬</w:t>
            </w:r>
          </w:p>
        </w:tc>
      </w:tr>
      <w:tr>
        <w:trPr>
          <w:cantSplit/>
        </w:trPr>
        <w:tc>
          <w:tcPr>
            <w:tcW w:type="dxa" w:w="1701"/>
            <w:shd w:val="clear" w:color="auto" w:fill="F4F6FB"/>
          </w:tcPr>
          <w:p>
            <w:pPr>
              <w:spacing w:after="40"/>
            </w:pPr>
            <w:r>
              <w:rPr>
                <w:rFonts w:ascii="맑은 고딕" w:hAnsi="맑은 고딕" w:eastAsia="맑은 고딕"/>
                <w:b/>
                <w:color w:val="1E2761"/>
                <w:sz w:val="20"/>
              </w:rPr>
              <w:t>근거 데이터</w:t>
            </w:r>
          </w:p>
        </w:tc>
        <w:tc>
          <w:tcPr>
            <w:tcW w:type="dxa" w:w="2835"/>
          </w:tcPr>
          <w:p>
            <w:pPr>
              <w:spacing w:after="40"/>
            </w:pPr>
            <w:r>
              <w:rPr>
                <w:rFonts w:ascii="맑은 고딕" w:hAnsi="맑은 고딕" w:eastAsia="맑은 고딕"/>
                <w:b w:val="0"/>
                <w:sz w:val="20"/>
              </w:rPr>
              <w:t>기간·출처</w:t>
            </w:r>
          </w:p>
        </w:tc>
        <w:tc>
          <w:tcPr>
            <w:tcW w:type="dxa" w:w="4876"/>
          </w:tcPr>
          <w:p>
            <w:pPr>
              <w:spacing w:after="40"/>
            </w:pPr>
            <w:r>
              <w:rPr>
                <w:rFonts w:ascii="맑은 고딕" w:hAnsi="맑은 고딕" w:eastAsia="맑은 고딕"/>
                <w:b w:val="0"/>
                <w:sz w:val="20"/>
              </w:rPr>
              <w:t>수집 필요 (기간·출처를 적는다)</w:t>
            </w:r>
          </w:p>
        </w:tc>
      </w:tr>
      <w:tr>
        <w:trPr>
          <w:cantSplit/>
        </w:trPr>
        <w:tc>
          <w:tcPr>
            <w:tcW w:type="dxa" w:w="1701"/>
            <w:shd w:val="clear" w:color="auto" w:fill="F4F6FB"/>
          </w:tcPr>
          <w:p>
            <w:pPr>
              <w:spacing w:after="40"/>
            </w:pPr>
            <w:r>
              <w:rPr>
                <w:rFonts w:ascii="맑은 고딕" w:hAnsi="맑은 고딕" w:eastAsia="맑은 고딕"/>
                <w:b/>
                <w:color w:val="1E2761"/>
                <w:sz w:val="20"/>
              </w:rPr>
              <w:t>점검</w:t>
            </w:r>
          </w:p>
        </w:tc>
        <w:tc>
          <w:tcPr>
            <w:tcW w:type="dxa" w:w="2835"/>
          </w:tcPr>
          <w:p>
            <w:pPr>
              <w:spacing w:after="40"/>
            </w:pPr>
            <w:r>
              <w:rPr>
                <w:rFonts w:ascii="맑은 고딕" w:hAnsi="맑은 고딕" w:eastAsia="맑은 고딕"/>
                <w:b w:val="0"/>
                <w:sz w:val="20"/>
              </w:rPr>
              <w:t>4·5절과 7절</w:t>
            </w:r>
          </w:p>
        </w:tc>
        <w:tc>
          <w:tcPr>
            <w:tcW w:type="dxa" w:w="4876"/>
          </w:tcPr>
          <w:p>
            <w:pPr>
              <w:spacing w:after="40"/>
            </w:pPr>
            <w:r>
              <w:rPr>
                <w:rFonts w:ascii="맑은 고딕" w:hAnsi="맑은 고딕" w:eastAsia="맑은 고딕"/>
                <w:b w:val="0"/>
                <w:sz w:val="20"/>
              </w:rPr>
              <w:t>앱 화면 영역, 자막, 사실, 음원, 고지</w:t>
            </w:r>
          </w:p>
        </w:tc>
      </w:tr>
    </w:tbl>
    <w:p>
      <w:pPr>
        <w:spacing w:after="40"/>
      </w:pPr>
    </w:p>
    <w:p>
      <w:pPr>
        <w:keepNext/>
      </w:pPr>
      <w:r>
        <w:rPr>
          <w:rFonts w:ascii="맑은 고딕" w:hAnsi="맑은 고딕" w:eastAsia="맑은 고딕"/>
          <w:b/>
          <w:color w:val="1E2761"/>
        </w:rPr>
        <w:t>6-1. 한 소재, 세 가지 출력</w:t>
      </w:r>
    </w:p>
    <w:p>
      <w:r>
        <w:rPr>
          <w:rFonts w:ascii="맑은 고딕" w:hAnsi="맑은 고딕" w:eastAsia="맑은 고딕"/>
          <w:b w:val="0"/>
        </w:rPr>
        <w:t>트렌드 소재는 한 번 분석하면 영상 대본, 블로그 글, 카드뉴스로 바꿔 쓸 수 있습니다. 챗봇 지시문 마지막 칸에서 출력 형식을 고릅니다. 어떤 형식이든 사실은 소재 자료와 같아야 합니다.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474"/>
        <w:gridCol w:w="3288"/>
        <w:gridCol w:w="3061"/>
        <w:gridCol w:w="1587"/>
      </w:tblGrid>
      <w:tr>
        <w:trPr>
          <w:tblHeader/>
          <w:cantSplit/>
        </w:trPr>
        <w:tc>
          <w:tcPr>
            <w:tcW w:type="dxa" w:w="1474"/>
            <w:shd w:val="clear" w:color="auto" w:fill="1E2761"/>
          </w:tcPr>
          <w:p>
            <w:pPr>
              <w:spacing w:after="40"/>
            </w:pPr>
            <w:r>
              <w:rPr>
                <w:rFonts w:ascii="맑은 고딕" w:hAnsi="맑은 고딕" w:eastAsia="맑은 고딕"/>
                <w:b/>
                <w:color w:val="FFFFFF"/>
                <w:sz w:val="20"/>
              </w:rPr>
              <w:t>출력 형식</w:t>
            </w:r>
          </w:p>
        </w:tc>
        <w:tc>
          <w:tcPr>
            <w:tcW w:type="dxa" w:w="3288"/>
            <w:shd w:val="clear" w:color="auto" w:fill="1E2761"/>
          </w:tcPr>
          <w:p>
            <w:pPr>
              <w:spacing w:after="40"/>
            </w:pPr>
            <w:r>
              <w:rPr>
                <w:rFonts w:ascii="맑은 고딕" w:hAnsi="맑은 고딕" w:eastAsia="맑은 고딕"/>
                <w:b/>
                <w:color w:val="FFFFFF"/>
                <w:sz w:val="20"/>
              </w:rPr>
              <w:t>구조</w:t>
            </w:r>
          </w:p>
        </w:tc>
        <w:tc>
          <w:tcPr>
            <w:tcW w:type="dxa" w:w="3061"/>
            <w:shd w:val="clear" w:color="auto" w:fill="1E2761"/>
          </w:tcPr>
          <w:p>
            <w:pPr>
              <w:spacing w:after="40"/>
            </w:pPr>
            <w:r>
              <w:rPr>
                <w:rFonts w:ascii="맑은 고딕" w:hAnsi="맑은 고딕" w:eastAsia="맑은 고딕"/>
                <w:b/>
                <w:color w:val="FFFFFF"/>
                <w:sz w:val="20"/>
              </w:rPr>
              <w:t>말투와 분량</w:t>
            </w:r>
          </w:p>
        </w:tc>
        <w:tc>
          <w:tcPr>
            <w:tcW w:type="dxa" w:w="1587"/>
            <w:shd w:val="clear" w:color="auto" w:fill="1E2761"/>
          </w:tcPr>
          <w:p>
            <w:pPr>
              <w:spacing w:after="40"/>
            </w:pPr>
            <w:r>
              <w:rPr>
                <w:rFonts w:ascii="맑은 고딕" w:hAnsi="맑은 고딕" w:eastAsia="맑은 고딕"/>
                <w:b/>
                <w:color w:val="FFFFFF"/>
                <w:sz w:val="20"/>
              </w:rPr>
              <w:t>9:16 규칙</w:t>
            </w:r>
          </w:p>
        </w:tc>
      </w:tr>
      <w:tr>
        <w:trPr>
          <w:cantSplit/>
        </w:trPr>
        <w:tc>
          <w:tcPr>
            <w:tcW w:type="dxa" w:w="1474"/>
            <w:shd w:val="clear" w:color="auto" w:fill="F4F6FB"/>
          </w:tcPr>
          <w:p>
            <w:pPr>
              <w:spacing w:after="40"/>
            </w:pPr>
            <w:r>
              <w:rPr>
                <w:rFonts w:ascii="맑은 고딕" w:hAnsi="맑은 고딕" w:eastAsia="맑은 고딕"/>
                <w:b/>
                <w:color w:val="1E2761"/>
                <w:sz w:val="20"/>
              </w:rPr>
              <w:t>영상 대본</w:t>
            </w:r>
          </w:p>
        </w:tc>
        <w:tc>
          <w:tcPr>
            <w:tcW w:type="dxa" w:w="3288"/>
          </w:tcPr>
          <w:p>
            <w:pPr>
              <w:spacing w:after="40"/>
            </w:pPr>
            <w:r>
              <w:rPr>
                <w:rFonts w:ascii="맑은 고딕" w:hAnsi="맑은 고딕" w:eastAsia="맑은 고딕"/>
                <w:b w:val="0"/>
                <w:sz w:val="20"/>
              </w:rPr>
              <w:t>컷 리스트: 화면 / 나레이션 / 자막 / 시간 / 자막 위치</w:t>
            </w:r>
          </w:p>
        </w:tc>
        <w:tc>
          <w:tcPr>
            <w:tcW w:type="dxa" w:w="3061"/>
          </w:tcPr>
          <w:p>
            <w:pPr>
              <w:spacing w:after="40"/>
            </w:pPr>
            <w:r>
              <w:rPr>
                <w:rFonts w:ascii="맑은 고딕" w:hAnsi="맑은 고딕" w:eastAsia="맑은 고딕"/>
                <w:b w:val="0"/>
                <w:sz w:val="20"/>
              </w:rPr>
              <w:t>나레이션은 말하듯 짧은 문장. 컷당 한 문장 (6~8초에 20~30자). 자막은 핵심 단어만</w:t>
            </w:r>
          </w:p>
        </w:tc>
        <w:tc>
          <w:tcPr>
            <w:tcW w:type="dxa" w:w="1587"/>
          </w:tcPr>
          <w:p>
            <w:pPr>
              <w:spacing w:after="40"/>
            </w:pPr>
            <w:r>
              <w:rPr>
                <w:rFonts w:ascii="맑은 고딕" w:hAnsi="맑은 고딕" w:eastAsia="맑은 고딕"/>
                <w:b w:val="0"/>
                <w:sz w:val="20"/>
              </w:rPr>
              <w:t>적용</w:t>
            </w:r>
          </w:p>
        </w:tc>
      </w:tr>
      <w:tr>
        <w:trPr>
          <w:cantSplit/>
        </w:trPr>
        <w:tc>
          <w:tcPr>
            <w:tcW w:type="dxa" w:w="1474"/>
            <w:shd w:val="clear" w:color="auto" w:fill="F4F6FB"/>
          </w:tcPr>
          <w:p>
            <w:pPr>
              <w:spacing w:after="40"/>
            </w:pPr>
            <w:r>
              <w:rPr>
                <w:rFonts w:ascii="맑은 고딕" w:hAnsi="맑은 고딕" w:eastAsia="맑은 고딕"/>
                <w:b/>
                <w:color w:val="1E2761"/>
                <w:sz w:val="20"/>
              </w:rPr>
              <w:t>블로그 글</w:t>
            </w:r>
          </w:p>
        </w:tc>
        <w:tc>
          <w:tcPr>
            <w:tcW w:type="dxa" w:w="3288"/>
          </w:tcPr>
          <w:p>
            <w:pPr>
              <w:spacing w:after="40"/>
            </w:pPr>
            <w:r>
              <w:rPr>
                <w:rFonts w:ascii="맑은 고딕" w:hAnsi="맑은 고딕" w:eastAsia="맑은 고딕"/>
                <w:b w:val="0"/>
                <w:sz w:val="20"/>
              </w:rPr>
              <w:t>제목 → 도입(계기) → 소제목 2~3개와 본문 → 마무리</w:t>
            </w:r>
          </w:p>
        </w:tc>
        <w:tc>
          <w:tcPr>
            <w:tcW w:type="dxa" w:w="3061"/>
          </w:tcPr>
          <w:p>
            <w:pPr>
              <w:spacing w:after="40"/>
            </w:pPr>
            <w:r>
              <w:rPr>
                <w:rFonts w:ascii="맑은 고딕" w:hAnsi="맑은 고딕" w:eastAsia="맑은 고딕"/>
                <w:b w:val="0"/>
                <w:sz w:val="20"/>
              </w:rPr>
              <w:t>글로 읽는 문장. 한 소제목에 한 가지 정보. 600~900자</w:t>
            </w:r>
          </w:p>
        </w:tc>
        <w:tc>
          <w:tcPr>
            <w:tcW w:type="dxa" w:w="1587"/>
          </w:tcPr>
          <w:p>
            <w:pPr>
              <w:spacing w:after="40"/>
            </w:pPr>
            <w:r>
              <w:rPr>
                <w:rFonts w:ascii="맑은 고딕" w:hAnsi="맑은 고딕" w:eastAsia="맑은 고딕"/>
                <w:b w:val="0"/>
                <w:sz w:val="20"/>
              </w:rPr>
              <w:t>적용하지 않음</w:t>
            </w:r>
          </w:p>
        </w:tc>
      </w:tr>
      <w:tr>
        <w:trPr>
          <w:cantSplit/>
        </w:trPr>
        <w:tc>
          <w:tcPr>
            <w:tcW w:type="dxa" w:w="1474"/>
            <w:shd w:val="clear" w:color="auto" w:fill="F4F6FB"/>
          </w:tcPr>
          <w:p>
            <w:pPr>
              <w:spacing w:after="40"/>
            </w:pPr>
            <w:r>
              <w:rPr>
                <w:rFonts w:ascii="맑은 고딕" w:hAnsi="맑은 고딕" w:eastAsia="맑은 고딕"/>
                <w:b/>
                <w:color w:val="1E2761"/>
                <w:sz w:val="20"/>
              </w:rPr>
              <w:t>카드뉴스</w:t>
            </w:r>
          </w:p>
        </w:tc>
        <w:tc>
          <w:tcPr>
            <w:tcW w:type="dxa" w:w="3288"/>
          </w:tcPr>
          <w:p>
            <w:pPr>
              <w:spacing w:after="40"/>
            </w:pPr>
            <w:r>
              <w:rPr>
                <w:rFonts w:ascii="맑은 고딕" w:hAnsi="맑은 고딕" w:eastAsia="맑은 고딕"/>
                <w:b w:val="0"/>
                <w:sz w:val="20"/>
              </w:rPr>
              <w:t>5~7장. 장마다 한 줄 제목 + 두 줄 본문. 첫 장은 계기, 마지막 장은 요약</w:t>
            </w:r>
          </w:p>
        </w:tc>
        <w:tc>
          <w:tcPr>
            <w:tcW w:type="dxa" w:w="3061"/>
          </w:tcPr>
          <w:p>
            <w:pPr>
              <w:spacing w:after="40"/>
            </w:pPr>
            <w:r>
              <w:rPr>
                <w:rFonts w:ascii="맑은 고딕" w:hAnsi="맑은 고딕" w:eastAsia="맑은 고딕"/>
                <w:b w:val="0"/>
                <w:sz w:val="20"/>
              </w:rPr>
              <w:t>한 장에 한 가지 정보</w:t>
            </w:r>
          </w:p>
        </w:tc>
        <w:tc>
          <w:tcPr>
            <w:tcW w:type="dxa" w:w="1587"/>
          </w:tcPr>
          <w:p>
            <w:pPr>
              <w:spacing w:after="40"/>
            </w:pPr>
            <w:r>
              <w:rPr>
                <w:rFonts w:ascii="맑은 고딕" w:hAnsi="맑은 고딕" w:eastAsia="맑은 고딕"/>
                <w:b w:val="0"/>
                <w:sz w:val="20"/>
              </w:rPr>
              <w:t>비율(정사각 또는 세로)만 확인</w:t>
            </w:r>
          </w:p>
        </w:tc>
      </w:tr>
    </w:tbl>
    <w:p>
      <w:pPr>
        <w:spacing w:after="40"/>
      </w:pPr>
    </w:p>
    <w:p>
      <w:pPr>
        <w:keepNext/>
        <w:spacing w:before="160"/>
      </w:pPr>
      <w:r>
        <w:rPr>
          <w:rFonts w:ascii="맑은 고딕" w:hAnsi="맑은 고딕" w:eastAsia="맑은 고딕"/>
          <w:b/>
          <w:color w:val="1E2761"/>
          <w:sz w:val="24"/>
        </w:rPr>
        <w:t>7. 꼭 지켜야 할 것</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7710"/>
      </w:tblGrid>
      <w:tr>
        <w:trPr>
          <w:tblHeader/>
          <w:cantSplit/>
        </w:trPr>
        <w:tc>
          <w:tcPr>
            <w:tcW w:type="dxa" w:w="1701"/>
            <w:shd w:val="clear" w:color="auto" w:fill="1E2761"/>
          </w:tcPr>
          <w:p>
            <w:pPr>
              <w:spacing w:after="40"/>
            </w:pPr>
            <w:r>
              <w:rPr>
                <w:rFonts w:ascii="맑은 고딕" w:hAnsi="맑은 고딕" w:eastAsia="맑은 고딕"/>
                <w:b/>
                <w:color w:val="FFFFFF"/>
                <w:sz w:val="20"/>
              </w:rPr>
              <w:t>항목</w:t>
            </w:r>
          </w:p>
        </w:tc>
        <w:tc>
          <w:tcPr>
            <w:tcW w:type="dxa" w:w="7710"/>
            <w:shd w:val="clear" w:color="auto" w:fill="1E2761"/>
          </w:tcPr>
          <w:p>
            <w:pPr>
              <w:spacing w:after="40"/>
            </w:pPr>
            <w:r>
              <w:rPr>
                <w:rFonts w:ascii="맑은 고딕" w:hAnsi="맑은 고딕" w:eastAsia="맑은 고딕"/>
                <w:b/>
                <w:color w:val="FFFFFF"/>
                <w:sz w:val="20"/>
              </w:rPr>
              <w:t>지키는 법</w:t>
            </w:r>
          </w:p>
        </w:tc>
      </w:tr>
      <w:tr>
        <w:trPr>
          <w:cantSplit/>
        </w:trPr>
        <w:tc>
          <w:tcPr>
            <w:tcW w:type="dxa" w:w="1701"/>
            <w:shd w:val="clear" w:color="auto" w:fill="F4F6FB"/>
          </w:tcPr>
          <w:p>
            <w:pPr>
              <w:spacing w:after="40"/>
            </w:pPr>
            <w:r>
              <w:rPr>
                <w:rFonts w:ascii="맑은 고딕" w:hAnsi="맑은 고딕" w:eastAsia="맑은 고딕"/>
                <w:b/>
                <w:color w:val="1E2761"/>
                <w:sz w:val="20"/>
              </w:rPr>
              <w:t>사실</w:t>
            </w:r>
          </w:p>
        </w:tc>
        <w:tc>
          <w:tcPr>
            <w:tcW w:type="dxa" w:w="7710"/>
          </w:tcPr>
          <w:p>
            <w:pPr>
              <w:spacing w:after="40"/>
            </w:pPr>
            <w:r>
              <w:rPr>
                <w:rFonts w:ascii="맑은 고딕" w:hAnsi="맑은 고딕" w:eastAsia="맑은 고딕"/>
                <w:b w:val="0"/>
                <w:sz w:val="20"/>
              </w:rPr>
              <w:t>자막과 말은 소재 자료의 사실과 같아야 한다. 틀이나 재미 때문에 바꾸지 않는다</w:t>
            </w:r>
          </w:p>
        </w:tc>
      </w:tr>
      <w:tr>
        <w:trPr>
          <w:cantSplit/>
        </w:trPr>
        <w:tc>
          <w:tcPr>
            <w:tcW w:type="dxa" w:w="1701"/>
            <w:shd w:val="clear" w:color="auto" w:fill="F4F6FB"/>
          </w:tcPr>
          <w:p>
            <w:pPr>
              <w:spacing w:after="40"/>
            </w:pPr>
            <w:r>
              <w:rPr>
                <w:rFonts w:ascii="맑은 고딕" w:hAnsi="맑은 고딕" w:eastAsia="맑은 고딕"/>
                <w:b/>
                <w:color w:val="1E2761"/>
                <w:sz w:val="20"/>
              </w:rPr>
              <w:t>근거</w:t>
            </w:r>
          </w:p>
        </w:tc>
        <w:tc>
          <w:tcPr>
            <w:tcW w:type="dxa" w:w="7710"/>
          </w:tcPr>
          <w:p>
            <w:pPr>
              <w:spacing w:after="40"/>
            </w:pPr>
            <w:r>
              <w:rPr>
                <w:rFonts w:ascii="맑은 고딕" w:hAnsi="맑은 고딕" w:eastAsia="맑은 고딕"/>
                <w:b w:val="0"/>
                <w:sz w:val="20"/>
              </w:rPr>
              <w:t>“요즘 유행”이라고 말하려면 기간과 출처를 적는다. 모르면 “수집 필요”로 표시한다</w:t>
            </w:r>
          </w:p>
        </w:tc>
      </w:tr>
      <w:tr>
        <w:trPr>
          <w:cantSplit/>
        </w:trPr>
        <w:tc>
          <w:tcPr>
            <w:tcW w:type="dxa" w:w="1701"/>
            <w:shd w:val="clear" w:color="auto" w:fill="F4F6FB"/>
          </w:tcPr>
          <w:p>
            <w:pPr>
              <w:spacing w:after="40"/>
            </w:pPr>
            <w:r>
              <w:rPr>
                <w:rFonts w:ascii="맑은 고딕" w:hAnsi="맑은 고딕" w:eastAsia="맑은 고딕"/>
                <w:b/>
                <w:color w:val="1E2761"/>
                <w:sz w:val="20"/>
              </w:rPr>
              <w:t>과장 금지</w:t>
            </w:r>
          </w:p>
        </w:tc>
        <w:tc>
          <w:tcPr>
            <w:tcW w:type="dxa" w:w="7710"/>
          </w:tcPr>
          <w:p>
            <w:pPr>
              <w:spacing w:after="40"/>
            </w:pPr>
            <w:r>
              <w:rPr>
                <w:rFonts w:ascii="맑은 고딕" w:hAnsi="맑은 고딕" w:eastAsia="맑은 고딕"/>
                <w:b w:val="0"/>
                <w:sz w:val="20"/>
              </w:rPr>
              <w:t>일부 반응을 전체 유행처럼 쓰지 않는다. 근거 없이 “1위”, “다들 한다”라고 말하지 않는다</w:t>
            </w:r>
          </w:p>
        </w:tc>
      </w:tr>
      <w:tr>
        <w:trPr>
          <w:cantSplit/>
        </w:trPr>
        <w:tc>
          <w:tcPr>
            <w:tcW w:type="dxa" w:w="1701"/>
            <w:shd w:val="clear" w:color="auto" w:fill="F4F6FB"/>
          </w:tcPr>
          <w:p>
            <w:pPr>
              <w:spacing w:after="40"/>
            </w:pPr>
            <w:r>
              <w:rPr>
                <w:rFonts w:ascii="맑은 고딕" w:hAnsi="맑은 고딕" w:eastAsia="맑은 고딕"/>
                <w:b/>
                <w:color w:val="1E2761"/>
                <w:sz w:val="20"/>
              </w:rPr>
              <w:t>음원·영상</w:t>
            </w:r>
          </w:p>
        </w:tc>
        <w:tc>
          <w:tcPr>
            <w:tcW w:type="dxa" w:w="7710"/>
          </w:tcPr>
          <w:p>
            <w:pPr>
              <w:spacing w:after="40"/>
            </w:pPr>
            <w:r>
              <w:rPr>
                <w:rFonts w:ascii="맑은 고딕" w:hAnsi="맑은 고딕" w:eastAsia="맑은 고딕"/>
                <w:b w:val="0"/>
                <w:sz w:val="20"/>
              </w:rPr>
              <w:t>권리가 확인된 음원과 영상만 쓴다. 타인의 영상과 이미지를 허락 없이 쓰지 않는다</w:t>
            </w:r>
          </w:p>
        </w:tc>
      </w:tr>
      <w:tr>
        <w:trPr>
          <w:cantSplit/>
        </w:trPr>
        <w:tc>
          <w:tcPr>
            <w:tcW w:type="dxa" w:w="1701"/>
            <w:shd w:val="clear" w:color="auto" w:fill="F4F6FB"/>
          </w:tcPr>
          <w:p>
            <w:pPr>
              <w:spacing w:after="40"/>
            </w:pPr>
            <w:r>
              <w:rPr>
                <w:rFonts w:ascii="맑은 고딕" w:hAnsi="맑은 고딕" w:eastAsia="맑은 고딕"/>
                <w:b/>
                <w:color w:val="1E2761"/>
                <w:sz w:val="20"/>
              </w:rPr>
              <w:t>고지</w:t>
            </w:r>
          </w:p>
        </w:tc>
        <w:tc>
          <w:tcPr>
            <w:tcW w:type="dxa" w:w="7710"/>
          </w:tcPr>
          <w:p>
            <w:pPr>
              <w:spacing w:after="40"/>
            </w:pPr>
            <w:r>
              <w:rPr>
                <w:rFonts w:ascii="맑은 고딕" w:hAnsi="맑은 고딕" w:eastAsia="맑은 고딕"/>
                <w:b w:val="0"/>
                <w:sz w:val="20"/>
              </w:rPr>
              <w:t>협찬이거나 AI로 만든 화면이면 영상에 밝힌다. 자세한 사례는 「1주차 보강자료」를 본다</w:t>
            </w:r>
          </w:p>
        </w:tc>
      </w:tr>
    </w:tbl>
    <w:p>
      <w:pPr>
        <w:spacing w:after="40"/>
      </w:pPr>
    </w:p>
    <w:p>
      <w:pPr>
        <w:keepNext/>
        <w:spacing w:before="160"/>
      </w:pPr>
      <w:r>
        <w:rPr>
          <w:rFonts w:ascii="맑은 고딕" w:hAnsi="맑은 고딕" w:eastAsia="맑은 고딕"/>
          <w:b/>
          <w:color w:val="1E2761"/>
          <w:sz w:val="24"/>
        </w:rPr>
        <w:t>8. 연습</w:t>
      </w:r>
    </w:p>
    <w:p>
      <w:pPr>
        <w:keepNext/>
      </w:pPr>
      <w:r>
        <w:rPr>
          <w:rFonts w:ascii="맑은 고딕" w:hAnsi="맑은 고딕" w:eastAsia="맑은 고딕"/>
          <w:b/>
          <w:color w:val="1E2761"/>
        </w:rPr>
        <w:t>소재 ① 음식 — 3분 치즈 라면 (가상 메모, 세로 촬영 계획)</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907"/>
        <w:gridCol w:w="4082"/>
        <w:gridCol w:w="3402"/>
        <w:gridCol w:w="1020"/>
      </w:tblGrid>
      <w:tr>
        <w:trPr>
          <w:tblHeader/>
          <w:cantSplit/>
        </w:trPr>
        <w:tc>
          <w:tcPr>
            <w:tcW w:type="dxa" w:w="907"/>
            <w:shd w:val="clear" w:color="auto" w:fill="1E2761"/>
          </w:tcPr>
          <w:p>
            <w:pPr>
              <w:spacing w:after="40"/>
            </w:pPr>
            <w:r>
              <w:rPr>
                <w:rFonts w:ascii="맑은 고딕" w:hAnsi="맑은 고딕" w:eastAsia="맑은 고딕"/>
                <w:b/>
                <w:color w:val="FFFFFF"/>
                <w:sz w:val="20"/>
              </w:rPr>
              <w:t>장면</w:t>
            </w:r>
          </w:p>
        </w:tc>
        <w:tc>
          <w:tcPr>
            <w:tcW w:type="dxa" w:w="4082"/>
            <w:shd w:val="clear" w:color="auto" w:fill="1E2761"/>
          </w:tcPr>
          <w:p>
            <w:pPr>
              <w:spacing w:after="40"/>
            </w:pPr>
            <w:r>
              <w:rPr>
                <w:rFonts w:ascii="맑은 고딕" w:hAnsi="맑은 고딕" w:eastAsia="맑은 고딕"/>
                <w:b/>
                <w:color w:val="FFFFFF"/>
                <w:sz w:val="20"/>
              </w:rPr>
              <w:t>화면</w:t>
            </w:r>
          </w:p>
        </w:tc>
        <w:tc>
          <w:tcPr>
            <w:tcW w:type="dxa" w:w="3402"/>
            <w:shd w:val="clear" w:color="auto" w:fill="1E2761"/>
          </w:tcPr>
          <w:p>
            <w:pPr>
              <w:spacing w:after="40"/>
            </w:pPr>
            <w:r>
              <w:rPr>
                <w:rFonts w:ascii="맑은 고딕" w:hAnsi="맑은 고딕" w:eastAsia="맑은 고딕"/>
                <w:b/>
                <w:color w:val="FFFFFF"/>
                <w:sz w:val="20"/>
              </w:rPr>
              <w:t>자막 문구</w:t>
            </w:r>
          </w:p>
        </w:tc>
        <w:tc>
          <w:tcPr>
            <w:tcW w:type="dxa" w:w="1020"/>
            <w:shd w:val="clear" w:color="auto" w:fill="1E2761"/>
          </w:tcPr>
          <w:p>
            <w:pPr>
              <w:spacing w:after="40"/>
            </w:pPr>
            <w:r>
              <w:rPr>
                <w:rFonts w:ascii="맑은 고딕" w:hAnsi="맑은 고딕" w:eastAsia="맑은 고딕"/>
                <w:b/>
                <w:color w:val="FFFFFF"/>
                <w:sz w:val="20"/>
              </w:rPr>
              <w:t>시간</w:t>
            </w:r>
          </w:p>
        </w:tc>
      </w:tr>
      <w:tr>
        <w:trPr>
          <w:cantSplit/>
        </w:trPr>
        <w:tc>
          <w:tcPr>
            <w:tcW w:type="dxa" w:w="907"/>
            <w:shd w:val="clear" w:color="auto" w:fill="F4F6FB"/>
          </w:tcPr>
          <w:p>
            <w:pPr>
              <w:spacing w:after="40"/>
            </w:pPr>
            <w:r>
              <w:rPr>
                <w:rFonts w:ascii="맑은 고딕" w:hAnsi="맑은 고딕" w:eastAsia="맑은 고딕"/>
                <w:b/>
                <w:color w:val="1E2761"/>
                <w:sz w:val="20"/>
              </w:rPr>
              <w:t>1</w:t>
            </w:r>
          </w:p>
        </w:tc>
        <w:tc>
          <w:tcPr>
            <w:tcW w:type="dxa" w:w="4082"/>
          </w:tcPr>
          <w:p>
            <w:pPr>
              <w:spacing w:after="40"/>
            </w:pPr>
            <w:r>
              <w:rPr>
                <w:rFonts w:ascii="맑은 고딕" w:hAnsi="맑은 고딕" w:eastAsia="맑은 고딕"/>
                <w:b w:val="0"/>
                <w:sz w:val="20"/>
              </w:rPr>
              <w:t>냄비에서 김이 오른다</w:t>
            </w:r>
          </w:p>
        </w:tc>
        <w:tc>
          <w:tcPr>
            <w:tcW w:type="dxa" w:w="3402"/>
          </w:tcPr>
          <w:p>
            <w:pPr>
              <w:spacing w:after="40"/>
            </w:pPr>
            <w:r>
              <w:rPr>
                <w:rFonts w:ascii="맑은 고딕" w:hAnsi="맑은 고딕" w:eastAsia="맑은 고딕"/>
                <w:b w:val="0"/>
                <w:sz w:val="20"/>
              </w:rPr>
              <w:t>3분이면 끝</w:t>
            </w:r>
          </w:p>
        </w:tc>
        <w:tc>
          <w:tcPr>
            <w:tcW w:type="dxa" w:w="1020"/>
          </w:tcPr>
          <w:p>
            <w:pPr>
              <w:spacing w:after="40"/>
            </w:pPr>
            <w:r>
              <w:rPr>
                <w:rFonts w:ascii="맑은 고딕" w:hAnsi="맑은 고딕" w:eastAsia="맑은 고딕"/>
                <w:b w:val="0"/>
                <w:sz w:val="20"/>
              </w:rPr>
              <w:t>6초</w:t>
            </w:r>
          </w:p>
        </w:tc>
      </w:tr>
      <w:tr>
        <w:trPr>
          <w:cantSplit/>
        </w:trPr>
        <w:tc>
          <w:tcPr>
            <w:tcW w:type="dxa" w:w="907"/>
            <w:shd w:val="clear" w:color="auto" w:fill="F4F6FB"/>
          </w:tcPr>
          <w:p>
            <w:pPr>
              <w:spacing w:after="40"/>
            </w:pPr>
            <w:r>
              <w:rPr>
                <w:rFonts w:ascii="맑은 고딕" w:hAnsi="맑은 고딕" w:eastAsia="맑은 고딕"/>
                <w:b/>
                <w:color w:val="1E2761"/>
                <w:sz w:val="20"/>
              </w:rPr>
              <w:t>2</w:t>
            </w:r>
          </w:p>
        </w:tc>
        <w:tc>
          <w:tcPr>
            <w:tcW w:type="dxa" w:w="4082"/>
          </w:tcPr>
          <w:p>
            <w:pPr>
              <w:spacing w:after="40"/>
            </w:pPr>
            <w:r>
              <w:rPr>
                <w:rFonts w:ascii="맑은 고딕" w:hAnsi="맑은 고딕" w:eastAsia="맑은 고딕"/>
                <w:b w:val="0"/>
                <w:sz w:val="20"/>
              </w:rPr>
              <w:t>요리하는 사람의 상반신</w:t>
            </w:r>
          </w:p>
        </w:tc>
        <w:tc>
          <w:tcPr>
            <w:tcW w:type="dxa" w:w="3402"/>
          </w:tcPr>
          <w:p>
            <w:pPr>
              <w:spacing w:after="40"/>
            </w:pPr>
            <w:r>
              <w:rPr>
                <w:rFonts w:ascii="맑은 고딕" w:hAnsi="맑은 고딕" w:eastAsia="맑은 고딕"/>
                <w:b w:val="0"/>
                <w:sz w:val="20"/>
              </w:rPr>
              <w:t>물 500ml, 끓으면 면 투입</w:t>
            </w:r>
          </w:p>
        </w:tc>
        <w:tc>
          <w:tcPr>
            <w:tcW w:type="dxa" w:w="1020"/>
          </w:tcPr>
          <w:p>
            <w:pPr>
              <w:spacing w:after="40"/>
            </w:pPr>
            <w:r>
              <w:rPr>
                <w:rFonts w:ascii="맑은 고딕" w:hAnsi="맑은 고딕" w:eastAsia="맑은 고딕"/>
                <w:b w:val="0"/>
                <w:sz w:val="20"/>
              </w:rPr>
              <w:t>8초</w:t>
            </w:r>
          </w:p>
        </w:tc>
      </w:tr>
      <w:tr>
        <w:trPr>
          <w:cantSplit/>
        </w:trPr>
        <w:tc>
          <w:tcPr>
            <w:tcW w:type="dxa" w:w="907"/>
            <w:shd w:val="clear" w:color="auto" w:fill="F4F6FB"/>
          </w:tcPr>
          <w:p>
            <w:pPr>
              <w:spacing w:after="40"/>
            </w:pPr>
            <w:r>
              <w:rPr>
                <w:rFonts w:ascii="맑은 고딕" w:hAnsi="맑은 고딕" w:eastAsia="맑은 고딕"/>
                <w:b/>
                <w:color w:val="1E2761"/>
                <w:sz w:val="20"/>
              </w:rPr>
              <w:t>3</w:t>
            </w:r>
          </w:p>
        </w:tc>
        <w:tc>
          <w:tcPr>
            <w:tcW w:type="dxa" w:w="4082"/>
          </w:tcPr>
          <w:p>
            <w:pPr>
              <w:spacing w:after="40"/>
            </w:pPr>
            <w:r>
              <w:rPr>
                <w:rFonts w:ascii="맑은 고딕" w:hAnsi="맑은 고딕" w:eastAsia="맑은 고딕"/>
                <w:b w:val="0"/>
                <w:sz w:val="20"/>
              </w:rPr>
              <w:t>면 접시와 치즈 접시 (재료 두 가지)</w:t>
            </w:r>
          </w:p>
        </w:tc>
        <w:tc>
          <w:tcPr>
            <w:tcW w:type="dxa" w:w="3402"/>
          </w:tcPr>
          <w:p>
            <w:pPr>
              <w:spacing w:after="40"/>
            </w:pPr>
            <w:r>
              <w:rPr>
                <w:rFonts w:ascii="맑은 고딕" w:hAnsi="맑은 고딕" w:eastAsia="맑은 고딕"/>
                <w:b w:val="0"/>
                <w:sz w:val="20"/>
              </w:rPr>
              <w:t>슬라이스 치즈 1장</w:t>
            </w:r>
          </w:p>
        </w:tc>
        <w:tc>
          <w:tcPr>
            <w:tcW w:type="dxa" w:w="1020"/>
          </w:tcPr>
          <w:p>
            <w:pPr>
              <w:spacing w:after="40"/>
            </w:pPr>
            <w:r>
              <w:rPr>
                <w:rFonts w:ascii="맑은 고딕" w:hAnsi="맑은 고딕" w:eastAsia="맑은 고딕"/>
                <w:b w:val="0"/>
                <w:sz w:val="20"/>
              </w:rPr>
              <w:t>8초</w:t>
            </w:r>
          </w:p>
        </w:tc>
      </w:tr>
      <w:tr>
        <w:trPr>
          <w:cantSplit/>
        </w:trPr>
        <w:tc>
          <w:tcPr>
            <w:tcW w:type="dxa" w:w="907"/>
            <w:shd w:val="clear" w:color="auto" w:fill="F4F6FB"/>
          </w:tcPr>
          <w:p>
            <w:pPr>
              <w:spacing w:after="40"/>
            </w:pPr>
            <w:r>
              <w:rPr>
                <w:rFonts w:ascii="맑은 고딕" w:hAnsi="맑은 고딕" w:eastAsia="맑은 고딕"/>
                <w:b/>
                <w:color w:val="1E2761"/>
                <w:sz w:val="20"/>
              </w:rPr>
              <w:t>4</w:t>
            </w:r>
          </w:p>
        </w:tc>
        <w:tc>
          <w:tcPr>
            <w:tcW w:type="dxa" w:w="4082"/>
          </w:tcPr>
          <w:p>
            <w:pPr>
              <w:spacing w:after="40"/>
            </w:pPr>
            <w:r>
              <w:rPr>
                <w:rFonts w:ascii="맑은 고딕" w:hAnsi="맑은 고딕" w:eastAsia="맑은 고딕"/>
                <w:b w:val="0"/>
                <w:sz w:val="20"/>
              </w:rPr>
              <w:t>완성된 그릇</w:t>
            </w:r>
          </w:p>
        </w:tc>
        <w:tc>
          <w:tcPr>
            <w:tcW w:type="dxa" w:w="3402"/>
          </w:tcPr>
          <w:p>
            <w:pPr>
              <w:spacing w:after="40"/>
            </w:pPr>
            <w:r>
              <w:rPr>
                <w:rFonts w:ascii="맑은 고딕" w:hAnsi="맑은 고딕" w:eastAsia="맑은 고딕"/>
                <w:b w:val="0"/>
                <w:sz w:val="20"/>
              </w:rPr>
              <w:t>저장해 두고 끓여 보세요</w:t>
            </w:r>
          </w:p>
        </w:tc>
        <w:tc>
          <w:tcPr>
            <w:tcW w:type="dxa" w:w="1020"/>
          </w:tcPr>
          <w:p>
            <w:pPr>
              <w:spacing w:after="40"/>
            </w:pPr>
            <w:r>
              <w:rPr>
                <w:rFonts w:ascii="맑은 고딕" w:hAnsi="맑은 고딕" w:eastAsia="맑은 고딕"/>
                <w:b w:val="0"/>
                <w:sz w:val="20"/>
              </w:rPr>
              <w:t>8초</w:t>
            </w:r>
          </w:p>
        </w:tc>
      </w:tr>
    </w:tbl>
    <w:p>
      <w:pPr>
        <w:spacing w:after="40"/>
      </w:pPr>
    </w:p>
    <w:p>
      <w:r>
        <w:rPr>
          <w:rFonts w:ascii="맑은 고딕" w:hAnsi="맑은 고딕" w:eastAsia="맑은 고딕"/>
          <w:b w:val="0"/>
          <w:color w:val="5C6070"/>
        </w:rPr>
        <w:t>이 4컷에는 나레이션이 아직 없습니다. 연습 D에서 씁니다.</w:t>
      </w:r>
    </w:p>
    <w:p>
      <w:pPr>
        <w:keepNext/>
      </w:pPr>
      <w:r>
        <w:rPr>
          <w:rFonts w:ascii="맑은 고딕" w:hAnsi="맑은 고딕" w:eastAsia="맑은 고딕"/>
          <w:b/>
          <w:color w:val="1E2761"/>
        </w:rPr>
        <w:t>소재 ② 여행 — 당일치기 단풍 산책 (가상 메모)</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928"/>
        <w:gridCol w:w="7483"/>
      </w:tblGrid>
      <w:tr>
        <w:trPr>
          <w:tblHeader/>
          <w:cantSplit/>
        </w:trPr>
        <w:tc>
          <w:tcPr>
            <w:tcW w:type="dxa" w:w="1928"/>
            <w:shd w:val="clear" w:color="auto" w:fill="1E2761"/>
          </w:tcPr>
          <w:p>
            <w:pPr>
              <w:spacing w:after="40"/>
            </w:pPr>
            <w:r>
              <w:rPr>
                <w:rFonts w:ascii="맑은 고딕" w:hAnsi="맑은 고딕" w:eastAsia="맑은 고딕"/>
                <w:b/>
                <w:color w:val="FFFFFF"/>
                <w:sz w:val="20"/>
              </w:rPr>
              <w:t>항목</w:t>
            </w:r>
          </w:p>
        </w:tc>
        <w:tc>
          <w:tcPr>
            <w:tcW w:type="dxa" w:w="7483"/>
            <w:shd w:val="clear" w:color="auto" w:fill="1E2761"/>
          </w:tcPr>
          <w:p>
            <w:pPr>
              <w:spacing w:after="40"/>
            </w:pPr>
            <w:r>
              <w:rPr>
                <w:rFonts w:ascii="맑은 고딕" w:hAnsi="맑은 고딕" w:eastAsia="맑은 고딕"/>
                <w:b/>
                <w:color w:val="FFFFFF"/>
                <w:sz w:val="20"/>
              </w:rPr>
              <w:t>메모</w:t>
            </w:r>
          </w:p>
        </w:tc>
      </w:tr>
      <w:tr>
        <w:trPr>
          <w:cantSplit/>
        </w:trPr>
        <w:tc>
          <w:tcPr>
            <w:tcW w:type="dxa" w:w="1928"/>
            <w:shd w:val="clear" w:color="auto" w:fill="F4F6FB"/>
          </w:tcPr>
          <w:p>
            <w:pPr>
              <w:spacing w:after="40"/>
            </w:pPr>
            <w:r>
              <w:rPr>
                <w:rFonts w:ascii="맑은 고딕" w:hAnsi="맑은 고딕" w:eastAsia="맑은 고딕"/>
                <w:b/>
                <w:color w:val="1E2761"/>
                <w:sz w:val="20"/>
              </w:rPr>
              <w:t>사실</w:t>
            </w:r>
          </w:p>
        </w:tc>
        <w:tc>
          <w:tcPr>
            <w:tcW w:type="dxa" w:w="7483"/>
          </w:tcPr>
          <w:p>
            <w:pPr>
              <w:spacing w:after="40"/>
            </w:pPr>
            <w:r>
              <w:rPr>
                <w:rFonts w:ascii="맑은 고딕" w:hAnsi="맑은 고딕" w:eastAsia="맑은 고딕"/>
                <w:b w:val="0"/>
                <w:sz w:val="20"/>
              </w:rPr>
              <w:t>OO공원 단풍길은 약 2km, 걸어서 약 40분. 입장은 무료</w:t>
            </w:r>
          </w:p>
        </w:tc>
      </w:tr>
      <w:tr>
        <w:trPr>
          <w:cantSplit/>
        </w:trPr>
        <w:tc>
          <w:tcPr>
            <w:tcW w:type="dxa" w:w="1928"/>
            <w:shd w:val="clear" w:color="auto" w:fill="F4F6FB"/>
          </w:tcPr>
          <w:p>
            <w:pPr>
              <w:spacing w:after="40"/>
            </w:pPr>
            <w:r>
              <w:rPr>
                <w:rFonts w:ascii="맑은 고딕" w:hAnsi="맑은 고딕" w:eastAsia="맑은 고딕"/>
                <w:b/>
                <w:color w:val="1E2761"/>
                <w:sz w:val="20"/>
              </w:rPr>
              <w:t>처음 계획한 5컷</w:t>
            </w:r>
          </w:p>
        </w:tc>
        <w:tc>
          <w:tcPr>
            <w:tcW w:type="dxa" w:w="7483"/>
          </w:tcPr>
          <w:p>
            <w:pPr>
              <w:spacing w:after="40"/>
            </w:pPr>
            <w:r>
              <w:rPr>
                <w:rFonts w:ascii="맑은 고딕" w:hAnsi="맑은 고딕" w:eastAsia="맑은 고딕"/>
                <w:b w:val="0"/>
                <w:sz w:val="20"/>
              </w:rPr>
              <w:t>① 공원 입구 전경 ② 단풍길을 걷는 사람 ③ 떨어지는 낙엽 클로즈업 ④ 전망대에서 본 풍경 ⑤ 길가 노점의 어묵</w:t>
            </w:r>
          </w:p>
        </w:tc>
      </w:tr>
      <w:tr>
        <w:trPr>
          <w:cantSplit/>
        </w:trPr>
        <w:tc>
          <w:tcPr>
            <w:tcW w:type="dxa" w:w="1928"/>
            <w:shd w:val="clear" w:color="auto" w:fill="F4F6FB"/>
          </w:tcPr>
          <w:p>
            <w:pPr>
              <w:spacing w:after="40"/>
            </w:pPr>
            <w:r>
              <w:rPr>
                <w:rFonts w:ascii="맑은 고딕" w:hAnsi="맑은 고딕" w:eastAsia="맑은 고딕"/>
                <w:b/>
                <w:color w:val="1E2761"/>
                <w:sz w:val="20"/>
              </w:rPr>
              <w:t>자막 후보</w:t>
            </w:r>
          </w:p>
        </w:tc>
        <w:tc>
          <w:tcPr>
            <w:tcW w:type="dxa" w:w="7483"/>
          </w:tcPr>
          <w:p>
            <w:pPr>
              <w:spacing w:after="40"/>
            </w:pPr>
            <w:r>
              <w:rPr>
                <w:rFonts w:ascii="맑은 고딕" w:hAnsi="맑은 고딕" w:eastAsia="맑은 고딕"/>
                <w:b w:val="0"/>
                <w:sz w:val="20"/>
              </w:rPr>
              <w:t>OO공원 단풍길 / 약 2km, 걸어서 40분 / 입장 무료 / 전망대 풍경 / 노점 어묵</w:t>
            </w:r>
          </w:p>
        </w:tc>
      </w:tr>
    </w:tbl>
    <w:p>
      <w:pPr>
        <w:spacing w:after="40"/>
      </w:pPr>
    </w:p>
    <w:p>
      <w:pPr>
        <w:spacing w:after="40"/>
        <w:ind w:left="340" w:hanging="227"/>
      </w:pPr>
      <w:r>
        <w:rPr>
          <w:rFonts w:ascii="맑은 고딕" w:hAnsi="맑은 고딕" w:eastAsia="맑은 고딕"/>
          <w:b w:val="0"/>
        </w:rPr>
        <w:t>•  연습 A (피사체 위치): 소재 ①의 장면 1~4에서 피사체를 어디에 둘지 9칸(좌·가운데·우 × 위·가운데·아래)과 y 범위로 쓴다.</w:t>
      </w:r>
    </w:p>
    <w:p>
      <w:pPr>
        <w:spacing w:after="40"/>
        <w:ind w:left="340" w:hanging="227"/>
      </w:pPr>
      <w:r>
        <w:rPr>
          <w:rFonts w:ascii="맑은 고딕" w:hAnsi="맑은 고딕" w:eastAsia="맑은 고딕"/>
          <w:b w:val="0"/>
        </w:rPr>
        <w:t>•  연습 B (자막 위치): 아래 잘못 놓인 자막 세 개를 올바른 위치로 고친다. ㉠ “저장해 두고 끓여 보세요” (y 1700) ㉡ “야식 땡길 때 3분 라면” (y 120) ㉢ “물 500ml / 끓으면 면 투입 / 슬라이스 치즈 1장” (세 줄, y 1000~1350)</w:t>
      </w:r>
    </w:p>
    <w:p>
      <w:pPr>
        <w:spacing w:after="40"/>
        <w:ind w:left="340" w:hanging="227"/>
      </w:pPr>
      <w:r>
        <w:rPr>
          <w:rFonts w:ascii="맑은 고딕" w:hAnsi="맑은 고딕" w:eastAsia="맑은 고딕"/>
          <w:b w:val="0"/>
        </w:rPr>
        <w:t>•  연습 C (컷 줄이기): 소재 ②의 5컷과 자막 5개를 3컷으로 줄이고, 컷마다 자막 하나를 정한다. 버리는 장면과 그 이유도 쓴다.</w:t>
      </w:r>
    </w:p>
    <w:p>
      <w:pPr>
        <w:spacing w:after="40"/>
        <w:ind w:left="340" w:hanging="227"/>
      </w:pPr>
      <w:r>
        <w:rPr>
          <w:rFonts w:ascii="맑은 고딕" w:hAnsi="맑은 고딕" w:eastAsia="맑은 고딕"/>
          <w:b w:val="0"/>
        </w:rPr>
        <w:t>•  연습 D (나레이션과 출력 형식): ⓐ 소재 ①의 4컷에 컷마다 나레이션 한 문장(20~30자)을 쓴다. 자막과 같은 문장이면 안 된다. ⓑ 소재 ②를 블로그 글 구조(제목, 도입, 소제목 2개, 마무리)로 쓴다. 2km, 약 40분, 무료는 바꾸지 않는다.</w:t>
      </w:r>
    </w:p>
    <w:p>
      <w:pPr>
        <w:keepNext/>
      </w:pPr>
      <w:r>
        <w:rPr>
          <w:rFonts w:ascii="맑은 고딕" w:hAnsi="맑은 고딕" w:eastAsia="맑은 고딕"/>
          <w:b/>
        </w:rPr>
        <w:t>작성 후 점검표</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7370"/>
        <w:gridCol w:w="2041"/>
      </w:tblGrid>
      <w:tr>
        <w:trPr>
          <w:tblHeader/>
          <w:cantSplit/>
        </w:trPr>
        <w:tc>
          <w:tcPr>
            <w:tcW w:type="dxa" w:w="7370"/>
            <w:shd w:val="clear" w:color="auto" w:fill="1E2761"/>
          </w:tcPr>
          <w:p>
            <w:pPr>
              <w:spacing w:after="40"/>
            </w:pPr>
            <w:r>
              <w:rPr>
                <w:rFonts w:ascii="맑은 고딕" w:hAnsi="맑은 고딕" w:eastAsia="맑은 고딕"/>
                <w:b/>
                <w:color w:val="FFFFFF"/>
                <w:sz w:val="20"/>
              </w:rPr>
              <w:t>점검 항목</w:t>
            </w:r>
          </w:p>
        </w:tc>
        <w:tc>
          <w:tcPr>
            <w:tcW w:type="dxa" w:w="2041"/>
            <w:shd w:val="clear" w:color="auto" w:fill="1E2761"/>
          </w:tcPr>
          <w:p>
            <w:pPr>
              <w:spacing w:after="40"/>
            </w:pPr>
            <w:r>
              <w:rPr>
                <w:rFonts w:ascii="맑은 고딕" w:hAnsi="맑은 고딕" w:eastAsia="맑은 고딕"/>
                <w:b/>
                <w:color w:val="FFFFFF"/>
                <w:sz w:val="20"/>
              </w:rPr>
              <w:t>연습</w:t>
            </w:r>
          </w:p>
        </w:tc>
      </w:tr>
      <w:tr>
        <w:trPr>
          <w:cantSplit/>
        </w:trPr>
        <w:tc>
          <w:tcPr>
            <w:tcW w:type="dxa" w:w="7370"/>
            <w:shd w:val="clear" w:color="auto" w:fill="F4F6FB"/>
          </w:tcPr>
          <w:p>
            <w:pPr>
              <w:spacing w:after="40"/>
            </w:pPr>
            <w:r>
              <w:rPr>
                <w:rFonts w:ascii="맑은 고딕" w:hAnsi="맑은 고딕" w:eastAsia="맑은 고딕"/>
                <w:b/>
                <w:color w:val="1E2761"/>
                <w:sz w:val="20"/>
              </w:rPr>
              <w:t>핵심 피사체가 가운데 열에 있고, 얼굴 눈높이가 y 640 부근이다</w:t>
            </w:r>
          </w:p>
        </w:tc>
        <w:tc>
          <w:tcPr>
            <w:tcW w:type="dxa" w:w="2041"/>
          </w:tcPr>
          <w:p>
            <w:pPr>
              <w:spacing w:after="40"/>
            </w:pPr>
            <w:r>
              <w:rPr>
                <w:rFonts w:ascii="맑은 고딕" w:hAnsi="맑은 고딕" w:eastAsia="맑은 고딕"/>
                <w:b w:val="0"/>
                <w:sz w:val="20"/>
              </w:rPr>
              <w:t>A</w:t>
            </w:r>
          </w:p>
        </w:tc>
      </w:tr>
      <w:tr>
        <w:trPr>
          <w:cantSplit/>
        </w:trPr>
        <w:tc>
          <w:tcPr>
            <w:tcW w:type="dxa" w:w="7370"/>
            <w:shd w:val="clear" w:color="auto" w:fill="F4F6FB"/>
          </w:tcPr>
          <w:p>
            <w:pPr>
              <w:spacing w:after="40"/>
            </w:pPr>
            <w:r>
              <w:rPr>
                <w:rFonts w:ascii="맑은 고딕" w:hAnsi="맑은 고딕" w:eastAsia="맑은 고딕"/>
                <w:b/>
                <w:color w:val="1E2761"/>
                <w:sz w:val="20"/>
              </w:rPr>
              <w:t>사물과 자막이 겹치지 않는다 (사물 y 400~950, 자막 y 960~1240)</w:t>
            </w:r>
          </w:p>
        </w:tc>
        <w:tc>
          <w:tcPr>
            <w:tcW w:type="dxa" w:w="2041"/>
          </w:tcPr>
          <w:p>
            <w:pPr>
              <w:spacing w:after="40"/>
            </w:pPr>
            <w:r>
              <w:rPr>
                <w:rFonts w:ascii="맑은 고딕" w:hAnsi="맑은 고딕" w:eastAsia="맑은 고딕"/>
                <w:b w:val="0"/>
                <w:sz w:val="20"/>
              </w:rPr>
              <w:t>A·B</w:t>
            </w:r>
          </w:p>
        </w:tc>
      </w:tr>
      <w:tr>
        <w:trPr>
          <w:cantSplit/>
        </w:trPr>
        <w:tc>
          <w:tcPr>
            <w:tcW w:type="dxa" w:w="7370"/>
            <w:shd w:val="clear" w:color="auto" w:fill="F4F6FB"/>
          </w:tcPr>
          <w:p>
            <w:pPr>
              <w:spacing w:after="40"/>
            </w:pPr>
            <w:r>
              <w:rPr>
                <w:rFonts w:ascii="맑은 고딕" w:hAnsi="맑은 고딕" w:eastAsia="맑은 고딕"/>
                <w:b/>
                <w:color w:val="1E2761"/>
                <w:sz w:val="20"/>
              </w:rPr>
              <w:t>자막이 y 960~1240 안에 있고 두 줄 이내다</w:t>
            </w:r>
          </w:p>
        </w:tc>
        <w:tc>
          <w:tcPr>
            <w:tcW w:type="dxa" w:w="2041"/>
          </w:tcPr>
          <w:p>
            <w:pPr>
              <w:spacing w:after="40"/>
            </w:pPr>
            <w:r>
              <w:rPr>
                <w:rFonts w:ascii="맑은 고딕" w:hAnsi="맑은 고딕" w:eastAsia="맑은 고딕"/>
                <w:b w:val="0"/>
                <w:sz w:val="20"/>
              </w:rPr>
              <w:t>B</w:t>
            </w:r>
          </w:p>
        </w:tc>
      </w:tr>
      <w:tr>
        <w:trPr>
          <w:cantSplit/>
        </w:trPr>
        <w:tc>
          <w:tcPr>
            <w:tcW w:type="dxa" w:w="7370"/>
            <w:shd w:val="clear" w:color="auto" w:fill="F4F6FB"/>
          </w:tcPr>
          <w:p>
            <w:pPr>
              <w:spacing w:after="40"/>
            </w:pPr>
            <w:r>
              <w:rPr>
                <w:rFonts w:ascii="맑은 고딕" w:hAnsi="맑은 고딕" w:eastAsia="맑은 고딕"/>
                <w:b/>
                <w:color w:val="1E2761"/>
                <w:sz w:val="20"/>
              </w:rPr>
              <w:t>컷마다 자막이 하나이고, 컷 수를 줄였다</w:t>
            </w:r>
          </w:p>
        </w:tc>
        <w:tc>
          <w:tcPr>
            <w:tcW w:type="dxa" w:w="2041"/>
          </w:tcPr>
          <w:p>
            <w:pPr>
              <w:spacing w:after="40"/>
            </w:pPr>
            <w:r>
              <w:rPr>
                <w:rFonts w:ascii="맑은 고딕" w:hAnsi="맑은 고딕" w:eastAsia="맑은 고딕"/>
                <w:b w:val="0"/>
                <w:sz w:val="20"/>
              </w:rPr>
              <w:t>C</w:t>
            </w:r>
          </w:p>
        </w:tc>
      </w:tr>
      <w:tr>
        <w:trPr>
          <w:cantSplit/>
        </w:trPr>
        <w:tc>
          <w:tcPr>
            <w:tcW w:type="dxa" w:w="7370"/>
            <w:shd w:val="clear" w:color="auto" w:fill="F4F6FB"/>
          </w:tcPr>
          <w:p>
            <w:pPr>
              <w:spacing w:after="40"/>
            </w:pPr>
            <w:r>
              <w:rPr>
                <w:rFonts w:ascii="맑은 고딕" w:hAnsi="맑은 고딕" w:eastAsia="맑은 고딕"/>
                <w:b/>
                <w:color w:val="1E2761"/>
                <w:sz w:val="20"/>
              </w:rPr>
              <w:t>소재 메모의 사실(2km, 40분, 무료 등)을 바꾸지 않았다</w:t>
            </w:r>
          </w:p>
        </w:tc>
        <w:tc>
          <w:tcPr>
            <w:tcW w:type="dxa" w:w="2041"/>
          </w:tcPr>
          <w:p>
            <w:pPr>
              <w:spacing w:after="40"/>
            </w:pPr>
            <w:r>
              <w:rPr>
                <w:rFonts w:ascii="맑은 고딕" w:hAnsi="맑은 고딕" w:eastAsia="맑은 고딕"/>
                <w:b w:val="0"/>
                <w:sz w:val="20"/>
              </w:rPr>
              <w:t>C·D</w:t>
            </w:r>
          </w:p>
        </w:tc>
      </w:tr>
      <w:tr>
        <w:trPr>
          <w:cantSplit/>
        </w:trPr>
        <w:tc>
          <w:tcPr>
            <w:tcW w:type="dxa" w:w="7370"/>
            <w:shd w:val="clear" w:color="auto" w:fill="F4F6FB"/>
          </w:tcPr>
          <w:p>
            <w:pPr>
              <w:spacing w:after="40"/>
            </w:pPr>
            <w:r>
              <w:rPr>
                <w:rFonts w:ascii="맑은 고딕" w:hAnsi="맑은 고딕" w:eastAsia="맑은 고딕"/>
                <w:b/>
                <w:color w:val="1E2761"/>
                <w:sz w:val="20"/>
              </w:rPr>
              <w:t>나레이션이 컷마다 한 문장이고, 자막과 문장이 다르다</w:t>
            </w:r>
          </w:p>
        </w:tc>
        <w:tc>
          <w:tcPr>
            <w:tcW w:type="dxa" w:w="2041"/>
          </w:tcPr>
          <w:p>
            <w:pPr>
              <w:spacing w:after="40"/>
            </w:pPr>
            <w:r>
              <w:rPr>
                <w:rFonts w:ascii="맑은 고딕" w:hAnsi="맑은 고딕" w:eastAsia="맑은 고딕"/>
                <w:b w:val="0"/>
                <w:sz w:val="20"/>
              </w:rPr>
              <w:t>D</w:t>
            </w:r>
          </w:p>
        </w:tc>
      </w:tr>
    </w:tbl>
    <w:p>
      <w:pPr>
        <w:spacing w:after="40"/>
      </w:pPr>
    </w:p>
    <w:p>
      <w:r>
        <w:br w:type="page"/>
      </w:r>
    </w:p>
    <w:p>
      <w:pPr>
        <w:keepNext/>
        <w:spacing w:before="280" w:after="120"/>
        <w:pBdr>
          <w:bottom w:val="single" w:sz="8" w:space="2" w:color="E63946"/>
        </w:pBdr>
      </w:pPr>
      <w:r>
        <w:rPr>
          <w:rFonts w:ascii="맑은 고딕" w:hAnsi="맑은 고딕" w:eastAsia="맑은 고딕"/>
          <w:b/>
          <w:color w:val="1E2761"/>
          <w:sz w:val="30"/>
        </w:rPr>
        <w:t>기획에서 챗봇 지시문으로</w:t>
      </w:r>
    </w:p>
    <w:p>
      <w:r>
        <w:rPr>
          <w:rFonts w:ascii="맑은 고딕" w:hAnsi="맑은 고딕" w:eastAsia="맑은 고딕"/>
          <w:b w:val="0"/>
        </w:rPr>
        <w:t>먼저 기획하고, 그 결과를 챗봇 지시문에 고정합니다. 기획 없이 챗봇에 맡기면 빠진 단계를 알아볼 수 없습니다. 아래 표는 이 문서에서 정한 지식을 챗봇 지시문의 각 칸에 어떻게 문장으로 옮기는지 보여 주는 작성 예시입니다. 지시문 칸은 역할 · 구조 · 스타일 규칙 · 분량 · 금지사항입니다.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361"/>
        <w:gridCol w:w="2608"/>
        <w:gridCol w:w="5443"/>
      </w:tblGrid>
      <w:tr>
        <w:trPr>
          <w:tblHeader/>
          <w:cantSplit/>
        </w:trPr>
        <w:tc>
          <w:tcPr>
            <w:tcW w:type="dxa" w:w="1361"/>
            <w:shd w:val="clear" w:color="auto" w:fill="1E2761"/>
          </w:tcPr>
          <w:p>
            <w:pPr>
              <w:spacing w:after="40"/>
            </w:pPr>
            <w:r>
              <w:rPr>
                <w:rFonts w:ascii="맑은 고딕" w:hAnsi="맑은 고딕" w:eastAsia="맑은 고딕"/>
                <w:b/>
                <w:color w:val="FFFFFF"/>
                <w:sz w:val="20"/>
              </w:rPr>
              <w:t>지시문 칸</w:t>
            </w:r>
          </w:p>
        </w:tc>
        <w:tc>
          <w:tcPr>
            <w:tcW w:type="dxa" w:w="2608"/>
            <w:shd w:val="clear" w:color="auto" w:fill="1E2761"/>
          </w:tcPr>
          <w:p>
            <w:pPr>
              <w:spacing w:after="40"/>
            </w:pPr>
            <w:r>
              <w:rPr>
                <w:rFonts w:ascii="맑은 고딕" w:hAnsi="맑은 고딕" w:eastAsia="맑은 고딕"/>
                <w:b/>
                <w:color w:val="FFFFFF"/>
                <w:sz w:val="20"/>
              </w:rPr>
              <w:t>이 문서에서 정한 것</w:t>
            </w:r>
          </w:p>
        </w:tc>
        <w:tc>
          <w:tcPr>
            <w:tcW w:type="dxa" w:w="5443"/>
            <w:shd w:val="clear" w:color="auto" w:fill="1E2761"/>
          </w:tcPr>
          <w:p>
            <w:pPr>
              <w:spacing w:after="40"/>
            </w:pPr>
            <w:r>
              <w:rPr>
                <w:rFonts w:ascii="맑은 고딕" w:hAnsi="맑은 고딕" w:eastAsia="맑은 고딕"/>
                <w:b/>
                <w:color w:val="FFFFFF"/>
                <w:sz w:val="20"/>
              </w:rPr>
              <w:t>지시문에 쓰는 문장 (작성 예시)</w:t>
            </w:r>
          </w:p>
        </w:tc>
      </w:tr>
      <w:tr>
        <w:trPr>
          <w:cantSplit/>
        </w:trPr>
        <w:tc>
          <w:tcPr>
            <w:tcW w:type="dxa" w:w="1361"/>
            <w:shd w:val="clear" w:color="auto" w:fill="F4F6FB"/>
          </w:tcPr>
          <w:p>
            <w:pPr>
              <w:spacing w:after="40"/>
            </w:pPr>
            <w:r>
              <w:rPr>
                <w:rFonts w:ascii="맑은 고딕" w:hAnsi="맑은 고딕" w:eastAsia="맑은 고딕"/>
                <w:b/>
                <w:color w:val="1E2761"/>
                <w:sz w:val="20"/>
              </w:rPr>
              <w:t>역할</w:t>
            </w:r>
          </w:p>
        </w:tc>
        <w:tc>
          <w:tcPr>
            <w:tcW w:type="dxa" w:w="2608"/>
          </w:tcPr>
          <w:p>
            <w:pPr>
              <w:spacing w:after="40"/>
            </w:pPr>
            <w:r>
              <w:rPr>
                <w:rFonts w:ascii="맑은 고딕" w:hAnsi="맑은 고딕" w:eastAsia="맑은 고딕"/>
                <w:b w:val="0"/>
                <w:sz w:val="20"/>
              </w:rPr>
              <w:t>트렌드 콘텐츠 기획자</w:t>
            </w:r>
          </w:p>
        </w:tc>
        <w:tc>
          <w:tcPr>
            <w:tcW w:type="dxa" w:w="5443"/>
          </w:tcPr>
          <w:p>
            <w:pPr>
              <w:spacing w:after="40"/>
            </w:pPr>
            <w:r>
              <w:rPr>
                <w:rFonts w:ascii="맑은 고딕" w:hAnsi="맑은 고딕" w:eastAsia="맑은 고딕"/>
                <w:b w:val="0"/>
                <w:sz w:val="20"/>
              </w:rPr>
              <w:t>사용자가 준 소재 자료의 사실만 써서 트렌드 콘텐츠를 기획하고 쓰는 콘텐츠 기획자다. 소재는 한 번 분석하고, 사용자가 고른 출력 형식(영상 대본 / 블로그 글 / 카드뉴스)으로 쓴다. 형식을 말하지 않으면 먼저 묻는다.</w:t>
            </w:r>
          </w:p>
        </w:tc>
      </w:tr>
      <w:tr>
        <w:trPr>
          <w:cantSplit/>
        </w:trPr>
        <w:tc>
          <w:tcPr>
            <w:tcW w:type="dxa" w:w="1361"/>
            <w:shd w:val="clear" w:color="auto" w:fill="F4F6FB"/>
          </w:tcPr>
          <w:p>
            <w:pPr>
              <w:spacing w:after="40"/>
            </w:pPr>
            <w:r>
              <w:rPr>
                <w:rFonts w:ascii="맑은 고딕" w:hAnsi="맑은 고딕" w:eastAsia="맑은 고딕"/>
                <w:b/>
                <w:color w:val="1E2761"/>
                <w:sz w:val="20"/>
              </w:rPr>
              <w:t>구조 — 영상 대본</w:t>
            </w:r>
          </w:p>
        </w:tc>
        <w:tc>
          <w:tcPr>
            <w:tcW w:type="dxa" w:w="2608"/>
          </w:tcPr>
          <w:p>
            <w:pPr>
              <w:spacing w:after="40"/>
            </w:pPr>
            <w:r>
              <w:rPr>
                <w:rFonts w:ascii="맑은 고딕" w:hAnsi="맑은 고딕" w:eastAsia="맑은 고딕"/>
                <w:b w:val="0"/>
                <w:sz w:val="20"/>
              </w:rPr>
              <w:t>컷 리스트 (나레이션 필수)</w:t>
            </w:r>
          </w:p>
        </w:tc>
        <w:tc>
          <w:tcPr>
            <w:tcW w:type="dxa" w:w="5443"/>
          </w:tcPr>
          <w:p>
            <w:pPr>
              <w:spacing w:after="40"/>
            </w:pPr>
            <w:r>
              <w:rPr>
                <w:rFonts w:ascii="맑은 고딕" w:hAnsi="맑은 고딕" w:eastAsia="맑은 고딕"/>
                <w:b w:val="0"/>
                <w:sz w:val="20"/>
              </w:rPr>
              <w:t>컷마다 화면 / 나레이션 / 자막 / 시간(초) / 자막 위치를 표로 적는다. 나레이션은 반드시 쓰고, 컷당 한 문장으로 쓴다. 자막은 나레이션을 그대로 옮기지 않고 핵심 단어로 줄이며 컷마다 하나만 쓴다. 자막이 많으면 컷을 합쳐 컷 수를 줄인다.</w:t>
            </w:r>
          </w:p>
        </w:tc>
      </w:tr>
      <w:tr>
        <w:trPr>
          <w:cantSplit/>
        </w:trPr>
        <w:tc>
          <w:tcPr>
            <w:tcW w:type="dxa" w:w="1361"/>
            <w:shd w:val="clear" w:color="auto" w:fill="F4F6FB"/>
          </w:tcPr>
          <w:p>
            <w:pPr>
              <w:spacing w:after="40"/>
            </w:pPr>
            <w:r>
              <w:rPr>
                <w:rFonts w:ascii="맑은 고딕" w:hAnsi="맑은 고딕" w:eastAsia="맑은 고딕"/>
                <w:b/>
                <w:color w:val="1E2761"/>
                <w:sz w:val="20"/>
              </w:rPr>
              <w:t>구조 — 블로그 글</w:t>
            </w:r>
          </w:p>
        </w:tc>
        <w:tc>
          <w:tcPr>
            <w:tcW w:type="dxa" w:w="2608"/>
          </w:tcPr>
          <w:p>
            <w:pPr>
              <w:spacing w:after="40"/>
            </w:pPr>
            <w:r>
              <w:rPr>
                <w:rFonts w:ascii="맑은 고딕" w:hAnsi="맑은 고딕" w:eastAsia="맑은 고딕"/>
                <w:b w:val="0"/>
                <w:sz w:val="20"/>
              </w:rPr>
              <w:t>제목·도입·소제목·마무리</w:t>
            </w:r>
          </w:p>
        </w:tc>
        <w:tc>
          <w:tcPr>
            <w:tcW w:type="dxa" w:w="5443"/>
          </w:tcPr>
          <w:p>
            <w:pPr>
              <w:spacing w:after="40"/>
            </w:pPr>
            <w:r>
              <w:rPr>
                <w:rFonts w:ascii="맑은 고딕" w:hAnsi="맑은 고딕" w:eastAsia="맑은 고딕"/>
                <w:b w:val="0"/>
                <w:sz w:val="20"/>
              </w:rPr>
              <w:t>제목, 도입(계기), 소제목 2~3개와 본문, 마무리 순서로 쓴다. 한 소제목에 한 가지 정보만 담는다.</w:t>
            </w:r>
          </w:p>
        </w:tc>
      </w:tr>
      <w:tr>
        <w:trPr>
          <w:cantSplit/>
        </w:trPr>
        <w:tc>
          <w:tcPr>
            <w:tcW w:type="dxa" w:w="1361"/>
            <w:shd w:val="clear" w:color="auto" w:fill="F4F6FB"/>
          </w:tcPr>
          <w:p>
            <w:pPr>
              <w:spacing w:after="40"/>
            </w:pPr>
            <w:r>
              <w:rPr>
                <w:rFonts w:ascii="맑은 고딕" w:hAnsi="맑은 고딕" w:eastAsia="맑은 고딕"/>
                <w:b/>
                <w:color w:val="1E2761"/>
                <w:sz w:val="20"/>
              </w:rPr>
              <w:t>구조 — 카드뉴스</w:t>
            </w:r>
          </w:p>
        </w:tc>
        <w:tc>
          <w:tcPr>
            <w:tcW w:type="dxa" w:w="2608"/>
          </w:tcPr>
          <w:p>
            <w:pPr>
              <w:spacing w:after="40"/>
            </w:pPr>
            <w:r>
              <w:rPr>
                <w:rFonts w:ascii="맑은 고딕" w:hAnsi="맑은 고딕" w:eastAsia="맑은 고딕"/>
                <w:b w:val="0"/>
                <w:sz w:val="20"/>
              </w:rPr>
              <w:t>5~7장</w:t>
            </w:r>
          </w:p>
        </w:tc>
        <w:tc>
          <w:tcPr>
            <w:tcW w:type="dxa" w:w="5443"/>
          </w:tcPr>
          <w:p>
            <w:pPr>
              <w:spacing w:after="40"/>
            </w:pPr>
            <w:r>
              <w:rPr>
                <w:rFonts w:ascii="맑은 고딕" w:hAnsi="맑은 고딕" w:eastAsia="맑은 고딕"/>
                <w:b w:val="0"/>
                <w:sz w:val="20"/>
              </w:rPr>
              <w:t>장마다 한 줄 제목과 두 줄 본문을 쓴다. 첫 장은 계기, 마지막 장은 요약이다.</w:t>
            </w:r>
          </w:p>
        </w:tc>
      </w:tr>
      <w:tr>
        <w:trPr>
          <w:cantSplit/>
        </w:trPr>
        <w:tc>
          <w:tcPr>
            <w:tcW w:type="dxa" w:w="1361"/>
            <w:shd w:val="clear" w:color="auto" w:fill="F4F6FB"/>
          </w:tcPr>
          <w:p>
            <w:pPr>
              <w:spacing w:after="40"/>
            </w:pPr>
            <w:r>
              <w:rPr>
                <w:rFonts w:ascii="맑은 고딕" w:hAnsi="맑은 고딕" w:eastAsia="맑은 고딕"/>
                <w:b/>
                <w:color w:val="1E2761"/>
                <w:sz w:val="20"/>
              </w:rPr>
              <w:t>스타일 규칙</w:t>
            </w:r>
          </w:p>
        </w:tc>
        <w:tc>
          <w:tcPr>
            <w:tcW w:type="dxa" w:w="2608"/>
          </w:tcPr>
          <w:p>
            <w:pPr>
              <w:spacing w:after="40"/>
            </w:pPr>
            <w:r>
              <w:rPr>
                <w:rFonts w:ascii="맑은 고딕" w:hAnsi="맑은 고딕" w:eastAsia="맑은 고딕"/>
                <w:b w:val="0"/>
                <w:sz w:val="20"/>
              </w:rPr>
              <w:t>형식별 말투, 세로 안전 영역</w:t>
            </w:r>
          </w:p>
        </w:tc>
        <w:tc>
          <w:tcPr>
            <w:tcW w:type="dxa" w:w="5443"/>
          </w:tcPr>
          <w:p>
            <w:pPr>
              <w:spacing w:after="40"/>
            </w:pPr>
            <w:r>
              <w:rPr>
                <w:rFonts w:ascii="맑은 고딕" w:hAnsi="맑은 고딕" w:eastAsia="맑은 고딕"/>
                <w:b w:val="0"/>
                <w:sz w:val="20"/>
              </w:rPr>
              <w:t>영상 나레이션은 말하듯 짧은 문장으로 쓴다. 블로그는 글로 읽는 문장으로 쓴다. 영상 대본에만 9:16 규칙을 적용한다: 1080×1920 기준 자막 y 960~1240, 가운데 정렬, 두 줄 이내이고 앱 화면 영역(위 y 0~270, 아래 y 1250~)을 피한다. 핵심 피사체는 가운데 열에 둔다.</w:t>
            </w:r>
          </w:p>
        </w:tc>
      </w:tr>
      <w:tr>
        <w:trPr>
          <w:cantSplit/>
        </w:trPr>
        <w:tc>
          <w:tcPr>
            <w:tcW w:type="dxa" w:w="1361"/>
            <w:shd w:val="clear" w:color="auto" w:fill="F4F6FB"/>
          </w:tcPr>
          <w:p>
            <w:pPr>
              <w:spacing w:after="40"/>
            </w:pPr>
            <w:r>
              <w:rPr>
                <w:rFonts w:ascii="맑은 고딕" w:hAnsi="맑은 고딕" w:eastAsia="맑은 고딕"/>
                <w:b/>
                <w:color w:val="1E2761"/>
                <w:sz w:val="20"/>
              </w:rPr>
              <w:t>분량</w:t>
            </w:r>
          </w:p>
        </w:tc>
        <w:tc>
          <w:tcPr>
            <w:tcW w:type="dxa" w:w="2608"/>
          </w:tcPr>
          <w:p>
            <w:pPr>
              <w:spacing w:after="40"/>
            </w:pPr>
            <w:r>
              <w:rPr>
                <w:rFonts w:ascii="맑은 고딕" w:hAnsi="맑은 고딕" w:eastAsia="맑은 고딕"/>
                <w:b w:val="0"/>
                <w:sz w:val="20"/>
              </w:rPr>
              <w:t>형식별 분량</w:t>
            </w:r>
          </w:p>
        </w:tc>
        <w:tc>
          <w:tcPr>
            <w:tcW w:type="dxa" w:w="5443"/>
          </w:tcPr>
          <w:p>
            <w:pPr>
              <w:spacing w:after="40"/>
            </w:pPr>
            <w:r>
              <w:rPr>
                <w:rFonts w:ascii="맑은 고딕" w:hAnsi="맑은 고딕" w:eastAsia="맑은 고딕"/>
                <w:b w:val="0"/>
                <w:sz w:val="20"/>
              </w:rPr>
              <w:t>영상은 요청한 길이에 맞추고 컷당 6~8초에 나레이션 20~30자로 쓴다 (예: 30초, 세로 9:16). 블로그는 600~900자, 카드뉴스는 5~7장이다.</w:t>
            </w:r>
          </w:p>
        </w:tc>
      </w:tr>
      <w:tr>
        <w:trPr>
          <w:cantSplit/>
        </w:trPr>
        <w:tc>
          <w:tcPr>
            <w:tcW w:type="dxa" w:w="1361"/>
            <w:shd w:val="clear" w:color="auto" w:fill="F4F6FB"/>
          </w:tcPr>
          <w:p>
            <w:pPr>
              <w:spacing w:after="40"/>
            </w:pPr>
            <w:r>
              <w:rPr>
                <w:rFonts w:ascii="맑은 고딕" w:hAnsi="맑은 고딕" w:eastAsia="맑은 고딕"/>
                <w:b/>
                <w:color w:val="1E2761"/>
                <w:sz w:val="20"/>
              </w:rPr>
              <w:t>금지사항</w:t>
            </w:r>
          </w:p>
        </w:tc>
        <w:tc>
          <w:tcPr>
            <w:tcW w:type="dxa" w:w="2608"/>
          </w:tcPr>
          <w:p>
            <w:pPr>
              <w:spacing w:after="40"/>
            </w:pPr>
            <w:r>
              <w:rPr>
                <w:rFonts w:ascii="맑은 고딕" w:hAnsi="맑은 고딕" w:eastAsia="맑은 고딕"/>
                <w:b w:val="0"/>
                <w:sz w:val="20"/>
              </w:rPr>
              <w:t>근거 단정 금지, 권리·고지</w:t>
            </w:r>
          </w:p>
        </w:tc>
        <w:tc>
          <w:tcPr>
            <w:tcW w:type="dxa" w:w="5443"/>
          </w:tcPr>
          <w:p>
            <w:pPr>
              <w:spacing w:after="40"/>
            </w:pPr>
            <w:r>
              <w:rPr>
                <w:rFonts w:ascii="맑은 고딕" w:hAnsi="맑은 고딕" w:eastAsia="맑은 고딕"/>
                <w:b w:val="0"/>
                <w:sz w:val="20"/>
              </w:rPr>
              <w:t>소재 자료에 없는 장면·수치를 만들지 않는다. 유행이나 반응을 말할 때는 기간과 출처를 적고, 없으면 “수집 필요”로 표시한다. 일부 반응을 전체 유행처럼 쓰거나 순위를 단정하지 않는다. 어떤 형식이든 사실은 같게 쓴다. 음원·타인 영상의 권리를 확인하고, 협찬이거나 AI로 만든 화면은 고지한다.</w:t>
            </w:r>
          </w:p>
        </w:tc>
      </w:tr>
    </w:tbl>
    <w:p>
      <w:pPr>
        <w:spacing w:after="40"/>
      </w:pPr>
    </w:p>
    <w:p>
      <w:r>
        <w:rPr>
          <w:rFonts w:ascii="맑은 고딕" w:hAnsi="맑은 고딕" w:eastAsia="맑은 고딕"/>
          <w:b w:val="0"/>
          <w:color w:val="5C6070"/>
        </w:rPr>
        <w:t>이 예시는 기획 결과를 지시문 문장으로 바꾸는 방법을 보여 주는 초안입니다. 실제로 챗봇에 저장하는 방법은 「LLM 챗봇 만들기 안내자료」를 따르고, 내 소재와 규칙에 맞게 고쳐 씁니다.</w:t>
      </w:r>
    </w:p>
    <w:p>
      <w:pPr>
        <w:keepNext/>
        <w:spacing w:before="280" w:after="120"/>
        <w:pBdr>
          <w:bottom w:val="single" w:sz="8" w:space="2" w:color="E63946"/>
        </w:pBdr>
      </w:pPr>
      <w:r>
        <w:rPr>
          <w:rFonts w:ascii="맑은 고딕" w:hAnsi="맑은 고딕" w:eastAsia="맑은 고딕"/>
          <w:b/>
          <w:color w:val="1E2761"/>
          <w:sz w:val="30"/>
        </w:rPr>
        <w:t>참고 자료</w:t>
      </w:r>
    </w:p>
    <w:p>
      <w:pPr>
        <w:spacing w:after="40"/>
        <w:ind w:left="283" w:hanging="227"/>
      </w:pPr>
      <w:r>
        <w:rPr>
          <w:rFonts w:ascii="맑은 고딕" w:hAnsi="맑은 고딕" w:eastAsia="맑은 고딕"/>
          <w:b w:val="0"/>
          <w:sz w:val="18"/>
        </w:rPr>
        <w:t>•  YouTube 도움말, 3분 길이의 YouTube Shorts 이해하기. https://support.google.com/youtube/answer/15424877</w:t>
      </w:r>
    </w:p>
    <w:p>
      <w:pPr>
        <w:spacing w:after="40"/>
        <w:ind w:left="283" w:hanging="227"/>
      </w:pPr>
      <w:r>
        <w:rPr>
          <w:rFonts w:ascii="맑은 고딕" w:hAnsi="맑은 고딕" w:eastAsia="맑은 고딕"/>
          <w:b w:val="0"/>
          <w:sz w:val="18"/>
        </w:rPr>
        <w:t>•  Instagram 도움말, 릴스 녹화하기 (최대 3분). https://help.instagram.com/2720958398006062</w:t>
      </w:r>
    </w:p>
    <w:p>
      <w:pPr>
        <w:spacing w:after="40"/>
        <w:ind w:left="283" w:hanging="227"/>
      </w:pPr>
      <w:r>
        <w:rPr>
          <w:rFonts w:ascii="맑은 고딕" w:hAnsi="맑은 고딕" w:eastAsia="맑은 고딕"/>
          <w:b w:val="0"/>
          <w:sz w:val="18"/>
        </w:rPr>
        <w:t>•  밈의 개념: Richard Dawkins, The Selfish Gene (1976)</w:t>
      </w:r>
    </w:p>
    <w:p>
      <w:pPr>
        <w:spacing w:after="40"/>
        <w:ind w:left="283" w:hanging="227"/>
      </w:pPr>
      <w:r>
        <w:rPr>
          <w:rFonts w:ascii="맑은 고딕" w:hAnsi="맑은 고딕" w:eastAsia="맑은 고딕"/>
          <w:b w:val="0"/>
          <w:sz w:val="18"/>
        </w:rPr>
        <w:t>•  YouTube Shorts 광고 자산 규격 (오른쪽 반응 버튼 패널 안내): Google Ads 도움말. https://support.google.com/google-ads/answer/16041697</w:t>
      </w:r>
    </w:p>
    <w:p>
      <w:r>
        <w:br w:type="page"/>
      </w:r>
    </w:p>
    <w:p>
      <w:pPr>
        <w:keepNext/>
        <w:spacing w:before="280" w:after="120"/>
        <w:pBdr>
          <w:bottom w:val="single" w:sz="8" w:space="2" w:color="E63946"/>
        </w:pBdr>
      </w:pPr>
      <w:r>
        <w:rPr>
          <w:rFonts w:ascii="맑은 고딕" w:hAnsi="맑은 고딕" w:eastAsia="맑은 고딕"/>
          <w:b/>
          <w:color w:val="1E2761"/>
          <w:sz w:val="30"/>
        </w:rPr>
        <w:t>강사용 정답·해설</w:t>
      </w:r>
    </w:p>
    <w:tbl>
      <w:tblPr>
        <w:tblW w:type="auto" w:w="0"/>
        <w:jc w:val="center"/>
        <w:tblLayout w:type="fixed"/>
        <w:tblLook w:firstColumn="1" w:firstRow="1" w:lastColumn="0" w:lastRow="0" w:noHBand="0" w:noVBand="1" w:val="04A0"/>
      </w:tblPr>
      <w:tblGrid>
        <w:gridCol w:w="9411"/>
      </w:tblGrid>
      <w:tr>
        <w:trPr>
          <w:cantSplit/>
        </w:trPr>
        <w:tc>
          <w:tcPr>
            <w:tcW w:type="dxa" w:w="9411"/>
            <w:shd w:val="clear" w:color="auto" w:fill="F4F6FB"/>
            <w:tcBorders>
              <w:left w:val="single" w:sz="24" w:space="0" w:color="E63946"/>
            </w:tcBorders>
          </w:tcPr>
          <w:p>
            <w:r>
              <w:rPr>
                <w:rFonts w:ascii="맑은 고딕" w:hAnsi="맑은 고딕" w:eastAsia="맑은 고딕"/>
                <w:b/>
                <w:color w:val="1E2761"/>
                <w:sz w:val="22"/>
              </w:rPr>
              <w:t>강사용 부록 — 수강생에게 배포하지 않습니다</w:t>
            </w:r>
          </w:p>
          <w:p>
            <w:pPr>
              <w:spacing w:after="40"/>
            </w:pPr>
            <w:r>
              <w:rPr>
                <w:rFonts w:ascii="맑은 고딕" w:hAnsi="맑은 고딕" w:eastAsia="맑은 고딕"/>
                <w:b w:val="0"/>
              </w:rPr>
              <w:t>트렌드 편 — 연습 A~C의 예시 답안과 채점 기준입니다.</w:t>
            </w:r>
          </w:p>
          <w:p>
            <w:pPr>
              <w:spacing w:after="40"/>
            </w:pPr>
            <w:r>
              <w:rPr>
                <w:rFonts w:ascii="맑은 고딕" w:hAnsi="맑은 고딕" w:eastAsia="맑은 고딕"/>
                <w:b w:val="0"/>
              </w:rPr>
              <w:t>예시 답안은 하나의 모범일 뿐이며 정답이 한 가지로 정해지지 않는 항목은 채점 기준으로 평가합니다. 수강생 배포본을 만들 때는 이 장(章)부터 끝까지 제외하세요.</w:t>
            </w:r>
          </w:p>
        </w:tc>
      </w:tr>
    </w:tbl>
    <w:p>
      <w:pPr>
        <w:spacing w:after="40"/>
      </w:pPr>
    </w:p>
    <w:p>
      <w:pPr>
        <w:keepNext/>
        <w:spacing w:before="160"/>
      </w:pPr>
      <w:r>
        <w:rPr>
          <w:rFonts w:ascii="맑은 고딕" w:hAnsi="맑은 고딕" w:eastAsia="맑은 고딕"/>
          <w:b/>
          <w:color w:val="1E2761"/>
          <w:sz w:val="24"/>
        </w:rPr>
        <w:t>연습 A (피사체 위치, 소재 ①) — 예시 답안</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2381"/>
        <w:gridCol w:w="1928"/>
        <w:gridCol w:w="2948"/>
        <w:gridCol w:w="2154"/>
      </w:tblGrid>
      <w:tr>
        <w:trPr>
          <w:tblHeader/>
          <w:cantSplit/>
        </w:trPr>
        <w:tc>
          <w:tcPr>
            <w:tcW w:type="dxa" w:w="2381"/>
            <w:shd w:val="clear" w:color="auto" w:fill="1E2761"/>
          </w:tcPr>
          <w:p>
            <w:pPr>
              <w:spacing w:after="40"/>
            </w:pPr>
            <w:r>
              <w:rPr>
                <w:rFonts w:ascii="맑은 고딕" w:hAnsi="맑은 고딕" w:eastAsia="맑은 고딕"/>
                <w:b/>
                <w:color w:val="FFFFFF"/>
                <w:sz w:val="20"/>
              </w:rPr>
              <w:t>장면</w:t>
            </w:r>
          </w:p>
        </w:tc>
        <w:tc>
          <w:tcPr>
            <w:tcW w:type="dxa" w:w="1928"/>
            <w:shd w:val="clear" w:color="auto" w:fill="1E2761"/>
          </w:tcPr>
          <w:p>
            <w:pPr>
              <w:spacing w:after="40"/>
            </w:pPr>
            <w:r>
              <w:rPr>
                <w:rFonts w:ascii="맑은 고딕" w:hAnsi="맑은 고딕" w:eastAsia="맑은 고딕"/>
                <w:b/>
                <w:color w:val="FFFFFF"/>
                <w:sz w:val="20"/>
              </w:rPr>
              <w:t>피사체</w:t>
            </w:r>
          </w:p>
        </w:tc>
        <w:tc>
          <w:tcPr>
            <w:tcW w:type="dxa" w:w="2948"/>
            <w:shd w:val="clear" w:color="auto" w:fill="1E2761"/>
          </w:tcPr>
          <w:p>
            <w:pPr>
              <w:spacing w:after="40"/>
            </w:pPr>
            <w:r>
              <w:rPr>
                <w:rFonts w:ascii="맑은 고딕" w:hAnsi="맑은 고딕" w:eastAsia="맑은 고딕"/>
                <w:b/>
                <w:color w:val="FFFFFF"/>
                <w:sz w:val="20"/>
              </w:rPr>
              <w:t>9칸 위치</w:t>
            </w:r>
          </w:p>
        </w:tc>
        <w:tc>
          <w:tcPr>
            <w:tcW w:type="dxa" w:w="2154"/>
            <w:shd w:val="clear" w:color="auto" w:fill="1E2761"/>
          </w:tcPr>
          <w:p>
            <w:pPr>
              <w:spacing w:after="40"/>
            </w:pPr>
            <w:r>
              <w:rPr>
                <w:rFonts w:ascii="맑은 고딕" w:hAnsi="맑은 고딕" w:eastAsia="맑은 고딕"/>
                <w:b/>
                <w:color w:val="FFFFFF"/>
                <w:sz w:val="20"/>
              </w:rPr>
              <w:t>y 범위 (px)</w:t>
            </w:r>
          </w:p>
        </w:tc>
      </w:tr>
      <w:tr>
        <w:trPr>
          <w:cantSplit/>
        </w:trPr>
        <w:tc>
          <w:tcPr>
            <w:tcW w:type="dxa" w:w="2381"/>
            <w:shd w:val="clear" w:color="auto" w:fill="F4F6FB"/>
          </w:tcPr>
          <w:p>
            <w:pPr>
              <w:spacing w:after="40"/>
            </w:pPr>
            <w:r>
              <w:rPr>
                <w:rFonts w:ascii="맑은 고딕" w:hAnsi="맑은 고딕" w:eastAsia="맑은 고딕"/>
                <w:b/>
                <w:color w:val="1E2761"/>
                <w:sz w:val="20"/>
              </w:rPr>
              <w:t>1 김이 오르는 냄비</w:t>
            </w:r>
          </w:p>
        </w:tc>
        <w:tc>
          <w:tcPr>
            <w:tcW w:type="dxa" w:w="1928"/>
          </w:tcPr>
          <w:p>
            <w:pPr>
              <w:spacing w:after="40"/>
            </w:pPr>
            <w:r>
              <w:rPr>
                <w:rFonts w:ascii="맑은 고딕" w:hAnsi="맑은 고딕" w:eastAsia="맑은 고딕"/>
                <w:b w:val="0"/>
                <w:sz w:val="20"/>
              </w:rPr>
              <w:t>냄비와 김</w:t>
            </w:r>
          </w:p>
        </w:tc>
        <w:tc>
          <w:tcPr>
            <w:tcW w:type="dxa" w:w="2948"/>
          </w:tcPr>
          <w:p>
            <w:pPr>
              <w:spacing w:after="40"/>
            </w:pPr>
            <w:r>
              <w:rPr>
                <w:rFonts w:ascii="맑은 고딕" w:hAnsi="맑은 고딕" w:eastAsia="맑은 고딕"/>
                <w:b w:val="0"/>
                <w:sz w:val="20"/>
              </w:rPr>
              <w:t>가운데 열, 위·가운데 칸</w:t>
            </w:r>
          </w:p>
        </w:tc>
        <w:tc>
          <w:tcPr>
            <w:tcW w:type="dxa" w:w="2154"/>
          </w:tcPr>
          <w:p>
            <w:pPr>
              <w:spacing w:after="40"/>
            </w:pPr>
            <w:r>
              <w:rPr>
                <w:rFonts w:ascii="맑은 고딕" w:hAnsi="맑은 고딕" w:eastAsia="맑은 고딕"/>
                <w:b w:val="0"/>
                <w:sz w:val="20"/>
              </w:rPr>
              <w:t>y 400 ~ 800</w:t>
            </w:r>
          </w:p>
        </w:tc>
      </w:tr>
      <w:tr>
        <w:trPr>
          <w:cantSplit/>
        </w:trPr>
        <w:tc>
          <w:tcPr>
            <w:tcW w:type="dxa" w:w="2381"/>
            <w:shd w:val="clear" w:color="auto" w:fill="F4F6FB"/>
          </w:tcPr>
          <w:p>
            <w:pPr>
              <w:spacing w:after="40"/>
            </w:pPr>
            <w:r>
              <w:rPr>
                <w:rFonts w:ascii="맑은 고딕" w:hAnsi="맑은 고딕" w:eastAsia="맑은 고딕"/>
                <w:b/>
                <w:color w:val="1E2761"/>
                <w:sz w:val="20"/>
              </w:rPr>
              <w:t>2 요리하는 사람 상반신</w:t>
            </w:r>
          </w:p>
        </w:tc>
        <w:tc>
          <w:tcPr>
            <w:tcW w:type="dxa" w:w="1928"/>
          </w:tcPr>
          <w:p>
            <w:pPr>
              <w:spacing w:after="40"/>
            </w:pPr>
            <w:r>
              <w:rPr>
                <w:rFonts w:ascii="맑은 고딕" w:hAnsi="맑은 고딕" w:eastAsia="맑은 고딕"/>
                <w:b w:val="0"/>
                <w:sz w:val="20"/>
              </w:rPr>
              <w:t>얼굴과 어깨</w:t>
            </w:r>
          </w:p>
        </w:tc>
        <w:tc>
          <w:tcPr>
            <w:tcW w:type="dxa" w:w="2948"/>
          </w:tcPr>
          <w:p>
            <w:pPr>
              <w:spacing w:after="40"/>
            </w:pPr>
            <w:r>
              <w:rPr>
                <w:rFonts w:ascii="맑은 고딕" w:hAnsi="맑은 고딕" w:eastAsia="맑은 고딕"/>
                <w:b w:val="0"/>
                <w:sz w:val="20"/>
              </w:rPr>
              <w:t>가운데 열, 얼굴은 위 칸</w:t>
            </w:r>
          </w:p>
        </w:tc>
        <w:tc>
          <w:tcPr>
            <w:tcW w:type="dxa" w:w="2154"/>
          </w:tcPr>
          <w:p>
            <w:pPr>
              <w:spacing w:after="40"/>
            </w:pPr>
            <w:r>
              <w:rPr>
                <w:rFonts w:ascii="맑은 고딕" w:hAnsi="맑은 고딕" w:eastAsia="맑은 고딕"/>
                <w:b w:val="0"/>
                <w:sz w:val="20"/>
              </w:rPr>
              <w:t>눈 y 640, 어깨 y 800 ~ 950</w:t>
            </w:r>
          </w:p>
        </w:tc>
      </w:tr>
      <w:tr>
        <w:trPr>
          <w:cantSplit/>
        </w:trPr>
        <w:tc>
          <w:tcPr>
            <w:tcW w:type="dxa" w:w="2381"/>
            <w:shd w:val="clear" w:color="auto" w:fill="F4F6FB"/>
          </w:tcPr>
          <w:p>
            <w:pPr>
              <w:spacing w:after="40"/>
            </w:pPr>
            <w:r>
              <w:rPr>
                <w:rFonts w:ascii="맑은 고딕" w:hAnsi="맑은 고딕" w:eastAsia="맑은 고딕"/>
                <w:b/>
                <w:color w:val="1E2761"/>
                <w:sz w:val="20"/>
              </w:rPr>
              <w:t>3 재료 두 가지</w:t>
            </w:r>
          </w:p>
        </w:tc>
        <w:tc>
          <w:tcPr>
            <w:tcW w:type="dxa" w:w="1928"/>
          </w:tcPr>
          <w:p>
            <w:pPr>
              <w:spacing w:after="40"/>
            </w:pPr>
            <w:r>
              <w:rPr>
                <w:rFonts w:ascii="맑은 고딕" w:hAnsi="맑은 고딕" w:eastAsia="맑은 고딕"/>
                <w:b w:val="0"/>
                <w:sz w:val="20"/>
              </w:rPr>
              <w:t>면 접시, 치즈 접시</w:t>
            </w:r>
          </w:p>
        </w:tc>
        <w:tc>
          <w:tcPr>
            <w:tcW w:type="dxa" w:w="2948"/>
          </w:tcPr>
          <w:p>
            <w:pPr>
              <w:spacing w:after="40"/>
            </w:pPr>
            <w:r>
              <w:rPr>
                <w:rFonts w:ascii="맑은 고딕" w:hAnsi="맑은 고딕" w:eastAsia="맑은 고딕"/>
                <w:b w:val="0"/>
                <w:sz w:val="20"/>
              </w:rPr>
              <w:t>가운데 열, 위아래로 쌓는다</w:t>
            </w:r>
          </w:p>
        </w:tc>
        <w:tc>
          <w:tcPr>
            <w:tcW w:type="dxa" w:w="2154"/>
          </w:tcPr>
          <w:p>
            <w:pPr>
              <w:spacing w:after="40"/>
            </w:pPr>
            <w:r>
              <w:rPr>
                <w:rFonts w:ascii="맑은 고딕" w:hAnsi="맑은 고딕" w:eastAsia="맑은 고딕"/>
                <w:b w:val="0"/>
                <w:sz w:val="20"/>
              </w:rPr>
              <w:t>면 y 약 500, 치즈 y 약 800</w:t>
            </w:r>
          </w:p>
        </w:tc>
      </w:tr>
      <w:tr>
        <w:trPr>
          <w:cantSplit/>
        </w:trPr>
        <w:tc>
          <w:tcPr>
            <w:tcW w:type="dxa" w:w="2381"/>
            <w:shd w:val="clear" w:color="auto" w:fill="F4F6FB"/>
          </w:tcPr>
          <w:p>
            <w:pPr>
              <w:spacing w:after="40"/>
            </w:pPr>
            <w:r>
              <w:rPr>
                <w:rFonts w:ascii="맑은 고딕" w:hAnsi="맑은 고딕" w:eastAsia="맑은 고딕"/>
                <w:b/>
                <w:color w:val="1E2761"/>
                <w:sz w:val="20"/>
              </w:rPr>
              <w:t>4 완성된 그릇</w:t>
            </w:r>
          </w:p>
        </w:tc>
        <w:tc>
          <w:tcPr>
            <w:tcW w:type="dxa" w:w="1928"/>
          </w:tcPr>
          <w:p>
            <w:pPr>
              <w:spacing w:after="40"/>
            </w:pPr>
            <w:r>
              <w:rPr>
                <w:rFonts w:ascii="맑은 고딕" w:hAnsi="맑은 고딕" w:eastAsia="맑은 고딕"/>
                <w:b w:val="0"/>
                <w:sz w:val="20"/>
              </w:rPr>
              <w:t>그릇</w:t>
            </w:r>
          </w:p>
        </w:tc>
        <w:tc>
          <w:tcPr>
            <w:tcW w:type="dxa" w:w="2948"/>
          </w:tcPr>
          <w:p>
            <w:pPr>
              <w:spacing w:after="40"/>
            </w:pPr>
            <w:r>
              <w:rPr>
                <w:rFonts w:ascii="맑은 고딕" w:hAnsi="맑은 고딕" w:eastAsia="맑은 고딕"/>
                <w:b w:val="0"/>
                <w:sz w:val="20"/>
              </w:rPr>
              <w:t>가운데 열, 위·가운데 칸</w:t>
            </w:r>
          </w:p>
        </w:tc>
        <w:tc>
          <w:tcPr>
            <w:tcW w:type="dxa" w:w="2154"/>
          </w:tcPr>
          <w:p>
            <w:pPr>
              <w:spacing w:after="40"/>
            </w:pPr>
            <w:r>
              <w:rPr>
                <w:rFonts w:ascii="맑은 고딕" w:hAnsi="맑은 고딕" w:eastAsia="맑은 고딕"/>
                <w:b w:val="0"/>
                <w:sz w:val="20"/>
              </w:rPr>
              <w:t>y 450 ~ 900</w:t>
            </w:r>
          </w:p>
        </w:tc>
      </w:tr>
    </w:tbl>
    <w:p>
      <w:pPr>
        <w:spacing w:after="40"/>
      </w:pPr>
    </w:p>
    <w:p>
      <w:pPr>
        <w:spacing w:after="40"/>
        <w:ind w:left="340" w:hanging="227"/>
      </w:pPr>
      <w:r>
        <w:rPr>
          <w:rFonts w:ascii="맑은 고딕" w:hAnsi="맑은 고딕" w:eastAsia="맑은 고딕"/>
          <w:b w:val="0"/>
        </w:rPr>
        <w:t>•  정확한 숫자보다 “가운데 열(x 360~720), 자막 영역(y 960~)과 겹치지 않음”이 핵심입니다. 허용 범위는 ±100px 정도로 봅니다.</w:t>
      </w:r>
    </w:p>
    <w:p>
      <w:pPr>
        <w:spacing w:after="40"/>
        <w:ind w:left="340" w:hanging="227"/>
      </w:pPr>
      <w:r>
        <w:rPr>
          <w:rFonts w:ascii="맑은 고딕" w:hAnsi="맑은 고딕" w:eastAsia="맑은 고딕"/>
          <w:b w:val="0"/>
        </w:rPr>
        <w:t>•  장면 3에서 재료를 좌우로 나란히 두면 오답입니다. 세로 화면에서는 위아래로 쌓습니다.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587"/>
        <w:gridCol w:w="3969"/>
        <w:gridCol w:w="3855"/>
      </w:tblGrid>
      <w:tr>
        <w:trPr>
          <w:tblHeader/>
          <w:cantSplit/>
        </w:trPr>
        <w:tc>
          <w:tcPr>
            <w:tcW w:type="dxa" w:w="1587"/>
            <w:shd w:val="clear" w:color="auto" w:fill="1E2761"/>
          </w:tcPr>
          <w:p>
            <w:pPr>
              <w:spacing w:after="40"/>
            </w:pPr>
            <w:r>
              <w:rPr>
                <w:rFonts w:ascii="맑은 고딕" w:hAnsi="맑은 고딕" w:eastAsia="맑은 고딕"/>
                <w:b/>
                <w:color w:val="FFFFFF"/>
                <w:sz w:val="20"/>
              </w:rPr>
              <w:t>채점 항목</w:t>
            </w:r>
          </w:p>
        </w:tc>
        <w:tc>
          <w:tcPr>
            <w:tcW w:type="dxa" w:w="3969"/>
            <w:shd w:val="clear" w:color="auto" w:fill="1E2761"/>
          </w:tcPr>
          <w:p>
            <w:pPr>
              <w:spacing w:after="40"/>
            </w:pPr>
            <w:r>
              <w:rPr>
                <w:rFonts w:ascii="맑은 고딕" w:hAnsi="맑은 고딕" w:eastAsia="맑은 고딕"/>
                <w:b/>
                <w:color w:val="FFFFFF"/>
                <w:sz w:val="20"/>
              </w:rPr>
              <w:t>합격 기준</w:t>
            </w:r>
          </w:p>
        </w:tc>
        <w:tc>
          <w:tcPr>
            <w:tcW w:type="dxa" w:w="3855"/>
            <w:shd w:val="clear" w:color="auto" w:fill="1E2761"/>
          </w:tcPr>
          <w:p>
            <w:pPr>
              <w:spacing w:after="40"/>
            </w:pPr>
            <w:r>
              <w:rPr>
                <w:rFonts w:ascii="맑은 고딕" w:hAnsi="맑은 고딕" w:eastAsia="맑은 고딕"/>
                <w:b/>
                <w:color w:val="FFFFFF"/>
                <w:sz w:val="20"/>
              </w:rPr>
              <w:t>흔한 오류</w:t>
            </w:r>
          </w:p>
        </w:tc>
      </w:tr>
      <w:tr>
        <w:trPr>
          <w:cantSplit/>
        </w:trPr>
        <w:tc>
          <w:tcPr>
            <w:tcW w:type="dxa" w:w="1587"/>
            <w:shd w:val="clear" w:color="auto" w:fill="F4F6FB"/>
          </w:tcPr>
          <w:p>
            <w:pPr>
              <w:spacing w:after="40"/>
            </w:pPr>
            <w:r>
              <w:rPr>
                <w:rFonts w:ascii="맑은 고딕" w:hAnsi="맑은 고딕" w:eastAsia="맑은 고딕"/>
                <w:b/>
                <w:color w:val="1E2761"/>
                <w:sz w:val="20"/>
              </w:rPr>
              <w:t>가운데 열</w:t>
            </w:r>
          </w:p>
        </w:tc>
        <w:tc>
          <w:tcPr>
            <w:tcW w:type="dxa" w:w="3969"/>
          </w:tcPr>
          <w:p>
            <w:pPr>
              <w:spacing w:after="40"/>
            </w:pPr>
            <w:r>
              <w:rPr>
                <w:rFonts w:ascii="맑은 고딕" w:hAnsi="맑은 고딕" w:eastAsia="맑은 고딕"/>
                <w:b w:val="0"/>
                <w:sz w:val="20"/>
              </w:rPr>
              <w:t>모든 피사체가 x 360~720 안에 있다</w:t>
            </w:r>
          </w:p>
        </w:tc>
        <w:tc>
          <w:tcPr>
            <w:tcW w:type="dxa" w:w="3855"/>
          </w:tcPr>
          <w:p>
            <w:pPr>
              <w:spacing w:after="40"/>
            </w:pPr>
            <w:r>
              <w:rPr>
                <w:rFonts w:ascii="맑은 고딕" w:hAnsi="맑은 고딕" w:eastAsia="맑은 고딕"/>
                <w:b w:val="0"/>
                <w:sz w:val="20"/>
              </w:rPr>
              <w:t>왼쪽이나 오른쪽 3분할선에 둔다</w:t>
            </w:r>
          </w:p>
        </w:tc>
      </w:tr>
      <w:tr>
        <w:trPr>
          <w:cantSplit/>
        </w:trPr>
        <w:tc>
          <w:tcPr>
            <w:tcW w:type="dxa" w:w="1587"/>
            <w:shd w:val="clear" w:color="auto" w:fill="F4F6FB"/>
          </w:tcPr>
          <w:p>
            <w:pPr>
              <w:spacing w:after="40"/>
            </w:pPr>
            <w:r>
              <w:rPr>
                <w:rFonts w:ascii="맑은 고딕" w:hAnsi="맑은 고딕" w:eastAsia="맑은 고딕"/>
                <w:b/>
                <w:color w:val="1E2761"/>
                <w:sz w:val="20"/>
              </w:rPr>
              <w:t>눈높이</w:t>
            </w:r>
          </w:p>
        </w:tc>
        <w:tc>
          <w:tcPr>
            <w:tcW w:type="dxa" w:w="3969"/>
          </w:tcPr>
          <w:p>
            <w:pPr>
              <w:spacing w:after="40"/>
            </w:pPr>
            <w:r>
              <w:rPr>
                <w:rFonts w:ascii="맑은 고딕" w:hAnsi="맑은 고딕" w:eastAsia="맑은 고딕"/>
                <w:b w:val="0"/>
                <w:sz w:val="20"/>
              </w:rPr>
              <w:t>인물의 눈이 y 640 부근이다</w:t>
            </w:r>
          </w:p>
        </w:tc>
        <w:tc>
          <w:tcPr>
            <w:tcW w:type="dxa" w:w="3855"/>
          </w:tcPr>
          <w:p>
            <w:pPr>
              <w:spacing w:after="40"/>
            </w:pPr>
            <w:r>
              <w:rPr>
                <w:rFonts w:ascii="맑은 고딕" w:hAnsi="맑은 고딕" w:eastAsia="맑은 고딕"/>
                <w:b w:val="0"/>
                <w:sz w:val="20"/>
              </w:rPr>
              <w:t>얼굴을 화면 중앙(y 960)이나 아래에 둔다</w:t>
            </w:r>
          </w:p>
        </w:tc>
      </w:tr>
      <w:tr>
        <w:trPr>
          <w:cantSplit/>
        </w:trPr>
        <w:tc>
          <w:tcPr>
            <w:tcW w:type="dxa" w:w="1587"/>
            <w:shd w:val="clear" w:color="auto" w:fill="F4F6FB"/>
          </w:tcPr>
          <w:p>
            <w:pPr>
              <w:spacing w:after="40"/>
            </w:pPr>
            <w:r>
              <w:rPr>
                <w:rFonts w:ascii="맑은 고딕" w:hAnsi="맑은 고딕" w:eastAsia="맑은 고딕"/>
                <w:b/>
                <w:color w:val="1E2761"/>
                <w:sz w:val="20"/>
              </w:rPr>
              <w:t>자막 영역 피하기</w:t>
            </w:r>
          </w:p>
        </w:tc>
        <w:tc>
          <w:tcPr>
            <w:tcW w:type="dxa" w:w="3969"/>
          </w:tcPr>
          <w:p>
            <w:pPr>
              <w:spacing w:after="40"/>
            </w:pPr>
            <w:r>
              <w:rPr>
                <w:rFonts w:ascii="맑은 고딕" w:hAnsi="맑은 고딕" w:eastAsia="맑은 고딕"/>
                <w:b w:val="0"/>
                <w:sz w:val="20"/>
              </w:rPr>
              <w:t>피사체가 y 960 아래로 내려가지 않는다</w:t>
            </w:r>
          </w:p>
        </w:tc>
        <w:tc>
          <w:tcPr>
            <w:tcW w:type="dxa" w:w="3855"/>
          </w:tcPr>
          <w:p>
            <w:pPr>
              <w:spacing w:after="40"/>
            </w:pPr>
            <w:r>
              <w:rPr>
                <w:rFonts w:ascii="맑은 고딕" w:hAnsi="맑은 고딕" w:eastAsia="맑은 고딕"/>
                <w:b w:val="0"/>
                <w:sz w:val="20"/>
              </w:rPr>
              <w:t>그릇이나 손이 자막 영역을 덮는다</w:t>
            </w:r>
          </w:p>
        </w:tc>
      </w:tr>
      <w:tr>
        <w:trPr>
          <w:cantSplit/>
        </w:trPr>
        <w:tc>
          <w:tcPr>
            <w:tcW w:type="dxa" w:w="1587"/>
            <w:shd w:val="clear" w:color="auto" w:fill="F4F6FB"/>
          </w:tcPr>
          <w:p>
            <w:pPr>
              <w:spacing w:after="40"/>
            </w:pPr>
            <w:r>
              <w:rPr>
                <w:rFonts w:ascii="맑은 고딕" w:hAnsi="맑은 고딕" w:eastAsia="맑은 고딕"/>
                <w:b/>
                <w:color w:val="1E2761"/>
                <w:sz w:val="20"/>
              </w:rPr>
              <w:t>여러 피사체</w:t>
            </w:r>
          </w:p>
        </w:tc>
        <w:tc>
          <w:tcPr>
            <w:tcW w:type="dxa" w:w="3969"/>
          </w:tcPr>
          <w:p>
            <w:pPr>
              <w:spacing w:after="40"/>
            </w:pPr>
            <w:r>
              <w:rPr>
                <w:rFonts w:ascii="맑은 고딕" w:hAnsi="맑은 고딕" w:eastAsia="맑은 고딕"/>
                <w:b w:val="0"/>
                <w:sz w:val="20"/>
              </w:rPr>
              <w:t>위아래로 쌓았다</w:t>
            </w:r>
          </w:p>
        </w:tc>
        <w:tc>
          <w:tcPr>
            <w:tcW w:type="dxa" w:w="3855"/>
          </w:tcPr>
          <w:p>
            <w:pPr>
              <w:spacing w:after="40"/>
            </w:pPr>
            <w:r>
              <w:rPr>
                <w:rFonts w:ascii="맑은 고딕" w:hAnsi="맑은 고딕" w:eastAsia="맑은 고딕"/>
                <w:b w:val="0"/>
                <w:sz w:val="20"/>
              </w:rPr>
              <w:t>좌우로 나란히 놓는다</w:t>
            </w:r>
          </w:p>
        </w:tc>
      </w:tr>
    </w:tbl>
    <w:p>
      <w:pPr>
        <w:spacing w:after="40"/>
      </w:pPr>
    </w:p>
    <w:p>
      <w:pPr>
        <w:keepNext/>
        <w:spacing w:before="160"/>
      </w:pPr>
      <w:r>
        <w:rPr>
          <w:rFonts w:ascii="맑은 고딕" w:hAnsi="맑은 고딕" w:eastAsia="맑은 고딕"/>
          <w:b/>
          <w:color w:val="1E2761"/>
          <w:sz w:val="24"/>
        </w:rPr>
        <w:t>연습 B (자막 위치) — 예시 답안</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2948"/>
        <w:gridCol w:w="3175"/>
        <w:gridCol w:w="3288"/>
      </w:tblGrid>
      <w:tr>
        <w:trPr>
          <w:tblHeader/>
          <w:cantSplit/>
        </w:trPr>
        <w:tc>
          <w:tcPr>
            <w:tcW w:type="dxa" w:w="2948"/>
            <w:shd w:val="clear" w:color="auto" w:fill="1E2761"/>
          </w:tcPr>
          <w:p>
            <w:pPr>
              <w:spacing w:after="40"/>
            </w:pPr>
            <w:r>
              <w:rPr>
                <w:rFonts w:ascii="맑은 고딕" w:hAnsi="맑은 고딕" w:eastAsia="맑은 고딕"/>
                <w:b/>
                <w:color w:val="FFFFFF"/>
                <w:sz w:val="20"/>
              </w:rPr>
              <w:t>잘못 놓인 자막</w:t>
            </w:r>
          </w:p>
        </w:tc>
        <w:tc>
          <w:tcPr>
            <w:tcW w:type="dxa" w:w="3175"/>
            <w:shd w:val="clear" w:color="auto" w:fill="1E2761"/>
          </w:tcPr>
          <w:p>
            <w:pPr>
              <w:spacing w:after="40"/>
            </w:pPr>
            <w:r>
              <w:rPr>
                <w:rFonts w:ascii="맑은 고딕" w:hAnsi="맑은 고딕" w:eastAsia="맑은 고딕"/>
                <w:b/>
                <w:color w:val="FFFFFF"/>
                <w:sz w:val="20"/>
              </w:rPr>
              <w:t>문제</w:t>
            </w:r>
          </w:p>
        </w:tc>
        <w:tc>
          <w:tcPr>
            <w:tcW w:type="dxa" w:w="3288"/>
            <w:shd w:val="clear" w:color="auto" w:fill="1E2761"/>
          </w:tcPr>
          <w:p>
            <w:pPr>
              <w:spacing w:after="40"/>
            </w:pPr>
            <w:r>
              <w:rPr>
                <w:rFonts w:ascii="맑은 고딕" w:hAnsi="맑은 고딕" w:eastAsia="맑은 고딕"/>
                <w:b/>
                <w:color w:val="FFFFFF"/>
                <w:sz w:val="20"/>
              </w:rPr>
              <w:t>고친 자막</w:t>
            </w:r>
          </w:p>
        </w:tc>
      </w:tr>
      <w:tr>
        <w:trPr>
          <w:cantSplit/>
        </w:trPr>
        <w:tc>
          <w:tcPr>
            <w:tcW w:type="dxa" w:w="2948"/>
            <w:shd w:val="clear" w:color="auto" w:fill="F4F6FB"/>
          </w:tcPr>
          <w:p>
            <w:pPr>
              <w:spacing w:after="40"/>
            </w:pPr>
            <w:r>
              <w:rPr>
                <w:rFonts w:ascii="맑은 고딕" w:hAnsi="맑은 고딕" w:eastAsia="맑은 고딕"/>
                <w:b/>
                <w:color w:val="1E2761"/>
                <w:sz w:val="20"/>
              </w:rPr>
              <w:t>㉠ “저장해 두고 끓여 보세요” (y 1700)</w:t>
            </w:r>
          </w:p>
        </w:tc>
        <w:tc>
          <w:tcPr>
            <w:tcW w:type="dxa" w:w="3175"/>
          </w:tcPr>
          <w:p>
            <w:pPr>
              <w:spacing w:after="40"/>
            </w:pPr>
            <w:r>
              <w:rPr>
                <w:rFonts w:ascii="맑은 고딕" w:hAnsi="맑은 고딕" w:eastAsia="맑은 고딕"/>
                <w:b w:val="0"/>
                <w:sz w:val="20"/>
              </w:rPr>
              <w:t>아래 앱 영역(y 1250~)에 있어 앱의 캡션과 버튼에 가려진다</w:t>
            </w:r>
          </w:p>
        </w:tc>
        <w:tc>
          <w:tcPr>
            <w:tcW w:type="dxa" w:w="3288"/>
          </w:tcPr>
          <w:p>
            <w:pPr>
              <w:spacing w:after="40"/>
            </w:pPr>
            <w:r>
              <w:rPr>
                <w:rFonts w:ascii="맑은 고딕" w:hAnsi="맑은 고딕" w:eastAsia="맑은 고딕"/>
                <w:b w:val="0"/>
                <w:sz w:val="20"/>
              </w:rPr>
              <w:t>y 960 ~ 1240 안(예: y 1100), 가운데 정렬 한 줄</w:t>
            </w:r>
          </w:p>
        </w:tc>
      </w:tr>
      <w:tr>
        <w:trPr>
          <w:cantSplit/>
        </w:trPr>
        <w:tc>
          <w:tcPr>
            <w:tcW w:type="dxa" w:w="2948"/>
            <w:shd w:val="clear" w:color="auto" w:fill="F4F6FB"/>
          </w:tcPr>
          <w:p>
            <w:pPr>
              <w:spacing w:after="40"/>
            </w:pPr>
            <w:r>
              <w:rPr>
                <w:rFonts w:ascii="맑은 고딕" w:hAnsi="맑은 고딕" w:eastAsia="맑은 고딕"/>
                <w:b/>
                <w:color w:val="1E2761"/>
                <w:sz w:val="20"/>
              </w:rPr>
              <w:t>㉡ “야식 땡길 때 3분 라면” (y 120)</w:t>
            </w:r>
          </w:p>
        </w:tc>
        <w:tc>
          <w:tcPr>
            <w:tcW w:type="dxa" w:w="3175"/>
          </w:tcPr>
          <w:p>
            <w:pPr>
              <w:spacing w:after="40"/>
            </w:pPr>
            <w:r>
              <w:rPr>
                <w:rFonts w:ascii="맑은 고딕" w:hAnsi="맑은 고딕" w:eastAsia="맑은 고딕"/>
                <w:b w:val="0"/>
                <w:sz w:val="20"/>
              </w:rPr>
              <w:t>위 앱 영역(y 0~270)에 있어 가려진다</w:t>
            </w:r>
          </w:p>
        </w:tc>
        <w:tc>
          <w:tcPr>
            <w:tcW w:type="dxa" w:w="3288"/>
          </w:tcPr>
          <w:p>
            <w:pPr>
              <w:spacing w:after="40"/>
            </w:pPr>
            <w:r>
              <w:rPr>
                <w:rFonts w:ascii="맑은 고딕" w:hAnsi="맑은 고딕" w:eastAsia="맑은 고딕"/>
                <w:b w:val="0"/>
                <w:sz w:val="20"/>
              </w:rPr>
              <w:t>y 960 ~ 1240 안(예: y 1000), 한 줄</w:t>
            </w:r>
          </w:p>
        </w:tc>
      </w:tr>
      <w:tr>
        <w:trPr>
          <w:cantSplit/>
        </w:trPr>
        <w:tc>
          <w:tcPr>
            <w:tcW w:type="dxa" w:w="2948"/>
            <w:shd w:val="clear" w:color="auto" w:fill="F4F6FB"/>
          </w:tcPr>
          <w:p>
            <w:pPr>
              <w:spacing w:after="40"/>
            </w:pPr>
            <w:r>
              <w:rPr>
                <w:rFonts w:ascii="맑은 고딕" w:hAnsi="맑은 고딕" w:eastAsia="맑은 고딕"/>
                <w:b/>
                <w:color w:val="1E2761"/>
                <w:sz w:val="20"/>
              </w:rPr>
              <w:t>㉢ 세 줄 자막 (y 1000~1350)</w:t>
            </w:r>
          </w:p>
        </w:tc>
        <w:tc>
          <w:tcPr>
            <w:tcW w:type="dxa" w:w="3175"/>
          </w:tcPr>
          <w:p>
            <w:pPr>
              <w:spacing w:after="40"/>
            </w:pPr>
            <w:r>
              <w:rPr>
                <w:rFonts w:ascii="맑은 고딕" w:hAnsi="맑은 고딕" w:eastAsia="맑은 고딕"/>
                <w:b w:val="0"/>
                <w:sz w:val="20"/>
              </w:rPr>
              <w:t>세 줄이라 길고, 아래쪽이 앱 영역(y 1250~)을 침범한다</w:t>
            </w:r>
          </w:p>
        </w:tc>
        <w:tc>
          <w:tcPr>
            <w:tcW w:type="dxa" w:w="3288"/>
          </w:tcPr>
          <w:p>
            <w:pPr>
              <w:spacing w:after="40"/>
            </w:pPr>
            <w:r>
              <w:rPr>
                <w:rFonts w:ascii="맑은 고딕" w:hAnsi="맑은 고딕" w:eastAsia="맑은 고딕"/>
                <w:b w:val="0"/>
                <w:sz w:val="20"/>
              </w:rPr>
              <w:t>자막을 둘로 나누어 컷마다 하나씩, 각각 두 줄 이내로 y 960 ~ 1240 안에 둔다 (예: “물 500ml” / “끓으면 면 투입”)</w:t>
            </w:r>
          </w:p>
        </w:tc>
      </w:tr>
    </w:tbl>
    <w:p>
      <w:pPr>
        <w:spacing w:after="40"/>
      </w:pP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587"/>
        <w:gridCol w:w="3969"/>
        <w:gridCol w:w="3855"/>
      </w:tblGrid>
      <w:tr>
        <w:trPr>
          <w:tblHeader/>
          <w:cantSplit/>
        </w:trPr>
        <w:tc>
          <w:tcPr>
            <w:tcW w:type="dxa" w:w="1587"/>
            <w:shd w:val="clear" w:color="auto" w:fill="1E2761"/>
          </w:tcPr>
          <w:p>
            <w:pPr>
              <w:spacing w:after="40"/>
            </w:pPr>
            <w:r>
              <w:rPr>
                <w:rFonts w:ascii="맑은 고딕" w:hAnsi="맑은 고딕" w:eastAsia="맑은 고딕"/>
                <w:b/>
                <w:color w:val="FFFFFF"/>
                <w:sz w:val="20"/>
              </w:rPr>
              <w:t>채점 항목</w:t>
            </w:r>
          </w:p>
        </w:tc>
        <w:tc>
          <w:tcPr>
            <w:tcW w:type="dxa" w:w="3969"/>
            <w:shd w:val="clear" w:color="auto" w:fill="1E2761"/>
          </w:tcPr>
          <w:p>
            <w:pPr>
              <w:spacing w:after="40"/>
            </w:pPr>
            <w:r>
              <w:rPr>
                <w:rFonts w:ascii="맑은 고딕" w:hAnsi="맑은 고딕" w:eastAsia="맑은 고딕"/>
                <w:b/>
                <w:color w:val="FFFFFF"/>
                <w:sz w:val="20"/>
              </w:rPr>
              <w:t>합격 기준</w:t>
            </w:r>
          </w:p>
        </w:tc>
        <w:tc>
          <w:tcPr>
            <w:tcW w:type="dxa" w:w="3855"/>
            <w:shd w:val="clear" w:color="auto" w:fill="1E2761"/>
          </w:tcPr>
          <w:p>
            <w:pPr>
              <w:spacing w:after="40"/>
            </w:pPr>
            <w:r>
              <w:rPr>
                <w:rFonts w:ascii="맑은 고딕" w:hAnsi="맑은 고딕" w:eastAsia="맑은 고딕"/>
                <w:b/>
                <w:color w:val="FFFFFF"/>
                <w:sz w:val="20"/>
              </w:rPr>
              <w:t>흔한 오류</w:t>
            </w:r>
          </w:p>
        </w:tc>
      </w:tr>
      <w:tr>
        <w:trPr>
          <w:cantSplit/>
        </w:trPr>
        <w:tc>
          <w:tcPr>
            <w:tcW w:type="dxa" w:w="1587"/>
            <w:shd w:val="clear" w:color="auto" w:fill="F4F6FB"/>
          </w:tcPr>
          <w:p>
            <w:pPr>
              <w:spacing w:after="40"/>
            </w:pPr>
            <w:r>
              <w:rPr>
                <w:rFonts w:ascii="맑은 고딕" w:hAnsi="맑은 고딕" w:eastAsia="맑은 고딕"/>
                <w:b/>
                <w:color w:val="1E2761"/>
                <w:sz w:val="20"/>
              </w:rPr>
              <w:t>위치</w:t>
            </w:r>
          </w:p>
        </w:tc>
        <w:tc>
          <w:tcPr>
            <w:tcW w:type="dxa" w:w="3969"/>
          </w:tcPr>
          <w:p>
            <w:pPr>
              <w:spacing w:after="40"/>
            </w:pPr>
            <w:r>
              <w:rPr>
                <w:rFonts w:ascii="맑은 고딕" w:hAnsi="맑은 고딕" w:eastAsia="맑은 고딕"/>
                <w:b w:val="0"/>
                <w:sz w:val="20"/>
              </w:rPr>
              <w:t>y 960 ~ 1240, 가운데 정렬로 옮겼다</w:t>
            </w:r>
          </w:p>
        </w:tc>
        <w:tc>
          <w:tcPr>
            <w:tcW w:type="dxa" w:w="3855"/>
          </w:tcPr>
          <w:p>
            <w:pPr>
              <w:spacing w:after="40"/>
            </w:pPr>
            <w:r>
              <w:rPr>
                <w:rFonts w:ascii="맑은 고딕" w:hAnsi="맑은 고딕" w:eastAsia="맑은 고딕"/>
                <w:b w:val="0"/>
                <w:sz w:val="20"/>
              </w:rPr>
              <w:t>맨 아래나 맨 위에 그대로 둔다</w:t>
            </w:r>
          </w:p>
        </w:tc>
      </w:tr>
      <w:tr>
        <w:trPr>
          <w:cantSplit/>
        </w:trPr>
        <w:tc>
          <w:tcPr>
            <w:tcW w:type="dxa" w:w="1587"/>
            <w:shd w:val="clear" w:color="auto" w:fill="F4F6FB"/>
          </w:tcPr>
          <w:p>
            <w:pPr>
              <w:spacing w:after="40"/>
            </w:pPr>
            <w:r>
              <w:rPr>
                <w:rFonts w:ascii="맑은 고딕" w:hAnsi="맑은 고딕" w:eastAsia="맑은 고딕"/>
                <w:b/>
                <w:color w:val="1E2761"/>
                <w:sz w:val="20"/>
              </w:rPr>
              <w:t>줄 수</w:t>
            </w:r>
          </w:p>
        </w:tc>
        <w:tc>
          <w:tcPr>
            <w:tcW w:type="dxa" w:w="3969"/>
          </w:tcPr>
          <w:p>
            <w:pPr>
              <w:spacing w:after="40"/>
            </w:pPr>
            <w:r>
              <w:rPr>
                <w:rFonts w:ascii="맑은 고딕" w:hAnsi="맑은 고딕" w:eastAsia="맑은 고딕"/>
                <w:b w:val="0"/>
                <w:sz w:val="20"/>
              </w:rPr>
              <w:t>두 줄 이내이다</w:t>
            </w:r>
          </w:p>
        </w:tc>
        <w:tc>
          <w:tcPr>
            <w:tcW w:type="dxa" w:w="3855"/>
          </w:tcPr>
          <w:p>
            <w:pPr>
              <w:spacing w:after="40"/>
            </w:pPr>
            <w:r>
              <w:rPr>
                <w:rFonts w:ascii="맑은 고딕" w:hAnsi="맑은 고딕" w:eastAsia="맑은 고딕"/>
                <w:b w:val="0"/>
                <w:sz w:val="20"/>
              </w:rPr>
              <w:t>세 줄 이상 그대로 둔다</w:t>
            </w:r>
          </w:p>
        </w:tc>
      </w:tr>
      <w:tr>
        <w:trPr>
          <w:cantSplit/>
        </w:trPr>
        <w:tc>
          <w:tcPr>
            <w:tcW w:type="dxa" w:w="1587"/>
            <w:shd w:val="clear" w:color="auto" w:fill="F4F6FB"/>
          </w:tcPr>
          <w:p>
            <w:pPr>
              <w:spacing w:after="40"/>
            </w:pPr>
            <w:r>
              <w:rPr>
                <w:rFonts w:ascii="맑은 고딕" w:hAnsi="맑은 고딕" w:eastAsia="맑은 고딕"/>
                <w:b/>
                <w:color w:val="1E2761"/>
                <w:sz w:val="20"/>
              </w:rPr>
              <w:t>정보</w:t>
            </w:r>
          </w:p>
        </w:tc>
        <w:tc>
          <w:tcPr>
            <w:tcW w:type="dxa" w:w="3969"/>
          </w:tcPr>
          <w:p>
            <w:pPr>
              <w:spacing w:after="40"/>
            </w:pPr>
            <w:r>
              <w:rPr>
                <w:rFonts w:ascii="맑은 고딕" w:hAnsi="맑은 고딕" w:eastAsia="맑은 고딕"/>
                <w:b w:val="0"/>
                <w:sz w:val="20"/>
              </w:rPr>
              <w:t>컷마다 자막 하나, 한 가지 정보이다</w:t>
            </w:r>
          </w:p>
        </w:tc>
        <w:tc>
          <w:tcPr>
            <w:tcW w:type="dxa" w:w="3855"/>
          </w:tcPr>
          <w:p>
            <w:pPr>
              <w:spacing w:after="40"/>
            </w:pPr>
            <w:r>
              <w:rPr>
                <w:rFonts w:ascii="맑은 고딕" w:hAnsi="맑은 고딕" w:eastAsia="맑은 고딕"/>
                <w:b w:val="0"/>
                <w:sz w:val="20"/>
              </w:rPr>
              <w:t>한 자막에 정보를 몰아넣는다</w:t>
            </w:r>
          </w:p>
        </w:tc>
      </w:tr>
    </w:tbl>
    <w:p>
      <w:pPr>
        <w:spacing w:after="40"/>
      </w:pPr>
    </w:p>
    <w:p>
      <w:pPr>
        <w:keepNext/>
        <w:spacing w:before="160"/>
      </w:pPr>
      <w:r>
        <w:rPr>
          <w:rFonts w:ascii="맑은 고딕" w:hAnsi="맑은 고딕" w:eastAsia="맑은 고딕"/>
          <w:b/>
          <w:color w:val="1E2761"/>
          <w:sz w:val="24"/>
        </w:rPr>
        <w:t>연습 C (컷 줄이기, 소재 ②) — 예시 답안</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794"/>
        <w:gridCol w:w="3969"/>
        <w:gridCol w:w="2835"/>
        <w:gridCol w:w="1814"/>
      </w:tblGrid>
      <w:tr>
        <w:trPr>
          <w:tblHeader/>
          <w:cantSplit/>
        </w:trPr>
        <w:tc>
          <w:tcPr>
            <w:tcW w:type="dxa" w:w="794"/>
            <w:shd w:val="clear" w:color="auto" w:fill="1E2761"/>
          </w:tcPr>
          <w:p>
            <w:pPr>
              <w:spacing w:after="40"/>
            </w:pPr>
            <w:r>
              <w:rPr>
                <w:rFonts w:ascii="맑은 고딕" w:hAnsi="맑은 고딕" w:eastAsia="맑은 고딕"/>
                <w:b/>
                <w:color w:val="FFFFFF"/>
                <w:sz w:val="20"/>
              </w:rPr>
              <w:t>컷</w:t>
            </w:r>
          </w:p>
        </w:tc>
        <w:tc>
          <w:tcPr>
            <w:tcW w:type="dxa" w:w="3969"/>
            <w:shd w:val="clear" w:color="auto" w:fill="1E2761"/>
          </w:tcPr>
          <w:p>
            <w:pPr>
              <w:spacing w:after="40"/>
            </w:pPr>
            <w:r>
              <w:rPr>
                <w:rFonts w:ascii="맑은 고딕" w:hAnsi="맑은 고딕" w:eastAsia="맑은 고딕"/>
                <w:b/>
                <w:color w:val="FFFFFF"/>
                <w:sz w:val="20"/>
              </w:rPr>
              <w:t>화면</w:t>
            </w:r>
          </w:p>
        </w:tc>
        <w:tc>
          <w:tcPr>
            <w:tcW w:type="dxa" w:w="2835"/>
            <w:shd w:val="clear" w:color="auto" w:fill="1E2761"/>
          </w:tcPr>
          <w:p>
            <w:pPr>
              <w:spacing w:after="40"/>
            </w:pPr>
            <w:r>
              <w:rPr>
                <w:rFonts w:ascii="맑은 고딕" w:hAnsi="맑은 고딕" w:eastAsia="맑은 고딕"/>
                <w:b/>
                <w:color w:val="FFFFFF"/>
                <w:sz w:val="20"/>
              </w:rPr>
              <w:t>자막</w:t>
            </w:r>
          </w:p>
        </w:tc>
        <w:tc>
          <w:tcPr>
            <w:tcW w:type="dxa" w:w="1814"/>
            <w:shd w:val="clear" w:color="auto" w:fill="1E2761"/>
          </w:tcPr>
          <w:p>
            <w:pPr>
              <w:spacing w:after="40"/>
            </w:pPr>
            <w:r>
              <w:rPr>
                <w:rFonts w:ascii="맑은 고딕" w:hAnsi="맑은 고딕" w:eastAsia="맑은 고딕"/>
                <w:b/>
                <w:color w:val="FFFFFF"/>
                <w:sz w:val="20"/>
              </w:rPr>
              <w:t>비고</w:t>
            </w:r>
          </w:p>
        </w:tc>
      </w:tr>
      <w:tr>
        <w:trPr>
          <w:cantSplit/>
        </w:trPr>
        <w:tc>
          <w:tcPr>
            <w:tcW w:type="dxa" w:w="794"/>
            <w:shd w:val="clear" w:color="auto" w:fill="F4F6FB"/>
          </w:tcPr>
          <w:p>
            <w:pPr>
              <w:spacing w:after="40"/>
            </w:pPr>
            <w:r>
              <w:rPr>
                <w:rFonts w:ascii="맑은 고딕" w:hAnsi="맑은 고딕" w:eastAsia="맑은 고딕"/>
                <w:b/>
                <w:color w:val="1E2761"/>
                <w:sz w:val="20"/>
              </w:rPr>
              <w:t>1</w:t>
            </w:r>
          </w:p>
        </w:tc>
        <w:tc>
          <w:tcPr>
            <w:tcW w:type="dxa" w:w="3969"/>
          </w:tcPr>
          <w:p>
            <w:pPr>
              <w:spacing w:after="40"/>
            </w:pPr>
            <w:r>
              <w:rPr>
                <w:rFonts w:ascii="맑은 고딕" w:hAnsi="맑은 고딕" w:eastAsia="맑은 고딕"/>
                <w:b w:val="0"/>
                <w:sz w:val="20"/>
              </w:rPr>
              <w:t>공원 입구 전경에서 단풍길을 걷는 사람으로 이어지는 한 컷</w:t>
            </w:r>
          </w:p>
        </w:tc>
        <w:tc>
          <w:tcPr>
            <w:tcW w:type="dxa" w:w="2835"/>
          </w:tcPr>
          <w:p>
            <w:pPr>
              <w:spacing w:after="40"/>
            </w:pPr>
            <w:r>
              <w:rPr>
                <w:rFonts w:ascii="맑은 고딕" w:hAnsi="맑은 고딕" w:eastAsia="맑은 고딕"/>
                <w:b w:val="0"/>
                <w:sz w:val="20"/>
              </w:rPr>
              <w:t>OO공원 단풍길, 걸어서 약 40분</w:t>
            </w:r>
          </w:p>
        </w:tc>
        <w:tc>
          <w:tcPr>
            <w:tcW w:type="dxa" w:w="1814"/>
          </w:tcPr>
          <w:p>
            <w:pPr>
              <w:spacing w:after="40"/>
            </w:pPr>
            <w:r>
              <w:rPr>
                <w:rFonts w:ascii="맑은 고딕" w:hAnsi="맑은 고딕" w:eastAsia="맑은 고딕"/>
                <w:b w:val="0"/>
                <w:sz w:val="20"/>
              </w:rPr>
              <w:t>①과 ②를 한 컷으로 합침</w:t>
            </w:r>
          </w:p>
        </w:tc>
      </w:tr>
      <w:tr>
        <w:trPr>
          <w:cantSplit/>
        </w:trPr>
        <w:tc>
          <w:tcPr>
            <w:tcW w:type="dxa" w:w="794"/>
            <w:shd w:val="clear" w:color="auto" w:fill="F4F6FB"/>
          </w:tcPr>
          <w:p>
            <w:pPr>
              <w:spacing w:after="40"/>
            </w:pPr>
            <w:r>
              <w:rPr>
                <w:rFonts w:ascii="맑은 고딕" w:hAnsi="맑은 고딕" w:eastAsia="맑은 고딕"/>
                <w:b/>
                <w:color w:val="1E2761"/>
                <w:sz w:val="20"/>
              </w:rPr>
              <w:t>2</w:t>
            </w:r>
          </w:p>
        </w:tc>
        <w:tc>
          <w:tcPr>
            <w:tcW w:type="dxa" w:w="3969"/>
          </w:tcPr>
          <w:p>
            <w:pPr>
              <w:spacing w:after="40"/>
            </w:pPr>
            <w:r>
              <w:rPr>
                <w:rFonts w:ascii="맑은 고딕" w:hAnsi="맑은 고딕" w:eastAsia="맑은 고딕"/>
                <w:b w:val="0"/>
                <w:sz w:val="20"/>
              </w:rPr>
              <w:t>전망대에서 본 풍경</w:t>
            </w:r>
          </w:p>
        </w:tc>
        <w:tc>
          <w:tcPr>
            <w:tcW w:type="dxa" w:w="2835"/>
          </w:tcPr>
          <w:p>
            <w:pPr>
              <w:spacing w:after="40"/>
            </w:pPr>
            <w:r>
              <w:rPr>
                <w:rFonts w:ascii="맑은 고딕" w:hAnsi="맑은 고딕" w:eastAsia="맑은 고딕"/>
                <w:b w:val="0"/>
                <w:sz w:val="20"/>
              </w:rPr>
              <w:t>약 2km, 입장 무료</w:t>
            </w:r>
          </w:p>
        </w:tc>
        <w:tc>
          <w:tcPr>
            <w:tcW w:type="dxa" w:w="1814"/>
          </w:tcPr>
          <w:p>
            <w:pPr>
              <w:spacing w:after="40"/>
            </w:pPr>
            <w:r>
              <w:rPr>
                <w:rFonts w:ascii="맑은 고딕" w:hAnsi="맑은 고딕" w:eastAsia="맑은 고딕"/>
                <w:b w:val="0"/>
                <w:sz w:val="20"/>
              </w:rPr>
              <w:t>④</w:t>
            </w:r>
          </w:p>
        </w:tc>
      </w:tr>
      <w:tr>
        <w:trPr>
          <w:cantSplit/>
        </w:trPr>
        <w:tc>
          <w:tcPr>
            <w:tcW w:type="dxa" w:w="794"/>
            <w:shd w:val="clear" w:color="auto" w:fill="F4F6FB"/>
          </w:tcPr>
          <w:p>
            <w:pPr>
              <w:spacing w:after="40"/>
            </w:pPr>
            <w:r>
              <w:rPr>
                <w:rFonts w:ascii="맑은 고딕" w:hAnsi="맑은 고딕" w:eastAsia="맑은 고딕"/>
                <w:b/>
                <w:color w:val="1E2761"/>
                <w:sz w:val="20"/>
              </w:rPr>
              <w:t>3</w:t>
            </w:r>
          </w:p>
        </w:tc>
        <w:tc>
          <w:tcPr>
            <w:tcW w:type="dxa" w:w="3969"/>
          </w:tcPr>
          <w:p>
            <w:pPr>
              <w:spacing w:after="40"/>
            </w:pPr>
            <w:r>
              <w:rPr>
                <w:rFonts w:ascii="맑은 고딕" w:hAnsi="맑은 고딕" w:eastAsia="맑은 고딕"/>
                <w:b w:val="0"/>
                <w:sz w:val="20"/>
              </w:rPr>
              <w:t>떨어지는 낙엽 클로즈업</w:t>
            </w:r>
          </w:p>
        </w:tc>
        <w:tc>
          <w:tcPr>
            <w:tcW w:type="dxa" w:w="2835"/>
          </w:tcPr>
          <w:p>
            <w:pPr>
              <w:spacing w:after="40"/>
            </w:pPr>
            <w:r>
              <w:rPr>
                <w:rFonts w:ascii="맑은 고딕" w:hAnsi="맑은 고딕" w:eastAsia="맑은 고딕"/>
                <w:b w:val="0"/>
                <w:sz w:val="20"/>
              </w:rPr>
              <w:t>저장해 두고 가 보세요</w:t>
            </w:r>
          </w:p>
        </w:tc>
        <w:tc>
          <w:tcPr>
            <w:tcW w:type="dxa" w:w="1814"/>
          </w:tcPr>
          <w:p>
            <w:pPr>
              <w:spacing w:after="40"/>
            </w:pPr>
            <w:r>
              <w:rPr>
                <w:rFonts w:ascii="맑은 고딕" w:hAnsi="맑은 고딕" w:eastAsia="맑은 고딕"/>
                <w:b w:val="0"/>
                <w:sz w:val="20"/>
              </w:rPr>
              <w:t>③</w:t>
            </w:r>
          </w:p>
        </w:tc>
      </w:tr>
    </w:tbl>
    <w:p>
      <w:pPr>
        <w:spacing w:after="40"/>
      </w:pPr>
    </w:p>
    <w:p>
      <w:pPr>
        <w:spacing w:after="40"/>
        <w:ind w:left="340" w:hanging="227"/>
      </w:pPr>
      <w:r>
        <w:rPr>
          <w:rFonts w:ascii="맑은 고딕" w:hAnsi="맑은 고딕" w:eastAsia="맑은 고딕"/>
          <w:b w:val="0"/>
        </w:rPr>
        <w:t>•  버리는 장면: ⑤ 길가 노점의 어묵. 자막 후보 다섯 개 중 “노점 어묵”과 “전망대 풍경”은 화면과 겹치거나 정보가 약해서 뺐습니다. 정답은 하나가 아니고, 컷마다 자막이 하나이고 숫자(2km, 40분, 무료)를 바꾸지 않았는지를 봅니다.</w:t>
      </w:r>
    </w:p>
    <w:p>
      <w:pPr>
        <w:spacing w:after="40"/>
        <w:ind w:left="340" w:hanging="227"/>
      </w:pPr>
      <w:r>
        <w:rPr>
          <w:rFonts w:ascii="맑은 고딕" w:hAnsi="맑은 고딕" w:eastAsia="맑은 고딕"/>
          <w:b w:val="0"/>
        </w:rPr>
        <w:t>•  자막 문구를 길게 쓰는 대신 컷을 길게 두는 것이 핵심입니다.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474"/>
        <w:gridCol w:w="3969"/>
        <w:gridCol w:w="3969"/>
      </w:tblGrid>
      <w:tr>
        <w:trPr>
          <w:tblHeader/>
          <w:cantSplit/>
        </w:trPr>
        <w:tc>
          <w:tcPr>
            <w:tcW w:type="dxa" w:w="1474"/>
            <w:shd w:val="clear" w:color="auto" w:fill="1E2761"/>
          </w:tcPr>
          <w:p>
            <w:pPr>
              <w:spacing w:after="40"/>
            </w:pPr>
            <w:r>
              <w:rPr>
                <w:rFonts w:ascii="맑은 고딕" w:hAnsi="맑은 고딕" w:eastAsia="맑은 고딕"/>
                <w:b/>
                <w:color w:val="FFFFFF"/>
                <w:sz w:val="20"/>
              </w:rPr>
              <w:t>채점 항목</w:t>
            </w:r>
          </w:p>
        </w:tc>
        <w:tc>
          <w:tcPr>
            <w:tcW w:type="dxa" w:w="3969"/>
            <w:shd w:val="clear" w:color="auto" w:fill="1E2761"/>
          </w:tcPr>
          <w:p>
            <w:pPr>
              <w:spacing w:after="40"/>
            </w:pPr>
            <w:r>
              <w:rPr>
                <w:rFonts w:ascii="맑은 고딕" w:hAnsi="맑은 고딕" w:eastAsia="맑은 고딕"/>
                <w:b/>
                <w:color w:val="FFFFFF"/>
                <w:sz w:val="20"/>
              </w:rPr>
              <w:t>합격 기준</w:t>
            </w:r>
          </w:p>
        </w:tc>
        <w:tc>
          <w:tcPr>
            <w:tcW w:type="dxa" w:w="3969"/>
            <w:shd w:val="clear" w:color="auto" w:fill="1E2761"/>
          </w:tcPr>
          <w:p>
            <w:pPr>
              <w:spacing w:after="40"/>
            </w:pPr>
            <w:r>
              <w:rPr>
                <w:rFonts w:ascii="맑은 고딕" w:hAnsi="맑은 고딕" w:eastAsia="맑은 고딕"/>
                <w:b/>
                <w:color w:val="FFFFFF"/>
                <w:sz w:val="20"/>
              </w:rPr>
              <w:t>흔한 오류</w:t>
            </w:r>
          </w:p>
        </w:tc>
      </w:tr>
      <w:tr>
        <w:trPr>
          <w:cantSplit/>
        </w:trPr>
        <w:tc>
          <w:tcPr>
            <w:tcW w:type="dxa" w:w="1474"/>
            <w:shd w:val="clear" w:color="auto" w:fill="F4F6FB"/>
          </w:tcPr>
          <w:p>
            <w:pPr>
              <w:spacing w:after="40"/>
            </w:pPr>
            <w:r>
              <w:rPr>
                <w:rFonts w:ascii="맑은 고딕" w:hAnsi="맑은 고딕" w:eastAsia="맑은 고딕"/>
                <w:b/>
                <w:color w:val="1E2761"/>
                <w:sz w:val="20"/>
              </w:rPr>
              <w:t>컷 수</w:t>
            </w:r>
          </w:p>
        </w:tc>
        <w:tc>
          <w:tcPr>
            <w:tcW w:type="dxa" w:w="3969"/>
          </w:tcPr>
          <w:p>
            <w:pPr>
              <w:spacing w:after="40"/>
            </w:pPr>
            <w:r>
              <w:rPr>
                <w:rFonts w:ascii="맑은 고딕" w:hAnsi="맑은 고딕" w:eastAsia="맑은 고딕"/>
                <w:b w:val="0"/>
                <w:sz w:val="20"/>
              </w:rPr>
              <w:t>3컷이다</w:t>
            </w:r>
          </w:p>
        </w:tc>
        <w:tc>
          <w:tcPr>
            <w:tcW w:type="dxa" w:w="3969"/>
          </w:tcPr>
          <w:p>
            <w:pPr>
              <w:spacing w:after="40"/>
            </w:pPr>
            <w:r>
              <w:rPr>
                <w:rFonts w:ascii="맑은 고딕" w:hAnsi="맑은 고딕" w:eastAsia="맑은 고딕"/>
                <w:b w:val="0"/>
                <w:sz w:val="20"/>
              </w:rPr>
              <w:t>5컷을 그대로 둔다</w:t>
            </w:r>
          </w:p>
        </w:tc>
      </w:tr>
      <w:tr>
        <w:trPr>
          <w:cantSplit/>
        </w:trPr>
        <w:tc>
          <w:tcPr>
            <w:tcW w:type="dxa" w:w="1474"/>
            <w:shd w:val="clear" w:color="auto" w:fill="F4F6FB"/>
          </w:tcPr>
          <w:p>
            <w:pPr>
              <w:spacing w:after="40"/>
            </w:pPr>
            <w:r>
              <w:rPr>
                <w:rFonts w:ascii="맑은 고딕" w:hAnsi="맑은 고딕" w:eastAsia="맑은 고딕"/>
                <w:b/>
                <w:color w:val="1E2761"/>
                <w:sz w:val="20"/>
              </w:rPr>
              <w:t>컷당 자막</w:t>
            </w:r>
          </w:p>
        </w:tc>
        <w:tc>
          <w:tcPr>
            <w:tcW w:type="dxa" w:w="3969"/>
          </w:tcPr>
          <w:p>
            <w:pPr>
              <w:spacing w:after="40"/>
            </w:pPr>
            <w:r>
              <w:rPr>
                <w:rFonts w:ascii="맑은 고딕" w:hAnsi="맑은 고딕" w:eastAsia="맑은 고딕"/>
                <w:b w:val="0"/>
                <w:sz w:val="20"/>
              </w:rPr>
              <w:t>컷마다 하나이다</w:t>
            </w:r>
          </w:p>
        </w:tc>
        <w:tc>
          <w:tcPr>
            <w:tcW w:type="dxa" w:w="3969"/>
          </w:tcPr>
          <w:p>
            <w:pPr>
              <w:spacing w:after="40"/>
            </w:pPr>
            <w:r>
              <w:rPr>
                <w:rFonts w:ascii="맑은 고딕" w:hAnsi="맑은 고딕" w:eastAsia="맑은 고딕"/>
                <w:b w:val="0"/>
                <w:sz w:val="20"/>
              </w:rPr>
              <w:t>한 컷에 자막 여러 개</w:t>
            </w:r>
          </w:p>
        </w:tc>
      </w:tr>
      <w:tr>
        <w:trPr>
          <w:cantSplit/>
        </w:trPr>
        <w:tc>
          <w:tcPr>
            <w:tcW w:type="dxa" w:w="1474"/>
            <w:shd w:val="clear" w:color="auto" w:fill="F4F6FB"/>
          </w:tcPr>
          <w:p>
            <w:pPr>
              <w:spacing w:after="40"/>
            </w:pPr>
            <w:r>
              <w:rPr>
                <w:rFonts w:ascii="맑은 고딕" w:hAnsi="맑은 고딕" w:eastAsia="맑은 고딕"/>
                <w:b/>
                <w:color w:val="1E2761"/>
                <w:sz w:val="20"/>
              </w:rPr>
              <w:t>버린 장면</w:t>
            </w:r>
          </w:p>
        </w:tc>
        <w:tc>
          <w:tcPr>
            <w:tcW w:type="dxa" w:w="3969"/>
          </w:tcPr>
          <w:p>
            <w:pPr>
              <w:spacing w:after="40"/>
            </w:pPr>
            <w:r>
              <w:rPr>
                <w:rFonts w:ascii="맑은 고딕" w:hAnsi="맑은 고딕" w:eastAsia="맑은 고딕"/>
                <w:b w:val="0"/>
                <w:sz w:val="20"/>
              </w:rPr>
              <w:t>버린 장면과 이유가 있다</w:t>
            </w:r>
          </w:p>
        </w:tc>
        <w:tc>
          <w:tcPr>
            <w:tcW w:type="dxa" w:w="3969"/>
          </w:tcPr>
          <w:p>
            <w:pPr>
              <w:spacing w:after="40"/>
            </w:pPr>
            <w:r>
              <w:rPr>
                <w:rFonts w:ascii="맑은 고딕" w:hAnsi="맑은 고딕" w:eastAsia="맑은 고딕"/>
                <w:b w:val="0"/>
                <w:sz w:val="20"/>
              </w:rPr>
              <w:t>이유 없이 임의로 뺀다</w:t>
            </w:r>
          </w:p>
        </w:tc>
      </w:tr>
      <w:tr>
        <w:trPr>
          <w:cantSplit/>
        </w:trPr>
        <w:tc>
          <w:tcPr>
            <w:tcW w:type="dxa" w:w="1474"/>
            <w:shd w:val="clear" w:color="auto" w:fill="F4F6FB"/>
          </w:tcPr>
          <w:p>
            <w:pPr>
              <w:spacing w:after="40"/>
            </w:pPr>
            <w:r>
              <w:rPr>
                <w:rFonts w:ascii="맑은 고딕" w:hAnsi="맑은 고딕" w:eastAsia="맑은 고딕"/>
                <w:b/>
                <w:color w:val="1E2761"/>
                <w:sz w:val="20"/>
              </w:rPr>
              <w:t>소재 사실</w:t>
            </w:r>
          </w:p>
        </w:tc>
        <w:tc>
          <w:tcPr>
            <w:tcW w:type="dxa" w:w="3969"/>
          </w:tcPr>
          <w:p>
            <w:pPr>
              <w:spacing w:after="40"/>
            </w:pPr>
            <w:r>
              <w:rPr>
                <w:rFonts w:ascii="맑은 고딕" w:hAnsi="맑은 고딕" w:eastAsia="맑은 고딕"/>
                <w:b w:val="0"/>
                <w:sz w:val="20"/>
              </w:rPr>
              <w:t>2km, 약 40분, 무료를 그대로 쓴다</w:t>
            </w:r>
          </w:p>
        </w:tc>
        <w:tc>
          <w:tcPr>
            <w:tcW w:type="dxa" w:w="3969"/>
          </w:tcPr>
          <w:p>
            <w:pPr>
              <w:spacing w:after="40"/>
            </w:pPr>
            <w:r>
              <w:rPr>
                <w:rFonts w:ascii="맑은 고딕" w:hAnsi="맑은 고딕" w:eastAsia="맑은 고딕"/>
                <w:b w:val="0"/>
                <w:sz w:val="20"/>
              </w:rPr>
              <w:t>숫자를 바꾼다</w:t>
            </w:r>
          </w:p>
        </w:tc>
      </w:tr>
    </w:tbl>
    <w:p>
      <w:pPr>
        <w:spacing w:after="40"/>
      </w:pPr>
    </w:p>
    <w:p>
      <w:pPr>
        <w:keepNext/>
        <w:spacing w:before="160"/>
      </w:pPr>
      <w:r>
        <w:rPr>
          <w:rFonts w:ascii="맑은 고딕" w:hAnsi="맑은 고딕" w:eastAsia="맑은 고딕"/>
          <w:b/>
          <w:color w:val="1E2761"/>
          <w:sz w:val="24"/>
        </w:rPr>
        <w:t>연습 D (나레이션과 출력 형식) — 예시 답안</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907"/>
        <w:gridCol w:w="5102"/>
        <w:gridCol w:w="3402"/>
      </w:tblGrid>
      <w:tr>
        <w:trPr>
          <w:tblHeader/>
          <w:cantSplit/>
        </w:trPr>
        <w:tc>
          <w:tcPr>
            <w:tcW w:type="dxa" w:w="907"/>
            <w:shd w:val="clear" w:color="auto" w:fill="1E2761"/>
          </w:tcPr>
          <w:p>
            <w:pPr>
              <w:spacing w:after="40"/>
            </w:pPr>
            <w:r>
              <w:rPr>
                <w:rFonts w:ascii="맑은 고딕" w:hAnsi="맑은 고딕" w:eastAsia="맑은 고딕"/>
                <w:b/>
                <w:color w:val="FFFFFF"/>
                <w:sz w:val="20"/>
              </w:rPr>
              <w:t>장면</w:t>
            </w:r>
          </w:p>
        </w:tc>
        <w:tc>
          <w:tcPr>
            <w:tcW w:type="dxa" w:w="5102"/>
            <w:shd w:val="clear" w:color="auto" w:fill="1E2761"/>
          </w:tcPr>
          <w:p>
            <w:pPr>
              <w:spacing w:after="40"/>
            </w:pPr>
            <w:r>
              <w:rPr>
                <w:rFonts w:ascii="맑은 고딕" w:hAnsi="맑은 고딕" w:eastAsia="맑은 고딕"/>
                <w:b/>
                <w:color w:val="FFFFFF"/>
                <w:sz w:val="20"/>
              </w:rPr>
              <w:t>나레이션 (말하는 글)</w:t>
            </w:r>
          </w:p>
        </w:tc>
        <w:tc>
          <w:tcPr>
            <w:tcW w:type="dxa" w:w="3402"/>
            <w:shd w:val="clear" w:color="auto" w:fill="1E2761"/>
          </w:tcPr>
          <w:p>
            <w:pPr>
              <w:spacing w:after="40"/>
            </w:pPr>
            <w:r>
              <w:rPr>
                <w:rFonts w:ascii="맑은 고딕" w:hAnsi="맑은 고딕" w:eastAsia="맑은 고딕"/>
                <w:b/>
                <w:color w:val="FFFFFF"/>
                <w:sz w:val="20"/>
              </w:rPr>
              <w:t>자막 (읽는 글)</w:t>
            </w:r>
          </w:p>
        </w:tc>
      </w:tr>
      <w:tr>
        <w:trPr>
          <w:cantSplit/>
        </w:trPr>
        <w:tc>
          <w:tcPr>
            <w:tcW w:type="dxa" w:w="907"/>
            <w:shd w:val="clear" w:color="auto" w:fill="F4F6FB"/>
          </w:tcPr>
          <w:p>
            <w:pPr>
              <w:spacing w:after="40"/>
            </w:pPr>
            <w:r>
              <w:rPr>
                <w:rFonts w:ascii="맑은 고딕" w:hAnsi="맑은 고딕" w:eastAsia="맑은 고딕"/>
                <w:b/>
                <w:color w:val="1E2761"/>
                <w:sz w:val="20"/>
              </w:rPr>
              <w:t>1</w:t>
            </w:r>
          </w:p>
        </w:tc>
        <w:tc>
          <w:tcPr>
            <w:tcW w:type="dxa" w:w="5102"/>
          </w:tcPr>
          <w:p>
            <w:pPr>
              <w:spacing w:after="40"/>
            </w:pPr>
            <w:r>
              <w:rPr>
                <w:rFonts w:ascii="맑은 고딕" w:hAnsi="맑은 고딕" w:eastAsia="맑은 고딕"/>
                <w:b w:val="0"/>
                <w:sz w:val="20"/>
              </w:rPr>
              <w:t>쌀쌀한 밤, 따뜻한 국물이 당기죠. 3분이면 됩니다.</w:t>
            </w:r>
          </w:p>
        </w:tc>
        <w:tc>
          <w:tcPr>
            <w:tcW w:type="dxa" w:w="3402"/>
          </w:tcPr>
          <w:p>
            <w:pPr>
              <w:spacing w:after="40"/>
            </w:pPr>
            <w:r>
              <w:rPr>
                <w:rFonts w:ascii="맑은 고딕" w:hAnsi="맑은 고딕" w:eastAsia="맑은 고딕"/>
                <w:b w:val="0"/>
                <w:sz w:val="20"/>
              </w:rPr>
              <w:t>3분이면 끝</w:t>
            </w:r>
          </w:p>
        </w:tc>
      </w:tr>
      <w:tr>
        <w:trPr>
          <w:cantSplit/>
        </w:trPr>
        <w:tc>
          <w:tcPr>
            <w:tcW w:type="dxa" w:w="907"/>
            <w:shd w:val="clear" w:color="auto" w:fill="F4F6FB"/>
          </w:tcPr>
          <w:p>
            <w:pPr>
              <w:spacing w:after="40"/>
            </w:pPr>
            <w:r>
              <w:rPr>
                <w:rFonts w:ascii="맑은 고딕" w:hAnsi="맑은 고딕" w:eastAsia="맑은 고딕"/>
                <w:b/>
                <w:color w:val="1E2761"/>
                <w:sz w:val="20"/>
              </w:rPr>
              <w:t>2</w:t>
            </w:r>
          </w:p>
        </w:tc>
        <w:tc>
          <w:tcPr>
            <w:tcW w:type="dxa" w:w="5102"/>
          </w:tcPr>
          <w:p>
            <w:pPr>
              <w:spacing w:after="40"/>
            </w:pPr>
            <w:r>
              <w:rPr>
                <w:rFonts w:ascii="맑은 고딕" w:hAnsi="맑은 고딕" w:eastAsia="맑은 고딕"/>
                <w:b w:val="0"/>
                <w:sz w:val="20"/>
              </w:rPr>
              <w:t>물 500ml를 끓이고, 끓으면 면을 넣어 주세요.</w:t>
            </w:r>
          </w:p>
        </w:tc>
        <w:tc>
          <w:tcPr>
            <w:tcW w:type="dxa" w:w="3402"/>
          </w:tcPr>
          <w:p>
            <w:pPr>
              <w:spacing w:after="40"/>
            </w:pPr>
            <w:r>
              <w:rPr>
                <w:rFonts w:ascii="맑은 고딕" w:hAnsi="맑은 고딕" w:eastAsia="맑은 고딕"/>
                <w:b w:val="0"/>
                <w:sz w:val="20"/>
              </w:rPr>
              <w:t>물 500ml, 끓으면 면 투입</w:t>
            </w:r>
          </w:p>
        </w:tc>
      </w:tr>
      <w:tr>
        <w:trPr>
          <w:cantSplit/>
        </w:trPr>
        <w:tc>
          <w:tcPr>
            <w:tcW w:type="dxa" w:w="907"/>
            <w:shd w:val="clear" w:color="auto" w:fill="F4F6FB"/>
          </w:tcPr>
          <w:p>
            <w:pPr>
              <w:spacing w:after="40"/>
            </w:pPr>
            <w:r>
              <w:rPr>
                <w:rFonts w:ascii="맑은 고딕" w:hAnsi="맑은 고딕" w:eastAsia="맑은 고딕"/>
                <w:b/>
                <w:color w:val="1E2761"/>
                <w:sz w:val="20"/>
              </w:rPr>
              <w:t>3</w:t>
            </w:r>
          </w:p>
        </w:tc>
        <w:tc>
          <w:tcPr>
            <w:tcW w:type="dxa" w:w="5102"/>
          </w:tcPr>
          <w:p>
            <w:pPr>
              <w:spacing w:after="40"/>
            </w:pPr>
            <w:r>
              <w:rPr>
                <w:rFonts w:ascii="맑은 고딕" w:hAnsi="맑은 고딕" w:eastAsia="맑은 고딕"/>
                <w:b w:val="0"/>
                <w:sz w:val="20"/>
              </w:rPr>
              <w:t>면 위에 슬라이스 치즈 한 장만 올립니다.</w:t>
            </w:r>
          </w:p>
        </w:tc>
        <w:tc>
          <w:tcPr>
            <w:tcW w:type="dxa" w:w="3402"/>
          </w:tcPr>
          <w:p>
            <w:pPr>
              <w:spacing w:after="40"/>
            </w:pPr>
            <w:r>
              <w:rPr>
                <w:rFonts w:ascii="맑은 고딕" w:hAnsi="맑은 고딕" w:eastAsia="맑은 고딕"/>
                <w:b w:val="0"/>
                <w:sz w:val="20"/>
              </w:rPr>
              <w:t>슬라이스 치즈 1장</w:t>
            </w:r>
          </w:p>
        </w:tc>
      </w:tr>
      <w:tr>
        <w:trPr>
          <w:cantSplit/>
        </w:trPr>
        <w:tc>
          <w:tcPr>
            <w:tcW w:type="dxa" w:w="907"/>
            <w:shd w:val="clear" w:color="auto" w:fill="F4F6FB"/>
          </w:tcPr>
          <w:p>
            <w:pPr>
              <w:spacing w:after="40"/>
            </w:pPr>
            <w:r>
              <w:rPr>
                <w:rFonts w:ascii="맑은 고딕" w:hAnsi="맑은 고딕" w:eastAsia="맑은 고딕"/>
                <w:b/>
                <w:color w:val="1E2761"/>
                <w:sz w:val="20"/>
              </w:rPr>
              <w:t>4</w:t>
            </w:r>
          </w:p>
        </w:tc>
        <w:tc>
          <w:tcPr>
            <w:tcW w:type="dxa" w:w="5102"/>
          </w:tcPr>
          <w:p>
            <w:pPr>
              <w:spacing w:after="40"/>
            </w:pPr>
            <w:r>
              <w:rPr>
                <w:rFonts w:ascii="맑은 고딕" w:hAnsi="맑은 고딕" w:eastAsia="맑은 고딕"/>
                <w:b w:val="0"/>
                <w:sz w:val="20"/>
              </w:rPr>
              <w:t>고소한 치즈 라면 완성입니다. 따뜻할 때 드세요.</w:t>
            </w:r>
          </w:p>
        </w:tc>
        <w:tc>
          <w:tcPr>
            <w:tcW w:type="dxa" w:w="3402"/>
          </w:tcPr>
          <w:p>
            <w:pPr>
              <w:spacing w:after="40"/>
            </w:pPr>
            <w:r>
              <w:rPr>
                <w:rFonts w:ascii="맑은 고딕" w:hAnsi="맑은 고딕" w:eastAsia="맑은 고딕"/>
                <w:b w:val="0"/>
                <w:sz w:val="20"/>
              </w:rPr>
              <w:t>저장해 두고 끓여 보세요</w:t>
            </w:r>
          </w:p>
        </w:tc>
      </w:tr>
    </w:tbl>
    <w:p>
      <w:pPr>
        <w:spacing w:after="40"/>
      </w:pPr>
    </w:p>
    <w:p>
      <w:pPr>
        <w:spacing w:after="40"/>
        <w:ind w:left="340" w:hanging="227"/>
      </w:pPr>
      <w:r>
        <w:rPr>
          <w:rFonts w:ascii="맑은 고딕" w:hAnsi="맑은 고딕" w:eastAsia="맑은 고딕"/>
          <w:b w:val="0"/>
        </w:rPr>
        <w:t>•  나레이션은 문장으로 말하듯이, 자막은 핵심 단어로 줄입니다. 수강생이 나레이션 문장을 그대로 자막에 옮겼다면 핵심 단어만 남기도록 다시 줄이게 합니다.</w:t>
      </w:r>
    </w:p>
    <w:p>
      <w:pPr>
        <w:spacing w:after="40"/>
        <w:ind w:left="340" w:hanging="227"/>
      </w:pPr>
      <w:r>
        <w:rPr>
          <w:rFonts w:ascii="맑은 고딕" w:hAnsi="맑은 고딕" w:eastAsia="맑은 고딕"/>
          <w:b w:val="0"/>
        </w:rPr>
        <w:t>•  나레이션의 사실은 소재 메모(3분, 물 500ml, 치즈 1장)에서만 가져옵니다. “쌀쌀한 밤”은 기획안의 계기에서 온 표현입니다.</w:t>
      </w:r>
    </w:p>
    <w:p>
      <w:pPr>
        <w:keepNext/>
      </w:pPr>
      <w:r>
        <w:rPr>
          <w:rFonts w:ascii="맑은 고딕" w:hAnsi="맑은 고딕" w:eastAsia="맑은 고딕"/>
          <w:b/>
        </w:rPr>
        <w:t>ⓑ 블로그 글 예시 (소재 ②)</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7710"/>
      </w:tblGrid>
      <w:tr>
        <w:trPr>
          <w:tblHeader/>
          <w:cantSplit/>
        </w:trPr>
        <w:tc>
          <w:tcPr>
            <w:tcW w:type="dxa" w:w="1701"/>
            <w:shd w:val="clear" w:color="auto" w:fill="1E2761"/>
          </w:tcPr>
          <w:p>
            <w:pPr>
              <w:spacing w:after="40"/>
            </w:pPr>
            <w:r>
              <w:rPr>
                <w:rFonts w:ascii="맑은 고딕" w:hAnsi="맑은 고딕" w:eastAsia="맑은 고딕"/>
                <w:b/>
                <w:color w:val="FFFFFF"/>
                <w:sz w:val="20"/>
              </w:rPr>
              <w:t>구조</w:t>
            </w:r>
          </w:p>
        </w:tc>
        <w:tc>
          <w:tcPr>
            <w:tcW w:type="dxa" w:w="7710"/>
            <w:shd w:val="clear" w:color="auto" w:fill="1E2761"/>
          </w:tcPr>
          <w:p>
            <w:pPr>
              <w:spacing w:after="40"/>
            </w:pPr>
            <w:r>
              <w:rPr>
                <w:rFonts w:ascii="맑은 고딕" w:hAnsi="맑은 고딕" w:eastAsia="맑은 고딕"/>
                <w:b/>
                <w:color w:val="FFFFFF"/>
                <w:sz w:val="20"/>
              </w:rPr>
              <w:t>예시</w:t>
            </w:r>
          </w:p>
        </w:tc>
      </w:tr>
      <w:tr>
        <w:trPr>
          <w:cantSplit/>
        </w:trPr>
        <w:tc>
          <w:tcPr>
            <w:tcW w:type="dxa" w:w="1701"/>
            <w:shd w:val="clear" w:color="auto" w:fill="F4F6FB"/>
          </w:tcPr>
          <w:p>
            <w:pPr>
              <w:spacing w:after="40"/>
            </w:pPr>
            <w:r>
              <w:rPr>
                <w:rFonts w:ascii="맑은 고딕" w:hAnsi="맑은 고딕" w:eastAsia="맑은 고딕"/>
                <w:b/>
                <w:color w:val="1E2761"/>
                <w:sz w:val="20"/>
              </w:rPr>
              <w:t>제목</w:t>
            </w:r>
          </w:p>
        </w:tc>
        <w:tc>
          <w:tcPr>
            <w:tcW w:type="dxa" w:w="7710"/>
          </w:tcPr>
          <w:p>
            <w:pPr>
              <w:spacing w:after="40"/>
            </w:pPr>
            <w:r>
              <w:rPr>
                <w:rFonts w:ascii="맑은 고딕" w:hAnsi="맑은 고딕" w:eastAsia="맑은 고딕"/>
                <w:b w:val="0"/>
                <w:sz w:val="20"/>
              </w:rPr>
              <w:t>당일치기 단풍 산책, OO공원 약 2km 길</w:t>
            </w:r>
          </w:p>
        </w:tc>
      </w:tr>
      <w:tr>
        <w:trPr>
          <w:cantSplit/>
        </w:trPr>
        <w:tc>
          <w:tcPr>
            <w:tcW w:type="dxa" w:w="1701"/>
            <w:shd w:val="clear" w:color="auto" w:fill="F4F6FB"/>
          </w:tcPr>
          <w:p>
            <w:pPr>
              <w:spacing w:after="40"/>
            </w:pPr>
            <w:r>
              <w:rPr>
                <w:rFonts w:ascii="맑은 고딕" w:hAnsi="맑은 고딕" w:eastAsia="맑은 고딕"/>
                <w:b/>
                <w:color w:val="1E2761"/>
                <w:sz w:val="20"/>
              </w:rPr>
              <w:t>도입</w:t>
            </w:r>
          </w:p>
        </w:tc>
        <w:tc>
          <w:tcPr>
            <w:tcW w:type="dxa" w:w="7710"/>
          </w:tcPr>
          <w:p>
            <w:pPr>
              <w:spacing w:after="40"/>
            </w:pPr>
            <w:r>
              <w:rPr>
                <w:rFonts w:ascii="맑은 고딕" w:hAnsi="맑은 고딕" w:eastAsia="맑은 고딕"/>
                <w:b w:val="0"/>
                <w:sz w:val="20"/>
              </w:rPr>
              <w:t>쌀쌀해지는 계절, 가볍게 다녀올 단풍 산책길을 소개합니다.</w:t>
            </w:r>
          </w:p>
        </w:tc>
      </w:tr>
      <w:tr>
        <w:trPr>
          <w:cantSplit/>
        </w:trPr>
        <w:tc>
          <w:tcPr>
            <w:tcW w:type="dxa" w:w="1701"/>
            <w:shd w:val="clear" w:color="auto" w:fill="F4F6FB"/>
          </w:tcPr>
          <w:p>
            <w:pPr>
              <w:spacing w:after="40"/>
            </w:pPr>
            <w:r>
              <w:rPr>
                <w:rFonts w:ascii="맑은 고딕" w:hAnsi="맑은 고딕" w:eastAsia="맑은 고딕"/>
                <w:b/>
                <w:color w:val="1E2761"/>
                <w:sz w:val="20"/>
              </w:rPr>
              <w:t>소제목 1</w:t>
            </w:r>
          </w:p>
        </w:tc>
        <w:tc>
          <w:tcPr>
            <w:tcW w:type="dxa" w:w="7710"/>
          </w:tcPr>
          <w:p>
            <w:pPr>
              <w:spacing w:after="40"/>
            </w:pPr>
            <w:r>
              <w:rPr>
                <w:rFonts w:ascii="맑은 고딕" w:hAnsi="맑은 고딕" w:eastAsia="맑은 고딕"/>
                <w:b w:val="0"/>
                <w:sz w:val="20"/>
              </w:rPr>
              <w:t>걷는 길: 단풍길은 약 2km, 걸어서 약 40분</w:t>
            </w:r>
          </w:p>
        </w:tc>
      </w:tr>
      <w:tr>
        <w:trPr>
          <w:cantSplit/>
        </w:trPr>
        <w:tc>
          <w:tcPr>
            <w:tcW w:type="dxa" w:w="1701"/>
            <w:shd w:val="clear" w:color="auto" w:fill="F4F6FB"/>
          </w:tcPr>
          <w:p>
            <w:pPr>
              <w:spacing w:after="40"/>
            </w:pPr>
            <w:r>
              <w:rPr>
                <w:rFonts w:ascii="맑은 고딕" w:hAnsi="맑은 고딕" w:eastAsia="맑은 고딕"/>
                <w:b/>
                <w:color w:val="1E2761"/>
                <w:sz w:val="20"/>
              </w:rPr>
              <w:t>소제목 2</w:t>
            </w:r>
          </w:p>
        </w:tc>
        <w:tc>
          <w:tcPr>
            <w:tcW w:type="dxa" w:w="7710"/>
          </w:tcPr>
          <w:p>
            <w:pPr>
              <w:spacing w:after="40"/>
            </w:pPr>
            <w:r>
              <w:rPr>
                <w:rFonts w:ascii="맑은 고딕" w:hAnsi="맑은 고딕" w:eastAsia="맑은 고딕"/>
                <w:b w:val="0"/>
                <w:sz w:val="20"/>
              </w:rPr>
              <w:t>비용: 입장은 무료</w:t>
            </w:r>
          </w:p>
        </w:tc>
      </w:tr>
      <w:tr>
        <w:trPr>
          <w:cantSplit/>
        </w:trPr>
        <w:tc>
          <w:tcPr>
            <w:tcW w:type="dxa" w:w="1701"/>
            <w:shd w:val="clear" w:color="auto" w:fill="F4F6FB"/>
          </w:tcPr>
          <w:p>
            <w:pPr>
              <w:spacing w:after="40"/>
            </w:pPr>
            <w:r>
              <w:rPr>
                <w:rFonts w:ascii="맑은 고딕" w:hAnsi="맑은 고딕" w:eastAsia="맑은 고딕"/>
                <w:b/>
                <w:color w:val="1E2761"/>
                <w:sz w:val="20"/>
              </w:rPr>
              <w:t>마무리</w:t>
            </w:r>
          </w:p>
        </w:tc>
        <w:tc>
          <w:tcPr>
            <w:tcW w:type="dxa" w:w="7710"/>
          </w:tcPr>
          <w:p>
            <w:pPr>
              <w:spacing w:after="40"/>
            </w:pPr>
            <w:r>
              <w:rPr>
                <w:rFonts w:ascii="맑은 고딕" w:hAnsi="맑은 고딕" w:eastAsia="맑은 고딕"/>
                <w:b w:val="0"/>
                <w:sz w:val="20"/>
              </w:rPr>
              <w:t>저장해 두었다가 주말에 걸어 보세요.</w:t>
            </w:r>
          </w:p>
        </w:tc>
      </w:tr>
    </w:tbl>
    <w:p>
      <w:pPr>
        <w:spacing w:after="40"/>
      </w:pPr>
    </w:p>
    <w:p>
      <w:pPr>
        <w:spacing w:after="40"/>
        <w:ind w:left="340" w:hanging="227"/>
      </w:pPr>
      <w:r>
        <w:rPr>
          <w:rFonts w:ascii="맑은 고딕" w:hAnsi="맑은 고딕" w:eastAsia="맑은 고딕"/>
          <w:b w:val="0"/>
        </w:rPr>
        <w:t>•  채점: 구조 4가지(제목·도입·소제목 2개·마무리)가 있고, 2km·약 40분·무료가 그대로인지 봅니다. 문체는 영상 나레이션이 아니라 글로 읽는 문장이어야 합니다.</w:t>
      </w:r>
    </w:p>
    <w:p>
      <w:pPr>
        <w:keepNext/>
        <w:spacing w:before="160"/>
      </w:pPr>
      <w:r>
        <w:rPr>
          <w:rFonts w:ascii="맑은 고딕" w:hAnsi="맑은 고딕" w:eastAsia="맑은 고딕"/>
          <w:b/>
          <w:color w:val="1E2761"/>
          <w:sz w:val="24"/>
        </w:rPr>
        <w:t>고치기 연습 — 7절 위반 찾기</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3175"/>
        <w:gridCol w:w="2721"/>
        <w:gridCol w:w="3515"/>
      </w:tblGrid>
      <w:tr>
        <w:trPr>
          <w:tblHeader/>
          <w:cantSplit/>
        </w:trPr>
        <w:tc>
          <w:tcPr>
            <w:tcW w:type="dxa" w:w="3175"/>
            <w:shd w:val="clear" w:color="auto" w:fill="1E2761"/>
          </w:tcPr>
          <w:p>
            <w:pPr>
              <w:spacing w:after="40"/>
            </w:pPr>
            <w:r>
              <w:rPr>
                <w:rFonts w:ascii="맑은 고딕" w:hAnsi="맑은 고딕" w:eastAsia="맑은 고딕"/>
                <w:b/>
                <w:color w:val="FFFFFF"/>
                <w:sz w:val="20"/>
              </w:rPr>
              <w:t>문장 (가상)</w:t>
            </w:r>
          </w:p>
        </w:tc>
        <w:tc>
          <w:tcPr>
            <w:tcW w:type="dxa" w:w="2721"/>
            <w:shd w:val="clear" w:color="auto" w:fill="1E2761"/>
          </w:tcPr>
          <w:p>
            <w:pPr>
              <w:spacing w:after="40"/>
            </w:pPr>
            <w:r>
              <w:rPr>
                <w:rFonts w:ascii="맑은 고딕" w:hAnsi="맑은 고딕" w:eastAsia="맑은 고딕"/>
                <w:b/>
                <w:color w:val="FFFFFF"/>
                <w:sz w:val="20"/>
              </w:rPr>
              <w:t>무엇이 문제인가</w:t>
            </w:r>
          </w:p>
        </w:tc>
        <w:tc>
          <w:tcPr>
            <w:tcW w:type="dxa" w:w="3515"/>
            <w:shd w:val="clear" w:color="auto" w:fill="1E2761"/>
          </w:tcPr>
          <w:p>
            <w:pPr>
              <w:spacing w:after="40"/>
            </w:pPr>
            <w:r>
              <w:rPr>
                <w:rFonts w:ascii="맑은 고딕" w:hAnsi="맑은 고딕" w:eastAsia="맑은 고딕"/>
                <w:b/>
                <w:color w:val="FFFFFF"/>
                <w:sz w:val="20"/>
              </w:rPr>
              <w:t>고친 문장</w:t>
            </w:r>
          </w:p>
        </w:tc>
      </w:tr>
      <w:tr>
        <w:trPr>
          <w:cantSplit/>
        </w:trPr>
        <w:tc>
          <w:tcPr>
            <w:tcW w:type="dxa" w:w="3175"/>
            <w:shd w:val="clear" w:color="auto" w:fill="F4F6FB"/>
          </w:tcPr>
          <w:p>
            <w:pPr>
              <w:spacing w:after="40"/>
            </w:pPr>
            <w:r>
              <w:rPr>
                <w:rFonts w:ascii="맑은 고딕" w:hAnsi="맑은 고딕" w:eastAsia="맑은 고딕"/>
                <w:b/>
                <w:color w:val="1E2761"/>
                <w:sz w:val="20"/>
              </w:rPr>
              <w:t>요즘 20대는 전부 단풍 여행을 간다</w:t>
            </w:r>
          </w:p>
        </w:tc>
        <w:tc>
          <w:tcPr>
            <w:tcW w:type="dxa" w:w="2721"/>
          </w:tcPr>
          <w:p>
            <w:pPr>
              <w:spacing w:after="40"/>
            </w:pPr>
            <w:r>
              <w:rPr>
                <w:rFonts w:ascii="맑은 고딕" w:hAnsi="맑은 고딕" w:eastAsia="맑은 고딕"/>
                <w:b w:val="0"/>
                <w:sz w:val="20"/>
              </w:rPr>
              <w:t>일부를 전체처럼 일반화</w:t>
            </w:r>
          </w:p>
        </w:tc>
        <w:tc>
          <w:tcPr>
            <w:tcW w:type="dxa" w:w="3515"/>
          </w:tcPr>
          <w:p>
            <w:pPr>
              <w:spacing w:after="40"/>
            </w:pPr>
            <w:r>
              <w:rPr>
                <w:rFonts w:ascii="맑은 고딕" w:hAnsi="맑은 고딕" w:eastAsia="맑은 고딕"/>
                <w:b w:val="0"/>
                <w:sz w:val="20"/>
              </w:rPr>
              <w:t>근거가 없으면 쓰지 않는다. 쓰려면 기간과 출처를 붙인다</w:t>
            </w:r>
          </w:p>
        </w:tc>
      </w:tr>
      <w:tr>
        <w:trPr>
          <w:cantSplit/>
        </w:trPr>
        <w:tc>
          <w:tcPr>
            <w:tcW w:type="dxa" w:w="3175"/>
            <w:shd w:val="clear" w:color="auto" w:fill="F4F6FB"/>
          </w:tcPr>
          <w:p>
            <w:pPr>
              <w:spacing w:after="40"/>
            </w:pPr>
            <w:r>
              <w:rPr>
                <w:rFonts w:ascii="맑은 고딕" w:hAnsi="맑은 고딕" w:eastAsia="맑은 고딕"/>
                <w:b/>
                <w:color w:val="1E2761"/>
                <w:sz w:val="20"/>
              </w:rPr>
              <w:t>올해 최고 인기 레시피 1위</w:t>
            </w:r>
          </w:p>
        </w:tc>
        <w:tc>
          <w:tcPr>
            <w:tcW w:type="dxa" w:w="2721"/>
          </w:tcPr>
          <w:p>
            <w:pPr>
              <w:spacing w:after="40"/>
            </w:pPr>
            <w:r>
              <w:rPr>
                <w:rFonts w:ascii="맑은 고딕" w:hAnsi="맑은 고딕" w:eastAsia="맑은 고딕"/>
                <w:b w:val="0"/>
                <w:sz w:val="20"/>
              </w:rPr>
              <w:t>근거 없는 순위 단정</w:t>
            </w:r>
          </w:p>
        </w:tc>
        <w:tc>
          <w:tcPr>
            <w:tcW w:type="dxa" w:w="3515"/>
          </w:tcPr>
          <w:p>
            <w:pPr>
              <w:spacing w:after="40"/>
            </w:pPr>
            <w:r>
              <w:rPr>
                <w:rFonts w:ascii="맑은 고딕" w:hAnsi="맑은 고딕" w:eastAsia="맑은 고딕"/>
                <w:b w:val="0"/>
                <w:sz w:val="20"/>
              </w:rPr>
              <w:t>“인기 있는 레시피 중 하나”처럼 순위를 뺀다</w:t>
            </w:r>
          </w:p>
        </w:tc>
      </w:tr>
      <w:tr>
        <w:trPr>
          <w:cantSplit/>
        </w:trPr>
        <w:tc>
          <w:tcPr>
            <w:tcW w:type="dxa" w:w="3175"/>
            <w:shd w:val="clear" w:color="auto" w:fill="F4F6FB"/>
          </w:tcPr>
          <w:p>
            <w:pPr>
              <w:spacing w:after="40"/>
            </w:pPr>
            <w:r>
              <w:rPr>
                <w:rFonts w:ascii="맑은 고딕" w:hAnsi="맑은 고딕" w:eastAsia="맑은 고딕"/>
                <w:b/>
                <w:color w:val="1E2761"/>
                <w:sz w:val="20"/>
              </w:rPr>
              <w:t>유행 음원을 그대로 내려받아 사용</w:t>
            </w:r>
          </w:p>
        </w:tc>
        <w:tc>
          <w:tcPr>
            <w:tcW w:type="dxa" w:w="2721"/>
          </w:tcPr>
          <w:p>
            <w:pPr>
              <w:spacing w:after="40"/>
            </w:pPr>
            <w:r>
              <w:rPr>
                <w:rFonts w:ascii="맑은 고딕" w:hAnsi="맑은 고딕" w:eastAsia="맑은 고딕"/>
                <w:b w:val="0"/>
                <w:sz w:val="20"/>
              </w:rPr>
              <w:t>음원 사용 권리 미확인</w:t>
            </w:r>
          </w:p>
        </w:tc>
        <w:tc>
          <w:tcPr>
            <w:tcW w:type="dxa" w:w="3515"/>
          </w:tcPr>
          <w:p>
            <w:pPr>
              <w:spacing w:after="40"/>
            </w:pPr>
            <w:r>
              <w:rPr>
                <w:rFonts w:ascii="맑은 고딕" w:hAnsi="맑은 고딕" w:eastAsia="맑은 고딕"/>
                <w:b w:val="0"/>
                <w:sz w:val="20"/>
              </w:rPr>
              <w:t>권리가 확인된 음원만 사용한다</w:t>
            </w:r>
          </w:p>
        </w:tc>
      </w:tr>
      <w:tr>
        <w:trPr>
          <w:cantSplit/>
        </w:trPr>
        <w:tc>
          <w:tcPr>
            <w:tcW w:type="dxa" w:w="3175"/>
            <w:shd w:val="clear" w:color="auto" w:fill="F4F6FB"/>
          </w:tcPr>
          <w:p>
            <w:pPr>
              <w:spacing w:after="40"/>
            </w:pPr>
            <w:r>
              <w:rPr>
                <w:rFonts w:ascii="맑은 고딕" w:hAnsi="맑은 고딕" w:eastAsia="맑은 고딕"/>
                <w:b/>
                <w:color w:val="1E2761"/>
                <w:sz w:val="20"/>
              </w:rPr>
              <w:t>AI로 만든 풍경 화면을 고지 없이 사용</w:t>
            </w:r>
          </w:p>
        </w:tc>
        <w:tc>
          <w:tcPr>
            <w:tcW w:type="dxa" w:w="2721"/>
          </w:tcPr>
          <w:p>
            <w:pPr>
              <w:spacing w:after="40"/>
            </w:pPr>
            <w:r>
              <w:rPr>
                <w:rFonts w:ascii="맑은 고딕" w:hAnsi="맑은 고딕" w:eastAsia="맑은 고딕"/>
                <w:b w:val="0"/>
                <w:sz w:val="20"/>
              </w:rPr>
              <w:t>AI 생성 고지 누락</w:t>
            </w:r>
          </w:p>
        </w:tc>
        <w:tc>
          <w:tcPr>
            <w:tcW w:type="dxa" w:w="3515"/>
          </w:tcPr>
          <w:p>
            <w:pPr>
              <w:spacing w:after="40"/>
            </w:pPr>
            <w:r>
              <w:rPr>
                <w:rFonts w:ascii="맑은 고딕" w:hAnsi="맑은 고딕" w:eastAsia="맑은 고딕"/>
                <w:b w:val="0"/>
                <w:sz w:val="20"/>
              </w:rPr>
              <w:t>“AI로 생성한 화면” 고지를 넣는다</w:t>
            </w:r>
          </w:p>
        </w:tc>
      </w:tr>
      <w:tr>
        <w:trPr>
          <w:cantSplit/>
        </w:trPr>
        <w:tc>
          <w:tcPr>
            <w:tcW w:type="dxa" w:w="3175"/>
            <w:shd w:val="clear" w:color="auto" w:fill="F4F6FB"/>
          </w:tcPr>
          <w:p>
            <w:pPr>
              <w:spacing w:after="40"/>
            </w:pPr>
            <w:r>
              <w:rPr>
                <w:rFonts w:ascii="맑은 고딕" w:hAnsi="맑은 고딕" w:eastAsia="맑은 고딕"/>
                <w:b/>
                <w:color w:val="1E2761"/>
                <w:sz w:val="20"/>
              </w:rPr>
              <w:t>재미를 위해 걸어서 40분을 10분으로 표기</w:t>
            </w:r>
          </w:p>
        </w:tc>
        <w:tc>
          <w:tcPr>
            <w:tcW w:type="dxa" w:w="2721"/>
          </w:tcPr>
          <w:p>
            <w:pPr>
              <w:spacing w:after="40"/>
            </w:pPr>
            <w:r>
              <w:rPr>
                <w:rFonts w:ascii="맑은 고딕" w:hAnsi="맑은 고딕" w:eastAsia="맑은 고딕"/>
                <w:b w:val="0"/>
                <w:sz w:val="20"/>
              </w:rPr>
              <w:t>틀 때문에 사실이 바뀜</w:t>
            </w:r>
          </w:p>
        </w:tc>
        <w:tc>
          <w:tcPr>
            <w:tcW w:type="dxa" w:w="3515"/>
          </w:tcPr>
          <w:p>
            <w:pPr>
              <w:spacing w:after="40"/>
            </w:pPr>
            <w:r>
              <w:rPr>
                <w:rFonts w:ascii="맑은 고딕" w:hAnsi="맑은 고딕" w:eastAsia="맑은 고딕"/>
                <w:b w:val="0"/>
                <w:sz w:val="20"/>
              </w:rPr>
              <w:t>소재 자료의 40분을 그대로 쓴다</w:t>
            </w:r>
          </w:p>
        </w:tc>
      </w:tr>
    </w:tbl>
    <w:p>
      <w:pPr>
        <w:spacing w:after="40"/>
      </w:pPr>
    </w:p>
    <w:p>
      <w:pPr>
        <w:spacing w:after="40"/>
        <w:ind w:left="340" w:hanging="227"/>
      </w:pPr>
      <w:r>
        <w:rPr>
          <w:rFonts w:ascii="맑은 고딕" w:hAnsi="맑은 고딕" w:eastAsia="맑은 고딕"/>
          <w:b w:val="0"/>
        </w:rPr>
        <w:t>•  트렌드 도메인에서 가장 흔한 오류는 “근거 없는 단정”입니다. 수강생이 숫자나 순위를 쓰면 기간과 출처를 물어보세요.</w:t>
      </w:r>
    </w:p>
    <w:p>
      <w:pPr>
        <w:spacing w:after="40"/>
        <w:ind w:left="340" w:hanging="227"/>
      </w:pPr>
      <w:r>
        <w:rPr>
          <w:rFonts w:ascii="맑은 고딕" w:hAnsi="맑은 고딕" w:eastAsia="맑은 고딕"/>
          <w:b w:val="0"/>
        </w:rPr>
        <w:t>•  앱 화면 영역 수치(위 약 14%, 아래 약 35%, 좌우 약 6%)와 이를 환산한 픽셀값은 제3자 자료의 참고치입니다. 수업에서는 수치를 외우게 하기보다 “앱에서 직접 올려서 확인한다”를 강조하세요.</w:t>
      </w:r>
    </w:p>
    <w:p>
      <w:pPr>
        <w:spacing w:after="40"/>
        <w:ind w:left="340" w:hanging="227"/>
      </w:pPr>
      <w:r>
        <w:rPr>
          <w:rFonts w:ascii="맑은 고딕" w:hAnsi="맑은 고딕" w:eastAsia="맑은 고딕"/>
          <w:b w:val="0"/>
        </w:rPr>
        <w:t>•  앱의 화면 구성은 바뀔 수 있습니다. 수업 직전에 쇼츠와 릴스에 비공개로 올려 가려지는 영역을 확인해 두세요.</w:t>
      </w:r>
    </w:p>
    <w:p>
      <w:pPr>
        <w:spacing w:after="40"/>
        <w:ind w:left="340" w:hanging="227"/>
      </w:pPr>
      <w:r>
        <w:rPr>
          <w:rFonts w:ascii="맑은 고딕" w:hAnsi="맑은 고딕" w:eastAsia="맑은 고딕"/>
          <w:b w:val="0"/>
        </w:rPr>
        <w:t>•  샷 사이즈, 앵글, 편집 규칙 같은 촬영·편집 기초는 이 문서에서 다루지 않습니다. 영상 제작 과정에서 따로 가르칩니다.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