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뉴스·브랜드·트렌드 데이터 출처 목록</w:t>
      </w:r>
    </w:p>
    <w:p>
      <w:r>
        <w:rPr>
          <w:rFonts w:ascii="맑은 고딕" w:hAnsi="맑은 고딕" w:eastAsia="맑은 고딕"/>
          <w:b w:val="0"/>
        </w:rPr>
        <w:t>실습 예제 후보 · 작성일 2026-10-11</w:t>
      </w:r>
    </w:p>
    <w:p>
      <w:pPr>
        <w:pStyle w:val="Heading1"/>
      </w:pPr>
      <w:r>
        <w:t>범례와 사용 안내</w:t>
      </w:r>
    </w:p>
    <w:p>
      <w:r>
        <w:rPr>
          <w:rFonts w:ascii="맑은 고딕" w:hAnsi="맑은 고딕" w:eastAsia="맑은 고딕"/>
          <w:b w:val="0"/>
        </w:rPr>
        <w:t>뉴스·브랜드·트렌드 데이터를 얻을 수 있는 출처 약 50곳과 첨부자료 추가분(6장)을 사이트, 주소, API 지원 여부 중심으로 정리했습니다. 이 목록에서 실습 예제를 고릅니다.</w:t>
      </w:r>
    </w:p>
    <w:p>
      <w:pPr>
        <w:pStyle w:val="ListBullet"/>
      </w:pPr>
      <w:r>
        <w:rPr>
          <w:b/>
        </w:rPr>
        <w:t>✔</w:t>
      </w:r>
      <w:r>
        <w:t xml:space="preserve"> 이번 조사에서 공식 문서·공식 페이지를 직접 열어 확인한 항목</w:t>
      </w:r>
    </w:p>
    <w:p>
      <w:pPr>
        <w:pStyle w:val="ListBullet"/>
      </w:pPr>
      <w:r>
        <w:rPr>
          <w:b/>
        </w:rPr>
        <w:t>※</w:t>
      </w:r>
      <w:r>
        <w:t xml:space="preserve"> 일반 정보라 수업 전에 확인이 필요한 항목. 공공데이터포털(data.go.kr)의 개별 API 페이지는 자동 열람이 막혀, 포털 경유 API는 모두 ※입니다.</w:t>
      </w:r>
    </w:p>
    <w:p>
      <w:pPr>
        <w:pStyle w:val="ListBullet"/>
      </w:pPr>
      <w:r>
        <w:t>호출 한도와 요금은 수시로 바뀌므로 실습 전 각 콘솔에서 다시 확인하세요.</w:t>
      </w:r>
    </w:p>
    <w:p>
      <w:pPr>
        <w:pStyle w:val="Heading1"/>
      </w:pPr>
      <w:r>
        <w:t>1. 뉴스 (보도·사건·이슈 소재)</w:t>
      </w:r>
    </w:p>
    <w:p>
      <w:r>
        <w:rPr>
          <w:rFonts w:ascii="맑은 고딕" w:hAnsi="맑은 고딕" w:eastAsia="맑은 고딕"/>
          <w:b w:val="0"/>
        </w:rPr>
        <w:t>키 없이 RSS로 바로 쓸 수 있는 곳과, 키를 발급해야 하는 곳이 섞여 있습니다.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 w:val="true"/>
        </w:trPr>
        <w:tc>
          <w:tcPr>
            <w:tcW w:type="dxa" w:w="272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사이트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주소</w:t>
            </w:r>
          </w:p>
        </w:tc>
        <w:tc>
          <w:tcPr>
            <w:tcW w:type="dxa" w:w="317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주요 데이터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API 지원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공공데이터포털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data.go.kr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전 부처·지자체 데이터 허브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데이터셋마다 다름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활용신청 후 서비스키 발급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정책브리핑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korea.kr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정부 정책뉴스·보도자료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포털에 정책뉴스 API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공공누리 유형 확인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부처 보도자료 (식약처 mfds.go.kr, 공정위 ftc.go.kr 등)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각 부처 사이트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발표·리콜·단속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대부분 웹 목록만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사이트별 자동 접근 가능 여부 직접 테스트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열린국회정보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open.assembly.go.kr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법안·표결·의원 정보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OpenAPI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입법 이슈형 소재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국가법령정보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open.law.go.kr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법령·판례·행정규칙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OpenAPI (OC 신청)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서버 IP 등록 요구 가능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소비자상담 24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consumer.go.kr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소비자 피해·리콜·주의보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포털 경유 가능성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자동 접근이 막힐 수 있음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식품안전나라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foodsafetykorea.go.kr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식품 회수·부적합 정보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OpenAPI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생활 안전형 소재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도로교통공단 TAAS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taas.koroad.or.kr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교통사고·사고다발지 통계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포털 경유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안전·통계형 소재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빅카인즈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bigkinds.or.kr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국내 언론사 기사 DB, 키워드·연관어 분석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웹 분석·다운로드 중심, 오픈 API 미확인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약관 확인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네이버 뉴스 검색 API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네이버 콘솔 (5장 참고)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기사 제목·요약·링크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있음 (본문 미제공)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키 발급 경로 변경됨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다음(카카오) 검색 API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developers.kakao.com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웹문서·블로그·카페·동영상·이미지·책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✔ REST API 키, JSON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뉴스 검색은 목록에 없음. 쿼터는 별도 문서 확인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구글 뉴스 RSS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news.google.com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키워드별 뉴스 목록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키 없이 RSS 조회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비공식 성격, 제목·링크 중심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언론사 RSS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언론사별 상이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최신 기사 목록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언론사마다 다름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RSS를 막는 곳도 있음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GDELT DOC 2.0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gdeltproject.org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전 세계 뉴스 검색·보도량 추이 (65개 언어)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✔ 무료, 최근 3개월, CSV·JSON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키 요구 여부는 문서에 명시 안 됨</w:t>
            </w:r>
          </w:p>
        </w:tc>
      </w:tr>
    </w:tbl>
    <w:p/>
    <w:p>
      <w:pPr>
        <w:pStyle w:val="Heading1"/>
      </w:pPr>
      <w:r>
        <w:t>2. 사실 데이터 (이슈를 뒷받침하는 통계·환경·재정)</w:t>
      </w:r>
    </w:p>
    <w:p>
      <w:r>
        <w:rPr>
          <w:rFonts w:ascii="맑은 고딕" w:hAnsi="맑은 고딕" w:eastAsia="맑은 고딕"/>
          <w:b w:val="0"/>
        </w:rPr>
        <w:t>서울 열린데이터광장만 이번에 공식 가이드를 열어 확인했고, 나머지는 수업 전 확인이 필요합니다.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 w:val="true"/>
        </w:trPr>
        <w:tc>
          <w:tcPr>
            <w:tcW w:type="dxa" w:w="272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사이트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주소</w:t>
            </w:r>
          </w:p>
        </w:tc>
        <w:tc>
          <w:tcPr>
            <w:tcW w:type="dxa" w:w="317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주요 데이터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API 지원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기상청 API허브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apihub.kma.go.kr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예보·관측·특보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OpenAPI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키 발급 필요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에어코리아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airkorea.or.kr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미세먼지·대기질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포털 경유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예보 vs 실측 비교형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국가통계포털 KOSIS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kosis.kr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인구·물가·소비 등 통계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OpenAPI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지역통계는 SGIS(sgis.kostat.go.kr)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한국은행 ECOS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ecos.bok.or.kr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금리·환율·물가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OpenAPI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키 발급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서울 열린데이터광장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data.seoul.go.kr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지하철·생활인구·상권·대기질 등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✔ OpenAPI, 요청 URL에 키 삽입, xml·json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실시간 지하철은 하루 1,000건 제한. sample 키는 상위 5건만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열린재정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openfiscaldata.go.kr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정부 예산·결산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API 제공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예산 탐사형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나라장터 (조달청)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포털 경유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입찰·계약 정보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포털 경유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계약 탐사형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국토부 실거래가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포털 경유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아파트·주택 거래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포털 경유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부동산 이슈형</w:t>
            </w:r>
          </w:p>
        </w:tc>
      </w:tr>
    </w:tbl>
    <w:p/>
    <w:p>
      <w:pPr>
        <w:pStyle w:val="Heading1"/>
      </w:pPr>
      <w:r>
        <w:t>3. 브랜드 (기업·상품·가격·상권)</w:t>
      </w:r>
    </w:p>
    <w:p>
      <w:r>
        <w:rPr>
          <w:rFonts w:ascii="맑은 고딕" w:hAnsi="맑은 고딕" w:eastAsia="맑은 고딕"/>
          <w:b w:val="0"/>
        </w:rPr>
        <w:t>공식 API가 있는 공공·정부 출처는 실습에 쓰기 좋고, 민간 사이트는 약관상 수집이 제한될 수 있습니다.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 w:val="true"/>
        </w:trPr>
        <w:tc>
          <w:tcPr>
            <w:tcW w:type="dxa" w:w="272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사이트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주소</w:t>
            </w:r>
          </w:p>
        </w:tc>
        <w:tc>
          <w:tcPr>
            <w:tcW w:type="dxa" w:w="317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주요 데이터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API 지원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OpenDART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opendart.fss.or.kr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기업 공시·재무제표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OpenAPI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키 발급, 상장사 중심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KIPRIS Plus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plus.kipris.or.kr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특허·상표·디자인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API 제공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상표 출원 현황 등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공정위 가맹사업정보제공시스템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franchise.ftc.go.kr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가맹본부 정보공개서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포털에 관련 API 다수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프랜차이즈 비교형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참가격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price.go.kr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생필품 가격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포털 경유 가능성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가격 비교형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KAMIS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kamis.or.kr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농수축산물 가격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OpenAPI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물가·장바구니형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소상공인 상가(상권)정보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포털 경유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업소 위치·업종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포털 경유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상권 분석형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한국관광공사 TourAPI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api.visitkorea.or.kr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관광지·숙박·행사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OpenAPI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지역 브랜드 홍보형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식의약데이터포털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data.mfds.go.kr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화장품·의약품·식품 품목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OpenAPI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제품 정보형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네이버 쇼핑 검색 API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네이버 콘솔 (5장 참고)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상품명·최저가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있음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키 발급 경로 변경됨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쿠팡 파트너스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쿠팡 파트너스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상품 정보·링크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제휴 승인형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가입·승인 필요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기업 뉴스룸 (삼성·LG·현대차·네이버·카카오 등)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기업별 상이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보도자료·브랜드 스토리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대체로 없음, RSS는 사이트별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이미지·작성자 표기 별도 확인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다나와·에누리·올리브영·무신사 랭킹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각 사이트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가격·판매 순위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공식 API 없음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약관상 수집 제한 가능, 실습 비권장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브랜드 평판·파워 순위 (기업평판연구소, 인터브랜드, KS-SQI 등)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각 기관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브랜드 순위 발표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없음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보도자료·웹 공개만, 저작권 확인</w:t>
            </w:r>
          </w:p>
        </w:tc>
      </w:tr>
    </w:tbl>
    <w:p/>
    <w:p>
      <w:pPr>
        <w:pStyle w:val="Heading1"/>
      </w:pPr>
      <w:r>
        <w:t>4. 트렌드 (관심도·반응·콘텐츠)</w:t>
      </w:r>
    </w:p>
    <w:p>
      <w:r>
        <w:rPr>
          <w:rFonts w:ascii="맑은 고딕" w:hAnsi="맑은 고딕" w:eastAsia="맑은 고딕"/>
          <w:b w:val="0"/>
        </w:rPr>
        <w:t>검색 관심도는 대부분 상대 지수라서 절대 수치로 읽으면 안 됩니다.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 w:val="true"/>
        </w:trPr>
        <w:tc>
          <w:tcPr>
            <w:tcW w:type="dxa" w:w="272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사이트</w:t>
            </w:r>
          </w:p>
        </w:tc>
        <w:tc>
          <w:tcPr>
            <w:tcW w:type="dxa" w:w="260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주소</w:t>
            </w:r>
          </w:p>
        </w:tc>
        <w:tc>
          <w:tcPr>
            <w:tcW w:type="dxa" w:w="317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주요 데이터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API 지원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네이버 데이터랩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datalab.naver.com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검색어 트렌드·쇼핑 클릭 추이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있음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값은 상대 지수. 월 한도는 블로그 기준(각 월 50,000건)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구글 트렌드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trends.google.com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검색 관심도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✔ 공식 API는 2025.7월 알파(선별 신청), 일반 공개·요금 미발표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웹 화면 CSV 내보내기 ※. 비공식 라이브러리는 불안정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유튜브 Data API v3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developers.google.com/youtube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영상·채널 통계, 검색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✔ 기본 일 10,000 units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검색은 100 units씩 소모, 하루 약 100회 수준. 수치는 변동 가능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KOBIS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kobis.or.kr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박스오피스·영화 통계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OpenAPI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키 발급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넷플릭스 Top 10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about.netflix.com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주간 순위 (영화·TV, 약 90개국)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✔ API 아님. 화요일 공개, 시청 시간 기준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다운로드 형식은 확인하지 못함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위키미디어 Pageviews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wikimedia.org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위키 문서별 일별 조회수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공개 REST API (키 불필요로 알려짐)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이번에 문서 페이지는 열지 못함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한국관광 데이터랩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datalab.visitkorea.or.kr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방문·소비 관광 빅데이터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포털 경유 일부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지역 트렌드형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문화빅데이터플랫폼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bigdata-culture.kr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문화·콘텐츠 통계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확인 필요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카카오 데이터트렌드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카카오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검색 트렌드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확인 필요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웹 서비스 중심 추정</w:t>
            </w:r>
          </w:p>
        </w:tc>
      </w:tr>
      <w:tr>
        <w:tc>
          <w:tcPr>
            <w:tcW w:type="dxa" w:w="2721"/>
          </w:tcPr>
          <w:p>
            <w:r/>
            <w:r>
              <w:rPr>
                <w:sz w:val="18"/>
              </w:rPr>
              <w:t>해외 SNS (X·인스타그램·틱톡·레딧)</w:t>
            </w:r>
          </w:p>
        </w:tc>
        <w:tc>
          <w:tcPr>
            <w:tcW w:type="dxa" w:w="2608"/>
          </w:tcPr>
          <w:p>
            <w:r/>
            <w:r>
              <w:rPr>
                <w:sz w:val="18"/>
              </w:rPr>
              <w:t>각 서비스</w:t>
            </w:r>
          </w:p>
        </w:tc>
        <w:tc>
          <w:tcPr>
            <w:tcW w:type="dxa" w:w="3175"/>
          </w:tcPr>
          <w:p>
            <w:r/>
            <w:r>
              <w:rPr>
                <w:sz w:val="18"/>
              </w:rPr>
              <w:t>게시물·해시태그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※ 공식 API는 승인·유료 제약이 큼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실습용으로 부적합</w:t>
            </w:r>
          </w:p>
        </w:tc>
      </w:tr>
    </w:tbl>
    <w:p/>
    <w:p>
      <w:pPr>
        <w:pStyle w:val="Heading1"/>
      </w:pPr>
      <w:r>
        <w:t>5. 네이버 API 변경 주의사항</w:t>
      </w:r>
    </w:p>
    <w:p>
      <w:r>
        <w:rPr>
          <w:rFonts w:ascii="맑은 고딕" w:hAnsi="맑은 고딕" w:eastAsia="맑은 고딕"/>
          <w:b w:val="0"/>
        </w:rPr>
        <w:t>네이버 뉴스·데이터랩·쇼핑을 쓰는 실습은 키 발급부터 네이버 콘솔에서 다시 확인해야 합니다.</w:t>
      </w:r>
    </w:p>
    <w:p>
      <w:pPr>
        <w:pStyle w:val="ListBullet"/>
      </w:pPr>
      <w:r>
        <w:rPr>
          <w:b/>
        </w:rPr>
        <w:t>키 발급 경로 변경</w:t>
      </w:r>
      <w:r>
        <w:t>: 네이버 클라우드 문서에 NAVER API HUB가 2026년 6월에 출시됐다고 나옵니다. 기존 개발자센터의 Client ID·Secret은 HUB에서 쓸 수 없고, 뉴스 검색 호출 경로도 달라졌습니다.</w:t>
      </w:r>
    </w:p>
    <w:p>
      <w:pPr>
        <w:pStyle w:val="ListBullet"/>
      </w:pPr>
      <w:r>
        <w:rPr>
          <w:b/>
        </w:rPr>
        <w:t>확인되지 않은 일정</w:t>
      </w:r>
      <w:r>
        <w:t>: 개발자센터 신규 신청 중단일(2026.10.4)과 전환 기한(2027.6.30)은 한 블로그에만 있습니다. 공식 문서로는 확인하지 못했습니다.</w:t>
      </w:r>
    </w:p>
    <w:p>
      <w:pPr>
        <w:pStyle w:val="ListBullet"/>
      </w:pPr>
      <w:r>
        <w:rPr>
          <w:b/>
        </w:rPr>
        <w:t>영향 범위</w:t>
      </w:r>
      <w:r>
        <w:t>: 네이버 데이터랩·쇼핑·뉴스 검색을 쓰는 실습 자료가 모두 해당됩니다.</w:t>
      </w:r>
    </w:p>
    <w:p>
      <w:pPr>
        <w:pStyle w:val="Heading1"/>
      </w:pPr>
      <w:r>
        <w:t>6. 첨부자료에서 추가된 출처</w:t>
      </w:r>
    </w:p>
    <w:p>
      <w:r>
        <w:rPr>
          <w:rFonts w:ascii="맑은 고딕" w:hAnsi="맑은 고딕" w:eastAsia="맑은 고딕"/>
          <w:b w:val="0"/>
        </w:rPr>
        <w:t>첨부한 국내 공개 API 목록(PDF, 정리 문서)에만 있던 출처 20여 곳입니다. 첨부는 블로그·커뮤니티 자료를 모은 것이라 모두 ※(수업 전 확인 필요)로 표시했고, 주소는 첨부에 적힌 것만 넣었습니다.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 w:val="true"/>
        </w:trPr>
        <w:tc>
          <w:tcPr>
            <w:tcW w:type="dxa" w:w="136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출처</w:t>
            </w:r>
          </w:p>
        </w:tc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주소·운영기관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주요 데이터</w:t>
            </w:r>
          </w:p>
        </w:tc>
        <w:tc>
          <w:tcPr>
            <w:tcW w:type="dxa" w:w="36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뉴스·무역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KOTRA 해외시장뉴스 Open API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KOTRA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해외시장·무역 뉴스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※ 기업·수출 이슈형 소재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경제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한국수출입은행 환율 API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수출입은행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실시간 환율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※ 환율 추이형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경제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지표누리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통계청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국가 지표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※ KOSIS와 함께 확인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재정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NABOSTATS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국회예산정책처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재정·경제 통계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※ 열린재정과 비교형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교통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국가교통정보센터(TAGO)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국토교통부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버스·교통 정보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※ 포털 경유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교통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고속도로 공공데이터 포털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한국도로공사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교통량·사고·통행료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※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해양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바다누리 해양정보 서비스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국립해양조사원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조석·해류·수온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※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에너지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전력데이터개방포털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한국전력공사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전력 사용량·요금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※ 생활비·에너지 이슈형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보건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보건의료빅데이터개방시스템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건강보험심사평가원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진료·약제·질병 통계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※ 개인정보·통계 해석 주의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문화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국가유산청 Open API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국가유산청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문화재 정보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※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문화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국가서지 LOD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국립중앙도서관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도서·저자·출판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※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문화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나라기록물 검색 API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국가기록원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역사·행정 기록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※ 첨부 PDF에만 있음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농업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농사로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농촌진흥청 계열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농림축산 데이터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※ 첨부 정리 문서에만 있음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지도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VWORLD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vworld.kr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전자지도·지오코딩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※ 지도 시각화 실습에 활용 가능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지역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인천 스마트관광도시 OPEN API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인천관광공사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지역 관광정보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※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기업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중소벤처기업부 기업정보 API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중소벤처기업부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중소기업 지원정책·사업정보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※ 첨부 PDF에만 있음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고용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HRD-Net API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한국산업인력공단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직업훈련·자격·취업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※ 훈련생 대상 수업과 연결 쉬움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저작권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공공누리 관련 API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공공누리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공공저작물 이용 조건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※ 수집 데이터의 이용 가능 여부 확인용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쇼핑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11번가·G마켓 오픈API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각 사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상품 검색·주문 관리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※ 판매자 중심이라 브랜드 분석에는 제한적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AI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ETRI AI Open API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aiopen.etri.re.kr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언어분석·음성인식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※ 첨부 기준 연구·비상업 무료, 이메일로 키 발급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탐색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API스토어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apistore.co.kr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공공·민간 API 마켓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※ 아이디어 탐색용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탐색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데이터허브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datahub.kr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데이터셋·API 공유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※ 아이디어 탐색용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18"/>
              </w:rPr>
              <w:t>탐색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public-apis-4Kr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github.com/yybmion/public-apis-4Kr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한국 공개 API 1,000개+ 정리</w:t>
            </w:r>
          </w:p>
        </w:tc>
        <w:tc>
          <w:tcPr>
            <w:tcW w:type="dxa" w:w="3628"/>
          </w:tcPr>
          <w:p>
            <w:r/>
            <w:r>
              <w:rPr>
                <w:sz w:val="18"/>
              </w:rPr>
              <w:t>※ 커뮤니티 정리, 분야별 후보 찾기에 좋음</w:t>
            </w:r>
          </w:p>
        </w:tc>
      </w:tr>
    </w:tbl>
    <w:p/>
    <w:p>
      <w:r>
        <w:rPr>
          <w:rFonts w:ascii="맑은 고딕" w:hAnsi="맑은 고딕" w:eastAsia="맑은 고딕"/>
          <w:b/>
        </w:rPr>
        <w:t>실습 비권장으로 분류한 항목입니다. 결제·인증·금융 중심이거나 가입 조건이 무겁습니다.</w:t>
      </w:r>
    </w:p>
    <w:p>
      <w:pPr>
        <w:pStyle w:val="ListBullet"/>
      </w:pPr>
      <w:r>
        <w:t>토스 오픈API, 삼성페이, CODEF(금융·공공기관 스크래핑형)</w:t>
      </w:r>
    </w:p>
    <w:p>
      <w:pPr>
        <w:pStyle w:val="ListBullet"/>
      </w:pPr>
      <w:r>
        <w:t>키움증권 OpenAPI, 대신증권 CYBOS Plus (실명 계좌, Windows 32bit COM 방식)</w:t>
      </w:r>
    </w:p>
    <w:p>
      <w:pPr>
        <w:pStyle w:val="ListBullet"/>
      </w:pPr>
      <w:r>
        <w:t>SKT·KT·LGU+ 오픈API (통신·인증 중심)</w:t>
      </w:r>
    </w:p>
    <w:p>
      <w:r>
        <w:rPr>
          <w:rFonts w:ascii="맑은 고딕" w:hAnsi="맑은 고딕" w:eastAsia="맑은 고딕"/>
          <w:b w:val="0"/>
        </w:rPr>
        <w:t>첨부에는 네이버 파파고·클로바 음성, 카카오맵·로그인·카카오페이·AI API도 나옵니다. 실습 후보로 쓸 경우 네이버·카카오 키 발급 절차(7장)를 먼저 확인하세요.</w:t>
      </w:r>
    </w:p>
    <w:p>
      <w:pPr>
        <w:pStyle w:val="Heading1"/>
      </w:pPr>
      <w:r>
        <w:t>7. API 키 발급 방법 (첨부 기준)</w:t>
      </w:r>
    </w:p>
    <w:p>
      <w:r>
        <w:rPr>
          <w:rFonts w:ascii="맑은 고딕" w:hAnsi="맑은 고딕" w:eastAsia="맑은 고딕"/>
          <w:b w:val="0"/>
        </w:rPr>
        <w:t>대부분 "회원가입 → 앱·서비스 등록 → 인증키 발급 → 문서 확인 후 테스트 호출" 순서이고, 기관마다 세부 절차가 다릅니다. 아래는 첨부 문서에 적힌 내용이며 직접 검증하지 못했습니다.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99"/>
        <w:gridCol w:w="3699"/>
        <w:gridCol w:w="3699"/>
        <w:gridCol w:w="3699"/>
      </w:tblGrid>
      <w:tr>
        <w:trPr>
          <w:tblHeader w:val="true"/>
        </w:trPr>
        <w:tc>
          <w:tcPr>
            <w:tcW w:type="dxa" w:w="260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포털</w:t>
            </w:r>
          </w:p>
        </w:tc>
        <w:tc>
          <w:tcPr>
            <w:tcW w:type="dxa" w:w="589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발급 절차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인증 방식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주의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공공데이터포털 data.go.kr</w:t>
            </w:r>
          </w:p>
        </w:tc>
        <w:tc>
          <w:tcPr>
            <w:tcW w:type="dxa" w:w="5896"/>
          </w:tcPr>
          <w:p>
            <w:r/>
            <w:r>
              <w:rPr>
                <w:sz w:val="18"/>
              </w:rPr>
              <w:t>회원가입 → 데이터셋 검색 → 활용신청(목적·라이선스 기재) → 대부분 즉시 승인, 일부는 기관 심사 1~2일 → 마이페이지에서 서비스키(Encoding/Decoding) 확인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serviceKey 쿼리 파라미터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개발계정은 트래픽 제한(보통 1,000회/일), 실서비스는 운영계정 전환 필요 ※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네이버 개발자센터</w:t>
            </w:r>
          </w:p>
        </w:tc>
        <w:tc>
          <w:tcPr>
            <w:tcW w:type="dxa" w:w="5896"/>
          </w:tcPr>
          <w:p>
            <w:r/>
            <w:r>
              <w:rPr>
                <w:sz w:val="18"/>
              </w:rPr>
              <w:t>네이버 로그인 → Application 등록(사용 API 선택, 서비스 URL) → Client ID·Secret 즉시 발급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헤더 X-Naver-Client-Id, X-Naver-Client-Secret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기존 개발자센터 기준입니다. NAVER API HUB 전환으로 달라졌을 수 있어 5장 확인 필수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카카오 디벨로퍼스</w:t>
            </w:r>
          </w:p>
        </w:tc>
        <w:tc>
          <w:tcPr>
            <w:tcW w:type="dxa" w:w="5896"/>
          </w:tcPr>
          <w:p>
            <w:r/>
            <w:r>
              <w:rPr>
                <w:sz w:val="18"/>
              </w:rPr>
              <w:t>카카오 계정 로그인 → 내 애플리케이션 생성 → REST API 키·JavaScript 키 등 자동 발급 → 기능별 플랫폼 등록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Authorization 헤더 또는 쿼리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로그인·메시지 API는 동의항목 설정과 검수가 필요할 수 있음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18"/>
              </w:rPr>
              <w:t>ETRI AI Open API</w:t>
            </w:r>
          </w:p>
        </w:tc>
        <w:tc>
          <w:tcPr>
            <w:tcW w:type="dxa" w:w="5896"/>
          </w:tcPr>
          <w:p>
            <w:r/>
            <w:r>
              <w:rPr>
                <w:sz w:val="18"/>
              </w:rPr>
              <w:t>aiopen.etri.re.kr 회원가입 → 기능 선택 후 신청서 제출 → 이메일로 Access Key 발급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Access Key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연구·비상업 무료, 상업적 이용은 별도 협의 ※</w:t>
            </w:r>
          </w:p>
        </w:tc>
      </w:tr>
    </w:tbl>
    <w:p/>
    <w:p>
      <w:r>
        <w:rPr>
          <w:rFonts w:ascii="맑은 고딕" w:hAnsi="맑은 고딕" w:eastAsia="맑은 고딕"/>
          <w:b/>
        </w:rPr>
        <w:t>실습 운영 팁 (첨부 기준)</w:t>
      </w:r>
    </w:p>
    <w:p>
      <w:pPr>
        <w:pStyle w:val="ListBullet"/>
      </w:pPr>
      <w:r>
        <w:t>훈련생별로 개별 키를 발급받게 하면 호출 한도 충돌을 피합니다.</w:t>
      </w:r>
    </w:p>
    <w:p>
      <w:pPr>
        <w:pStyle w:val="ListBullet"/>
      </w:pPr>
      <w:r>
        <w:t>Secret 키를 HTML·JS에 직접 넣으면 유출됩니다. 실습에서는 Colab Secrets나 서버리스·프록시를 쓰세요.</w:t>
      </w:r>
    </w:p>
    <w:p>
      <w:pPr>
        <w:pStyle w:val="ListBullet"/>
      </w:pPr>
      <w:r>
        <w:t>공공기관은 serviceKey 방식, 민간 기업은 Client ID/Secret 또는 OAuth2 방식이 많습니다.</w:t>
      </w:r>
    </w:p>
    <w:p>
      <w:pPr>
        <w:pStyle w:val="Heading1"/>
      </w:pPr>
      <w:r>
        <w:t>8. 실습 예제 선정 기준과 출처</w:t>
      </w:r>
    </w:p>
    <w:p>
      <w:r>
        <w:rPr>
          <w:rFonts w:ascii="맑은 고딕" w:hAnsi="맑은 고딕" w:eastAsia="맑은 고딕"/>
          <w:b w:val="0"/>
        </w:rPr>
        <w:t>키 발급 여부로 나눌 때 실습 난이도가 갈립니다.</w:t>
      </w:r>
    </w:p>
    <w:p>
      <w:pPr>
        <w:pStyle w:val="ListBullet"/>
      </w:pPr>
      <w:r>
        <w:rPr>
          <w:b/>
        </w:rPr>
        <w:t>키 없이 바로 가능</w:t>
      </w:r>
      <w:r>
        <w:t>: 웹 목록·RSS(IMPORTXML), 구글 트렌드 화면, GDELT, 넷플릭스 Top 10 페이지</w:t>
      </w:r>
    </w:p>
    <w:p>
      <w:pPr>
        <w:pStyle w:val="ListBullet"/>
      </w:pPr>
      <w:r>
        <w:rPr>
          <w:b/>
        </w:rPr>
        <w:t>키 발급 후 가능</w:t>
      </w:r>
      <w:r>
        <w:t>: 서울 열린데이터광장, KOBIS, 다음 검색, 유튜브, 공공데이터포털 계열 전부</w:t>
      </w:r>
    </w:p>
    <w:p>
      <w:pPr>
        <w:pStyle w:val="ListBullet"/>
      </w:pPr>
      <w:r>
        <w:rPr>
          <w:b/>
        </w:rPr>
        <w:t>실습 비권장</w:t>
      </w:r>
      <w:r>
        <w:t>: 약관상 수집이 제한된 쇼핑 랭킹 사이트, 해외 SNS</w:t>
      </w:r>
    </w:p>
    <w:p>
      <w:r>
        <w:rPr>
          <w:rFonts w:ascii="맑은 고딕" w:hAnsi="맑은 고딕" w:eastAsia="맑은 고딕"/>
          <w:b/>
        </w:rPr>
        <w:t>Sources</w:t>
      </w:r>
    </w:p>
    <w:p>
      <w:pPr>
        <w:pStyle w:val="ListBullet"/>
      </w:pPr>
      <w:r>
        <w:t>다음 검색 API 가이드 (Kakao Developers) — https://developers.kakao.com/docs/latest/ko/daum-search/dev-guide</w:t>
      </w:r>
    </w:p>
    <w:p>
      <w:pPr>
        <w:pStyle w:val="ListBullet"/>
      </w:pPr>
      <w:r>
        <w:t>GDELT DOC 2.0 API 소개 — https://blog.gdeltproject.org/gdelt-doc-2-0-api-debuts/</w:t>
      </w:r>
    </w:p>
    <w:p>
      <w:pPr>
        <w:pStyle w:val="ListBullet"/>
      </w:pPr>
      <w:r>
        <w:t>서울 열린데이터광장 이용 가이드 — https://data.seoul.go.kr/together/guide/useGuide.do</w:t>
      </w:r>
    </w:p>
    <w:p>
      <w:pPr>
        <w:pStyle w:val="ListBullet"/>
      </w:pPr>
      <w:r>
        <w:t>Netflix Top 10 안내 — https://about.netflix.com/ko/news/top-10-things-about-netflix-top-10</w:t>
      </w:r>
    </w:p>
    <w:p>
      <w:pPr>
        <w:pStyle w:val="ListBullet"/>
      </w:pPr>
      <w:r>
        <w:t>Google Trends API 알파 소개 — https://developers.google.com/search/blog/2025/07/trends-api</w:t>
      </w:r>
    </w:p>
    <w:p>
      <w:pPr>
        <w:pStyle w:val="ListBullet"/>
      </w:pPr>
      <w:r>
        <w:t>YouTube Data API 개요 — https://developers.google.com/youtube/v3/getting-started</w:t>
      </w:r>
    </w:p>
    <w:p>
      <w:pPr>
        <w:pStyle w:val="ListBullet"/>
      </w:pPr>
      <w:r>
        <w:t>NAVER API HUB 이관 안내 — https://guide.ncloud-docs.com/docs/apihub-migration</w:t>
      </w:r>
    </w:p>
    <w:p>
      <w:pPr>
        <w:pStyle w:val="ListBullet"/>
      </w:pPr>
      <w:r>
        <w:t>네이버 데이터랩 API 정리 (디지털마케터) — https://www.digitalmarketer.co.kr/insights/naver-datalab-api-data-for-non-developers</w:t>
      </w:r>
    </w:p>
    <w:p>
      <w:pPr>
        <w:pStyle w:val="ListBullet"/>
      </w:pPr>
      <w:r>
        <w:t>첨부: 국내 공개 API 사이트 목록 (PDF)·Korea_Open_API_List.docx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