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</w:t>
      </w:r>
    </w:p>
    <w:p>
      <w:pPr>
        <w:spacing w:after="200"/>
      </w:pPr>
      <w:r>
        <w:rPr>
          <w:b/>
          <w:bCs/>
          <w:color w:val="1E2761"/>
          <w:sz w:val="40"/>
          <w:szCs w:val="40"/>
        </w:rPr>
        <w:t xml:space="preserve">5주차 실습 워크시트</w:t>
      </w:r>
    </w:p>
    <w:p>
      <w:pPr>
        <w:spacing w:after="300"/>
      </w:pPr>
      <w:r>
        <w:rPr>
          <w:b/>
          <w:bCs/>
          <w:color w:val="E63946"/>
          <w:sz w:val="22"/>
          <w:szCs w:val="22"/>
        </w:rPr>
        <w:t>영상문법 익히기 + 대본을 AI 프롬프트로 변환 + 도메인별 영상 3편 만들기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실습 순서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 A: 영상문법 용어를 실제 장면에 적용해보는 연습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Part B: 도메인별 대본(뉴스·브랜드·트렌드)에서 화면 지시([CG]·[자료화면]·[스탠드업]) 구간을 골라 AI 생성 프롬프트로 변환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Part C: Premiere로 영상 3편(뉴스 2분·브랜드 1분·트렌드 30초)을 조립하고 규격 점검표로 확인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Part A. 영상문법 적용 연습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아래 각 장면에 어울리는 샷 사이즈·앵글을 골라보고, 그렇게 고른 이유를 한 줄로 적어보세요.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① 장면: 스킨큐어 제주 농장의 동백꽃 전경을 소개하는 장면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샷 사이즈: ☐ 와이드샷   ☐ 미디엄샷   ☐ 클로즈업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고른 이유: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② 장면: 연구원이 신제품 성분을 설명하는 인터뷰 장면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샷 사이즈: ☐ 와이드샷   ☐ 미디엄샷   ☐ 클로즈업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고른 이유: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③ 장면: 제품의 질감·텍스처를 강조하는 장면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샷 사이즈: ☐ 와이드샷   ☐ 미디엄샷   ☐ 클로즈업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앵글: ☐ 하이앵글   ☐ 로우앵글   ☐ 아이레벨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고른 이유: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Part B. 대본 → AI 생성 프롬프트 변환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>4주차에 완성한 도메인별 대본(뉴스 2분, 브랜드 1분, 트렌드 30초)을 한 편씩 준비하세요. 구간 1은 뉴스 대본, 구간 2는 브랜드 대본, 구간 3은 트렌드 대본에서 화면 지시가 있는 구간을 골라 프롬프트로 바꿔봅니다. 프롬프트에는 영상의 화면비(16:9, 1:1, 9:16)도 함께 적어두세요.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>① 구간 1 (뉴스 대본)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대본 원문 (화면 지시 부분 그대로 옮기기):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피사체 / 샷 사이즈 / 앵글 / 조명 / 스타일: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완성한 AI 생성 프롬프트: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>② 구간 2 (브랜드 대본)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대본 원문: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피사체 / 샷 사이즈 / 앵글 / 조명 / 스타일: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완성한 AI 생성 프롬프트: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>③ 구간 3 (트렌드 대본)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대본 원문: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피사체 / 샷 사이즈 / 앵글 / 조명 / 스타일: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완성한 AI 생성 프롬프트: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>Part C. Premiere 조립과 규격 점검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>AI로 만든 소스를 Premiere에서 도메인별 규격에 맞는 시퀀스에 배열해 영상 3편을 완성합니다. 완성 후 아래 점검표를 직접 확인하고, 해당하면 ☑ 표시하세요. 정교한 컷 다듬기와 색보정은 6주차에서 이어서 하므로, 이번 주는 3편 모두 끝까지 완성하는 것이 목표입니다.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CE6"/>
          <w:left w:val="single" w:sz="4" w:color="D9DCE6"/>
          <w:bottom w:val="single" w:sz="4" w:color="D9DCE6"/>
          <w:right w:val="single" w:sz="4" w:color="D9DCE6"/>
          <w:insideH w:val="single" w:sz="4" w:color="D9DCE6"/>
          <w:insideV w:val="single" w:sz="4" w:color="D9DCE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뉴스 (2분)</w:t>
            </w:r>
          </w:p>
        </w:tc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브랜드 (1분)</w:t>
            </w:r>
          </w:p>
        </w:tc>
        <w:tc>
          <w:tcPr>
            <w:tcW w:type="dxa" w:w="2256"/>
            <w:shd w:val="clear" w:fill="1E2761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트렌드 (30초)</w:t>
            </w:r>
          </w:p>
        </w:tc>
      </w:tr>
      <w:t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시퀀스 화면비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16:9 (1920×1080)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1:1 (1080×1080)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9:16 (1080×1920)</w:t>
            </w:r>
          </w:p>
        </w:tc>
      </w:tr>
      <w:t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길이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2분 내외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1분 내외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30초 내외</w:t>
            </w:r>
          </w:p>
        </w:tc>
      </w:tr>
      <w:t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구성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앵커멘트 → 본문 → 클로징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훅 → 소구점 → 근거 → 행동 유도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처음 3초 후킹 → 핵심 3컷 → 마무리</w:t>
            </w:r>
          </w:p>
        </w:tc>
      </w:tr>
      <w:t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자막 위치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하단 안전영역 안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중앙, 크고 짧게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상·하단 UI 영역을 피함</w:t>
            </w:r>
          </w:p>
        </w:tc>
      </w:tr>
      <w:t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자료에 없는 사실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없음 (출처 자막 표기)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자료에 없는 효능·수치 없음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인기·순위 단정 없음</w:t>
            </w:r>
          </w:p>
        </w:tc>
      </w:tr>
      <w:tr>
        <w:tc>
          <w:tcPr>
            <w:tcW w:type="dxa" w:w="2256"/>
            <w:shd w:val="clear" w:fill="F4F6FB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생성물 표기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표기함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표기함</w:t>
            </w:r>
          </w:p>
        </w:tc>
        <w:tc>
          <w:tcPr>
            <w:tcW w:type="dxa" w:w="2256"/>
          </w:tcPr>
          <w:p>
            <w:r/>
            <w:r>
              <w:rPr>
                <w:rFonts w:ascii="Malgun Gothic" w:hAnsi="Malgun Gothic" w:eastAsia="Malgun Gothic"/>
                <w:sz w:val="19"/>
              </w:rPr>
              <w:t>☐ 표기함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>이번 주 정리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>막연한 지시(“~장면 만들어줘”)와 영상문법을 적용한 지시, 실제로 어떤 차이가 있었나요?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>같은 소재를 세 가지 규격으로 만들면서, 화면비·구성·자막에서 가장 크게 달라진 점은 무엇이었나요?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2026-09-15T07:57:56.661Z</dcterms:created>
  <dcterms:modified xsi:type="dcterms:W3CDTF">2026-09-15T07:57:56.662Z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