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[전 주차 공통 · 과정 운영 문서]</w:t>
      </w:r>
    </w:p>
    <w:p>
      <w:pPr>
        <w:pStyle w:val="BodyText"/>
      </w:pPr>
      <w:r>
        <w:rPr>
          <w:bCs/>
          <w:b/>
        </w:rPr>
        <w:t xml:space="preserve">[MBC 미디어 캠퍼스] AI 기반 데이터 저널리스트 양성 과정 — 세부내용 개선안</w:t>
      </w:r>
    </w:p>
    <w:p>
      <w:pPr>
        <w:pStyle w:val="BodyText"/>
      </w:pPr>
      <w:r>
        <w:rPr>
          <w:iCs/>
          <w:i/>
        </w:rPr>
        <w:t xml:space="preserve">※ 교과목명·훈련시간은 원안과 100% 동일. 세부내용만 개선안을 반영해 재작성함</w:t>
      </w:r>
    </w:p>
    <w:p>
      <w:pPr>
        <w:pStyle w:val="BodyText"/>
      </w:pPr>
      <w:r>
        <w:rPr>
          <w:bCs/>
          <w:b/>
        </w:rPr>
        <w:t xml:space="preserve">프로젝트 구성 (원안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프로젝트 개수: 3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및 훈련시간 변경 없음) — 프로젝트1(이슈 리포트, 3분 이내) → 프로젝트2(정보프로그램) → 프로젝트3(시사 다큐멘터리, 10분 이내) 순으로 난이도 상승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2016"/>
        <w:gridCol w:w="6203"/>
        <w:gridCol w:w="852"/>
      </w:tblGrid>
      <w:tr>
        <w:trPr>
          <w:tblHeader w:val="true"/>
        </w:trP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교과목명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세부내용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훈련시간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저널리즘 윤리와 법적 책임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저널리즘 윤리와 사회적 책임 • 언론법과 콘텐츠 제작자의 법적 책임 (명예훼손·저작권·초상권 — 유튜브 저작권 정책, 인플루언서 표시광고법 포함) • AI콘텐츠 시대의 미디어 리터러시와 소비 트렌드 • 뉴스뿐 아니라 브랜드·유튜브 콘텐츠까지 아우르는 윤리적 제작 사례</w:t>
            </w:r>
            <w:r>
              <w:t xml:space="preserve"> </w:t>
            </w:r>
            <w:r>
              <w:rPr>
                <w:iCs/>
                <w:i/>
              </w:rPr>
              <w:t xml:space="preserve">(범위 확장: 언론법 중심 → 콘텐츠 제작자 전반의 법적 책임으로.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도메인에 맞는 뉴스 세팅하기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정치·경제·사회·문화뿐 아니라 브랜드·제품·트렌드 등 다양한 콘텐츠 도메인 이해 • 로봇 저널리즘 개요 및 AI 기사·카피 생성 원리 • ChatGPT GPTs·Gemini Gems·Claude Projects 기반 콘텐츠 자동화 (택1 또는 목적별 병행) • 도메인(뉴스/브랜드/트렌드)에 맞는 톤앤매너 파인튜닝 • AI 생성 결과물의 검수와 품질 개선</w:t>
            </w:r>
            <w:r>
              <w:t xml:space="preserve"> </w:t>
            </w:r>
            <w:r>
              <w:rPr>
                <w:iCs/>
                <w:i/>
              </w:rPr>
              <w:t xml:space="preserve">(범위 확장: 도메인을 뉴스 4분야 → 브랜드·트렌드까지 확대.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협업 뉴스 영상 제작 및 자동화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콘텐츠 영상문법(컷·리듬·훅) 이해하기 — 8시간 • 프롬프트 엔지니어링: 영상 이해가 담긴 이미지 생성 — 8시간 • 생성 AI(Midjourney·Gen3·Kling·Suno) 기반 삽화·영상 제작 — 16시간 • Premiere 편집실무: 컷편집·시퀀스구성·컬러보정·사운드믹싱 — 30시간 • After Effects 모션그래픽: 로어써드·텍스트애니메이션·2.5D카메라 — 30시간 • Photoshop 그래픽·썸네일 제작 — 16시간 • AI 아바타·음성(HeyGen·ElevenLabs) 및 자동화 결과물의 사람에 의한 영상문법 검수·재편집 — 12시간</w:t>
            </w:r>
            <w:r>
              <w:t xml:space="preserve"> </w:t>
            </w:r>
            <w:r>
              <w:rPr>
                <w:iCs/>
                <w:i/>
              </w:rPr>
              <w:t xml:space="preserve">(뉴스 영상에 한정하지 않고 브랜드·유튜브·광고 영상까지 포괄. 세부시간 합 120h로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AI-Powered Python을 활용한 자동 팩트체킹 시스템 구성하기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빅데이터와 콘텐츠 제작의 결합 • Google NotebookLM 활용 노코드 팩트체크 (자료 업로드 → 질문만으로 출처기반 답변) • Fact Check API·AI 검색 그라운딩 활용법 • RAG 개념 이해 (할루시네이션 없는 콘텐츠 제작 원리) — 이상 핵심 40시간</w:t>
            </w:r>
            <w:r>
              <w:t xml:space="preserve"> </w:t>
            </w:r>
            <w:r>
              <w:rPr>
                <w:bCs/>
                <w:b/>
              </w:rPr>
              <w:t xml:space="preserve">▶ 추가 강의내용(잔여시간): 다양한 도메인(브랜드·산업·트렌드)별 팩트체크 실전 케이스 스터디, 검증된 사실을 영상 자막·카드뉴스용 콘텐츠로 변환하는 후속 실습, (선택심화) Claude Code를 활용한 자동화 데이터 정제 체험 — 40시간</w:t>
            </w:r>
            <w:r>
              <w:t xml:space="preserve"> </w:t>
            </w:r>
            <w:r>
              <w:rPr>
                <w:iCs/>
                <w:i/>
              </w:rPr>
              <w:t xml:space="preserve">(핵심 활용법은 40h로 충분하나, 원안 시간(80h) 유지를 위해 심화 실습·응용 콘텐츠로 나머지 40h 구성)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시각화 뉴스 콘텐츠 제작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Matplotlib·Seaborn(Python) 활용 데이터 시각적 표현 개론 및 기초 분석 • Flourish(노코드, 실제 뉴욕타임스·BBC·가디언 등이 쓰는 시각화 표준 툴) 활용 인포그래픽 제작 • 마케팅·매출·트렌드 데이터 시각화 실습</w:t>
            </w:r>
            <w:r>
              <w:t xml:space="preserve"> </w:t>
            </w:r>
            <w:r>
              <w:rPr>
                <w:iCs/>
                <w:i/>
              </w:rPr>
              <w:t xml:space="preserve">(도구 정정: 원안의 Power BI 표기를 실제 지정교재 기준 Python(Matplotlib·Seaborn) + 보조도구 Flourish로 수정.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모델 기반의 선거 보도 구성하기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실시간 데이터(개표·트렌드 등) 수집 개념 이해 • NotebookLM·Custom 챗봇(GPTs·Gemini Gems·Claude Projects) 활용 노코드 RAG 챗봇 활용법 • 챗봇 기반 신뢰도 분석 — 이상 핵심 16시간</w:t>
            </w:r>
            <w:r>
              <w:t xml:space="preserve"> </w:t>
            </w:r>
            <w:r>
              <w:rPr>
                <w:bCs/>
                <w:b/>
              </w:rPr>
              <w:t xml:space="preserve">▶ 추가 강의내용(잔여시간): 【프로젝트1: 이슈 리포트 영상 — 짧은 속보성 콘텐츠】 자유주제(브랜드·트렌드·사회현상)로 데이터 기반 3분 이내 리포트 영상 기획·제작·완성 — 40시간</w:t>
            </w:r>
            <w:r>
              <w:t xml:space="preserve"> </w:t>
            </w:r>
            <w:r>
              <w:rPr>
                <w:iCs/>
                <w:i/>
              </w:rPr>
              <w:t xml:space="preserve">(RAG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‘</w:t>
            </w:r>
            <w:r>
              <w:rPr>
                <w:bCs/>
                <w:b/>
                <w:bCs/>
                <w:b/>
                <w:iCs/>
                <w:i/>
              </w:rPr>
              <w:t xml:space="preserve">직접 구축</w:t>
            </w:r>
            <w:r>
              <w:rPr>
                <w:bCs/>
                <w:b/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에서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‘</w:t>
            </w:r>
            <w:r>
              <w:rPr>
                <w:bCs/>
                <w:b/>
                <w:bCs/>
                <w:b/>
                <w:iCs/>
                <w:i/>
              </w:rPr>
              <w:t xml:space="preserve">활용</w:t>
            </w:r>
            <w:r>
              <w:rPr>
                <w:bCs/>
                <w:b/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으로 목적 전환하여 핵심시간 단축, 원안 시간(56h) 유지를 위해 나머지를 프로젝트1 제작시간으로 구성. 3개 프로젝트 중 난이도 1단계)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기반 데이터 탐사보도 및 기사 자동화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AI를 활용한 정보 진위 판별 원리 • 데이터 기반 탐사 기획 (산업·브랜드·트렌드·사회현상 등 자유주제) • 노코드 챗봇 활용 기사 자동화 — 이상 핵심 16시간</w:t>
            </w:r>
            <w:r>
              <w:t xml:space="preserve"> </w:t>
            </w:r>
            <w:r>
              <w:rPr>
                <w:bCs/>
                <w:b/>
              </w:rPr>
              <w:t xml:space="preserve">▶ 추가 강의내용(잔여시간): 【프로젝트2: 정보프로그램 — 프로젝트1보다 깊은 취재】 데이터 크롤링·분석 기반 산업·브랜드·사회현상 탐사, 정보프로그램 형식 영상 기획·제작·완성 — 56시간</w:t>
            </w:r>
            <w:r>
              <w:t xml:space="preserve"> </w:t>
            </w:r>
            <w:r>
              <w:rPr>
                <w:iCs/>
                <w:i/>
              </w:rPr>
              <w:t xml:space="preserve">(핵심 활용법 16h 외 나머지는 프로젝트2 제작시간으로 구성, 원안 시간(72h) 유지. 3개 프로젝트 중 난이도 2단계)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시각화를 활용한 뉴스 콘텐츠 제작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사회·산업 이슈 데이터 시각화 • 기후·환경 데이터 시각화 • 경제·금융·소비 트렌드 데이터 분석 • 데이터 기반 스토리텔링 — 【프로젝트3: 시사 다큐멘터리 — 3개 프로젝트 중 최종·최장편】 데이터 기반 스토리라인 완성 및 10분 이내 다큐멘터리 영상 제작</w:t>
            </w:r>
            <w:r>
              <w:t xml:space="preserve"> </w:t>
            </w:r>
            <w:r>
              <w:rPr>
                <w:iCs/>
                <w:i/>
              </w:rPr>
              <w:t xml:space="preserve">(자유주제로 확장, 3개 프로젝트 중 난이도 3단계(최종)로 배치.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제작 현장 지원 실습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AI 자동화 앵커 뉴스 영상 제작 지원 (MBC 뉴스데스크) • 【프로젝트1: 이슈 리포트 영상】 완성작을 실무 현장에서 전문가 피드백을 받아 검증</w:t>
            </w:r>
            <w:r>
              <w:t xml:space="preserve"> </w:t>
            </w:r>
            <w:r>
              <w:rPr>
                <w:iCs/>
                <w:i/>
              </w:rPr>
              <w:t xml:space="preserve">(원안 내용·장소 그대로 유지, 프로젝트1 완성 직후로 배치 시점만 연계)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현업 실무자 특강 • 과정 전체 오리엔테이션 및 데이터 기반 영상제작 파이프라인(수집→분석→검증→스크립트→영상화) 소개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현장 탐방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MBC 뉴스데스크 보도국 탐방 및 현장 특강 • 【프로젝트1】 착수 전 사전 답사로 배치 — 실제 제작 현장에서 기획 영감 확보</w:t>
            </w:r>
            <w:r>
              <w:t xml:space="preserve"> </w:t>
            </w:r>
            <w:r>
              <w:rPr>
                <w:iCs/>
                <w:i/>
              </w:rPr>
              <w:t xml:space="preserve">(원안 내용 그대로, 배치 시점만 프로젝트1 착수 직전으로 연계)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수료식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프로젝트 발표 및 종합 리뷰 • 【프로젝트3: 시사 다큐멘터리】 최종 상영 및 발표 (프로젝트1·2 결과물도 함께 리뷰)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시대의 가짜 뉴스 대응 전략</w:t>
            </w:r>
          </w:p>
        </w:tc>
        <w:tc>
          <w:tcPr>
            <w:tcW w:type="dxa" w:w="6203"/>
          </w:tcPr>
          <w:p>
            <w:pPr>
              <w:pStyle w:val="Compact"/>
              <w:jc w:val="left"/>
            </w:pPr>
            <w:r>
              <w:t xml:space="preserve">• 가짜뉴스와 정보조작의 이해 (뉴스뿐 아니라 브랜드·마케팅 콘텐츠의 허위정보 이슈 포함) • AI 기반 팩트체크 원리 • 콘텐츠 소비자의 정보 검증 전략 • AI 콘텐츠 제작자로서의 역할과 신뢰 구축 • 콘텐츠 품질과 소비자 신뢰 • 가짜뉴스·허위콘텐츠 구별 실습</w:t>
            </w:r>
            <w:r>
              <w:t xml:space="preserve"> </w:t>
            </w:r>
            <w:r>
              <w:rPr>
                <w:iCs/>
                <w:i/>
              </w:rPr>
              <w:t xml:space="preserve">(적용 범위를 뉴스 → AI콘텐츠 전반으로 확장. 시간 변경 없음)</w:t>
            </w: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24시간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훈련시간</w:t>
            </w:r>
          </w:p>
        </w:tc>
        <w:tc>
          <w:tcPr>
            <w:tcW w:type="dxa" w:w="6203"/>
          </w:tcPr>
          <w:p>
            <w:pPr>
              <w:pStyle w:val="Compact"/>
            </w:pPr>
          </w:p>
        </w:tc>
        <w:tc>
          <w:tcPr>
            <w:tcW w:type="dxa" w:w="85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640시간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2026-09-20T04:32:40Z</dcterms:created>
  <dcterms:modified xsi:type="dcterms:W3CDTF">2026-09-20T04:32:40Z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