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</w:t>
      </w:r>
    </w:p>
    <w:p>
      <w:pPr>
        <w:spacing w:after="200"/>
      </w:pPr>
      <w:r>
        <w:rPr>
          <w:b/>
          <w:bCs/>
          <w:color w:val="1E2761"/>
          <w:sz w:val="40"/>
          <w:szCs w:val="40"/>
        </w:rPr>
        <w:t xml:space="preserve">3주차 실습 워크시트</w:t>
      </w:r>
    </w:p>
    <w:p>
      <w:pPr>
        <w:spacing w:after="300"/>
      </w:pPr>
      <w:r>
        <w:rPr>
          <w:b/>
          <w:bCs/>
          <w:color w:val="E63946"/>
          <w:sz w:val="22"/>
          <w:szCs w:val="22"/>
        </w:rPr>
        <w:t xml:space="preserve">데이터 수집(구글시트 IMPORTXML, 6열 구조) + 저작권 확인 + 정제(AI 챗봇) 직접 해보기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실습 순서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 A: 구글시트에서 IMPORTXML로 목록 페이지의 헤드라인·기사링크·기사내용까지 수집한다 (6열 구조).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 B: 수집한 출처의 저작권 유형을 먼저 확인한 뒤, AI 챗봇으로 정제한다.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막히는 부분이 있으면 슬라이드의 ‘실전에서 확인한 사이트별 접근성’, ‘흔한 오류와 한계’ 표를 먼저 확인한다.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Part A. 데이터 수집 — IMPORTXML 실습 (6열 구조)</w:t>
      </w:r>
    </w:p>
    <w:p>
      <w:pPr>
        <w:spacing w:after="140"/>
      </w:pPr>
      <w:r>
        <w:rPr>
          <w:i w:val="false"/>
          <w:iCs w:val="false"/>
          <w:color w:val="222222"/>
          <w:sz w:val="21"/>
          <w:szCs w:val="21"/>
        </w:rPr>
        <w:t xml:space="preserve">최종 목표 구조: A구분 · B분야 · C URL(목록) · D헤드라인 · E기사링크 · F기사내용 — 모두 수동인 A·B·C를 채우면 D·E·F는 수식으로 자동 채워집니다.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① 준비 연습 (강사 제공 페이지)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아래 함수를 새 구글시트 A1 셀에 그대로 입력해보세요.</w:t>
      </w:r>
    </w:p>
    <w:p>
      <w:pPr>
        <w:shd w:fill="F7F8FC" w:color="auto" w:val="clear"/>
        <w:spacing w:after="100" w:before="60"/>
      </w:pPr>
      <w:r>
        <w:rPr>
          <w:rFonts w:ascii="Consolas" w:cs="Consolas" w:eastAsia="Consolas" w:hAnsi="Consolas"/>
          <w:b/>
          <w:bCs/>
          <w:color w:val="1E2761"/>
          <w:sz w:val="20"/>
          <w:szCs w:val="20"/>
        </w:rPr>
        <w:t xml:space="preserve">=IMPORTXML("https://ko.wikipedia.org/wiki/대한민국", "//h1")</w:t>
      </w:r>
    </w:p>
    <w:p>
      <w:pPr>
        <w:spacing w:after="60"/>
      </w:pPr>
      <w:r>
        <w:rPr>
          <w:i w:val="false"/>
          <w:iCs w:val="false"/>
          <w:color w:val="222222"/>
          <w:sz w:val="21"/>
          <w:szCs w:val="21"/>
        </w:rPr>
        <w:t xml:space="preserve">A1에 어떤 값이 나왔는지 적어보세요: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② 목록 페이지에서 헤드라인 + 기사링크 수집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강사가 안내한(또는 3주차 참고자료 ‘수집 소재 리스트업’에서 고른) 목록 페이지에서, 기사 제목 하나를 크롬 개발자도구로 우클릭 → 검사 → Copy XPath로 얻은 뒤 완성하세요.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C. 목록 페이지 URL: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Copy XPath로 얻은 경로 (순번 [1] 등은 지우고 전체를 가져오게 만들 것):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D. 헤드라인 수식 (=IMPORTXML(C2, …)):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E. 기사링크 수식 (같은 경로 끝에 /@href 추가):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③ 기사링크가 상대경로로 나온다면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사이트에 따라 E열에 전체 주소가 아니라 ‘?menukey=...’처럼 일부만 나올 수 있습니다. 이 경우 기본 주소를 앞에 붙여야 합니다.</w:t>
      </w:r>
    </w:p>
    <w:p>
      <w:pPr>
        <w:shd w:fill="F7F8FC" w:color="auto" w:val="clear"/>
        <w:spacing w:after="100" w:before="60"/>
      </w:pPr>
      <w:r>
        <w:rPr>
          <w:rFonts w:ascii="Consolas" w:cs="Consolas" w:eastAsia="Consolas" w:hAnsi="Consolas"/>
          <w:b/>
          <w:bCs/>
          <w:color w:val="1E2761"/>
          <w:sz w:val="20"/>
          <w:szCs w:val="20"/>
        </w:rPr>
        <w:t xml:space="preserve">="https://사이트기본주소"&amp;E2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④ 개별 기사 본문(F열) 수집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완전한 기사링크가 나온 셀을 참조해 본문을 가져옵니다. 개별 기사 페이지에서 본문 부분을 다시 Inspect해서 xpath를 얻으세요.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본문 xpath: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F. 기사내용 수식 (=TEXTJOIN(" ", TRUE, IMPORTXML(…))):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⑤ 오류가 났다면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어떤 오류(따옴표·#N/A·일시적 오류·상대경로 등)였는지, 어떻게 해결했는지 적어보세요.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Part B. 데이터 정제 — 저작권 확인 + AI 챗봇 실습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① 저작권 유형 먼저 확인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수집한 사이트가 언론사인지 공공기관인지, 공공기관이라면 공공누리 몇 유형인지 확인하세요.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출처 종류: ☐ 언론사(저작권 있음)   ☐ 공공기관 — 공공누리 (☐ 1유형 ☐ 2유형 ☐ 3유형(변경금지) ☐ 4유형(변경금지))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spacing w:after="160"/>
      </w:pPr>
      <w:r>
        <w:rPr>
          <w:i/>
          <w:iCs/>
          <w:color w:val="E63946"/>
          <w:sz w:val="21"/>
          <w:szCs w:val="21"/>
        </w:rPr>
        <w:t xml:space="preserve">‘변경금지’가 있거나 언론사 저작물이라면 → AI에게 원문을 통째로 넣지 말고, 아래 ②를 ‘사람이 먼저 요약 → AI는 표현만 다듬기’로 진행하세요.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② 사용할 도구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☐ Gemini Gems   ☐ ChatGPT GPTs   ☐ Claude Projects   (하나에 체크)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③ 정제 프롬프트 작성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F열(기사내용)을 근거로 삼도록 프롬프트를 작성하세요. (저작권 제한이 있다면 F열 대신 직접 쓴 요약문을 근거로 삼습니다.)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고른 도메인: ☐ 뉴스   ☐ 브랜드   ☐ 트렌드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완성한 프롬프트 전체: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④ 결과 확인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AI가 만들어준 정제 결과: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⑤ 검수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1주차에서 배운 ‘사람의 검수’ 원칙에 따라, F열 원문과 대조해 수치·사실관계가 정확한지 확인하고 적어보세요.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오늘의 정리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수집(①)과 정제(②)를 직접 연결해보니, 어느 단계가 가장 시간이 오래 걸렸나요? 저작권 확인 단계는 왜 필요했나요?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2026-09-13T05:00:40.460Z</dcterms:created>
  <dcterms:modified xsi:type="dcterms:W3CDTF">2026-09-13T05:00:40.460Z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