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[MBC 미디어캠퍼스] AI 기반 데이터 저널리스트 양성 과정 · 12주차</w:t>
      </w:r>
    </w:p>
    <w:p>
      <w:pPr>
        <w:pStyle w:val="BodyText"/>
      </w:pPr>
      <w:r>
        <w:rPr>
          <w:bCs/>
          <w:b/>
        </w:rPr>
        <w:t xml:space="preserve">프로젝트2 기획서 — 정보프로그램</w:t>
      </w:r>
    </w:p>
    <w:p>
      <w:pPr>
        <w:pStyle w:val="BodyText"/>
      </w:pPr>
      <w:r>
        <w:rPr>
          <w:iCs/>
          <w:i/>
        </w:rPr>
        <w:t xml:space="preserve">데이터 크롤링·분석 기반 탐사보도 착수 워크시트</w:t>
      </w:r>
    </w:p>
    <w:p>
      <w:pPr>
        <w:pStyle w:val="Heading1"/>
      </w:pPr>
      <w:r>
        <w:rPr>
          <w:bCs/>
          <w:b/>
        </w:rPr>
        <w:t xml:space="preserve">작성 전 확인</w:t>
      </w:r>
    </w:p>
    <w:p>
      <w:pPr>
        <w:pStyle w:val="FirstParagraph"/>
      </w:pPr>
      <w:r>
        <w:t xml:space="preserve">☐ 이 주제는 프로젝트1(이슈 리포트)과 다른 주제인가</w:t>
      </w:r>
    </w:p>
    <w:p>
      <w:pPr>
        <w:pStyle w:val="BodyText"/>
      </w:pPr>
      <w:r>
        <w:t xml:space="preserve">☐ 데이터로 검증 가능한 질문인가 (느낌·주장이 아니라 수치로 확인 가능)</w:t>
      </w:r>
    </w:p>
    <w:p>
      <w:pPr>
        <w:pStyle w:val="BodyText"/>
      </w:pPr>
      <w:r>
        <w:t xml:space="preserve">☐ 이미 다 알려진 사실이 아니라, 데이터를 들여다봐야 보이는 패턴인가</w:t>
      </w:r>
    </w:p>
    <w:p>
      <w:pPr>
        <w:pStyle w:val="Heading1"/>
      </w:pPr>
      <w:r>
        <w:rPr>
          <w:bCs/>
          <w:b/>
        </w:rPr>
        <w:t xml:space="preserve">1. 기본 정보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7195"/>
        <w:gridCol w:w="1876"/>
      </w:tblGrid>
      <w:tr>
        <w:trPr>
          <w:tblHeader w:val="true"/>
        </w:trPr>
        <w:tc>
          <w:tcPr>
            <w:tcW w:type="dxa" w:w="719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이름 / 팀명</w:t>
            </w:r>
          </w:p>
        </w:tc>
        <w:tc>
          <w:tcPr>
            <w:tcW w:type="dxa" w:w="1877"/>
          </w:tcPr>
          <w:p>
            <w:pPr>
              <w:pStyle w:val="Compact"/>
            </w:pPr>
          </w:p>
        </w:tc>
      </w:tr>
      <w:tr>
        <w:tc>
          <w:tcPr>
            <w:tcW w:type="dxa" w:w="719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탐사 주제</w:t>
            </w:r>
          </w:p>
        </w:tc>
        <w:tc>
          <w:tcPr>
            <w:tcW w:type="dxa" w:w="1877"/>
          </w:tcPr>
          <w:p>
            <w:pPr>
              <w:pStyle w:val="Compact"/>
            </w:pPr>
          </w:p>
        </w:tc>
      </w:tr>
      <w:tr>
        <w:tc>
          <w:tcPr>
            <w:tcW w:type="dxa" w:w="719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도메인 (산업/브랜드/트렌드/사회현상 중)</w:t>
            </w:r>
          </w:p>
        </w:tc>
        <w:tc>
          <w:tcPr>
            <w:tcW w:type="dxa" w:w="1877"/>
          </w:tcPr>
          <w:p>
            <w:pPr>
              <w:pStyle w:val="Compact"/>
            </w:pPr>
          </w:p>
        </w:tc>
      </w:tr>
    </w:tbl>
    <w:p>
      <w:pPr>
        <w:pStyle w:val="Heading1"/>
      </w:pPr>
      <w:r>
        <w:rPr>
          <w:bCs/>
          <w:b/>
        </w:rPr>
        <w:t xml:space="preserve">2. 탐사 가설 (질문)</w:t>
      </w:r>
    </w:p>
    <w:p>
      <w:pPr>
        <w:pStyle w:val="FirstParagraph"/>
      </w:pPr>
      <w:r>
        <w:t xml:space="preserve">데이터로 검증하려는 문장을</w:t>
      </w:r>
      <w:r>
        <w:t xml:space="preserve"> </w:t>
      </w:r>
      <w:r>
        <w:t xml:space="preserve">‘</w:t>
      </w:r>
      <w:r>
        <w:t xml:space="preserve">~일 것이다</w:t>
      </w:r>
      <w:r>
        <w:t xml:space="preserve">’</w:t>
      </w:r>
      <w:r>
        <w:t xml:space="preserve"> </w:t>
      </w:r>
      <w:r>
        <w:t xml:space="preserve">형태로 구체적으로 적어보세요. (예:</w:t>
      </w:r>
      <w:r>
        <w:t xml:space="preserve"> </w:t>
      </w:r>
      <w:r>
        <w:t xml:space="preserve">‘</w:t>
      </w:r>
      <w:r>
        <w:t xml:space="preserve">A 배달앱보다 B 배달앱의 실제 수수료가 더 높을 것이다</w:t>
      </w:r>
      <w:r>
        <w:t xml:space="preserve">’</w:t>
      </w:r>
      <w:r>
        <w:t xml:space="preserve">)</w:t>
      </w:r>
    </w:p>
    <w:p>
      <w:pPr>
        <w:pStyle w:val="Heading1"/>
      </w:pPr>
      <w:r>
        <w:rPr>
          <w:bCs/>
          <w:b/>
        </w:rPr>
        <w:t xml:space="preserve">3. 데이터 출처 및 수집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1360"/>
        <w:gridCol w:w="5216"/>
        <w:gridCol w:w="2494"/>
      </w:tblGrid>
      <w:tr>
        <w:trPr>
          <w:tblHeader w:val="true"/>
        </w:trP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출처</w:t>
            </w:r>
          </w:p>
        </w:tc>
        <w:tc>
          <w:tcPr>
            <w:tcW w:type="dxa" w:w="521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수집 방법 (API/크롤링/공공데이터 등)</w:t>
            </w:r>
          </w:p>
        </w:tc>
        <w:tc>
          <w:tcPr>
            <w:tcW w:type="dxa" w:w="249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단발성 vs 누적수집</w:t>
            </w:r>
          </w:p>
        </w:tc>
      </w:tr>
      <w:tr>
        <w:tc>
          <w:tcPr>
            <w:tcW w:type="dxa" w:w="1361"/>
          </w:tcPr>
          <w:p>
            <w:pPr>
              <w:pStyle w:val="Compact"/>
            </w:pPr>
          </w:p>
        </w:tc>
        <w:tc>
          <w:tcPr>
            <w:tcW w:type="dxa" w:w="5216"/>
          </w:tcPr>
          <w:p>
            <w:pPr>
              <w:pStyle w:val="Compact"/>
            </w:pPr>
          </w:p>
        </w:tc>
        <w:tc>
          <w:tcPr>
            <w:tcW w:type="dxa" w:w="2495"/>
          </w:tcPr>
          <w:p>
            <w:pPr>
              <w:pStyle w:val="Compact"/>
            </w:pPr>
          </w:p>
        </w:tc>
      </w:tr>
      <w:tr>
        <w:tc>
          <w:tcPr>
            <w:tcW w:type="dxa" w:w="1361"/>
          </w:tcPr>
          <w:p>
            <w:pPr>
              <w:pStyle w:val="Compact"/>
            </w:pPr>
          </w:p>
        </w:tc>
        <w:tc>
          <w:tcPr>
            <w:tcW w:type="dxa" w:w="5216"/>
          </w:tcPr>
          <w:p>
            <w:pPr>
              <w:pStyle w:val="Compact"/>
            </w:pPr>
          </w:p>
        </w:tc>
        <w:tc>
          <w:tcPr>
            <w:tcW w:type="dxa" w:w="2495"/>
          </w:tcPr>
          <w:p>
            <w:pPr>
              <w:pStyle w:val="Compact"/>
            </w:pPr>
          </w:p>
        </w:tc>
      </w:tr>
      <w:tr>
        <w:tc>
          <w:tcPr>
            <w:tcW w:type="dxa" w:w="1361"/>
          </w:tcPr>
          <w:p>
            <w:pPr>
              <w:pStyle w:val="Compact"/>
            </w:pPr>
          </w:p>
        </w:tc>
        <w:tc>
          <w:tcPr>
            <w:tcW w:type="dxa" w:w="5216"/>
          </w:tcPr>
          <w:p>
            <w:pPr>
              <w:pStyle w:val="Compact"/>
            </w:pPr>
          </w:p>
        </w:tc>
        <w:tc>
          <w:tcPr>
            <w:tcW w:type="dxa" w:w="2495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참고: 추세나 패턴을 보여주려면 누적수집(Apps Script 자동 트리거 등)이 유리합니다. 10주차에 만든 weather_forecast_auto_collect.js 구조를 참고하세요.</w:t>
      </w:r>
    </w:p>
    <w:p>
      <w:pPr>
        <w:pStyle w:val="Heading1"/>
      </w:pPr>
      <w:r>
        <w:rPr>
          <w:bCs/>
          <w:b/>
        </w:rPr>
        <w:t xml:space="preserve">4. 팩트체크 계획</w:t>
      </w:r>
    </w:p>
    <w:p>
      <w:pPr>
        <w:pStyle w:val="FirstParagraph"/>
      </w:pPr>
      <w:r>
        <w:t xml:space="preserve">교차검증할 소스를 최소 2개 이상 적어보세요 (같은 주장을 다른 곳에서도 확인).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교차검증 소스 1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교차검증 소스 2</w:t>
            </w:r>
          </w:p>
        </w:tc>
      </w:tr>
      <w:tr>
        <w:tc>
          <w:tcPr>
            <w:tcW w:type="dxa" w:w="4536"/>
          </w:tcPr>
          <w:p>
            <w:pPr>
              <w:pStyle w:val="Compact"/>
            </w:pPr>
          </w:p>
        </w:tc>
        <w:tc>
          <w:tcPr>
            <w:tcW w:type="dxa" w:w="4536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이 프로젝트에서 특히 조심해야 할 오류 유형에 표시해보세요 (지난 팩트체크 실습에서 나온 것들)</w:t>
      </w:r>
    </w:p>
    <w:p>
      <w:pPr>
        <w:pStyle w:val="BodyText"/>
      </w:pPr>
      <w:r>
        <w:t xml:space="preserve">☐ 서로 다른 대상의 수치를 하나로 잘못 합치기 (사실 혼합)</w:t>
      </w:r>
    </w:p>
    <w:p>
      <w:pPr>
        <w:pStyle w:val="BodyText"/>
      </w:pPr>
      <w:r>
        <w:t xml:space="preserve">☐ 확률·가능성을 확정된 사실처럼 과장하기</w:t>
      </w:r>
    </w:p>
    <w:p>
      <w:pPr>
        <w:pStyle w:val="BodyText"/>
      </w:pPr>
      <w:r>
        <w:t xml:space="preserve">☐ 출처 없는 관계자 코멘트나 통계를 지어내기</w:t>
      </w:r>
    </w:p>
    <w:p>
      <w:pPr>
        <w:pStyle w:val="Heading1"/>
      </w:pPr>
      <w:r>
        <w:rPr>
          <w:bCs/>
          <w:b/>
        </w:rPr>
        <w:t xml:space="preserve">5. 활용할 파이프라인 도구</w:t>
      </w:r>
    </w:p>
    <w:p>
      <w:pPr>
        <w:pStyle w:val="FirstParagraph"/>
      </w:pPr>
      <w:r>
        <w:t xml:space="preserve">아래 5단계 중 이번 프로젝트에서 실제로 쓸 도구를 표시하세요.</w:t>
      </w:r>
    </w:p>
    <w:p>
      <w:pPr>
        <w:pStyle w:val="BodyText"/>
      </w:pPr>
      <w:r>
        <w:t xml:space="preserve">☐ 수집 — 구글시트 IMPORTXML / API / Apps Script</w:t>
      </w:r>
    </w:p>
    <w:p>
      <w:pPr>
        <w:pStyle w:val="BodyText"/>
      </w:pPr>
      <w:r>
        <w:t xml:space="preserve">☐ 정제 — 전용 AI챗봇 (GPTs·Gemini Gems·Claude Projects)</w:t>
      </w:r>
    </w:p>
    <w:p>
      <w:pPr>
        <w:pStyle w:val="BodyText"/>
      </w:pPr>
      <w:r>
        <w:t xml:space="preserve">☐ 팩트체크 — NotebookLM</w:t>
      </w:r>
    </w:p>
    <w:p>
      <w:pPr>
        <w:pStyle w:val="BodyText"/>
      </w:pPr>
      <w:r>
        <w:t xml:space="preserve">☐ 기사화 — 방송뉴스원고작성봇 v1 (또는 도메인별 스크립트봇)</w:t>
      </w:r>
    </w:p>
    <w:p>
      <w:pPr>
        <w:pStyle w:val="BodyText"/>
      </w:pPr>
      <w:r>
        <w:t xml:space="preserve">☐ 시각화 — Matplotlib·Seaborn / Flourish</w:t>
      </w:r>
    </w:p>
    <w:p>
      <w:pPr>
        <w:pStyle w:val="Heading1"/>
      </w:pPr>
      <w:r>
        <w:rPr>
          <w:bCs/>
          <w:b/>
        </w:rPr>
        <w:t xml:space="preserve">6. 제작 일정 (13주차 완성까지)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일정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할 일</w:t>
            </w:r>
          </w:p>
        </w:tc>
      </w:tr>
      <w:tr>
        <w:tc>
          <w:tcPr>
            <w:tcW w:type="dxa" w:w="4536"/>
          </w:tcPr>
          <w:p>
            <w:pPr>
              <w:pStyle w:val="Compact"/>
            </w:pPr>
          </w:p>
        </w:tc>
        <w:tc>
          <w:tcPr>
            <w:tcW w:type="dxa" w:w="4536"/>
          </w:tcPr>
          <w:p>
            <w:pPr>
              <w:pStyle w:val="Compact"/>
            </w:pPr>
          </w:p>
        </w:tc>
      </w:tr>
      <w:tr>
        <w:tc>
          <w:tcPr>
            <w:tcW w:type="dxa" w:w="4536"/>
          </w:tcPr>
          <w:p>
            <w:pPr>
              <w:pStyle w:val="Compact"/>
            </w:pPr>
          </w:p>
        </w:tc>
        <w:tc>
          <w:tcPr>
            <w:tcW w:type="dxa" w:w="4536"/>
          </w:tcPr>
          <w:p>
            <w:pPr>
              <w:pStyle w:val="Compact"/>
            </w:pPr>
          </w:p>
        </w:tc>
      </w:tr>
      <w:tr>
        <w:tc>
          <w:tcPr>
            <w:tcW w:type="dxa" w:w="4536"/>
          </w:tcPr>
          <w:p>
            <w:pPr>
              <w:pStyle w:val="Compact"/>
            </w:pPr>
          </w:p>
        </w:tc>
        <w:tc>
          <w:tcPr>
            <w:tcW w:type="dxa" w:w="4536"/>
          </w:tcPr>
          <w:p>
            <w:pPr>
              <w:pStyle w:val="Compact"/>
            </w:pPr>
          </w:p>
        </w:tc>
      </w:tr>
    </w:tbl>
    <w:p>
      <w:pPr>
        <w:pStyle w:val="Heading1"/>
      </w:pPr>
      <w:r>
        <w:rPr>
          <w:bCs/>
          <w:b/>
        </w:rPr>
        <w:t xml:space="preserve">강사 확인란</w:t>
      </w:r>
    </w:p>
    <w:p>
      <w:pPr>
        <w:pStyle w:val="FirstParagraph"/>
      </w:pPr>
      <w:r>
        <w:t xml:space="preserve">(강사가 기획서를 확인하고 코멘트를 남기는 공간입니다.)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2026-09-20T04:32:40Z</dcterms:created>
  <dcterms:modified xsi:type="dcterms:W3CDTF">2026-09-20T04:32:40Z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