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0F766E"/>
          <w:sz w:val="20"/>
          <w:szCs w:val="20"/>
        </w:rPr>
        <w:t xml:space="preserve">[MBC 미디어캠퍼스] AI 기반 데이터 저널리스트 양성 과정 · 13주차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4213D"/>
          <w:sz w:val="40"/>
          <w:szCs w:val="40"/>
        </w:rPr>
        <w:t xml:space="preserve">프로젝트2: 정보프로그램 — 완성·발표 가이드</w:t>
      </w:r>
    </w:p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연계 과목: ⑧ AI 기반 데이터 탐사보도 및 기사 자동화 (총 72h 중 완성·발표 32h) · 난이도 2단계 · 12주차 기획서를 바탕으로 이어서 진행합니다.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프로젝트 개요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분량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제한 없음 (코너 수와 내용에 맞춰 정한다)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자유주제 — 산업·브랜드·트렌드·사회현상 중 택1 (프로젝트1과 다른 주제 권장)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형식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정보프로그램 · 매거진 구조 — 타이틀 → 스튜디오 오프닝 → 코너 VCR → 브릿지 → 클로징 (선택: 티저)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제작 조건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현장 취재·촬영 없이 강의실에서 데이터와 공식 발표자료만으로 취재·제작할 수 있어야 한다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12주차까지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⑧ 핵심 활용법(16h) + 프로젝트2 착수(24h) — 주제 선정, 가설, 데이터 출처·수집 계획(기획서)까지 진행됨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13주차 목표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완성(32h) + 발표. 5일차 8h는 ⑥ 데이터 시각화 착수로 별도 진행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참고 샘플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13주차_정보프로그램_샘플_시나리오 「이게 사실일까?」 (코너1 지하철 유실물, 코너2 유튜브 광고 해외쇼핑몰)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13주차 운영 일정 (권장안)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6338"/>
      </w:tblGrid>
      <w:tr>
        <w:trPr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할 일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1일차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데이터·시나리오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데이터 수집·정제 마무리 → NotebookLM으로 팩트체크 → 시나리오 2단 표 초고 → 강사 확인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2일차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소스 제작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시나리오 확정 → 인서트 리스트 작성 → HeyGen 아바타 MC·내레이션 음성 → AI 재연 컷 → 화면녹화·강의실 촬영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3일차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모션·편집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 Effects 타이틀·CG → Premiere 편집·자막·사운드 믹싱 → 가편집본 완성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4일차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검수·발표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오전: 아래 검수 체크리스트 통과 → 수정 → 최종 렌더·제출</w:t>
            </w:r>
          </w:p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오후: 완성작 상영 → 1분 설명 → 질의응답 → 피드백 정리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5일차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시각화 착수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프로젝트2 데이터로 Matplotlib·Seaborn 차트 1개 + Flourish 차트 1개 (8h)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일정은 권장안입니다. 반 상황에 맞게 조정하되, 발표 전에 최종 렌더가 끝나 있어야 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완성까지 거쳐야 할 파이프라인 체크리스트</w:t>
      </w:r>
    </w:p>
    <w:p>
      <w:pPr>
        <w:keepNext/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지금까지 배운 도구를 순서대로 잇습니다. 12주차에 ①~②를 시작했다면, 13주차는 ③ 이후에 집중합니다.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300"/>
        <w:gridCol w:w="4638"/>
      </w:tblGrid>
      <w:tr>
        <w:trPr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사용 도구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완료 확인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수집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구글시트 IMPORTXML·공개 API·Apps Script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데이터 출처가 명확하고 재현 가능한가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정제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전용 AI챗봇(GPTs·Gemini Gems·Claude Projects)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원본 그대로가 아니라 정제된 형태로 정리됐는가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팩트체크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Google NotebookLM + 교차검증 소스 2개 이상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핵심 수치를 출처와 대조했고 기록을 남겼는가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시나리오·원고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방송 뉴스 원고 작성봇(v1) 또는 도메인별 스크립트봇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2단 표(영상|오디오)로 작성하고 아래 원고 검수를 통과했는가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⑤ 소스 제작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HeyGen·음성 생성·AI 이미지/영상 생성·화면녹화·강의실 촬영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인서트 리스트의 컷이 모두 준비됐는가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⑥ 편집·검수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After Effects·Premiere</w:t>
            </w:r>
          </w:p>
        </w:tc>
        <w:tc>
          <w:tcPr>
            <w:tcW w:type="dxa" w:w="4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 구성 체크리스트와 AI 표기 원칙을 통과했는가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정보프로그램 구성 체크리스트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12주차 '정보프로그램 vs 다큐멘터리 구성 비교'의 기준입니다. 정보프로그램은 결과를 먼저 보여주고 이유를 파고드는 역순형입니다.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1층 — 프로그램 전체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타이틀: 프로그램 정체성을 보여주는 오프닝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스튜디오 오프닝: MC 인사, 오늘의 주제, 첫 코너 소개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코너 VCR: 독립된 꼭지 (2층 6단계 구조)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브릿지: 코너 사이 MC 리액션과 다음 코너 소개, 광고 직전에는 결과를 끊어 걸기("잠시 후 공개됩니다")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클로징: 정리 멘트와 다음 회 예고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코너 배치: 가장 강한 아이템은 첫 코너나 광고 직전에 둔다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2층 — 코너 VCR 6단계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00"/>
        <w:gridCol w:w="3938"/>
      </w:tblGrid>
      <w:tr>
        <w:trPr>
          <w:tblHeader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데이터가 들어갈 자리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훅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결과·믿기 힘든 장면부터 보여준다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(그림으로 승부)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궁금증 제기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"도대체 왜?"를 내레이션·자막으로 질문한다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궁금증을 키우는 숫자 자막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현장·인물 소개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장소와 주인공의 사연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상황을 설명하는 CG 한 장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과정 공개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정보의 핵심, 중간에 걸기 포인트 하나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비밀을 푸는 근거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⑤ 체험·리액션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체험, 반응으로 확인한다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 (검증은 현장·체험으로)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⑥ 정리·마무리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실용 정보로 닫는다</w:t>
            </w:r>
          </w:p>
        </w:tc>
        <w:tc>
          <w:tcPr>
            <w:tcW w:type="dxa" w:w="3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가격·연락처 등 실용 정보 + 데이터 출처 자막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데이터는 궁금증을 만들고 결과를 정리하는 앞뒤에 쓰고, 가운데(과정·체험)는 현장 그림으로 채웁니다. 흔한 실패: 오프닝·소개가 길어져 핵심 정보 구간이 짧아지는 경우.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시나리오 작성 기준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2단 표: </w:t>
      </w:r>
      <w:r>
        <w:rPr>
          <w:rFonts w:ascii="Malgun Gothic" w:cs="Malgun Gothic" w:eastAsia="Malgun Gothic" w:hAnsi="Malgun Gothic"/>
          <w:sz w:val="21"/>
          <w:szCs w:val="21"/>
        </w:rPr>
        <w:t xml:space="preserve">왼쪽 영상(VIDEO), 오른쪽 오디오(AUDIO). 장면마다 화면과 소리를 나란히 적는다.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코너 소제목: </w:t>
      </w:r>
      <w:r>
        <w:rPr>
          <w:rFonts w:ascii="Malgun Gothic" w:cs="Malgun Gothic" w:eastAsia="Malgun Gothic" w:hAnsi="Malgun Gothic"/>
          <w:sz w:val="21"/>
          <w:szCs w:val="21"/>
        </w:rPr>
        <w:t xml:space="preserve">① 훅 ~ ⑥ 정리 순서로 나눠 적는다.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표기: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MC1·MC2 = AI 아바타 진행자, (보이스) = 화면 없이 목소리만, NA = 내레이션, ※ = 제작 시 주의·확인 사항.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b/>
          <w:bCs/>
          <w:sz w:val="21"/>
          <w:szCs w:val="21"/>
        </w:rPr>
        <w:t xml:space="preserve">내레이션과 인터뷰: </w:t>
      </w:r>
      <w:r>
        <w:rPr>
          <w:rFonts w:ascii="Malgun Gothic" w:cs="Malgun Gothic" w:eastAsia="Malgun Gothic" w:hAnsi="Malgun Gothic"/>
          <w:sz w:val="21"/>
          <w:szCs w:val="21"/>
        </w:rPr>
        <w:t xml:space="preserve">내레이션은 궁금증 유발·걸기 역할로 충분히 쓰고, 긴 사연은 내레이션으로 요약한다.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원고·팩트 검수 체크리스트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영상화 단계로 넘기기 전에 아래를 직접 점검합니다. 앞의 8개는 9주차 원고 검수 체크리스트(방송용 뉴스원고 잘 쓰는 법 + 팩트체크 실습)와 같고, 뒤의 5개는 정보프로그램 샘플을 만들며 추가한 숫자 점검입니다.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원고 (9주차와 동일)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한 문장에 하나의 사실만 담았다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수동태 표현을 능동태로 바꿨다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리드 문장(오프닝)에 정보를 과하게 넣지 않았다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확률·가능성 표현을 확정된 사실처럼 바꾸지 않았다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서로 다른 대상·시점의 수치를 하나로 잘못 합치지 않았다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관계자 코멘트가 있다면 실제로 확인된 발언이다 — 지어내지 않았다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실명이 필요 없는 경우(연습용 가상 인물·기관) 익명 처리 규칙을 지켰다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소리 내어 읽어봤다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숫자 점검 (정보프로그램 추가)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무엇을 셌는지 자막에 그대로 썼다 (접수·발견·상담·신고를 구분)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기준 시점과 집계 기간을 확인했고, 다른 해의 수치를 섞지 않았다 (섞는다면 "○○년 기준"을 붙였다)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비율에는 분모를 밝혔다 (예: "연령 확인된 339건 기준")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공식 발표자료·원 보도자료 등 1차 출처로 확인했고 출처 자막을 넣었다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수치를 구하지 못한 부분을 추세·결론으로 단정하지 않았다 (예: 2~5월 수치가 없으면 두 시점만 쓰고 "급증 추세"라고 말하지 않는다)</w:t>
      </w:r>
    </w:p>
    <w:p>
      <w:pPr>
        <w:pStyle w:val="Heading2"/>
        <w:keepNext/>
        <w:spacing w:after="100" w:before="200"/>
      </w:pPr>
      <w:r>
        <w:rPr>
          <w:rFonts w:ascii="Malgun Gothic" w:cs="Malgun Gothic" w:eastAsia="Malgun Gothic" w:hAnsi="Malgun Gothic"/>
          <w:b/>
          <w:bCs/>
          <w:color w:val="0F766E"/>
          <w:sz w:val="23"/>
          <w:szCs w:val="23"/>
        </w:rPr>
        <w:t xml:space="preserve">샘플에서 걸러낸 함정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438"/>
      </w:tblGrid>
      <w:tr>
        <w:trPr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함정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잘못된 표현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바른 표현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접수된 곳 ≠ 잃어버린 곳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방화역 승객이 물건을 가장 많이 잃어버린다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방화역은 발견돼 접수된 건수가 가장 많다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상담 ≠ 피해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피해 359건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상담 359건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시점 혼합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2022년 인계율을 2025년 수치와 한 화면에 나열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"2022년 기준"을 붙여 분리해서 보여준다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AI 제작물 표기·제작 원칙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진행자 표기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 아바타 MC가 나오는 스튜디오 화면에는 내내 상단에 "AI 아바타 진행"을 표기한다. 내레이션은 MC 두 목소리와 구분되는 제3의 목소리를 쓴다.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재연 컷 표기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AI로 만든 모든 재연 컷에 "AI 재연"을 표기한다. 실제 사례를 재연했더라도 마찬가지다.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금지 대상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브랜드 로고, 실존 인물 얼굴, 실제 업체명·도메인이 연상되는 화면은 만들지 않는다. 쇼핑몰 등은 가상 목업으로 만든다.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지어내지 않기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아바타에게 개인 경험담을 붙이지 않는다. 화면녹화 속 개인정보는 모자이크 처리한다.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강의실 촬영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퀴즈의 정답은 출처가 있는 수치에서 만든다. 학생 리액션의 대사는 미리 정해주지 않고 실제 반응을 그대로 쓴다.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인서트 리스트 양식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소스 제작 전에 시나리오에서 필요한 컷을 뽑아 채웁니다. 과정 공개 구간에 인서트가 가장 많이 들어갑니다.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3438"/>
        <w:gridCol w:w="1200"/>
      </w:tblGrid>
      <w:tr>
        <w:trPr>
          <w:tblHeader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컷</w:t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화면 표기·확인 사항</w:t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준비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종류 예: CG / AI 재연 / 화면녹화 / 목업 / 강의실 촬영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제출물 (제안)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완성작 영상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시나리오 (2단 표)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출처·팩트체크 정리 (교차검증 소스 2개 이상, 12주차 기획서의 팩트체크 계획 갱신본)</w:t>
      </w:r>
    </w:p>
    <w:p>
      <w:pPr>
        <w:spacing w:after="70" w:line="290"/>
        <w:ind w:left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인서트 리스트 (선택)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발표 방식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완성작 상영 → 즉석 질의응답 순서로 진행합니다.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 시 다음 3가지를 1분 내로 구두 설명합니다: ① 주제를 고른 이유 ② 데이터 출처와 팩트체크 방법 ③ 제작 중 가장 어려웠던 부분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Malgun Gothic" w:cs="Malgun Gothic" w:eastAsia="Malgun Gothic" w:hAnsi="Malgun Gothic"/>
          <w:sz w:val="21"/>
          <w:szCs w:val="21"/>
        </w:rPr>
        <w:t xml:space="preserve">발표 후 나온 동료·강사 피드백은 프로젝트3(시사 다큐멘터리) 준비에 반영합니다.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평가 기준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6138"/>
      </w:tblGrid>
      <w:tr>
        <w:trPr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확인 포인트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기획·주제 선정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12주차 가설을 데이터로 검증할 수 있게 구체화했는가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데이터·팩트체크 충실도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25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수집·정제·팩트체크가 실제로 이뤄졌고 교차검증 근거가 명확한가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시나리오·원고 완성도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2단 표 형식, 원고 검수 체크리스트와 숫자 점검 항목 준수 여부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영상·편집 완성도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코너 VCR 6단계가 영상에 반영됐고 컷·리듬·자막·CG가 완성됐는가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형식·표기 준수</w:t>
            </w:r>
          </w:p>
        </w:tc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정보프로그램 구조(타이틀~클로징)와 AI 표기 원칙을 지켰는가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총점 100점 기준의 제안안이며, 프로젝트1과 같은 구조입니다. 절대평가(수료 기준 통과/미통과)로 쓰거나 상대평가(우수작 선정)로 조정해 사용할 수 있습니다.</w:t>
      </w:r>
    </w:p>
    <w:p>
      <w:pPr>
        <w:pStyle w:val="Heading1"/>
        <w:keepNext/>
        <w:spacing w:after="140" w:before="320"/>
      </w:pPr>
      <w:r>
        <w:rPr>
          <w:rFonts w:ascii="Malgun Gothic" w:cs="Malgun Gothic" w:eastAsia="Malgun Gothic" w:hAnsi="Malgun Gothic"/>
          <w:b/>
          <w:bCs/>
          <w:color w:val="14213D"/>
          <w:sz w:val="28"/>
          <w:szCs w:val="28"/>
        </w:rPr>
        <w:t xml:space="preserve">다음 단계와의 연계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1"/>
          <w:szCs w:val="21"/>
        </w:rPr>
        <w:t xml:space="preserve">프로젝트2 발표 후 14주차에서 ⑥ 데이터 시각화 뉴스 콘텐츠 제작(48h)을 마무리하고, 15~16주차에는 프로젝트3(시사 다큐멘터리, 10분 이내)을 제작합니다.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정보프로그램 (프로젝트2)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421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시사 다큐멘터리 (프로젝트3)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출발점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결과(답)부터 보여줌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질문부터 던짐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서사 구조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역순형: 결과 → 이유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선형: 질문 → 답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이야기의 중심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정보(비법·과정·가격)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인물과 그 삶의 의미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EF3C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내레이션·자막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많음, 궁금증 유발·걸기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20" w:line="280"/>
              <w:jc w:val="left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최소화, 필요한 정보만</w:t>
            </w:r>
          </w:p>
        </w:tc>
      </w:tr>
    </w:tbl>
    <w:p>
      <w:pPr>
        <w:spacing w:after="120" w:before="60" w:line="290"/>
      </w:pPr>
      <w:r>
        <w:rPr>
          <w:rFonts w:ascii="Malgun Gothic" w:cs="Malgun Gothic" w:eastAsia="Malgun Gothic" w:hAnsi="Malgun Gothic"/>
          <w:i/>
          <w:iCs/>
          <w:color w:val="6B7280"/>
          <w:sz w:val="19"/>
          <w:szCs w:val="19"/>
        </w:rPr>
        <w:t xml:space="preserve">자세한 비교는 12주차 '정보프로그램 vs 다큐멘터리 구성 비교' 문서를 참고합니다. 프로젝트2에서 만든 차트와 시각화 경험은 프로젝트3의 데이터 기반 스토리텔링에 이어서 사용합니다.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13주차 · 프로젝트2 정보프로그램 완성·발표 가이드  |  </w:t>
    </w:r>
    <w:r>
      <w:rPr>
        <w:rFonts w:ascii="Malgun Gothic" w:cs="Malgun Gothic" w:eastAsia="Malgun Gothic" w:hAnsi="Malgun Gothic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Malgun Gothic" w:cs="Malgun Gothic" w:eastAsia="Malgun Gothic" w:hAnsi="Malgun Gothic"/>
      <w:b/>
      <w:bCs/>
      <w:color w:val="1421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프로젝트2 정보프로그램 완성·발표 가이드</dc:title>
  <dc:creator>AI 저널리스트 과정</dc:creator>
  <cp:lastModifiedBy>Un-named</cp:lastModifiedBy>
  <cp:revision>1</cp:revision>
  <dcterms:created xsi:type="dcterms:W3CDTF">2026-09-21T02:36:28.323Z</dcterms:created>
  <dcterms:modified xsi:type="dcterms:W3CDTF">2026-09-21T02:36:28.324Z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