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78" w:rsidRDefault="001C2E78" w:rsidP="001C2E78">
      <w:pPr>
        <w:pStyle w:val="a5"/>
        <w:shd w:val="clear" w:color="auto" w:fill="FFFFFF"/>
        <w:spacing w:before="0" w:beforeAutospacing="0" w:after="375" w:afterAutospacing="0" w:line="480" w:lineRule="atLeast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混合型基金是将成长型股票、收益型股票、债券、固定收益等多种投资方式组合起来的共同基金。其目的是为了实现让投资者选择一种基金品种却能达到多样化</w:t>
      </w:r>
      <w:r w:rsidRPr="00F32E66">
        <w:t>投资的效果。这种具有风险低于股票型基金，收益高于债券型基金的特点深受投</w:t>
      </w:r>
      <w:r>
        <w:rPr>
          <w:rFonts w:ascii="Arial" w:hAnsi="Arial" w:cs="Arial"/>
          <w:color w:val="444444"/>
        </w:rPr>
        <w:t>资者们喜爱。而指数型基金是依附于沪深</w:t>
      </w:r>
      <w:r>
        <w:rPr>
          <w:rFonts w:ascii="Arial" w:hAnsi="Arial" w:cs="Arial"/>
          <w:color w:val="444444"/>
        </w:rPr>
        <w:t>300</w:t>
      </w:r>
      <w:r>
        <w:rPr>
          <w:rFonts w:ascii="Arial" w:hAnsi="Arial" w:cs="Arial"/>
          <w:color w:val="444444"/>
        </w:rPr>
        <w:t>指数、</w:t>
      </w:r>
      <w:proofErr w:type="gramStart"/>
      <w:r>
        <w:rPr>
          <w:rFonts w:ascii="Arial" w:hAnsi="Arial" w:cs="Arial"/>
          <w:color w:val="444444"/>
        </w:rPr>
        <w:t>标普</w:t>
      </w:r>
      <w:proofErr w:type="gramEnd"/>
      <w:r>
        <w:rPr>
          <w:rFonts w:ascii="Arial" w:hAnsi="Arial" w:cs="Arial"/>
          <w:color w:val="444444"/>
        </w:rPr>
        <w:t>500</w:t>
      </w:r>
      <w:r>
        <w:rPr>
          <w:rFonts w:ascii="Arial" w:hAnsi="Arial" w:cs="Arial"/>
          <w:color w:val="444444"/>
        </w:rPr>
        <w:t>指数等特定指数，根据指数涨跌决定自身收益的一种基金。所以与混合基金相比指数基金涨跌波动更加明显和被动。</w:t>
      </w:r>
    </w:p>
    <w:p w:rsidR="001C2E78" w:rsidRDefault="001C2E78" w:rsidP="001C2E78">
      <w:pPr>
        <w:pStyle w:val="a5"/>
        <w:shd w:val="clear" w:color="auto" w:fill="FFFFFF"/>
        <w:spacing w:before="0" w:beforeAutospacing="0" w:after="375" w:afterAutospacing="0" w:line="480" w:lineRule="atLeast"/>
        <w:jc w:val="both"/>
        <w:rPr>
          <w:rFonts w:ascii="Arial" w:hAnsi="Arial" w:cs="Arial"/>
          <w:color w:val="444444"/>
        </w:rPr>
      </w:pPr>
      <w:r>
        <w:rPr>
          <w:rStyle w:val="a6"/>
          <w:rFonts w:ascii="Arial" w:hAnsi="Arial" w:cs="Arial"/>
          <w:color w:val="444444"/>
        </w:rPr>
        <w:t>混合基金和指数基金哪个好</w:t>
      </w:r>
      <w:bookmarkStart w:id="0" w:name="_GoBack"/>
      <w:bookmarkEnd w:id="0"/>
    </w:p>
    <w:p w:rsidR="001C2E78" w:rsidRDefault="001C2E78" w:rsidP="001C2E78">
      <w:pPr>
        <w:pStyle w:val="a5"/>
        <w:shd w:val="clear" w:color="auto" w:fill="FFFFFF"/>
        <w:spacing w:before="0" w:beforeAutospacing="0" w:after="375" w:afterAutospacing="0" w:line="480" w:lineRule="atLeast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那么，混合基金和指数基金哪个好呢？其实我们可以发现，两种基金的差异性主要表现在投资对象和投资风险两个方面。所谓</w:t>
      </w:r>
      <w:r>
        <w:rPr>
          <w:rFonts w:ascii="Arial" w:hAnsi="Arial" w:cs="Arial"/>
          <w:color w:val="444444"/>
        </w:rPr>
        <w:t>“</w:t>
      </w:r>
      <w:r>
        <w:rPr>
          <w:rFonts w:ascii="Arial" w:hAnsi="Arial" w:cs="Arial"/>
          <w:color w:val="444444"/>
        </w:rPr>
        <w:t>更好</w:t>
      </w:r>
      <w:r>
        <w:rPr>
          <w:rFonts w:ascii="Arial" w:hAnsi="Arial" w:cs="Arial"/>
          <w:color w:val="444444"/>
        </w:rPr>
        <w:t>”</w:t>
      </w:r>
      <w:r>
        <w:rPr>
          <w:rFonts w:ascii="Arial" w:hAnsi="Arial" w:cs="Arial"/>
          <w:color w:val="444444"/>
        </w:rPr>
        <w:t>也要因人而异，根据投资者不同的风险偏好和利益需求来进行选择。</w:t>
      </w:r>
    </w:p>
    <w:p w:rsidR="001C2E78" w:rsidRDefault="001C2E78" w:rsidP="001C2E78">
      <w:pPr>
        <w:pStyle w:val="a5"/>
        <w:shd w:val="clear" w:color="auto" w:fill="FFFFFF"/>
        <w:spacing w:before="0" w:beforeAutospacing="0" w:after="375" w:afterAutospacing="0" w:line="480" w:lineRule="atLeast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</w:t>
      </w:r>
      <w:r>
        <w:rPr>
          <w:rFonts w:ascii="Arial" w:hAnsi="Arial" w:cs="Arial"/>
          <w:color w:val="444444"/>
        </w:rPr>
        <w:t>、如果您更注重高收益并且可以承受高风险，平时也习惯于股票、期货的投资，那么选择指数型基金会更好，因为指数基金获得高收益的机会要大于混合基金。</w:t>
      </w:r>
    </w:p>
    <w:p w:rsidR="001C2E78" w:rsidRDefault="001C2E78" w:rsidP="001C2E78">
      <w:pPr>
        <w:pStyle w:val="a5"/>
        <w:shd w:val="clear" w:color="auto" w:fill="FFFFFF"/>
        <w:spacing w:before="0" w:beforeAutospacing="0" w:after="375" w:afterAutospacing="0" w:line="480" w:lineRule="atLeast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</w:t>
      </w:r>
      <w:r>
        <w:rPr>
          <w:rFonts w:ascii="Arial" w:hAnsi="Arial" w:cs="Arial"/>
          <w:color w:val="444444"/>
        </w:rPr>
        <w:t>、如果您有一定风险承受力，平时会选择一些相对稳健型的理财产品，那么选择混合型基金会更加适合您。这种比例组合的投资方式，一方面，可以利用组合中风险较低的基金，如债券型基金</w:t>
      </w:r>
      <w:proofErr w:type="gramStart"/>
      <w:r>
        <w:rPr>
          <w:rFonts w:ascii="Arial" w:hAnsi="Arial" w:cs="Arial"/>
          <w:color w:val="444444"/>
        </w:rPr>
        <w:t>来作</w:t>
      </w:r>
      <w:proofErr w:type="gramEnd"/>
      <w:r>
        <w:rPr>
          <w:rFonts w:ascii="Arial" w:hAnsi="Arial" w:cs="Arial"/>
          <w:color w:val="444444"/>
        </w:rPr>
        <w:t>为部分本金保障；另一方面，可以靠获利机会较大的股票型基金获得更高的收益。</w:t>
      </w:r>
    </w:p>
    <w:p w:rsidR="006F541A" w:rsidRPr="001C2E78" w:rsidRDefault="006F541A"/>
    <w:sectPr w:rsidR="006F541A" w:rsidRPr="001C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937" w:rsidRDefault="00CC0937" w:rsidP="001C2E78">
      <w:r>
        <w:separator/>
      </w:r>
    </w:p>
  </w:endnote>
  <w:endnote w:type="continuationSeparator" w:id="0">
    <w:p w:rsidR="00CC0937" w:rsidRDefault="00CC0937" w:rsidP="001C2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937" w:rsidRDefault="00CC0937" w:rsidP="001C2E78">
      <w:r>
        <w:separator/>
      </w:r>
    </w:p>
  </w:footnote>
  <w:footnote w:type="continuationSeparator" w:id="0">
    <w:p w:rsidR="00CC0937" w:rsidRDefault="00CC0937" w:rsidP="001C2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1A"/>
    <w:rsid w:val="001A51DC"/>
    <w:rsid w:val="001C2E78"/>
    <w:rsid w:val="006F541A"/>
    <w:rsid w:val="00CC0937"/>
    <w:rsid w:val="00D3111A"/>
    <w:rsid w:val="00F3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E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E7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C2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C2E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E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E7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C2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C2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2019-10-10T07:24:00Z</dcterms:created>
  <dcterms:modified xsi:type="dcterms:W3CDTF">2019-10-10T07:24:00Z</dcterms:modified>
</cp:coreProperties>
</file>