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eastAsia="zh-CN"/>
        </w:rPr>
        <w:t>长投课程笔记</w:t>
      </w:r>
      <w:r>
        <w:rPr>
          <w:rFonts w:hint="eastAsia"/>
          <w:lang w:val="en-US" w:eastAsia="zh-CN"/>
        </w:rPr>
        <w:t>(2019.5.6 - 2019.5.20)</w:t>
      </w:r>
    </w:p>
    <w:p>
      <w:pPr>
        <w:pStyle w:val="3"/>
        <w:bidi w:val="0"/>
        <w:rPr>
          <w:rFonts w:hint="default"/>
          <w:lang w:val="en-US" w:eastAsia="zh-CN"/>
        </w:rPr>
      </w:pPr>
      <w:r>
        <w:rPr>
          <w:rFonts w:hint="eastAsia"/>
          <w:lang w:val="en-US" w:eastAsia="zh-CN"/>
        </w:rPr>
        <w:t>5.6 第一课</w:t>
      </w:r>
    </w:p>
    <w:p>
      <w:pPr>
        <w:pStyle w:val="4"/>
        <w:bidi w:val="0"/>
        <w:rPr>
          <w:rFonts w:hint="eastAsia"/>
          <w:lang w:val="en-US" w:eastAsia="zh-CN"/>
        </w:rPr>
      </w:pPr>
      <w:r>
        <w:rPr>
          <w:rFonts w:hint="eastAsia"/>
          <w:lang w:val="en-US" w:eastAsia="zh-CN"/>
        </w:rPr>
        <w:t>1.百万富翁养成(30岁 - 60岁)</w:t>
      </w:r>
    </w:p>
    <w:p>
      <w:pPr>
        <w:rPr>
          <w:rFonts w:hint="eastAsia"/>
          <w:lang w:val="en-US" w:eastAsia="zh-CN"/>
        </w:rPr>
      </w:pPr>
      <w:r>
        <w:rPr>
          <w:rFonts w:hint="eastAsia"/>
          <w:lang w:val="en-US" w:eastAsia="zh-CN"/>
        </w:rPr>
        <w:t>1. 每个月存 2778元</w:t>
      </w:r>
    </w:p>
    <w:p>
      <w:pPr>
        <w:rPr>
          <w:rFonts w:hint="eastAsia"/>
          <w:lang w:val="en-US" w:eastAsia="zh-CN"/>
        </w:rPr>
      </w:pPr>
      <w:r>
        <w:rPr>
          <w:rFonts w:hint="eastAsia"/>
          <w:lang w:val="en-US" w:eastAsia="zh-CN"/>
        </w:rPr>
        <w:t>2. 30岁的时候一次性拿出 35000，并保证年化收益率为 12%</w:t>
      </w:r>
    </w:p>
    <w:p>
      <w:pPr>
        <w:rPr>
          <w:rFonts w:hint="eastAsia"/>
          <w:lang w:val="en-US" w:eastAsia="zh-CN"/>
        </w:rPr>
      </w:pPr>
      <w:r>
        <w:rPr>
          <w:rFonts w:hint="eastAsia"/>
          <w:lang w:val="en-US" w:eastAsia="zh-CN"/>
        </w:rPr>
        <w:t>3.每个月拿出 310 元投资，并保证年化收益率为 12% (推荐)</w:t>
      </w:r>
    </w:p>
    <w:p>
      <w:pPr>
        <w:rPr>
          <w:rFonts w:hint="eastAsia"/>
          <w:lang w:val="en-US" w:eastAsia="zh-CN"/>
        </w:rPr>
      </w:pPr>
    </w:p>
    <w:p>
      <w:pPr>
        <w:pStyle w:val="3"/>
        <w:bidi w:val="0"/>
        <w:rPr>
          <w:rFonts w:hint="eastAsia"/>
          <w:lang w:val="en-US" w:eastAsia="zh-CN"/>
        </w:rPr>
      </w:pPr>
      <w:r>
        <w:rPr>
          <w:rFonts w:hint="eastAsia"/>
          <w:lang w:val="en-US" w:eastAsia="zh-CN"/>
        </w:rPr>
        <w:t>基金入门</w:t>
      </w:r>
    </w:p>
    <w:p>
      <w:pPr>
        <w:pStyle w:val="4"/>
        <w:bidi w:val="0"/>
        <w:rPr>
          <w:rFonts w:hint="eastAsia"/>
          <w:lang w:val="en-US" w:eastAsia="zh-CN"/>
        </w:rPr>
      </w:pPr>
      <w:r>
        <w:rPr>
          <w:rFonts w:hint="eastAsia"/>
          <w:lang w:val="en-US" w:eastAsia="zh-CN"/>
        </w:rPr>
        <w:t>1. 认识基金</w:t>
      </w:r>
    </w:p>
    <w:p>
      <w:pPr>
        <w:rPr>
          <w:rFonts w:hint="eastAsia"/>
          <w:lang w:val="en-US" w:eastAsia="zh-CN"/>
        </w:rPr>
      </w:pPr>
      <w:r>
        <w:rPr>
          <w:rFonts w:hint="eastAsia"/>
          <w:lang w:val="en-US" w:eastAsia="zh-CN"/>
        </w:rPr>
        <w:t>由一家基金公司收集很多投资者的钱，汇聚在一起，按照一定的规则，进行各种各样的投资以获取收益的一种投资品；而通过投资获取的收益或者遭遇的风险，则由投资人按照投资比例共享收益或承担风险。</w:t>
      </w:r>
    </w:p>
    <w:p>
      <w:pPr>
        <w:rPr>
          <w:rFonts w:hint="default"/>
          <w:lang w:val="en-US" w:eastAsia="zh-CN"/>
        </w:rPr>
      </w:pPr>
    </w:p>
    <w:p>
      <w:pPr>
        <w:rPr>
          <w:rFonts w:hint="eastAsia"/>
          <w:b/>
          <w:bCs/>
          <w:lang w:val="en-US" w:eastAsia="zh-CN"/>
        </w:rPr>
      </w:pPr>
      <w:r>
        <w:rPr>
          <w:rFonts w:hint="eastAsia"/>
          <w:b w:val="0"/>
          <w:bCs w:val="0"/>
          <w:lang w:val="en-US" w:eastAsia="zh-CN"/>
        </w:rPr>
        <w:t>概括成 12 个字就是：</w:t>
      </w:r>
      <w:r>
        <w:rPr>
          <w:rFonts w:hint="eastAsia"/>
          <w:b/>
          <w:bCs/>
          <w:lang w:val="en-US" w:eastAsia="zh-CN"/>
        </w:rPr>
        <w:t>集合投资、收益共享、风险共担</w:t>
      </w:r>
    </w:p>
    <w:p>
      <w:pPr>
        <w:rPr>
          <w:rFonts w:hint="eastAsia"/>
          <w:b/>
          <w:bCs/>
          <w:lang w:val="en-US" w:eastAsia="zh-CN"/>
        </w:rPr>
      </w:pPr>
    </w:p>
    <w:p>
      <w:pPr>
        <w:pStyle w:val="4"/>
        <w:numPr>
          <w:ilvl w:val="0"/>
          <w:numId w:val="1"/>
        </w:numPr>
        <w:bidi w:val="0"/>
        <w:rPr>
          <w:rFonts w:hint="eastAsia"/>
          <w:lang w:val="en-US" w:eastAsia="zh-CN"/>
        </w:rPr>
      </w:pPr>
      <w:r>
        <w:rPr>
          <w:rFonts w:hint="eastAsia"/>
          <w:lang w:val="en-US" w:eastAsia="zh-CN"/>
        </w:rPr>
        <w:t>基金操作流程</w:t>
      </w:r>
    </w:p>
    <w:p>
      <w:pPr>
        <w:numPr>
          <w:ilvl w:val="0"/>
          <w:numId w:val="0"/>
        </w:numPr>
        <w:rPr>
          <w:rFonts w:hint="eastAsia"/>
          <w:lang w:val="en-US" w:eastAsia="zh-CN"/>
        </w:rPr>
      </w:pPr>
      <w:r>
        <w:rPr>
          <w:rFonts w:hint="eastAsia"/>
          <w:lang w:val="en-US" w:eastAsia="zh-CN"/>
        </w:rPr>
        <w:t>三个概念 投资者、基金管理公司（基金经理）、基金托管人（银行）</w:t>
      </w:r>
    </w:p>
    <w:p>
      <w:pPr>
        <w:numPr>
          <w:ilvl w:val="0"/>
          <w:numId w:val="0"/>
        </w:numPr>
        <w:rPr>
          <w:rFonts w:hint="eastAsia"/>
          <w:lang w:val="en-US" w:eastAsia="zh-CN"/>
        </w:rPr>
      </w:pPr>
      <w:r>
        <w:rPr>
          <w:rFonts w:hint="eastAsia"/>
          <w:lang w:val="en-US" w:eastAsia="zh-CN"/>
        </w:rPr>
        <w:t>解释：</w:t>
      </w:r>
    </w:p>
    <w:p>
      <w:pPr>
        <w:numPr>
          <w:ilvl w:val="0"/>
          <w:numId w:val="0"/>
        </w:numPr>
        <w:rPr>
          <w:rFonts w:hint="eastAsia"/>
          <w:lang w:val="en-US" w:eastAsia="zh-CN"/>
        </w:rPr>
      </w:pPr>
      <w:r>
        <w:rPr>
          <w:rFonts w:hint="eastAsia"/>
          <w:lang w:val="en-US" w:eastAsia="zh-CN"/>
        </w:rPr>
        <w:t>投资者将资金交给基金经理打理，基金经理将资金放在银行托管，然后基金经理根据自己的专业知识选择买入时机，当看准了买入时机，就会执行买入操作。这期间基金经理和银行收取一定的佣金。</w:t>
      </w:r>
    </w:p>
    <w:p>
      <w:pPr>
        <w:pStyle w:val="4"/>
        <w:numPr>
          <w:ilvl w:val="0"/>
          <w:numId w:val="2"/>
        </w:numPr>
        <w:bidi w:val="0"/>
        <w:rPr>
          <w:rFonts w:hint="default"/>
          <w:lang w:val="en-US" w:eastAsia="zh-CN"/>
        </w:rPr>
      </w:pPr>
      <w:r>
        <w:rPr>
          <w:rFonts w:hint="eastAsia"/>
          <w:lang w:val="en-US" w:eastAsia="zh-CN"/>
        </w:rPr>
        <w:t>基金三大优势</w:t>
      </w:r>
    </w:p>
    <w:p>
      <w:pPr>
        <w:numPr>
          <w:ilvl w:val="0"/>
          <w:numId w:val="3"/>
        </w:numPr>
        <w:rPr>
          <w:rFonts w:hint="eastAsia"/>
          <w:lang w:val="en-US" w:eastAsia="zh-CN"/>
        </w:rPr>
      </w:pPr>
      <w:r>
        <w:rPr>
          <w:rFonts w:hint="eastAsia"/>
          <w:lang w:val="en-US" w:eastAsia="zh-CN"/>
        </w:rPr>
        <w:t>投资门槛低</w:t>
      </w:r>
    </w:p>
    <w:p>
      <w:pPr>
        <w:numPr>
          <w:ilvl w:val="0"/>
          <w:numId w:val="3"/>
        </w:numPr>
        <w:rPr>
          <w:rFonts w:hint="default"/>
          <w:lang w:val="en-US" w:eastAsia="zh-CN"/>
        </w:rPr>
      </w:pPr>
      <w:r>
        <w:rPr>
          <w:rFonts w:hint="eastAsia"/>
          <w:lang w:val="en-US" w:eastAsia="zh-CN"/>
        </w:rPr>
        <w:t>分散风险</w:t>
      </w:r>
    </w:p>
    <w:p>
      <w:pPr>
        <w:numPr>
          <w:ilvl w:val="0"/>
          <w:numId w:val="3"/>
        </w:numPr>
        <w:rPr>
          <w:rFonts w:hint="default"/>
          <w:lang w:val="en-US" w:eastAsia="zh-CN"/>
        </w:rPr>
      </w:pPr>
      <w:r>
        <w:rPr>
          <w:rFonts w:hint="eastAsia"/>
          <w:lang w:val="en-US" w:eastAsia="zh-CN"/>
        </w:rPr>
        <w:t>专业人士打理，省时省力省心</w:t>
      </w:r>
    </w:p>
    <w:p>
      <w:pPr>
        <w:rPr>
          <w:rFonts w:hint="default"/>
          <w:lang w:val="en-US" w:eastAsia="zh-CN"/>
        </w:rPr>
      </w:pPr>
    </w:p>
    <w:p>
      <w:pPr>
        <w:pStyle w:val="4"/>
        <w:numPr>
          <w:ilvl w:val="0"/>
          <w:numId w:val="3"/>
        </w:numPr>
        <w:bidi w:val="0"/>
        <w:ind w:left="0" w:leftChars="0" w:firstLine="0" w:firstLineChars="0"/>
        <w:rPr>
          <w:rFonts w:hint="eastAsia"/>
          <w:lang w:val="en-US" w:eastAsia="zh-CN"/>
        </w:rPr>
      </w:pPr>
      <w:r>
        <w:rPr>
          <w:rFonts w:hint="eastAsia"/>
          <w:lang w:val="en-US" w:eastAsia="zh-CN"/>
        </w:rPr>
        <w:t>基金风险</w:t>
      </w:r>
    </w:p>
    <w:p>
      <w:pPr>
        <w:numPr>
          <w:ilvl w:val="0"/>
          <w:numId w:val="0"/>
        </w:numPr>
        <w:ind w:leftChars="0"/>
        <w:rPr>
          <w:rFonts w:hint="eastAsia"/>
          <w:lang w:val="en-US" w:eastAsia="zh-CN"/>
        </w:rPr>
      </w:pPr>
      <w:r>
        <w:rPr>
          <w:rFonts w:hint="eastAsia"/>
          <w:lang w:val="en-US" w:eastAsia="zh-CN"/>
        </w:rPr>
        <w:t>不同基金的风险不同，同一只基金的风险，可能比债券高，但是比股票低。主要的影响因素是投资产品的种类，基金投资产品的风险越高，这只基金的风险也越高。</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另外，基金的资金量大小、基金经理的投资能力也会影响基金的风险程度。</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总而言之，不同种类的基金风险不同，不能一概而论，挑选适合自己的基金才是好基。</w:t>
      </w:r>
    </w:p>
    <w:p>
      <w:pPr>
        <w:numPr>
          <w:ilvl w:val="0"/>
          <w:numId w:val="0"/>
        </w:numPr>
        <w:ind w:leftChars="0"/>
        <w:rPr>
          <w:rFonts w:hint="eastAsia"/>
          <w:lang w:val="en-US" w:eastAsia="zh-CN"/>
        </w:rPr>
      </w:pPr>
    </w:p>
    <w:p>
      <w:pPr>
        <w:numPr>
          <w:ilvl w:val="0"/>
          <w:numId w:val="0"/>
        </w:numPr>
        <w:ind w:leftChars="0"/>
        <w:rPr>
          <w:rFonts w:hint="default"/>
          <w:lang w:val="en-US" w:eastAsia="zh-CN"/>
        </w:rPr>
      </w:pPr>
    </w:p>
    <w:p>
      <w:pPr>
        <w:pStyle w:val="3"/>
        <w:bidi w:val="0"/>
        <w:rPr>
          <w:rFonts w:hint="default"/>
          <w:lang w:val="en-US" w:eastAsia="zh-CN"/>
        </w:rPr>
      </w:pPr>
      <w:r>
        <w:rPr>
          <w:rFonts w:hint="eastAsia"/>
          <w:lang w:val="en-US" w:eastAsia="zh-CN"/>
        </w:rPr>
        <w:t>5.7 第二课</w:t>
      </w:r>
    </w:p>
    <w:p>
      <w:pPr>
        <w:numPr>
          <w:ilvl w:val="0"/>
          <w:numId w:val="0"/>
        </w:numPr>
        <w:ind w:leftChars="0"/>
        <w:rPr>
          <w:rFonts w:hint="default"/>
          <w:lang w:val="en-US" w:eastAsia="zh-CN"/>
        </w:rPr>
      </w:pPr>
    </w:p>
    <w:p>
      <w:pPr>
        <w:numPr>
          <w:ilvl w:val="0"/>
          <w:numId w:val="0"/>
        </w:numPr>
        <w:ind w:leftChars="0"/>
        <w:rPr>
          <w:rFonts w:hint="default"/>
          <w:lang w:val="en-US" w:eastAsia="zh-CN"/>
        </w:rPr>
      </w:pPr>
      <w:bookmarkStart w:id="0" w:name="_GoBack"/>
      <w:bookmarkEnd w:id="0"/>
    </w:p>
    <w:p>
      <w:pPr>
        <w:pStyle w:val="3"/>
        <w:bidi w:val="0"/>
        <w:rPr>
          <w:rFonts w:hint="eastAsia"/>
          <w:lang w:val="en-US" w:eastAsia="zh-CN"/>
        </w:rPr>
      </w:pPr>
      <w:r>
        <w:rPr>
          <w:rFonts w:hint="eastAsia"/>
          <w:lang w:val="en-US" w:eastAsia="zh-CN"/>
        </w:rPr>
        <w:t>5.8 第三课</w:t>
      </w:r>
    </w:p>
    <w:p>
      <w:pPr>
        <w:rPr>
          <w:rFonts w:hint="default"/>
          <w:lang w:val="en-US" w:eastAsia="zh-CN"/>
        </w:rPr>
      </w:pPr>
    </w:p>
    <w:p>
      <w:pPr>
        <w:rPr>
          <w:rFonts w:hint="default"/>
          <w:lang w:val="en-US" w:eastAsia="zh-CN"/>
        </w:rPr>
      </w:pPr>
      <w:r>
        <w:rPr>
          <w:rFonts w:hint="eastAsia"/>
          <w:lang w:val="en-US" w:eastAsia="zh-CN"/>
        </w:rPr>
        <w:t>===============================================================================</w:t>
      </w:r>
    </w:p>
    <w:p>
      <w:pPr>
        <w:pStyle w:val="2"/>
        <w:bidi w:val="0"/>
        <w:rPr>
          <w:rFonts w:hint="eastAsia"/>
          <w:lang w:eastAsia="zh-CN"/>
        </w:rPr>
      </w:pPr>
      <w:r>
        <w:rPr>
          <w:rFonts w:hint="eastAsia"/>
          <w:lang w:eastAsia="zh-CN"/>
        </w:rPr>
        <w:t>个人整理笔记</w:t>
      </w:r>
    </w:p>
    <w:p>
      <w:pPr>
        <w:pStyle w:val="2"/>
        <w:bidi w:val="0"/>
        <w:rPr>
          <w:rFonts w:hint="eastAsia" w:eastAsia="宋体"/>
          <w:lang w:eastAsia="zh-CN"/>
        </w:rPr>
      </w:pPr>
      <w:r>
        <w:rPr>
          <w:rFonts w:hint="eastAsia" w:eastAsia="宋体"/>
          <w:lang w:eastAsia="zh-CN"/>
        </w:rPr>
        <w:t>如何选基金</w:t>
      </w:r>
    </w:p>
    <w:p>
      <w:pPr>
        <w:pStyle w:val="3"/>
        <w:bidi w:val="0"/>
        <w:rPr>
          <w:rFonts w:hint="eastAsia" w:eastAsia="宋体"/>
          <w:lang w:eastAsia="zh-CN"/>
        </w:rPr>
      </w:pPr>
      <w:r>
        <w:rPr>
          <w:rFonts w:hint="eastAsia" w:eastAsia="宋体"/>
          <w:lang w:val="en-US" w:eastAsia="zh-CN"/>
        </w:rPr>
        <w:t>1.</w:t>
      </w:r>
      <w:r>
        <w:rPr>
          <w:rFonts w:hint="eastAsia" w:eastAsia="宋体"/>
          <w:lang w:eastAsia="zh-CN"/>
        </w:rPr>
        <w:t>缩小范围</w:t>
      </w:r>
    </w:p>
    <w:p>
      <w:pPr>
        <w:rPr>
          <w:rFonts w:hint="eastAsia" w:eastAsia="宋体"/>
          <w:lang w:eastAsia="zh-CN"/>
        </w:rPr>
      </w:pPr>
      <w:r>
        <w:rPr>
          <w:rFonts w:hint="eastAsia" w:eastAsia="宋体"/>
          <w:lang w:eastAsia="zh-CN"/>
        </w:rPr>
        <w:t>目前中国一共有4000多只基金，怎么下手？</w:t>
      </w:r>
    </w:p>
    <w:p>
      <w:pPr>
        <w:rPr>
          <w:rFonts w:hint="eastAsia" w:eastAsia="宋体"/>
          <w:lang w:eastAsia="zh-CN"/>
        </w:rPr>
      </w:pPr>
    </w:p>
    <w:p>
      <w:pPr>
        <w:numPr>
          <w:ilvl w:val="0"/>
          <w:numId w:val="4"/>
        </w:numPr>
        <w:rPr>
          <w:rFonts w:hint="eastAsia" w:eastAsia="宋体"/>
          <w:lang w:eastAsia="zh-CN"/>
        </w:rPr>
      </w:pPr>
      <w:r>
        <w:rPr>
          <w:rFonts w:hint="eastAsia" w:eastAsia="宋体"/>
          <w:lang w:eastAsia="zh-CN"/>
        </w:rPr>
        <w:t>对投资市场进行分类划分。分成大盘蓝筹、灵活基金还有海外基金。</w:t>
      </w:r>
    </w:p>
    <w:p>
      <w:pPr>
        <w:numPr>
          <w:ilvl w:val="0"/>
          <w:numId w:val="0"/>
        </w:numPr>
        <w:rPr>
          <w:rFonts w:hint="eastAsia" w:eastAsia="宋体"/>
          <w:lang w:eastAsia="zh-CN"/>
        </w:rPr>
      </w:pPr>
    </w:p>
    <w:p>
      <w:pPr>
        <w:rPr>
          <w:rFonts w:hint="eastAsia" w:eastAsia="宋体"/>
          <w:lang w:eastAsia="zh-CN"/>
        </w:rPr>
      </w:pPr>
      <w:r>
        <w:rPr>
          <w:rFonts w:hint="eastAsia" w:eastAsia="宋体"/>
          <w:lang w:eastAsia="zh-CN"/>
        </w:rPr>
        <w:t>大盘基金就是投资大盘蓝筹股票的基金。大盘蓝筹你可以理解为市值比较大的股票，就像市场里的大秤砣，涨跌会比较平稳。灵活基金可以投资中小板块，也就像是市场里的小秤砣，涨跌可能幅度大一些。海外的基金归属到海外。</w:t>
      </w:r>
    </w:p>
    <w:p>
      <w:pPr>
        <w:rPr>
          <w:rFonts w:hint="eastAsia" w:eastAsia="宋体"/>
          <w:lang w:eastAsia="zh-CN"/>
        </w:rPr>
      </w:pPr>
    </w:p>
    <w:p>
      <w:pPr>
        <w:numPr>
          <w:ilvl w:val="0"/>
          <w:numId w:val="4"/>
        </w:numPr>
        <w:ind w:left="0" w:leftChars="0" w:firstLine="0" w:firstLineChars="0"/>
        <w:rPr>
          <w:rFonts w:hint="eastAsia" w:eastAsia="宋体"/>
          <w:lang w:eastAsia="zh-CN"/>
        </w:rPr>
      </w:pPr>
      <w:r>
        <w:rPr>
          <w:rFonts w:hint="eastAsia" w:eastAsia="宋体"/>
          <w:lang w:eastAsia="zh-CN"/>
        </w:rPr>
        <w:t>最后再在小类里面，分出来指数型和主动管理型。</w:t>
      </w:r>
    </w:p>
    <w:p>
      <w:pPr>
        <w:numPr>
          <w:ilvl w:val="0"/>
          <w:numId w:val="0"/>
        </w:numPr>
        <w:ind w:leftChars="0"/>
        <w:rPr>
          <w:rFonts w:hint="eastAsia" w:eastAsia="宋体"/>
          <w:lang w:eastAsia="zh-CN"/>
        </w:rPr>
      </w:pPr>
    </w:p>
    <w:p>
      <w:pPr>
        <w:numPr>
          <w:ilvl w:val="0"/>
          <w:numId w:val="0"/>
        </w:numPr>
        <w:ind w:leftChars="0"/>
        <w:rPr>
          <w:rFonts w:hint="eastAsia" w:eastAsia="宋体"/>
          <w:lang w:eastAsia="zh-CN"/>
        </w:rPr>
      </w:pPr>
      <w:r>
        <w:rPr>
          <w:rFonts w:hint="eastAsia" w:eastAsia="宋体"/>
          <w:lang w:eastAsia="zh-CN"/>
        </w:rPr>
        <w:t>指数，简单来说就是自动买入股票市场某个系列股票后形成的产品，所以指数型基金要做的就是跟踪这个产品的价格就可以。</w:t>
      </w:r>
    </w:p>
    <w:p>
      <w:pPr>
        <w:numPr>
          <w:ilvl w:val="0"/>
          <w:numId w:val="0"/>
        </w:numPr>
        <w:ind w:leftChars="0"/>
        <w:rPr>
          <w:rFonts w:hint="eastAsia" w:eastAsia="宋体"/>
          <w:lang w:eastAsia="zh-CN"/>
        </w:rPr>
      </w:pPr>
    </w:p>
    <w:p>
      <w:pPr>
        <w:rPr>
          <w:rFonts w:hint="eastAsia" w:eastAsia="宋体"/>
          <w:lang w:eastAsia="zh-CN"/>
        </w:rPr>
      </w:pPr>
      <w:r>
        <w:rPr>
          <w:rFonts w:hint="eastAsia" w:eastAsia="宋体"/>
          <w:lang w:eastAsia="zh-CN"/>
        </w:rPr>
        <w:t>而主动管理型，就是基金经理从股票市场里自己挑几只觉得不错的股票进行买入。</w:t>
      </w:r>
    </w:p>
    <w:p>
      <w:pPr>
        <w:rPr>
          <w:rFonts w:hint="eastAsia" w:eastAsia="宋体"/>
          <w:lang w:eastAsia="zh-CN"/>
        </w:rPr>
      </w:pPr>
    </w:p>
    <w:p>
      <w:pPr>
        <w:rPr>
          <w:rFonts w:hint="eastAsia" w:eastAsia="宋体"/>
          <w:lang w:eastAsia="zh-CN"/>
        </w:rPr>
      </w:pPr>
      <w:r>
        <w:rPr>
          <w:rFonts w:hint="eastAsia" w:eastAsia="宋体"/>
          <w:lang w:eastAsia="zh-CN"/>
        </w:rPr>
        <w:t>这些分散开配置，才能形成好的组合，最简单就是532，大盘占5，中小盘3，海外2.</w:t>
      </w:r>
    </w:p>
    <w:p>
      <w:pPr>
        <w:pStyle w:val="3"/>
        <w:numPr>
          <w:ilvl w:val="0"/>
          <w:numId w:val="5"/>
        </w:numPr>
        <w:bidi w:val="0"/>
        <w:rPr>
          <w:rFonts w:hint="eastAsia" w:eastAsia="宋体"/>
          <w:lang w:val="en-US" w:eastAsia="zh-CN"/>
        </w:rPr>
      </w:pPr>
      <w:r>
        <w:rPr>
          <w:rFonts w:hint="eastAsia" w:eastAsia="宋体"/>
          <w:lang w:val="en-US" w:eastAsia="zh-CN"/>
        </w:rPr>
        <w:t>选择优质基金</w:t>
      </w:r>
    </w:p>
    <w:p>
      <w:pPr>
        <w:rPr>
          <w:rFonts w:hint="eastAsia" w:eastAsia="宋体"/>
          <w:lang w:val="en-US" w:eastAsia="zh-CN"/>
        </w:rPr>
      </w:pPr>
      <w:r>
        <w:rPr>
          <w:rFonts w:hint="eastAsia" w:eastAsia="宋体"/>
          <w:lang w:val="en-US" w:eastAsia="zh-CN"/>
        </w:rPr>
        <w:t>怎么知道基金质量如何呢？</w:t>
      </w:r>
    </w:p>
    <w:p>
      <w:pPr>
        <w:rPr>
          <w:rFonts w:hint="eastAsia" w:eastAsia="宋体"/>
          <w:lang w:val="en-US" w:eastAsia="zh-CN"/>
        </w:rPr>
      </w:pPr>
    </w:p>
    <w:p>
      <w:pPr>
        <w:rPr>
          <w:rFonts w:hint="eastAsia" w:eastAsia="宋体"/>
          <w:lang w:val="en-US" w:eastAsia="zh-CN"/>
        </w:rPr>
      </w:pPr>
      <w:r>
        <w:rPr>
          <w:rFonts w:hint="eastAsia" w:eastAsia="宋体"/>
          <w:lang w:val="en-US" w:eastAsia="zh-CN"/>
        </w:rPr>
        <w:t>有人说，挑业绩最好的呗。其实，在我们选基金的时候，直接去买冠军基金，这个非常不科学。我们选取 2005 年至 2016 年共 11 年的时间里所有的股票型、混合型基金进行数据轮动测试。后来发现：在取得了上一年度前 10% 的优秀业绩之后,各类基金都在第二年,都很难保住冠军位置，50%以上的概率她们的排名都进不了平均水平。</w:t>
      </w:r>
    </w:p>
    <w:p>
      <w:pPr>
        <w:rPr>
          <w:rFonts w:hint="eastAsia" w:eastAsia="宋体"/>
          <w:lang w:val="en-US" w:eastAsia="zh-CN"/>
        </w:rPr>
      </w:pPr>
    </w:p>
    <w:p>
      <w:pPr>
        <w:rPr>
          <w:rFonts w:hint="eastAsia" w:eastAsia="宋体"/>
          <w:b/>
          <w:bCs/>
          <w:lang w:val="en-US" w:eastAsia="zh-CN"/>
        </w:rPr>
      </w:pPr>
      <w:r>
        <w:rPr>
          <w:rFonts w:hint="eastAsia" w:eastAsia="宋体"/>
          <w:lang w:val="en-US" w:eastAsia="zh-CN"/>
        </w:rPr>
        <w:t>这一数据在股票型基金里表现得更明显，因为仅有 4.44% 的基金能够在第二年维持住前一年 10% 的业绩排名。也就是说，</w:t>
      </w:r>
      <w:r>
        <w:rPr>
          <w:rFonts w:hint="eastAsia" w:eastAsia="宋体"/>
          <w:b/>
          <w:bCs/>
          <w:lang w:val="en-US" w:eastAsia="zh-CN"/>
        </w:rPr>
        <w:t>如果你只按照排名选基金，你很可能挑到的是一只明年的「烂基」！</w:t>
      </w:r>
    </w:p>
    <w:p>
      <w:pPr>
        <w:rPr>
          <w:rFonts w:hint="eastAsia" w:eastAsia="宋体"/>
          <w:lang w:val="en-US" w:eastAsia="zh-CN"/>
        </w:rPr>
      </w:pPr>
    </w:p>
    <w:p>
      <w:pPr>
        <w:rPr>
          <w:rFonts w:hint="eastAsia" w:eastAsia="宋体"/>
          <w:lang w:val="en-US" w:eastAsia="zh-CN"/>
        </w:rPr>
      </w:pPr>
      <w:r>
        <w:rPr>
          <w:rFonts w:hint="eastAsia" w:eastAsia="宋体"/>
          <w:lang w:val="en-US" w:eastAsia="zh-CN"/>
        </w:rPr>
        <w:t>所以千万别只按照排名，买一个去年排名第一的基金，为什么呢？因为这些基金获得冠军，很有可能是投资了热点板块的原因，而热点往往不会停留在这个版块太久，短暂的好业绩不能说明它的质量真的好。就像差生蒙对了一次考试题目一样。</w:t>
      </w:r>
    </w:p>
    <w:p>
      <w:pPr>
        <w:rPr>
          <w:rFonts w:hint="eastAsia" w:eastAsia="宋体"/>
          <w:lang w:val="en-US" w:eastAsia="zh-CN"/>
        </w:rPr>
      </w:pPr>
    </w:p>
    <w:p>
      <w:pPr>
        <w:rPr>
          <w:rFonts w:hint="eastAsia" w:eastAsia="宋体"/>
          <w:b/>
          <w:bCs/>
          <w:lang w:val="en-US" w:eastAsia="zh-CN"/>
        </w:rPr>
      </w:pPr>
      <w:r>
        <w:rPr>
          <w:rFonts w:hint="eastAsia" w:eastAsia="宋体"/>
          <w:b/>
          <w:bCs/>
          <w:lang w:val="en-US" w:eastAsia="zh-CN"/>
        </w:rPr>
        <w:t>我建议，先筛选出过去三年、过去两年和过去一年,同类基金排名,如果某基金连续多年、跨越牛熊周期,都始终处于同类排名的前 30%,那就可以说明该基金业绩确实优秀。</w:t>
      </w:r>
    </w:p>
    <w:p>
      <w:pPr>
        <w:rPr>
          <w:rFonts w:hint="eastAsia" w:eastAsia="宋体"/>
          <w:lang w:val="en-US" w:eastAsia="zh-CN"/>
        </w:rPr>
      </w:pPr>
    </w:p>
    <w:p>
      <w:pPr>
        <w:rPr>
          <w:rFonts w:hint="eastAsia" w:eastAsia="宋体"/>
          <w:lang w:val="en-US" w:eastAsia="zh-CN"/>
        </w:rPr>
      </w:pPr>
      <w:r>
        <w:rPr>
          <w:rFonts w:hint="eastAsia" w:eastAsia="宋体"/>
          <w:lang w:val="en-US" w:eastAsia="zh-CN"/>
        </w:rPr>
        <w:t>看完牛市的</w:t>
      </w:r>
      <w:r>
        <w:rPr>
          <w:rFonts w:hint="eastAsia" w:eastAsia="宋体"/>
          <w:b/>
          <w:bCs/>
          <w:lang w:val="en-US" w:eastAsia="zh-CN"/>
        </w:rPr>
        <w:t>赚钱能力</w:t>
      </w:r>
      <w:r>
        <w:rPr>
          <w:rFonts w:hint="eastAsia" w:eastAsia="宋体"/>
          <w:lang w:val="en-US" w:eastAsia="zh-CN"/>
        </w:rPr>
        <w:t>，也要看熊市的</w:t>
      </w:r>
      <w:r>
        <w:rPr>
          <w:rFonts w:hint="eastAsia" w:eastAsia="宋体"/>
          <w:b/>
          <w:bCs/>
          <w:lang w:val="en-US" w:eastAsia="zh-CN"/>
        </w:rPr>
        <w:t>抗跌实力</w:t>
      </w:r>
      <w:r>
        <w:rPr>
          <w:rFonts w:hint="eastAsia" w:eastAsia="宋体"/>
          <w:lang w:val="en-US" w:eastAsia="zh-CN"/>
        </w:rPr>
        <w:t>，衡量一只基金的抗跌能力,我们主要的参考指标是</w:t>
      </w:r>
      <w:r>
        <w:rPr>
          <w:rFonts w:hint="eastAsia" w:eastAsia="宋体"/>
          <w:b/>
          <w:bCs/>
          <w:lang w:val="en-US" w:eastAsia="zh-CN"/>
        </w:rPr>
        <w:t>波动率</w:t>
      </w:r>
      <w:r>
        <w:rPr>
          <w:rFonts w:hint="eastAsia" w:eastAsia="宋体"/>
          <w:lang w:val="en-US" w:eastAsia="zh-CN"/>
        </w:rPr>
        <w:t>和</w:t>
      </w:r>
      <w:r>
        <w:rPr>
          <w:rFonts w:hint="eastAsia" w:eastAsia="宋体"/>
          <w:b/>
          <w:bCs/>
          <w:lang w:val="en-US" w:eastAsia="zh-CN"/>
        </w:rPr>
        <w:t>最大回撤</w:t>
      </w:r>
      <w:r>
        <w:rPr>
          <w:rFonts w:hint="eastAsia" w:eastAsia="宋体"/>
          <w:lang w:val="en-US" w:eastAsia="zh-CN"/>
        </w:rPr>
        <w:t>。</w:t>
      </w:r>
    </w:p>
    <w:p>
      <w:pPr>
        <w:rPr>
          <w:rFonts w:hint="eastAsia" w:eastAsia="宋体"/>
          <w:lang w:val="en-US" w:eastAsia="zh-CN"/>
        </w:rPr>
      </w:pPr>
    </w:p>
    <w:p>
      <w:pPr>
        <w:rPr>
          <w:rFonts w:hint="eastAsia" w:eastAsia="宋体"/>
          <w:b/>
          <w:bCs/>
          <w:lang w:val="en-US" w:eastAsia="zh-CN"/>
        </w:rPr>
      </w:pPr>
      <w:r>
        <w:rPr>
          <w:rFonts w:hint="eastAsia" w:eastAsia="宋体"/>
          <w:lang w:val="en-US" w:eastAsia="zh-CN"/>
        </w:rPr>
        <w:t>这两个指标在一般第三方销售平台以及基金评级网站 ,都可以查询的到。</w:t>
      </w:r>
      <w:r>
        <w:rPr>
          <w:rFonts w:hint="eastAsia" w:eastAsia="宋体"/>
          <w:b/>
          <w:bCs/>
          <w:lang w:val="en-US" w:eastAsia="zh-CN"/>
        </w:rPr>
        <w:t>最大回撤就是，这只基金在任一历史时点买入后,往后推,产品净值走到最低点时,收益率下降幅度的最大值,也就是，如果你买入这只产品，往后可能出现的最糟糕的情况是什么样。</w:t>
      </w:r>
    </w:p>
    <w:p>
      <w:pPr>
        <w:rPr>
          <w:rFonts w:hint="eastAsia" w:eastAsia="宋体"/>
          <w:lang w:val="en-US" w:eastAsia="zh-CN"/>
        </w:rPr>
      </w:pPr>
    </w:p>
    <w:p>
      <w:pPr>
        <w:rPr>
          <w:rFonts w:hint="eastAsia" w:eastAsia="宋体"/>
          <w:b/>
          <w:bCs/>
          <w:lang w:val="en-US" w:eastAsia="zh-CN"/>
        </w:rPr>
      </w:pPr>
      <w:r>
        <w:rPr>
          <w:rFonts w:hint="eastAsia" w:eastAsia="宋体"/>
          <w:b/>
          <w:bCs/>
          <w:lang w:val="en-US" w:eastAsia="zh-CN"/>
        </w:rPr>
        <w:t>波动率是指这只基金价格的不稳定性，波动率越大也就是我们通常意义上所说的,有时赚有时赔,在波折中前行。</w:t>
      </w:r>
    </w:p>
    <w:p>
      <w:pPr>
        <w:rPr>
          <w:rFonts w:hint="eastAsia" w:eastAsia="宋体"/>
          <w:lang w:val="en-US" w:eastAsia="zh-CN"/>
        </w:rPr>
      </w:pPr>
    </w:p>
    <w:p>
      <w:pPr>
        <w:rPr>
          <w:rFonts w:hint="eastAsia" w:eastAsia="宋体"/>
          <w:lang w:val="en-US" w:eastAsia="zh-CN"/>
        </w:rPr>
      </w:pPr>
      <w:r>
        <w:rPr>
          <w:rFonts w:hint="eastAsia" w:eastAsia="宋体"/>
          <w:lang w:val="en-US" w:eastAsia="zh-CN"/>
        </w:rPr>
        <w:t>所以当你想在几只类型相同、业绩又都比较优秀的基金中挑选,不知道应该选哪只时, 可以参考这两个数值,进行下一步的优中选优。</w:t>
      </w:r>
    </w:p>
    <w:p>
      <w:pPr>
        <w:rPr>
          <w:rFonts w:hint="eastAsia" w:eastAsia="宋体"/>
          <w:lang w:val="en-US" w:eastAsia="zh-CN"/>
        </w:rPr>
      </w:pPr>
    </w:p>
    <w:p>
      <w:pPr>
        <w:rPr>
          <w:rFonts w:hint="eastAsia" w:eastAsia="宋体"/>
          <w:lang w:val="en-US" w:eastAsia="zh-CN"/>
        </w:rPr>
      </w:pPr>
      <w:r>
        <w:rPr>
          <w:rFonts w:hint="eastAsia" w:eastAsia="宋体"/>
          <w:lang w:val="en-US" w:eastAsia="zh-CN"/>
        </w:rPr>
        <w:t>多说一句，只有业绩比较好的基金,同时最大回撤小、波动率小,才能说明是一只好基金。为什么要加前提条件呢？因为如果一只业绩比较差的基金波动率小、回撤也小,这只能说明他不怎么动啊，你能赚到钱吗?</w:t>
      </w:r>
    </w:p>
    <w:p>
      <w:pPr>
        <w:rPr>
          <w:rFonts w:hint="eastAsia" w:eastAsia="宋体"/>
          <w:lang w:val="en-US" w:eastAsia="zh-CN"/>
        </w:rPr>
      </w:pPr>
    </w:p>
    <w:p>
      <w:pPr>
        <w:rPr>
          <w:rFonts w:hint="eastAsia" w:eastAsia="宋体"/>
          <w:b/>
          <w:bCs/>
          <w:lang w:val="en-US" w:eastAsia="zh-CN"/>
        </w:rPr>
      </w:pPr>
      <w:r>
        <w:rPr>
          <w:rFonts w:hint="eastAsia" w:eastAsia="宋体"/>
          <w:b/>
          <w:bCs/>
          <w:lang w:val="en-US" w:eastAsia="zh-CN"/>
        </w:rPr>
        <w:t>除了赚钱能力、抗跌能力，我们最后还得看人，就是基金经理</w:t>
      </w:r>
      <w:r>
        <w:rPr>
          <w:rFonts w:hint="eastAsia" w:eastAsia="宋体"/>
          <w:lang w:val="en-US" w:eastAsia="zh-CN"/>
        </w:rPr>
        <w:t>。</w:t>
      </w:r>
      <w:r>
        <w:rPr>
          <w:rFonts w:hint="eastAsia" w:eastAsia="宋体"/>
          <w:b/>
          <w:bCs/>
          <w:lang w:val="en-US" w:eastAsia="zh-CN"/>
        </w:rPr>
        <w:t>建议大家最好选择两年以上从业经验,业绩突出且较为稳定的基金经理。同时,一个投资能力经历过历史检验,穿越过牛熊周期的基金经理,更容易看出他的真正实力。</w:t>
      </w:r>
    </w:p>
    <w:p>
      <w:pPr>
        <w:rPr>
          <w:rFonts w:hint="eastAsia" w:eastAsia="宋体"/>
          <w:b/>
          <w:bCs/>
          <w:lang w:val="en-US" w:eastAsia="zh-CN"/>
        </w:rPr>
      </w:pPr>
    </w:p>
    <w:p>
      <w:pPr>
        <w:pStyle w:val="2"/>
        <w:bidi w:val="0"/>
        <w:rPr>
          <w:rFonts w:hint="eastAsia"/>
          <w:lang w:val="en-US" w:eastAsia="zh-CN"/>
        </w:rPr>
      </w:pPr>
      <w:r>
        <w:rPr>
          <w:rFonts w:hint="eastAsia"/>
          <w:lang w:val="en-US" w:eastAsia="zh-CN"/>
        </w:rPr>
        <w:t>基金投资方法</w:t>
      </w:r>
    </w:p>
    <w:p>
      <w:pPr>
        <w:rPr>
          <w:rFonts w:hint="default"/>
          <w:lang w:val="en-US" w:eastAsia="zh-CN"/>
        </w:rPr>
      </w:pPr>
      <w:r>
        <w:rPr>
          <w:rFonts w:hint="default"/>
          <w:lang w:val="en-US" w:eastAsia="zh-CN"/>
        </w:rPr>
        <w:t>投资方法有关系吗？</w:t>
      </w:r>
    </w:p>
    <w:p>
      <w:pPr>
        <w:rPr>
          <w:rFonts w:hint="default"/>
          <w:lang w:val="en-US" w:eastAsia="zh-CN"/>
        </w:rPr>
      </w:pPr>
    </w:p>
    <w:p>
      <w:pPr>
        <w:rPr>
          <w:rFonts w:hint="default"/>
          <w:lang w:val="en-US" w:eastAsia="zh-CN"/>
        </w:rPr>
      </w:pPr>
      <w:r>
        <w:rPr>
          <w:rFonts w:hint="default"/>
          <w:lang w:val="en-US" w:eastAsia="zh-CN"/>
        </w:rPr>
        <w:t>有的。这也是为什么我</w:t>
      </w:r>
      <w:r>
        <w:rPr>
          <w:rFonts w:hint="default"/>
          <w:b/>
          <w:bCs/>
          <w:lang w:val="en-US" w:eastAsia="zh-CN"/>
        </w:rPr>
        <w:t>不建议大家一次性投资基金</w:t>
      </w:r>
      <w:r>
        <w:rPr>
          <w:rFonts w:hint="default"/>
          <w:lang w:val="en-US" w:eastAsia="zh-CN"/>
        </w:rPr>
        <w:t>，除非你正好踩点在牛市起点，不然面对震荡市，多数人都是“韭菜”。</w:t>
      </w:r>
    </w:p>
    <w:p>
      <w:pPr>
        <w:rPr>
          <w:rFonts w:hint="default"/>
          <w:lang w:val="en-US" w:eastAsia="zh-CN"/>
        </w:rPr>
      </w:pPr>
    </w:p>
    <w:p>
      <w:pPr>
        <w:rPr>
          <w:rFonts w:hint="default"/>
          <w:lang w:val="en-US" w:eastAsia="zh-CN"/>
        </w:rPr>
      </w:pPr>
      <w:r>
        <w:rPr>
          <w:rFonts w:hint="default"/>
          <w:lang w:val="en-US" w:eastAsia="zh-CN"/>
        </w:rPr>
        <w:t>大多数人理财的时候没赚到的原因，归根结底就是东西买贵了，卖便宜了。但这只是表面的原因，其实深层的原因，是因为大家心里的贪婪和恐惧。大家回想一下，如果我们真的要赚钱，就要低买高卖，对吗？</w:t>
      </w:r>
    </w:p>
    <w:p>
      <w:pPr>
        <w:rPr>
          <w:rFonts w:hint="default"/>
          <w:lang w:val="en-US" w:eastAsia="zh-CN"/>
        </w:rPr>
      </w:pPr>
    </w:p>
    <w:p>
      <w:pPr>
        <w:rPr>
          <w:rFonts w:hint="default"/>
          <w:b/>
          <w:bCs/>
          <w:lang w:val="en-US" w:eastAsia="zh-CN"/>
        </w:rPr>
      </w:pPr>
      <w:r>
        <w:rPr>
          <w:rFonts w:hint="default"/>
          <w:b/>
          <w:bCs/>
          <w:lang w:val="en-US" w:eastAsia="zh-CN"/>
        </w:rPr>
        <w:t>也就是说，在市场下跌的时候，人人都在卖出的时候，我们要忍住害怕市场进一步下跌的想法，做买入的操作；反过来，在市场上涨的时候，人人都会高兴地买入，这个时候我们又要忍住想要继续赚钱的贪婪心理，反其道而行之，卖出手里的产品，这是很需要自控力的。</w:t>
      </w:r>
    </w:p>
    <w:p>
      <w:pPr>
        <w:rPr>
          <w:rFonts w:hint="default"/>
          <w:lang w:val="en-US" w:eastAsia="zh-CN"/>
        </w:rPr>
      </w:pPr>
    </w:p>
    <w:p>
      <w:pPr>
        <w:rPr>
          <w:rFonts w:hint="default"/>
          <w:lang w:val="en-US" w:eastAsia="zh-CN"/>
        </w:rPr>
      </w:pPr>
      <w:r>
        <w:rPr>
          <w:rFonts w:hint="default"/>
          <w:b/>
          <w:bCs/>
          <w:lang w:val="en-US" w:eastAsia="zh-CN"/>
        </w:rPr>
        <w:t>投资是这样反人性的一个操作，所以才有那么多人赚不到。所以才需要定投。</w:t>
      </w:r>
      <w:r>
        <w:rPr>
          <w:rFonts w:hint="default"/>
          <w:lang w:val="en-US" w:eastAsia="zh-CN"/>
        </w:rPr>
        <w:t>所谓定投，就是定期投资基金，比如每个月设定花3000元买基金。因为3000元是固定的，而基金的价格，也就是净值，是会变动的，所以基金价格高的时候，买的份数少，基金价格低的时候，买到的份数就多，可以把我们的成本摊低，然后最后选择较高的点位卖出，得到收益。</w:t>
      </w:r>
    </w:p>
    <w:p>
      <w:pPr>
        <w:rPr>
          <w:rFonts w:hint="default"/>
          <w:lang w:val="en-US" w:eastAsia="zh-CN"/>
        </w:rPr>
      </w:pPr>
    </w:p>
    <w:p>
      <w:pPr>
        <w:rPr>
          <w:rFonts w:hint="eastAsia" w:eastAsia="宋体"/>
          <w:b w:val="0"/>
          <w:bCs w:val="0"/>
          <w:lang w:val="en-US" w:eastAsia="zh-CN"/>
        </w:rPr>
      </w:pPr>
      <w:r>
        <w:rPr>
          <w:rFonts w:hint="eastAsia" w:eastAsia="宋体"/>
          <w:b w:val="0"/>
          <w:bCs w:val="0"/>
          <w:lang w:val="en-US" w:eastAsia="zh-CN"/>
        </w:rPr>
        <w:t>参考：</w:t>
      </w:r>
    </w:p>
    <w:p>
      <w:pPr>
        <w:rPr>
          <w:rFonts w:hint="eastAsia" w:eastAsia="宋体"/>
          <w:b w:val="0"/>
          <w:bCs w:val="0"/>
          <w:lang w:val="en-US" w:eastAsia="zh-CN"/>
        </w:rPr>
      </w:pPr>
      <w:r>
        <w:rPr>
          <w:rFonts w:hint="eastAsia" w:eastAsia="宋体"/>
          <w:b w:val="0"/>
          <w:bCs w:val="0"/>
          <w:lang w:val="en-US" w:eastAsia="zh-CN"/>
        </w:rPr>
        <w:fldChar w:fldCharType="begin"/>
      </w:r>
      <w:r>
        <w:rPr>
          <w:rFonts w:hint="eastAsia" w:eastAsia="宋体"/>
          <w:b w:val="0"/>
          <w:bCs w:val="0"/>
          <w:lang w:val="en-US" w:eastAsia="zh-CN"/>
        </w:rPr>
        <w:instrText xml:space="preserve"> HYPERLINK "https://baijiahao.baidu.com/s?id=1623509232333739465&amp;wfr=spider&amp;for=pc" </w:instrText>
      </w:r>
      <w:r>
        <w:rPr>
          <w:rFonts w:hint="eastAsia" w:eastAsia="宋体"/>
          <w:b w:val="0"/>
          <w:bCs w:val="0"/>
          <w:lang w:val="en-US" w:eastAsia="zh-CN"/>
        </w:rPr>
        <w:fldChar w:fldCharType="separate"/>
      </w:r>
      <w:r>
        <w:rPr>
          <w:rStyle w:val="7"/>
          <w:rFonts w:hint="eastAsia" w:eastAsia="宋体"/>
          <w:b w:val="0"/>
          <w:bCs w:val="0"/>
          <w:lang w:val="en-US" w:eastAsia="zh-CN"/>
        </w:rPr>
        <w:t>https://baijiahao.baidu.com/s?id=1623509232333739465&amp;wfr=spider&amp;for=pc</w:t>
      </w:r>
      <w:r>
        <w:rPr>
          <w:rFonts w:hint="eastAsia" w:eastAsia="宋体"/>
          <w:b w:val="0"/>
          <w:bCs w:val="0"/>
          <w:lang w:val="en-US" w:eastAsia="zh-CN"/>
        </w:rPr>
        <w:fldChar w:fldCharType="end"/>
      </w:r>
    </w:p>
    <w:p>
      <w:pPr>
        <w:rPr>
          <w:rFonts w:hint="eastAsia" w:eastAsia="宋体"/>
          <w:b w:val="0"/>
          <w:bCs w:val="0"/>
          <w:lang w:val="en-US" w:eastAsia="zh-CN"/>
        </w:rPr>
      </w:pPr>
    </w:p>
    <w:p>
      <w:pPr>
        <w:pStyle w:val="2"/>
        <w:bidi w:val="0"/>
        <w:rPr>
          <w:rFonts w:hint="eastAsia"/>
          <w:lang w:val="en-US" w:eastAsia="zh-CN"/>
        </w:rPr>
      </w:pPr>
      <w:r>
        <w:rPr>
          <w:rFonts w:hint="eastAsia"/>
          <w:lang w:val="en-US" w:eastAsia="zh-CN"/>
        </w:rPr>
        <w:t>基金分类</w:t>
      </w:r>
    </w:p>
    <w:p>
      <w:pPr>
        <w:rPr>
          <w:rFonts w:hint="default"/>
          <w:b w:val="0"/>
          <w:bCs w:val="0"/>
          <w:lang w:val="en-US" w:eastAsia="zh-CN"/>
        </w:rPr>
      </w:pPr>
      <w:r>
        <w:rPr>
          <w:rFonts w:hint="default"/>
          <w:b w:val="0"/>
          <w:bCs w:val="0"/>
          <w:lang w:val="en-US" w:eastAsia="zh-CN"/>
        </w:rPr>
        <w:t>基金根据</w:t>
      </w:r>
      <w:r>
        <w:rPr>
          <w:rFonts w:hint="default"/>
          <w:b/>
          <w:bCs/>
          <w:lang w:val="en-US" w:eastAsia="zh-CN"/>
        </w:rPr>
        <w:t>投资对象</w:t>
      </w:r>
      <w:r>
        <w:rPr>
          <w:rFonts w:hint="default"/>
          <w:b w:val="0"/>
          <w:bCs w:val="0"/>
          <w:lang w:val="en-US" w:eastAsia="zh-CN"/>
        </w:rPr>
        <w:t>不同分为股票型基金、债券型基金、混合型基金、货币市场基金。</w:t>
      </w:r>
    </w:p>
    <w:p>
      <w:pPr>
        <w:rPr>
          <w:rFonts w:hint="default"/>
          <w:lang w:val="en-US" w:eastAsia="zh-CN"/>
        </w:rPr>
      </w:pPr>
    </w:p>
    <w:p>
      <w:pPr>
        <w:rPr>
          <w:rFonts w:hint="default"/>
          <w:lang w:val="en-US" w:eastAsia="zh-CN"/>
        </w:rPr>
      </w:pPr>
      <w:r>
        <w:rPr>
          <w:rFonts w:hint="default"/>
          <w:b/>
          <w:bCs/>
          <w:lang w:val="en-US" w:eastAsia="zh-CN"/>
        </w:rPr>
        <w:t>股票型基金</w:t>
      </w:r>
      <w:r>
        <w:rPr>
          <w:rFonts w:hint="eastAsia"/>
          <w:lang w:val="en-US" w:eastAsia="zh-CN"/>
        </w:rPr>
        <w:t xml:space="preserve"> </w:t>
      </w:r>
      <w:r>
        <w:rPr>
          <w:rFonts w:hint="default"/>
          <w:lang w:val="en-US" w:eastAsia="zh-CN"/>
        </w:rPr>
        <w:t>指基金资产80%</w:t>
      </w:r>
      <w:r>
        <w:rPr>
          <w:rFonts w:hint="eastAsia"/>
          <w:lang w:val="en-US" w:eastAsia="zh-CN"/>
        </w:rPr>
        <w:t xml:space="preserve"> </w:t>
      </w:r>
      <w:r>
        <w:rPr>
          <w:rFonts w:hint="default"/>
          <w:lang w:val="en-US" w:eastAsia="zh-CN"/>
        </w:rPr>
        <w:t>以上投资于股票的基金，如汇添富优势精选。</w:t>
      </w:r>
    </w:p>
    <w:p>
      <w:pPr>
        <w:rPr>
          <w:rFonts w:hint="default"/>
          <w:lang w:val="en-US" w:eastAsia="zh-CN"/>
        </w:rPr>
      </w:pPr>
      <w:r>
        <w:rPr>
          <w:rFonts w:hint="default"/>
          <w:b/>
          <w:bCs/>
          <w:lang w:val="en-US" w:eastAsia="zh-CN"/>
        </w:rPr>
        <w:t>债券型基金</w:t>
      </w:r>
      <w:r>
        <w:rPr>
          <w:rFonts w:hint="eastAsia"/>
          <w:lang w:val="en-US" w:eastAsia="zh-CN"/>
        </w:rPr>
        <w:t xml:space="preserve"> </w:t>
      </w:r>
      <w:r>
        <w:rPr>
          <w:rFonts w:hint="default"/>
          <w:lang w:val="en-US" w:eastAsia="zh-CN"/>
        </w:rPr>
        <w:t>指基金资产80%</w:t>
      </w:r>
      <w:r>
        <w:rPr>
          <w:rFonts w:hint="eastAsia"/>
          <w:lang w:val="en-US" w:eastAsia="zh-CN"/>
        </w:rPr>
        <w:t xml:space="preserve"> </w:t>
      </w:r>
      <w:r>
        <w:rPr>
          <w:rFonts w:hint="default"/>
          <w:lang w:val="en-US" w:eastAsia="zh-CN"/>
        </w:rPr>
        <w:t>以上投资于债券的基金，如华夏债券。</w:t>
      </w:r>
    </w:p>
    <w:p>
      <w:pPr>
        <w:rPr>
          <w:rFonts w:hint="default"/>
          <w:lang w:val="en-US" w:eastAsia="zh-CN"/>
        </w:rPr>
      </w:pPr>
      <w:r>
        <w:rPr>
          <w:rFonts w:hint="default"/>
          <w:b/>
          <w:bCs/>
          <w:lang w:val="en-US" w:eastAsia="zh-CN"/>
        </w:rPr>
        <w:t>混合型基金</w:t>
      </w:r>
      <w:r>
        <w:rPr>
          <w:rFonts w:hint="eastAsia"/>
          <w:lang w:val="en-US" w:eastAsia="zh-CN"/>
        </w:rPr>
        <w:t xml:space="preserve"> </w:t>
      </w:r>
      <w:r>
        <w:rPr>
          <w:rFonts w:hint="default"/>
          <w:lang w:val="en-US" w:eastAsia="zh-CN"/>
        </w:rPr>
        <w:t>指股票投资和债券投资的比例不符合股票型基金和债券型基金规定的基金，如嘉实主题精选。</w:t>
      </w:r>
    </w:p>
    <w:p>
      <w:pPr>
        <w:rPr>
          <w:rFonts w:hint="default"/>
          <w:lang w:val="en-US" w:eastAsia="zh-CN"/>
        </w:rPr>
      </w:pPr>
      <w:r>
        <w:rPr>
          <w:rFonts w:hint="default"/>
          <w:b/>
          <w:bCs/>
          <w:lang w:val="en-US" w:eastAsia="zh-CN"/>
        </w:rPr>
        <w:t>货币市场基金</w:t>
      </w:r>
      <w:r>
        <w:rPr>
          <w:rFonts w:hint="eastAsia"/>
          <w:lang w:val="en-US" w:eastAsia="zh-CN"/>
        </w:rPr>
        <w:t xml:space="preserve"> </w:t>
      </w:r>
      <w:r>
        <w:rPr>
          <w:rFonts w:hint="default"/>
          <w:lang w:val="en-US" w:eastAsia="zh-CN"/>
        </w:rPr>
        <w:t>指仅投资于货币市场工具的基金，如海富通货币。</w:t>
      </w:r>
    </w:p>
    <w:p>
      <w:pPr>
        <w:rPr>
          <w:rFonts w:hint="default"/>
          <w:lang w:val="en-US" w:eastAsia="zh-CN"/>
        </w:rPr>
      </w:pPr>
    </w:p>
    <w:p>
      <w:pPr>
        <w:rPr>
          <w:rFonts w:hint="default"/>
          <w:lang w:val="en-US" w:eastAsia="zh-CN"/>
        </w:rPr>
      </w:pPr>
      <w:r>
        <w:rPr>
          <w:rFonts w:hint="default"/>
          <w:lang w:val="en-US" w:eastAsia="zh-CN"/>
        </w:rPr>
        <w:t>根据</w:t>
      </w:r>
      <w:r>
        <w:rPr>
          <w:rFonts w:hint="default"/>
          <w:b/>
          <w:bCs/>
          <w:lang w:val="en-US" w:eastAsia="zh-CN"/>
        </w:rPr>
        <w:t>投资理念</w:t>
      </w:r>
      <w:r>
        <w:rPr>
          <w:rFonts w:hint="default"/>
          <w:lang w:val="en-US" w:eastAsia="zh-CN"/>
        </w:rPr>
        <w:t>不同，基金又可分为主动型基金与被动（指数型）基金。</w:t>
      </w:r>
    </w:p>
    <w:p>
      <w:pPr>
        <w:rPr>
          <w:rFonts w:hint="default"/>
          <w:lang w:val="en-US" w:eastAsia="zh-CN"/>
        </w:rPr>
      </w:pPr>
    </w:p>
    <w:p>
      <w:pPr>
        <w:rPr>
          <w:rFonts w:hint="default"/>
          <w:lang w:val="en-US" w:eastAsia="zh-CN"/>
        </w:rPr>
      </w:pPr>
      <w:r>
        <w:rPr>
          <w:rFonts w:hint="default"/>
          <w:b/>
          <w:bCs/>
          <w:lang w:val="en-US" w:eastAsia="zh-CN"/>
        </w:rPr>
        <w:t>主动型基金</w:t>
      </w:r>
      <w:r>
        <w:rPr>
          <w:rFonts w:hint="default"/>
          <w:lang w:val="en-US" w:eastAsia="zh-CN"/>
        </w:rPr>
        <w:t>是一类力图取得超越基准组合表现的基金。</w:t>
      </w:r>
    </w:p>
    <w:p>
      <w:pPr>
        <w:rPr>
          <w:rFonts w:hint="default"/>
          <w:lang w:val="en-US" w:eastAsia="zh-CN"/>
        </w:rPr>
      </w:pPr>
      <w:r>
        <w:rPr>
          <w:rFonts w:hint="default"/>
          <w:lang w:val="en-US" w:eastAsia="zh-CN"/>
        </w:rPr>
        <w:t>与主动型不同，</w:t>
      </w:r>
      <w:r>
        <w:rPr>
          <w:rFonts w:hint="default"/>
          <w:b/>
          <w:bCs/>
          <w:lang w:val="en-US" w:eastAsia="zh-CN"/>
        </w:rPr>
        <w:t>被动</w:t>
      </w:r>
      <w:r>
        <w:rPr>
          <w:rFonts w:hint="eastAsia"/>
          <w:b/>
          <w:bCs/>
          <w:lang w:val="en-US" w:eastAsia="zh-CN"/>
        </w:rPr>
        <w:t>型</w:t>
      </w:r>
      <w:r>
        <w:rPr>
          <w:rFonts w:hint="default"/>
          <w:b/>
          <w:bCs/>
          <w:lang w:val="en-US" w:eastAsia="zh-CN"/>
        </w:rPr>
        <w:t>基金</w:t>
      </w:r>
      <w:r>
        <w:rPr>
          <w:rFonts w:hint="default"/>
          <w:lang w:val="en-US" w:eastAsia="zh-CN"/>
        </w:rPr>
        <w:t>并不主动寻求取得超越市场的表现，而是试图复制指数的表现。</w:t>
      </w:r>
    </w:p>
    <w:p>
      <w:pPr>
        <w:rPr>
          <w:rFonts w:hint="default"/>
          <w:lang w:val="en-US" w:eastAsia="zh-CN"/>
        </w:rPr>
      </w:pPr>
      <w:r>
        <w:rPr>
          <w:rFonts w:hint="default"/>
          <w:lang w:val="en-US" w:eastAsia="zh-CN"/>
        </w:rPr>
        <w:t>被动型基金一般选取特定的指数作为跟踪对象，因此通常又被称为</w:t>
      </w:r>
      <w:r>
        <w:rPr>
          <w:rFonts w:hint="default"/>
          <w:b/>
          <w:bCs/>
          <w:lang w:val="en-US" w:eastAsia="zh-CN"/>
        </w:rPr>
        <w:t>指数基金</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指数型基金可以分为两种，一种是纯粹的指数基金，它的资产几乎全部投入所跟踪的指数的成分股中，几乎永远是满仓，即使市场可以清晰看到在未来半年将持续下跌，它也保持满仓状态，不作积极型的行情判断。</w:t>
      </w:r>
    </w:p>
    <w:p>
      <w:pPr>
        <w:rPr>
          <w:rFonts w:hint="default"/>
          <w:lang w:val="en-US" w:eastAsia="zh-CN"/>
        </w:rPr>
      </w:pPr>
    </w:p>
    <w:p>
      <w:pPr>
        <w:rPr>
          <w:rFonts w:hint="default"/>
          <w:lang w:val="en-US" w:eastAsia="zh-CN"/>
        </w:rPr>
      </w:pPr>
      <w:r>
        <w:rPr>
          <w:rFonts w:hint="default"/>
          <w:lang w:val="en-US" w:eastAsia="zh-CN"/>
        </w:rPr>
        <w:t>指数型基金的另外一种，就是</w:t>
      </w:r>
      <w:r>
        <w:rPr>
          <w:rFonts w:hint="default"/>
          <w:b/>
          <w:bCs/>
          <w:lang w:val="en-US" w:eastAsia="zh-CN"/>
        </w:rPr>
        <w:t>指数增强型基金</w:t>
      </w:r>
      <w:r>
        <w:rPr>
          <w:rFonts w:hint="default"/>
          <w:lang w:val="en-US" w:eastAsia="zh-CN"/>
        </w:rPr>
        <w:t>。这种基金是在纯粹的指数化投资的基础上，根据股票市场的具体情况，进行适当的调整。</w:t>
      </w:r>
    </w:p>
    <w:p>
      <w:pPr>
        <w:rPr>
          <w:rFonts w:hint="default"/>
          <w:lang w:val="en-US" w:eastAsia="zh-CN"/>
        </w:rPr>
      </w:pPr>
    </w:p>
    <w:p>
      <w:pPr>
        <w:rPr>
          <w:rFonts w:hint="eastAsia"/>
          <w:lang w:val="en-US" w:eastAsia="zh-CN"/>
        </w:rPr>
      </w:pPr>
      <w:r>
        <w:rPr>
          <w:rFonts w:hint="eastAsia"/>
          <w:lang w:val="en-US" w:eastAsia="zh-CN"/>
        </w:rPr>
        <w:t>参考：</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"https://baike.baidu.com/item/%E4%B8%BB%E5%8A%A8%E5%9E%8B%E5%9F%BA%E9%87%91/9125882?fr=aladdin" </w:instrText>
      </w:r>
      <w:r>
        <w:rPr>
          <w:rFonts w:hint="default"/>
          <w:lang w:val="en-US" w:eastAsia="zh-CN"/>
        </w:rPr>
        <w:fldChar w:fldCharType="separate"/>
      </w:r>
      <w:r>
        <w:rPr>
          <w:rStyle w:val="7"/>
          <w:rFonts w:hint="default"/>
          <w:lang w:val="en-US" w:eastAsia="zh-CN"/>
        </w:rPr>
        <w:t>https://baike.baidu.com/item/%E4%B8%BB%E5%8A%A8%E5%9E%8B%E5%9F%BA%E9%87%91/9125882?fr=aladdin</w:t>
      </w:r>
      <w:r>
        <w:rPr>
          <w:rFonts w:hint="default"/>
          <w:lang w:val="en-US" w:eastAsia="zh-CN"/>
        </w:rPr>
        <w:fldChar w:fldCharType="end"/>
      </w:r>
    </w:p>
    <w:p>
      <w:pPr>
        <w:rPr>
          <w:rFonts w:hint="default"/>
          <w:lang w:val="en-US" w:eastAsia="zh-CN"/>
        </w:rPr>
      </w:pPr>
    </w:p>
    <w:p>
      <w:pPr>
        <w:pStyle w:val="2"/>
        <w:bidi w:val="0"/>
        <w:rPr>
          <w:rFonts w:hint="default"/>
          <w:lang w:val="en-US" w:eastAsia="zh-CN"/>
        </w:rPr>
      </w:pPr>
      <w:r>
        <w:rPr>
          <w:rFonts w:hint="eastAsia"/>
          <w:lang w:val="en-US" w:eastAsia="zh-CN"/>
        </w:rPr>
        <w:t>基金定投</w:t>
      </w:r>
    </w:p>
    <w:p>
      <w:pPr>
        <w:bidi w:val="0"/>
        <w:rPr>
          <w:rFonts w:hint="eastAsia"/>
        </w:rPr>
      </w:pPr>
      <w:r>
        <w:rPr>
          <w:rFonts w:hint="eastAsia"/>
        </w:rPr>
        <w:t>为什么基金定投要止盈不止损</w:t>
      </w:r>
    </w:p>
    <w:p>
      <w:pPr>
        <w:rPr>
          <w:rFonts w:hint="eastAsia"/>
          <w:lang w:val="en-US" w:eastAsia="zh-CN"/>
        </w:rPr>
      </w:pPr>
      <w:r>
        <w:rPr>
          <w:rFonts w:hint="eastAsia"/>
          <w:lang w:val="en-US" w:eastAsia="zh-CN"/>
        </w:rPr>
        <w:t>定投股票型基金的一大原则就是“止盈不止损”，止盈区间的设置可以因人而异，止损行为最好不做，反而要在市场低迷时期适度加大定投力度，才能在基金净值出现较大回升时更好地实现盈利。</w:t>
      </w:r>
    </w:p>
    <w:p>
      <w:pPr>
        <w:rPr>
          <w:rFonts w:hint="eastAsia"/>
          <w:lang w:val="en-US" w:eastAsia="zh-CN"/>
        </w:rPr>
      </w:pPr>
    </w:p>
    <w:p>
      <w:pPr>
        <w:pStyle w:val="2"/>
        <w:bidi w:val="0"/>
        <w:rPr>
          <w:rFonts w:hint="default"/>
          <w:lang w:val="en-US" w:eastAsia="zh-CN"/>
        </w:rPr>
      </w:pPr>
      <w:r>
        <w:rPr>
          <w:rFonts w:hint="eastAsia"/>
          <w:lang w:val="en-US" w:eastAsia="zh-CN"/>
        </w:rPr>
        <w:t>问题记录</w:t>
      </w:r>
    </w:p>
    <w:p>
      <w:pPr>
        <w:bidi w:val="0"/>
        <w:rPr>
          <w:rFonts w:hint="eastAsia"/>
          <w:lang w:val="en-US" w:eastAsia="zh-CN"/>
        </w:rPr>
      </w:pPr>
      <w:r>
        <w:rPr>
          <w:rFonts w:hint="eastAsia"/>
          <w:lang w:val="en-US" w:eastAsia="zh-CN"/>
        </w:rPr>
        <w:t>杠杆投资： 就是借钱投资</w:t>
      </w:r>
    </w:p>
    <w:p>
      <w:pPr>
        <w:rPr>
          <w:rFonts w:hint="default"/>
          <w:lang w:val="en-US" w:eastAsia="zh-CN"/>
        </w:rPr>
      </w:pPr>
      <w:r>
        <w:rPr>
          <w:rFonts w:hint="eastAsia"/>
          <w:lang w:val="en-US" w:eastAsia="zh-CN"/>
        </w:rPr>
        <w:t>现货白银： 贵金属投资  加杠杆的贵金属而已</w:t>
      </w:r>
    </w:p>
    <w:p>
      <w:pPr>
        <w:rPr>
          <w:rFonts w:hint="eastAsia"/>
          <w:lang w:val="en-US" w:eastAsia="zh-CN"/>
        </w:rPr>
      </w:pPr>
      <w:r>
        <w:rPr>
          <w:rFonts w:hint="eastAsia"/>
          <w:lang w:val="en-US" w:eastAsia="zh-CN"/>
        </w:rPr>
        <w:t>价值投资：就是根据价值买低估资产</w:t>
      </w:r>
    </w:p>
    <w:p>
      <w:pPr>
        <w:rPr>
          <w:rFonts w:hint="eastAsia"/>
          <w:lang w:val="en-US" w:eastAsia="zh-CN"/>
        </w:rPr>
      </w:pPr>
      <w:r>
        <w:rPr>
          <w:rFonts w:hint="eastAsia"/>
          <w:lang w:val="en-US" w:eastAsia="zh-CN"/>
        </w:rPr>
        <w:t>价值投资最大的难处 就在于回归价值的时间不确定  多数人死在了这一点上</w:t>
      </w:r>
    </w:p>
    <w:p>
      <w:pPr>
        <w:rPr>
          <w:rFonts w:hint="eastAsia"/>
          <w:lang w:val="en-US" w:eastAsia="zh-CN"/>
        </w:rPr>
      </w:pPr>
    </w:p>
    <w:p>
      <w:pPr>
        <w:rPr>
          <w:rFonts w:hint="eastAsia"/>
          <w:lang w:val="en-US" w:eastAsia="zh-CN"/>
        </w:rPr>
      </w:pPr>
      <w:r>
        <w:rPr>
          <w:rFonts w:hint="eastAsia"/>
          <w:lang w:val="en-US" w:eastAsia="zh-CN"/>
        </w:rPr>
        <w:t>场外配资：找民间机构借钱投资</w:t>
      </w:r>
    </w:p>
    <w:p>
      <w:pPr>
        <w:rPr>
          <w:rFonts w:hint="eastAsia"/>
          <w:lang w:val="en-US" w:eastAsia="zh-CN"/>
        </w:rPr>
      </w:pPr>
      <w:r>
        <w:rPr>
          <w:rFonts w:hint="eastAsia"/>
          <w:lang w:val="en-US" w:eastAsia="zh-CN"/>
        </w:rPr>
        <w:t>可债转市场：高等级债券+正股看涨期权？？？？？？</w:t>
      </w:r>
    </w:p>
    <w:p>
      <w:pPr>
        <w:rPr>
          <w:rFonts w:hint="eastAsia"/>
          <w:lang w:val="en-US" w:eastAsia="zh-CN"/>
        </w:rPr>
      </w:pPr>
      <w:r>
        <w:rPr>
          <w:rFonts w:hint="eastAsia"/>
          <w:lang w:val="en-US" w:eastAsia="zh-CN"/>
        </w:rPr>
        <w:t>股权：</w:t>
      </w:r>
    </w:p>
    <w:p>
      <w:pPr>
        <w:rPr>
          <w:rFonts w:hint="eastAsia"/>
          <w:lang w:val="en-US" w:eastAsia="zh-CN"/>
        </w:rPr>
      </w:pPr>
      <w:r>
        <w:rPr>
          <w:rFonts w:hint="eastAsia"/>
          <w:lang w:val="en-US" w:eastAsia="zh-CN"/>
        </w:rPr>
        <w:t>债权：</w:t>
      </w:r>
    </w:p>
    <w:p>
      <w:pPr>
        <w:rPr>
          <w:rFonts w:hint="eastAsia"/>
          <w:lang w:val="en-US" w:eastAsia="zh-CN"/>
        </w:rPr>
      </w:pPr>
      <w:r>
        <w:rPr>
          <w:rFonts w:hint="default"/>
          <w:lang w:val="en-US" w:eastAsia="zh-CN"/>
        </w:rPr>
        <w:t>十年期国债利率</w:t>
      </w:r>
      <w:r>
        <w:rPr>
          <w:rFonts w:hint="eastAsia"/>
          <w:lang w:val="en-US" w:eastAsia="zh-CN"/>
        </w:rPr>
        <w:t>，如果利率高了  就多配置债权，如果利率低了  就多买股权</w:t>
      </w:r>
    </w:p>
    <w:p>
      <w:pPr>
        <w:rPr>
          <w:rFonts w:hint="eastAsia"/>
          <w:lang w:val="en-US" w:eastAsia="zh-CN"/>
        </w:rPr>
      </w:pPr>
      <w:r>
        <w:rPr>
          <w:rFonts w:hint="default"/>
          <w:lang w:val="en-US" w:eastAsia="zh-CN"/>
        </w:rPr>
        <w:t>货币基金</w:t>
      </w:r>
      <w:r>
        <w:rPr>
          <w:rFonts w:hint="eastAsia"/>
          <w:lang w:val="en-US" w:eastAsia="zh-CN"/>
        </w:rPr>
        <w:t>：</w:t>
      </w:r>
    </w:p>
    <w:p>
      <w:pPr>
        <w:rPr>
          <w:rFonts w:hint="eastAsia"/>
          <w:lang w:val="en-US" w:eastAsia="zh-CN"/>
        </w:rPr>
      </w:pPr>
      <w:r>
        <w:rPr>
          <w:rFonts w:hint="default"/>
          <w:lang w:val="en-US" w:eastAsia="zh-CN"/>
        </w:rPr>
        <w:t>可转债</w:t>
      </w:r>
      <w:r>
        <w:rPr>
          <w:rFonts w:hint="eastAsia"/>
          <w:lang w:val="en-US" w:eastAsia="zh-CN"/>
        </w:rPr>
        <w:t>：</w:t>
      </w:r>
    </w:p>
    <w:p>
      <w:pPr>
        <w:rPr>
          <w:rFonts w:hint="eastAsia"/>
          <w:lang w:val="en-US" w:eastAsia="zh-CN"/>
        </w:rPr>
      </w:pPr>
      <w:r>
        <w:rPr>
          <w:rFonts w:hint="default"/>
          <w:lang w:val="en-US" w:eastAsia="zh-CN"/>
        </w:rPr>
        <w:t>指数基金</w:t>
      </w:r>
      <w:r>
        <w:rPr>
          <w:rFonts w:hint="eastAsia"/>
          <w:lang w:val="en-US" w:eastAsia="zh-CN"/>
        </w:rPr>
        <w:t>：</w:t>
      </w:r>
    </w:p>
    <w:p>
      <w:pPr>
        <w:rPr>
          <w:rFonts w:hint="default"/>
          <w:lang w:val="en-US" w:eastAsia="zh-CN"/>
        </w:rPr>
      </w:pPr>
      <w:r>
        <w:rPr>
          <w:rFonts w:hint="default"/>
          <w:lang w:val="en-US" w:eastAsia="zh-CN"/>
        </w:rPr>
        <w:t>抄底</w:t>
      </w:r>
    </w:p>
    <w:p>
      <w:pPr>
        <w:rPr>
          <w:rFonts w:hint="default"/>
          <w:lang w:val="en-US" w:eastAsia="zh-CN"/>
        </w:rPr>
      </w:pPr>
      <w:r>
        <w:rPr>
          <w:rFonts w:hint="default"/>
          <w:lang w:val="en-US" w:eastAsia="zh-CN"/>
        </w:rPr>
        <w:t>市净率</w:t>
      </w:r>
    </w:p>
    <w:p>
      <w:pPr>
        <w:rPr>
          <w:rFonts w:hint="eastAsia"/>
          <w:lang w:val="en-US" w:eastAsia="zh-CN"/>
        </w:rPr>
      </w:pPr>
      <w:r>
        <w:rPr>
          <w:rFonts w:hint="eastAsia"/>
          <w:lang w:val="en-US" w:eastAsia="zh-CN"/>
        </w:rPr>
        <w:t>市盈率</w:t>
      </w:r>
    </w:p>
    <w:p>
      <w:pPr>
        <w:rPr>
          <w:rFonts w:hint="default"/>
          <w:lang w:val="en-US" w:eastAsia="zh-CN"/>
        </w:rPr>
      </w:pPr>
      <w:r>
        <w:rPr>
          <w:rFonts w:hint="default"/>
          <w:lang w:val="en-US" w:eastAsia="zh-CN"/>
        </w:rPr>
        <w:t>可交换债</w:t>
      </w:r>
    </w:p>
    <w:p>
      <w:pPr>
        <w:rPr>
          <w:rFonts w:hint="default"/>
          <w:lang w:val="en-US" w:eastAsia="zh-CN"/>
        </w:rPr>
      </w:pPr>
      <w:r>
        <w:rPr>
          <w:rFonts w:hint="default"/>
          <w:lang w:val="en-US" w:eastAsia="zh-CN"/>
        </w:rPr>
        <w:t>可转债</w:t>
      </w:r>
    </w:p>
    <w:p>
      <w:pPr>
        <w:rPr>
          <w:rFonts w:hint="default"/>
          <w:lang w:val="en-US" w:eastAsia="zh-CN"/>
        </w:rPr>
      </w:pPr>
      <w:r>
        <w:rPr>
          <w:rFonts w:hint="default"/>
          <w:lang w:val="en-US" w:eastAsia="zh-CN"/>
        </w:rPr>
        <w:t>相对估值</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51FFC2"/>
    <w:multiLevelType w:val="singleLevel"/>
    <w:tmpl w:val="8051FFC2"/>
    <w:lvl w:ilvl="0" w:tentative="0">
      <w:start w:val="1"/>
      <w:numFmt w:val="decimal"/>
      <w:suff w:val="nothing"/>
      <w:lvlText w:val="%1）"/>
      <w:lvlJc w:val="left"/>
    </w:lvl>
  </w:abstractNum>
  <w:abstractNum w:abstractNumId="1">
    <w:nsid w:val="F55E7567"/>
    <w:multiLevelType w:val="singleLevel"/>
    <w:tmpl w:val="F55E7567"/>
    <w:lvl w:ilvl="0" w:tentative="0">
      <w:start w:val="3"/>
      <w:numFmt w:val="decimal"/>
      <w:lvlText w:val="%1."/>
      <w:lvlJc w:val="left"/>
      <w:pPr>
        <w:tabs>
          <w:tab w:val="left" w:pos="312"/>
        </w:tabs>
      </w:pPr>
    </w:lvl>
  </w:abstractNum>
  <w:abstractNum w:abstractNumId="2">
    <w:nsid w:val="48DB3CA5"/>
    <w:multiLevelType w:val="singleLevel"/>
    <w:tmpl w:val="48DB3CA5"/>
    <w:lvl w:ilvl="0" w:tentative="0">
      <w:start w:val="1"/>
      <w:numFmt w:val="decimal"/>
      <w:lvlText w:val="%1."/>
      <w:lvlJc w:val="left"/>
      <w:pPr>
        <w:tabs>
          <w:tab w:val="left" w:pos="312"/>
        </w:tabs>
      </w:pPr>
    </w:lvl>
  </w:abstractNum>
  <w:abstractNum w:abstractNumId="3">
    <w:nsid w:val="58E5118B"/>
    <w:multiLevelType w:val="singleLevel"/>
    <w:tmpl w:val="58E5118B"/>
    <w:lvl w:ilvl="0" w:tentative="0">
      <w:start w:val="2"/>
      <w:numFmt w:val="decimal"/>
      <w:lvlText w:val="%1."/>
      <w:lvlJc w:val="left"/>
      <w:pPr>
        <w:tabs>
          <w:tab w:val="left" w:pos="312"/>
        </w:tabs>
      </w:pPr>
    </w:lvl>
  </w:abstractNum>
  <w:abstractNum w:abstractNumId="4">
    <w:nsid w:val="7828B267"/>
    <w:multiLevelType w:val="singleLevel"/>
    <w:tmpl w:val="7828B267"/>
    <w:lvl w:ilvl="0" w:tentative="0">
      <w:start w:val="2"/>
      <w:numFmt w:val="decimal"/>
      <w:lvlText w:val="%1."/>
      <w:lvlJc w:val="left"/>
      <w:pPr>
        <w:tabs>
          <w:tab w:val="left" w:pos="312"/>
        </w:tabs>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F3A12"/>
    <w:rsid w:val="006E30C5"/>
    <w:rsid w:val="008A02AE"/>
    <w:rsid w:val="00955E1A"/>
    <w:rsid w:val="009C1FA5"/>
    <w:rsid w:val="01633CAD"/>
    <w:rsid w:val="01634EF2"/>
    <w:rsid w:val="01F73527"/>
    <w:rsid w:val="02734213"/>
    <w:rsid w:val="02742AD8"/>
    <w:rsid w:val="031D6DE6"/>
    <w:rsid w:val="03395CC7"/>
    <w:rsid w:val="03B9078D"/>
    <w:rsid w:val="03C27EA1"/>
    <w:rsid w:val="03C4775C"/>
    <w:rsid w:val="0403613E"/>
    <w:rsid w:val="0426734E"/>
    <w:rsid w:val="05AE230B"/>
    <w:rsid w:val="05FB35EC"/>
    <w:rsid w:val="06851BB6"/>
    <w:rsid w:val="06C10EF7"/>
    <w:rsid w:val="06C22BA6"/>
    <w:rsid w:val="06D24BB9"/>
    <w:rsid w:val="06F9218A"/>
    <w:rsid w:val="07061A82"/>
    <w:rsid w:val="073711B1"/>
    <w:rsid w:val="073B5A79"/>
    <w:rsid w:val="08036296"/>
    <w:rsid w:val="082A1F42"/>
    <w:rsid w:val="08E16779"/>
    <w:rsid w:val="095C3B2E"/>
    <w:rsid w:val="098F72B7"/>
    <w:rsid w:val="09D75AC0"/>
    <w:rsid w:val="0A281E09"/>
    <w:rsid w:val="0A8D0CCA"/>
    <w:rsid w:val="0AE424AB"/>
    <w:rsid w:val="0AE45614"/>
    <w:rsid w:val="0B0F3195"/>
    <w:rsid w:val="0B2766B5"/>
    <w:rsid w:val="0B977E9B"/>
    <w:rsid w:val="0BD20F8B"/>
    <w:rsid w:val="0C383B38"/>
    <w:rsid w:val="0D22692D"/>
    <w:rsid w:val="0D394462"/>
    <w:rsid w:val="0DCB75BE"/>
    <w:rsid w:val="0E497067"/>
    <w:rsid w:val="0EA44646"/>
    <w:rsid w:val="0EB75EF7"/>
    <w:rsid w:val="0ED36563"/>
    <w:rsid w:val="0EDF3FF5"/>
    <w:rsid w:val="0F4438C5"/>
    <w:rsid w:val="0F983055"/>
    <w:rsid w:val="0FF11EF4"/>
    <w:rsid w:val="11232ECC"/>
    <w:rsid w:val="11244B43"/>
    <w:rsid w:val="112D4BDA"/>
    <w:rsid w:val="116C292F"/>
    <w:rsid w:val="12AF517D"/>
    <w:rsid w:val="12BE0736"/>
    <w:rsid w:val="12C6017A"/>
    <w:rsid w:val="12EA5EBC"/>
    <w:rsid w:val="133043A7"/>
    <w:rsid w:val="133A026E"/>
    <w:rsid w:val="1375066D"/>
    <w:rsid w:val="13804863"/>
    <w:rsid w:val="13F5427D"/>
    <w:rsid w:val="14281C06"/>
    <w:rsid w:val="143170B0"/>
    <w:rsid w:val="144F7D67"/>
    <w:rsid w:val="14573798"/>
    <w:rsid w:val="14CB5B3E"/>
    <w:rsid w:val="15173986"/>
    <w:rsid w:val="15760DCD"/>
    <w:rsid w:val="157B66EC"/>
    <w:rsid w:val="15AC20EF"/>
    <w:rsid w:val="15F3442C"/>
    <w:rsid w:val="162B23D2"/>
    <w:rsid w:val="16794C37"/>
    <w:rsid w:val="174F2867"/>
    <w:rsid w:val="17615F93"/>
    <w:rsid w:val="177A29F1"/>
    <w:rsid w:val="17A01267"/>
    <w:rsid w:val="17DD11F6"/>
    <w:rsid w:val="17E478B1"/>
    <w:rsid w:val="1895462F"/>
    <w:rsid w:val="18AE2E37"/>
    <w:rsid w:val="199D6C80"/>
    <w:rsid w:val="19A42D89"/>
    <w:rsid w:val="1A460C75"/>
    <w:rsid w:val="1A600A76"/>
    <w:rsid w:val="1AFB0C05"/>
    <w:rsid w:val="1B01440B"/>
    <w:rsid w:val="1B756D52"/>
    <w:rsid w:val="1BCD4629"/>
    <w:rsid w:val="1C3355C6"/>
    <w:rsid w:val="1C7A1457"/>
    <w:rsid w:val="1D164C92"/>
    <w:rsid w:val="1D470DB3"/>
    <w:rsid w:val="1D5E3C2C"/>
    <w:rsid w:val="1D9110E5"/>
    <w:rsid w:val="1DD85AFC"/>
    <w:rsid w:val="1E0E3474"/>
    <w:rsid w:val="1EA870F5"/>
    <w:rsid w:val="1ED15574"/>
    <w:rsid w:val="1F780967"/>
    <w:rsid w:val="1F987A64"/>
    <w:rsid w:val="1F9A1648"/>
    <w:rsid w:val="1FD10EF9"/>
    <w:rsid w:val="1FDC371B"/>
    <w:rsid w:val="1FEF6FCC"/>
    <w:rsid w:val="201B7DC7"/>
    <w:rsid w:val="206668C6"/>
    <w:rsid w:val="2108246D"/>
    <w:rsid w:val="21574490"/>
    <w:rsid w:val="21655997"/>
    <w:rsid w:val="21EC380D"/>
    <w:rsid w:val="21F37954"/>
    <w:rsid w:val="220A1144"/>
    <w:rsid w:val="229A38B7"/>
    <w:rsid w:val="22F864AF"/>
    <w:rsid w:val="23214A83"/>
    <w:rsid w:val="2393489A"/>
    <w:rsid w:val="23DB0232"/>
    <w:rsid w:val="23E6140C"/>
    <w:rsid w:val="245078B4"/>
    <w:rsid w:val="24AF705A"/>
    <w:rsid w:val="254E403A"/>
    <w:rsid w:val="2583427F"/>
    <w:rsid w:val="25B15619"/>
    <w:rsid w:val="25BA4743"/>
    <w:rsid w:val="25F05EE2"/>
    <w:rsid w:val="263573F9"/>
    <w:rsid w:val="264E36E5"/>
    <w:rsid w:val="26614B6A"/>
    <w:rsid w:val="26BC5C14"/>
    <w:rsid w:val="26C11834"/>
    <w:rsid w:val="27084F57"/>
    <w:rsid w:val="271A62FA"/>
    <w:rsid w:val="27295D6A"/>
    <w:rsid w:val="27310F76"/>
    <w:rsid w:val="27464B2B"/>
    <w:rsid w:val="27477772"/>
    <w:rsid w:val="27574D8A"/>
    <w:rsid w:val="27D56C50"/>
    <w:rsid w:val="28390225"/>
    <w:rsid w:val="28631515"/>
    <w:rsid w:val="28A37B2D"/>
    <w:rsid w:val="28D975C0"/>
    <w:rsid w:val="28E1589F"/>
    <w:rsid w:val="29053240"/>
    <w:rsid w:val="29577506"/>
    <w:rsid w:val="29AE2A09"/>
    <w:rsid w:val="29F35354"/>
    <w:rsid w:val="2A06152C"/>
    <w:rsid w:val="2A65397F"/>
    <w:rsid w:val="2A7C489B"/>
    <w:rsid w:val="2A8423A2"/>
    <w:rsid w:val="2B1E5A8A"/>
    <w:rsid w:val="2B470189"/>
    <w:rsid w:val="2B504F8C"/>
    <w:rsid w:val="2B721EA6"/>
    <w:rsid w:val="2BC30D5A"/>
    <w:rsid w:val="2C5F514D"/>
    <w:rsid w:val="2C7F1363"/>
    <w:rsid w:val="2C866132"/>
    <w:rsid w:val="2CD103E6"/>
    <w:rsid w:val="2CEF528E"/>
    <w:rsid w:val="2CF16E84"/>
    <w:rsid w:val="2D3D127F"/>
    <w:rsid w:val="2EE02AB0"/>
    <w:rsid w:val="2F8010CD"/>
    <w:rsid w:val="302042A6"/>
    <w:rsid w:val="30717808"/>
    <w:rsid w:val="30813B9F"/>
    <w:rsid w:val="30FD1917"/>
    <w:rsid w:val="31024E03"/>
    <w:rsid w:val="3117357F"/>
    <w:rsid w:val="313A276B"/>
    <w:rsid w:val="316904DD"/>
    <w:rsid w:val="31B208B1"/>
    <w:rsid w:val="321D572D"/>
    <w:rsid w:val="326A4B8C"/>
    <w:rsid w:val="32BC6D56"/>
    <w:rsid w:val="32C857C9"/>
    <w:rsid w:val="33131D29"/>
    <w:rsid w:val="33570193"/>
    <w:rsid w:val="345B3A6C"/>
    <w:rsid w:val="34741B3B"/>
    <w:rsid w:val="34F62219"/>
    <w:rsid w:val="35020010"/>
    <w:rsid w:val="35160013"/>
    <w:rsid w:val="358845F9"/>
    <w:rsid w:val="35FE0088"/>
    <w:rsid w:val="36356342"/>
    <w:rsid w:val="364A54D7"/>
    <w:rsid w:val="36754225"/>
    <w:rsid w:val="36943746"/>
    <w:rsid w:val="37447196"/>
    <w:rsid w:val="37D817B4"/>
    <w:rsid w:val="37ED29C9"/>
    <w:rsid w:val="382D2EEE"/>
    <w:rsid w:val="38496E90"/>
    <w:rsid w:val="386649E7"/>
    <w:rsid w:val="3A026302"/>
    <w:rsid w:val="3A451302"/>
    <w:rsid w:val="3A6D0467"/>
    <w:rsid w:val="3A8B34C0"/>
    <w:rsid w:val="3A945C36"/>
    <w:rsid w:val="3AAC28CD"/>
    <w:rsid w:val="3AC35ED0"/>
    <w:rsid w:val="3B0A73D6"/>
    <w:rsid w:val="3B6F5501"/>
    <w:rsid w:val="3B935F7B"/>
    <w:rsid w:val="3C920738"/>
    <w:rsid w:val="3CAE2997"/>
    <w:rsid w:val="3D660C01"/>
    <w:rsid w:val="3D8D6F62"/>
    <w:rsid w:val="3DA47545"/>
    <w:rsid w:val="3DC64AA9"/>
    <w:rsid w:val="3DE26981"/>
    <w:rsid w:val="3DEA414F"/>
    <w:rsid w:val="3DFD6AE7"/>
    <w:rsid w:val="3E220DAD"/>
    <w:rsid w:val="3E265C19"/>
    <w:rsid w:val="3E911926"/>
    <w:rsid w:val="3E960F32"/>
    <w:rsid w:val="3EC77473"/>
    <w:rsid w:val="3F7F700A"/>
    <w:rsid w:val="3F9D0225"/>
    <w:rsid w:val="3FA3644D"/>
    <w:rsid w:val="3FD662C2"/>
    <w:rsid w:val="3FE36E32"/>
    <w:rsid w:val="3FEA47FC"/>
    <w:rsid w:val="403E4973"/>
    <w:rsid w:val="41281622"/>
    <w:rsid w:val="4132418F"/>
    <w:rsid w:val="41CC53F4"/>
    <w:rsid w:val="41E97BB5"/>
    <w:rsid w:val="43487C20"/>
    <w:rsid w:val="43732748"/>
    <w:rsid w:val="439B148D"/>
    <w:rsid w:val="43CE1161"/>
    <w:rsid w:val="448365D7"/>
    <w:rsid w:val="448441A8"/>
    <w:rsid w:val="44B1788C"/>
    <w:rsid w:val="44B30D6E"/>
    <w:rsid w:val="44C00646"/>
    <w:rsid w:val="44CD3E74"/>
    <w:rsid w:val="45B977B5"/>
    <w:rsid w:val="45C70E36"/>
    <w:rsid w:val="460F0E8C"/>
    <w:rsid w:val="46532729"/>
    <w:rsid w:val="46715105"/>
    <w:rsid w:val="46AA66D6"/>
    <w:rsid w:val="46C36BAB"/>
    <w:rsid w:val="46D35653"/>
    <w:rsid w:val="478E12B0"/>
    <w:rsid w:val="479275DF"/>
    <w:rsid w:val="481655B7"/>
    <w:rsid w:val="486E0E3A"/>
    <w:rsid w:val="48BD68DC"/>
    <w:rsid w:val="48F02B0F"/>
    <w:rsid w:val="493A56F5"/>
    <w:rsid w:val="494150F7"/>
    <w:rsid w:val="499E755F"/>
    <w:rsid w:val="4A23051B"/>
    <w:rsid w:val="4A92312A"/>
    <w:rsid w:val="4A9D4D5E"/>
    <w:rsid w:val="4A9F6C59"/>
    <w:rsid w:val="4AAA5883"/>
    <w:rsid w:val="4BED4357"/>
    <w:rsid w:val="4BF77477"/>
    <w:rsid w:val="4CD4403E"/>
    <w:rsid w:val="4D38188A"/>
    <w:rsid w:val="4DF50FA2"/>
    <w:rsid w:val="4E26307F"/>
    <w:rsid w:val="4F3E6DC8"/>
    <w:rsid w:val="4FAC199D"/>
    <w:rsid w:val="4FDF247C"/>
    <w:rsid w:val="5022170F"/>
    <w:rsid w:val="502E5B69"/>
    <w:rsid w:val="505C5552"/>
    <w:rsid w:val="512778CA"/>
    <w:rsid w:val="51792AFB"/>
    <w:rsid w:val="51A842B9"/>
    <w:rsid w:val="51AE1A50"/>
    <w:rsid w:val="51C328C0"/>
    <w:rsid w:val="524238DE"/>
    <w:rsid w:val="527B2ABD"/>
    <w:rsid w:val="52924640"/>
    <w:rsid w:val="52C14CCF"/>
    <w:rsid w:val="52EC68F4"/>
    <w:rsid w:val="53666C57"/>
    <w:rsid w:val="538D164B"/>
    <w:rsid w:val="53BA04F9"/>
    <w:rsid w:val="53D831E8"/>
    <w:rsid w:val="53DE6737"/>
    <w:rsid w:val="54050D53"/>
    <w:rsid w:val="540B4A61"/>
    <w:rsid w:val="54187508"/>
    <w:rsid w:val="54294383"/>
    <w:rsid w:val="543A0F93"/>
    <w:rsid w:val="543E58B0"/>
    <w:rsid w:val="54546815"/>
    <w:rsid w:val="549908AB"/>
    <w:rsid w:val="54AC5BB8"/>
    <w:rsid w:val="54E01B9E"/>
    <w:rsid w:val="55107144"/>
    <w:rsid w:val="554243A8"/>
    <w:rsid w:val="55587E37"/>
    <w:rsid w:val="55652F08"/>
    <w:rsid w:val="55D66630"/>
    <w:rsid w:val="55F56148"/>
    <w:rsid w:val="5673528E"/>
    <w:rsid w:val="56750E30"/>
    <w:rsid w:val="56C667FB"/>
    <w:rsid w:val="56DC151C"/>
    <w:rsid w:val="56E37231"/>
    <w:rsid w:val="57152AB0"/>
    <w:rsid w:val="57270C1E"/>
    <w:rsid w:val="57F6562E"/>
    <w:rsid w:val="580C4788"/>
    <w:rsid w:val="5820496D"/>
    <w:rsid w:val="583526E7"/>
    <w:rsid w:val="585337C9"/>
    <w:rsid w:val="58705198"/>
    <w:rsid w:val="59166669"/>
    <w:rsid w:val="592466C6"/>
    <w:rsid w:val="59482B2E"/>
    <w:rsid w:val="598C651D"/>
    <w:rsid w:val="59F4798A"/>
    <w:rsid w:val="5A5E3DDA"/>
    <w:rsid w:val="5A976487"/>
    <w:rsid w:val="5B17720E"/>
    <w:rsid w:val="5B305B86"/>
    <w:rsid w:val="5B524476"/>
    <w:rsid w:val="5B6A5227"/>
    <w:rsid w:val="5BBA0D83"/>
    <w:rsid w:val="5BCD4F1F"/>
    <w:rsid w:val="5BF034D8"/>
    <w:rsid w:val="5C2E47B1"/>
    <w:rsid w:val="5C39403D"/>
    <w:rsid w:val="5C5753C4"/>
    <w:rsid w:val="5C5C4EA9"/>
    <w:rsid w:val="5C6252AF"/>
    <w:rsid w:val="5CA31A7C"/>
    <w:rsid w:val="5CBF20CD"/>
    <w:rsid w:val="5CC55105"/>
    <w:rsid w:val="5D7545EE"/>
    <w:rsid w:val="5D7937E7"/>
    <w:rsid w:val="5D807A82"/>
    <w:rsid w:val="5E0740E2"/>
    <w:rsid w:val="5E5D72A4"/>
    <w:rsid w:val="5E7F42C0"/>
    <w:rsid w:val="5E851BC8"/>
    <w:rsid w:val="5EA12755"/>
    <w:rsid w:val="5F7A37A8"/>
    <w:rsid w:val="5FD564A0"/>
    <w:rsid w:val="603F4D3D"/>
    <w:rsid w:val="60412C30"/>
    <w:rsid w:val="60592AAA"/>
    <w:rsid w:val="6075318B"/>
    <w:rsid w:val="60C518D4"/>
    <w:rsid w:val="6122466B"/>
    <w:rsid w:val="617D4E8B"/>
    <w:rsid w:val="61806D53"/>
    <w:rsid w:val="61D01024"/>
    <w:rsid w:val="61E249BB"/>
    <w:rsid w:val="626A3F3F"/>
    <w:rsid w:val="632C5F1A"/>
    <w:rsid w:val="633B2C80"/>
    <w:rsid w:val="634A4089"/>
    <w:rsid w:val="6374145F"/>
    <w:rsid w:val="639174BD"/>
    <w:rsid w:val="63AF6E2B"/>
    <w:rsid w:val="63E929F3"/>
    <w:rsid w:val="642E7F31"/>
    <w:rsid w:val="64345EB7"/>
    <w:rsid w:val="644C0907"/>
    <w:rsid w:val="654131E6"/>
    <w:rsid w:val="654D45D9"/>
    <w:rsid w:val="655941D0"/>
    <w:rsid w:val="655E48EE"/>
    <w:rsid w:val="659C28AD"/>
    <w:rsid w:val="65C35E1D"/>
    <w:rsid w:val="66463B8E"/>
    <w:rsid w:val="66C14F71"/>
    <w:rsid w:val="66FD2D9A"/>
    <w:rsid w:val="672E3DE6"/>
    <w:rsid w:val="67D74870"/>
    <w:rsid w:val="68065742"/>
    <w:rsid w:val="681A38B3"/>
    <w:rsid w:val="68454225"/>
    <w:rsid w:val="68B41F01"/>
    <w:rsid w:val="68C31619"/>
    <w:rsid w:val="68CF359C"/>
    <w:rsid w:val="68E708B3"/>
    <w:rsid w:val="69183B04"/>
    <w:rsid w:val="6A265126"/>
    <w:rsid w:val="6A2E5AFE"/>
    <w:rsid w:val="6A61042D"/>
    <w:rsid w:val="6A6136CE"/>
    <w:rsid w:val="6A931D5A"/>
    <w:rsid w:val="6AA847D1"/>
    <w:rsid w:val="6BA82984"/>
    <w:rsid w:val="6BB079C5"/>
    <w:rsid w:val="6BB947BA"/>
    <w:rsid w:val="6C0E03C6"/>
    <w:rsid w:val="6C237BAF"/>
    <w:rsid w:val="6C9512A2"/>
    <w:rsid w:val="6CB10CBB"/>
    <w:rsid w:val="6CBD3A14"/>
    <w:rsid w:val="6CE47291"/>
    <w:rsid w:val="6CEF60CD"/>
    <w:rsid w:val="6D1D0183"/>
    <w:rsid w:val="6D201075"/>
    <w:rsid w:val="6D9133F4"/>
    <w:rsid w:val="6E19677D"/>
    <w:rsid w:val="6E35092A"/>
    <w:rsid w:val="6E6E2D1D"/>
    <w:rsid w:val="6ECE7920"/>
    <w:rsid w:val="6EDB28D0"/>
    <w:rsid w:val="6F3F14C7"/>
    <w:rsid w:val="6F6B6092"/>
    <w:rsid w:val="6FC76DE4"/>
    <w:rsid w:val="6FD01787"/>
    <w:rsid w:val="70873344"/>
    <w:rsid w:val="70FD7D4E"/>
    <w:rsid w:val="71220F95"/>
    <w:rsid w:val="7166408D"/>
    <w:rsid w:val="719C0993"/>
    <w:rsid w:val="71B1737D"/>
    <w:rsid w:val="72AF5599"/>
    <w:rsid w:val="736D07B6"/>
    <w:rsid w:val="737C7B9C"/>
    <w:rsid w:val="73855E8E"/>
    <w:rsid w:val="7414329D"/>
    <w:rsid w:val="74D55BB9"/>
    <w:rsid w:val="7527094A"/>
    <w:rsid w:val="753B3D06"/>
    <w:rsid w:val="75726826"/>
    <w:rsid w:val="75A21557"/>
    <w:rsid w:val="75C522AC"/>
    <w:rsid w:val="75D47F7A"/>
    <w:rsid w:val="76616896"/>
    <w:rsid w:val="767B743C"/>
    <w:rsid w:val="768228E6"/>
    <w:rsid w:val="768761AC"/>
    <w:rsid w:val="76AC7C71"/>
    <w:rsid w:val="76D40370"/>
    <w:rsid w:val="76FF02E3"/>
    <w:rsid w:val="77177C6A"/>
    <w:rsid w:val="771D1472"/>
    <w:rsid w:val="77306343"/>
    <w:rsid w:val="77345285"/>
    <w:rsid w:val="7739061A"/>
    <w:rsid w:val="77484AC2"/>
    <w:rsid w:val="77D11819"/>
    <w:rsid w:val="77D523AC"/>
    <w:rsid w:val="7850440E"/>
    <w:rsid w:val="7866281C"/>
    <w:rsid w:val="79144A18"/>
    <w:rsid w:val="79771BE6"/>
    <w:rsid w:val="799D6FA4"/>
    <w:rsid w:val="79A37864"/>
    <w:rsid w:val="79C032C8"/>
    <w:rsid w:val="79EC7A5F"/>
    <w:rsid w:val="7A1A3A59"/>
    <w:rsid w:val="7AB302C7"/>
    <w:rsid w:val="7B1A74FF"/>
    <w:rsid w:val="7B341C5B"/>
    <w:rsid w:val="7C20095B"/>
    <w:rsid w:val="7C495D7A"/>
    <w:rsid w:val="7C5A7D27"/>
    <w:rsid w:val="7C7C11D3"/>
    <w:rsid w:val="7CDD7EDA"/>
    <w:rsid w:val="7CFD0783"/>
    <w:rsid w:val="7D280C39"/>
    <w:rsid w:val="7D7C3FE4"/>
    <w:rsid w:val="7DA4457B"/>
    <w:rsid w:val="7DE73640"/>
    <w:rsid w:val="7DEA27DA"/>
    <w:rsid w:val="7DFC3D2E"/>
    <w:rsid w:val="7E086F26"/>
    <w:rsid w:val="7E0A30B5"/>
    <w:rsid w:val="7E3C0032"/>
    <w:rsid w:val="7EE26924"/>
    <w:rsid w:val="7EE94170"/>
    <w:rsid w:val="7EEE7EF0"/>
    <w:rsid w:val="7F065B98"/>
    <w:rsid w:val="7FBB71DF"/>
    <w:rsid w:val="7FFC0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002034</dc:creator>
  <cp:lastModifiedBy>arthinking</cp:lastModifiedBy>
  <dcterms:modified xsi:type="dcterms:W3CDTF">2019-05-10T01:18:28Z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