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Prova Java</w:t>
      </w:r>
    </w:p>
    <w:p>
      <w:pPr>
        <w:pStyle w:val="Ttulo1"/>
        <w:rPr/>
      </w:pPr>
      <w:r>
        <w:rPr/>
        <w:t>Controle</w:t>
      </w:r>
    </w:p>
    <w:tbl>
      <w:tblPr>
        <w:tblStyle w:val="Tabelacomgrade"/>
        <w:tblW w:w="8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67"/>
        <w:gridCol w:w="909"/>
        <w:gridCol w:w="4238"/>
        <w:gridCol w:w="2105"/>
      </w:tblGrid>
      <w:tr>
        <w:trPr/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</w:t>
            </w:r>
          </w:p>
        </w:tc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Versão</w:t>
            </w:r>
          </w:p>
        </w:tc>
        <w:tc>
          <w:tcPr>
            <w:tcW w:w="4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</w:t>
            </w:r>
          </w:p>
        </w:tc>
        <w:tc>
          <w:tcPr>
            <w:tcW w:w="2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Responsável</w:t>
            </w:r>
          </w:p>
        </w:tc>
      </w:tr>
      <w:tr>
        <w:trPr/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26/06/2017</w:t>
            </w:r>
          </w:p>
        </w:tc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4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Criação do documento</w:t>
            </w:r>
          </w:p>
        </w:tc>
        <w:tc>
          <w:tcPr>
            <w:tcW w:w="2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Saulo Oliveira</w:t>
            </w:r>
          </w:p>
        </w:tc>
      </w:tr>
      <w:tr>
        <w:trPr/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>Objetivo</w:t>
      </w:r>
    </w:p>
    <w:p>
      <w:pPr>
        <w:pStyle w:val="Normal"/>
        <w:rPr/>
      </w:pPr>
      <w:r>
        <w:rPr/>
        <w:t>Realizar um exercício simples, de maneira a comprovar conhecimentos básicos nas tecnologias utilizadas na Empresa.</w:t>
      </w:r>
    </w:p>
    <w:p>
      <w:pPr>
        <w:pStyle w:val="Normal"/>
        <w:rPr/>
      </w:pPr>
      <w:r>
        <w:rPr/>
        <w:t>A prova deverá ser realizada e entregue segundo as informações abaixo:</w:t>
      </w:r>
    </w:p>
    <w:p>
      <w:pPr>
        <w:pStyle w:val="ListParagraph"/>
        <w:numPr>
          <w:ilvl w:val="0"/>
          <w:numId w:val="1"/>
        </w:numPr>
        <w:rPr/>
      </w:pPr>
      <w:r>
        <w:rPr/>
        <w:t>A prova deverá ser realizada em até 72 horas.</w:t>
      </w:r>
    </w:p>
    <w:p>
      <w:pPr>
        <w:pStyle w:val="ListParagraph"/>
        <w:numPr>
          <w:ilvl w:val="0"/>
          <w:numId w:val="1"/>
        </w:numPr>
        <w:rPr/>
      </w:pPr>
      <w:r>
        <w:rPr/>
        <w:t>Todo o material produzido deverá ser publicado no GitHub para ser consultado pela equipe avaliadora. Fornecer o link junto com a entrega.</w:t>
      </w:r>
    </w:p>
    <w:p>
      <w:pPr>
        <w:pStyle w:val="ListParagraph"/>
        <w:numPr>
          <w:ilvl w:val="0"/>
          <w:numId w:val="1"/>
        </w:numPr>
        <w:rPr/>
      </w:pPr>
      <w:r>
        <w:rPr/>
        <w:t>O projeto será fundamentalmente avaliado quanto às atividades propostas, porém outros aspectos como qualidade do código, aparência, frameworks utilizados e opções extras também serão levados em consideração.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Utilizar as tecnologias: </w:t>
      </w:r>
      <w:r>
        <w:rPr>
          <w:highlight w:val="yellow"/>
        </w:rPr>
        <w:t>Spring MVC, RetFUL, JSON e Spring DB + MySQL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Fornecer todo o conteúdo gerado (projetos, fontes, arquivos SQL).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O projeto será baixado do GIT fornecido compilado e executado</w:t>
      </w:r>
    </w:p>
    <w:p>
      <w:pPr>
        <w:pStyle w:val="Ttulo1"/>
        <w:rPr/>
      </w:pPr>
      <w:bookmarkStart w:id="0" w:name="_GoBack"/>
      <w:bookmarkEnd w:id="0"/>
      <w:r>
        <w:rPr/>
        <w:t>O Projeto</w:t>
      </w:r>
    </w:p>
    <w:p>
      <w:pPr>
        <w:pStyle w:val="Normal"/>
        <w:rPr/>
      </w:pPr>
      <w:r>
        <w:rPr/>
        <w:t>O projeto simula as funcionalidades que utilizamos no dia a dia. Não requer uma coerência de negócio específica, mas exemplifica o conhecimento que precisamos. Fique a vontade para propor todo o incremento que desejar, desde que, focando nas premissas estabelecidas anteriormente.</w:t>
      </w:r>
    </w:p>
    <w:p>
      <w:pPr>
        <w:pStyle w:val="Normal"/>
        <w:rPr/>
      </w:pPr>
      <w:r>
        <w:rPr/>
        <w:t>Sendo assim, sua missão será de criar um projeto JAVA para uma ferramenta de integração de dados com o modelo do anexo 1 – Modelo de Dados. Essa integração, ocorrerá através de 2 processos:</w:t>
      </w:r>
    </w:p>
    <w:p>
      <w:pPr>
        <w:pStyle w:val="ListParagraph"/>
        <w:numPr>
          <w:ilvl w:val="0"/>
          <w:numId w:val="2"/>
        </w:numPr>
        <w:rPr/>
      </w:pPr>
      <w:r>
        <w:rPr/>
        <w:t>Consultas em uma tabela de vendas;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Consultas realizadas em </w:t>
      </w:r>
      <w:r>
        <w:rPr>
          <w:b/>
          <w:u w:val="single"/>
        </w:rPr>
        <w:t>2 threads</w:t>
      </w:r>
      <w:r>
        <w:rPr/>
        <w:t xml:space="preserve"> (tabela tb_venda, tb_item_venda) onde o resultado dessas consultas devem ser transportado para outra tabela (tb_processamento) 1 venda por thread, por minuto.</w:t>
      </w:r>
    </w:p>
    <w:p>
      <w:pPr>
        <w:pStyle w:val="ListParagraph"/>
        <w:numPr>
          <w:ilvl w:val="1"/>
          <w:numId w:val="2"/>
        </w:numPr>
        <w:rPr/>
      </w:pPr>
      <w:r>
        <w:rPr/>
        <w:t>As vendas já capturadas deverão constar como status “OK”</w:t>
      </w:r>
    </w:p>
    <w:p>
      <w:pPr>
        <w:pStyle w:val="ListParagraph"/>
        <w:numPr>
          <w:ilvl w:val="1"/>
          <w:numId w:val="2"/>
        </w:numPr>
        <w:rPr/>
      </w:pPr>
      <w:r>
        <w:rPr/>
        <w:t>Ao inserir os dados na tabela tb_processamento, a coluna status deverá constar como “PENDENTE”;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Uma </w:t>
      </w:r>
      <w:r>
        <w:rPr>
          <w:b/>
          <w:u w:val="single"/>
        </w:rPr>
        <w:t>3a thread</w:t>
      </w:r>
      <w:r>
        <w:rPr/>
        <w:t xml:space="preserve"> deverá a cada minuto, capturar os registros da tabela tb_processamento, gerar um arquivo TXT em uma pasta PROCESSADOS e marcar o status desses registros como “OK” na tabela tb_processamento;</w:t>
      </w:r>
    </w:p>
    <w:p>
      <w:pPr>
        <w:pStyle w:val="ListParagraph"/>
        <w:numPr>
          <w:ilvl w:val="1"/>
          <w:numId w:val="2"/>
        </w:numPr>
        <w:rPr/>
      </w:pPr>
      <w:r>
        <w:rPr/>
        <w:t>Cada arquivo pode conter apenas 10 vendas, ou seja, serão gerados tantos arquivos quanto vendas até todas as vendas serem processados. O nome do arquivo é livre desde que, não sobreescreva. Gravar na tabela tb_processamento o nome do arquivoonde a venda foi gerada.</w:t>
      </w:r>
    </w:p>
    <w:p>
      <w:pPr>
        <w:pStyle w:val="ListParagraph"/>
        <w:numPr>
          <w:ilvl w:val="1"/>
          <w:numId w:val="2"/>
        </w:numPr>
        <w:rPr/>
      </w:pPr>
      <w:r>
        <w:rPr/>
        <w:t>O layout do arquivo deverá ser conforme o ANEXO II – Layout do Arquivo</w:t>
      </w:r>
    </w:p>
    <w:p>
      <w:pPr>
        <w:pStyle w:val="ListParagraph"/>
        <w:numPr>
          <w:ilvl w:val="0"/>
          <w:numId w:val="2"/>
        </w:numPr>
        <w:rPr/>
      </w:pPr>
      <w:r>
        <w:rPr/>
        <w:t>EndPoint com dados de venda</w:t>
      </w:r>
    </w:p>
    <w:p>
      <w:pPr>
        <w:pStyle w:val="ListParagraph"/>
        <w:numPr>
          <w:ilvl w:val="1"/>
          <w:numId w:val="2"/>
        </w:numPr>
        <w:rPr/>
      </w:pPr>
      <w:r>
        <w:rPr/>
        <w:t>Opcional ao processamento via banco, o endpoitpermitem que outros serviços enviem vendas diretamente para o sistema.</w:t>
      </w:r>
    </w:p>
    <w:p>
      <w:pPr>
        <w:pStyle w:val="ListParagraph"/>
        <w:numPr>
          <w:ilvl w:val="1"/>
          <w:numId w:val="2"/>
        </w:numPr>
        <w:rPr/>
      </w:pPr>
      <w:r>
        <w:rPr/>
        <w:t>A API RestFUL recebe um JSON contendo a venda</w:t>
      </w:r>
    </w:p>
    <w:p>
      <w:pPr>
        <w:pStyle w:val="ListParagraph"/>
        <w:numPr>
          <w:ilvl w:val="1"/>
          <w:numId w:val="2"/>
        </w:numPr>
        <w:rPr/>
      </w:pPr>
      <w:r>
        <w:rPr/>
        <w:t>Ao receber os dados (formato JSON) a venda deverá ser gravada na tabela tb_processamento, a coluna status deverá constar como “PENDENTE”;</w:t>
      </w:r>
    </w:p>
    <w:p>
      <w:pPr>
        <w:pStyle w:val="ListParagraph"/>
        <w:numPr>
          <w:ilvl w:val="1"/>
          <w:numId w:val="2"/>
        </w:numPr>
        <w:rPr/>
      </w:pPr>
      <w:r>
        <w:rPr/>
        <w:t>O processamento deverá ocorrer de mesma maneira dos passos 1C e 1D</w:t>
      </w:r>
    </w:p>
    <w:p>
      <w:pPr>
        <w:pStyle w:val="ListParagraph"/>
        <w:numPr>
          <w:ilvl w:val="1"/>
          <w:numId w:val="2"/>
        </w:numPr>
        <w:rPr/>
      </w:pPr>
      <w:r>
        <w:rPr/>
        <w:t>O Layout do JSON deverá ser como o ANEXO III – Layout de venda do JSON</w:t>
      </w:r>
    </w:p>
    <w:p>
      <w:pPr>
        <w:pStyle w:val="ListParagraph"/>
        <w:numPr>
          <w:ilvl w:val="1"/>
          <w:numId w:val="2"/>
        </w:numPr>
        <w:rPr/>
      </w:pPr>
      <w:r>
        <w:rPr/>
        <w:t>A simulação de uma venda externa será feita, executando um POST no endpoint com o JSON com conteúdo (informar qual endpoint foi criado)</w:t>
      </w:r>
    </w:p>
    <w:p>
      <w:pPr>
        <w:pStyle w:val="ListParagraph"/>
        <w:numPr>
          <w:ilvl w:val="0"/>
          <w:numId w:val="2"/>
        </w:numPr>
        <w:rPr/>
      </w:pPr>
      <w:r>
        <w:rPr/>
        <w:t>Os dados da tabela tb_vendae tb_item_vendadevem ser simulados com o conteúdo do ANEXO IV –dados de venda</w:t>
      </w:r>
    </w:p>
    <w:p>
      <w:pPr>
        <w:pStyle w:val="ListParagraph"/>
        <w:numPr>
          <w:ilvl w:val="0"/>
          <w:numId w:val="2"/>
        </w:numPr>
        <w:rPr/>
      </w:pPr>
      <w:r>
        <w:rPr/>
        <w:t>Para finalizar, uma página com o relatório do processamento deverá ser criada. O objetivo é consultar as vendas processadas, seu conteúdo. Filtros e buscas serão considerados diferenciais (informar a URL da página)</w:t>
      </w:r>
    </w:p>
    <w:p>
      <w:pPr>
        <w:pStyle w:val="Ttulo1"/>
        <w:rPr/>
      </w:pPr>
      <w:r>
        <w:rPr/>
        <w:t>FLUXO DE PROCESSAMENTO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49847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ANEXO 1 – Modelo de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4445" distL="0" distR="0">
            <wp:extent cx="5400040" cy="151955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r>
        <w:rPr/>
        <w:t>ANEXO II – Layout do Arquivo</w:t>
      </w:r>
    </w:p>
    <w:p>
      <w:pPr>
        <w:pStyle w:val="Normal"/>
        <w:rPr/>
      </w:pPr>
      <w:r>
        <w:rPr/>
        <w:t xml:space="preserve">Todos os números, datas e valores com zeros a esquerda sem virgulas, pontos e outros caracteres. </w:t>
      </w:r>
    </w:p>
    <w:p>
      <w:pPr>
        <w:pStyle w:val="Normal"/>
        <w:rPr/>
      </w:pPr>
      <w:r>
        <w:rPr/>
        <w:t>ID VENDA(numero) : POS 0 – 10</w:t>
      </w:r>
    </w:p>
    <w:p>
      <w:pPr>
        <w:pStyle w:val="Normal"/>
        <w:rPr/>
      </w:pPr>
      <w:r>
        <w:rPr/>
        <w:t>DATA (data ddmmaaaa): POS 11 – 18</w:t>
      </w:r>
    </w:p>
    <w:p>
      <w:pPr>
        <w:pStyle w:val="Normal"/>
        <w:rPr/>
      </w:pPr>
      <w:r>
        <w:rPr/>
        <w:t>LOJA (numero): POS 19-22</w:t>
      </w:r>
    </w:p>
    <w:p>
      <w:pPr>
        <w:pStyle w:val="Normal"/>
        <w:rPr/>
      </w:pPr>
      <w:r>
        <w:rPr/>
        <w:t>PDV (numero): POS 23-25</w:t>
      </w:r>
    </w:p>
    <w:p>
      <w:pPr>
        <w:pStyle w:val="Normal"/>
        <w:rPr/>
      </w:pPr>
      <w:r>
        <w:rPr/>
        <w:t>PRODUTO (TEXTO): POS 26-36</w:t>
      </w:r>
    </w:p>
    <w:p>
      <w:pPr>
        <w:pStyle w:val="Normal"/>
        <w:rPr/>
      </w:pPr>
      <w:r>
        <w:rPr/>
        <w:t>PRECO UNITARIO (numero 2 casas decimais): POS 37-41</w:t>
      </w:r>
    </w:p>
    <w:p>
      <w:pPr>
        <w:pStyle w:val="Normal"/>
        <w:rPr/>
      </w:pPr>
      <w:r>
        <w:rPr/>
        <w:t>DESCONTO (numero 2 casas decimais): POS  42-46</w:t>
      </w:r>
    </w:p>
    <w:p>
      <w:pPr>
        <w:pStyle w:val="Normal"/>
        <w:rPr/>
      </w:pPr>
      <w:r>
        <w:rPr/>
        <w:t>VALOR TOTAL (numero 2 casas decimais, PRECO UNITARIO – DESCONTO): POS 47-51</w:t>
      </w:r>
    </w:p>
    <w:p>
      <w:pPr>
        <w:pStyle w:val="Normal"/>
        <w:rPr>
          <w:i/>
          <w:i/>
        </w:rPr>
      </w:pPr>
      <w:r>
        <w:rPr>
          <w:i/>
        </w:rPr>
        <w:t>* processar 1 venda por linha no máximo 10 vendas por arquivo</w:t>
      </w:r>
    </w:p>
    <w:p>
      <w:pPr>
        <w:pStyle w:val="Ttulo1"/>
        <w:rPr/>
      </w:pPr>
      <w:r>
        <w:rPr/>
        <w:t>ANEXO III – Layout de venda do JSON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"id_venda": 1,</w:t>
      </w:r>
    </w:p>
    <w:p>
      <w:pPr>
        <w:pStyle w:val="Normal"/>
        <w:rPr/>
      </w:pPr>
      <w:r>
        <w:rPr/>
        <w:t xml:space="preserve">    </w:t>
      </w:r>
      <w:r>
        <w:rPr/>
        <w:t>"data": "2017-06-26T10:17:48-03:00",</w:t>
      </w:r>
    </w:p>
    <w:p>
      <w:pPr>
        <w:pStyle w:val="Normal"/>
        <w:rPr/>
      </w:pPr>
      <w:r>
        <w:rPr/>
        <w:t xml:space="preserve">    </w:t>
      </w:r>
      <w:r>
        <w:rPr/>
        <w:t>"loja": 545,</w:t>
      </w:r>
    </w:p>
    <w:p>
      <w:pPr>
        <w:pStyle w:val="Normal"/>
        <w:rPr/>
      </w:pPr>
      <w:r>
        <w:rPr/>
        <w:t xml:space="preserve">    </w:t>
      </w:r>
      <w:r>
        <w:rPr/>
        <w:t>"pdv": 4,</w:t>
      </w:r>
    </w:p>
    <w:p>
      <w:pPr>
        <w:pStyle w:val="Normal"/>
        <w:rPr/>
      </w:pPr>
      <w:r>
        <w:rPr/>
        <w:t xml:space="preserve">    </w:t>
      </w:r>
      <w:r>
        <w:rPr/>
        <w:t>"itens": [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"produto": "0112348576",</w:t>
      </w:r>
    </w:p>
    <w:p>
      <w:pPr>
        <w:pStyle w:val="Normal"/>
        <w:rPr/>
      </w:pPr>
      <w:r>
        <w:rPr/>
        <w:t xml:space="preserve">            </w:t>
      </w:r>
      <w:r>
        <w:rPr/>
        <w:t>"preco_unitario": 1.99,</w:t>
      </w:r>
    </w:p>
    <w:p>
      <w:pPr>
        <w:pStyle w:val="Normal"/>
        <w:rPr/>
      </w:pPr>
      <w:r>
        <w:rPr/>
        <w:t xml:space="preserve">            </w:t>
      </w:r>
      <w:r>
        <w:rPr/>
        <w:t>"desconto": 1.00</w:t>
      </w:r>
    </w:p>
    <w:p>
      <w:pPr>
        <w:pStyle w:val="Normal"/>
        <w:rPr/>
      </w:pPr>
      <w:r>
        <w:rPr/>
        <w:t>},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"produto": "0980987654",</w:t>
      </w:r>
    </w:p>
    <w:p>
      <w:pPr>
        <w:pStyle w:val="Normal"/>
        <w:rPr/>
      </w:pPr>
      <w:r>
        <w:rPr/>
        <w:t xml:space="preserve">            </w:t>
      </w:r>
      <w:r>
        <w:rPr/>
        <w:t>"preco_unitario": 9.99,</w:t>
      </w:r>
    </w:p>
    <w:p>
      <w:pPr>
        <w:pStyle w:val="Normal"/>
        <w:rPr/>
      </w:pPr>
      <w:r>
        <w:rPr/>
        <w:t xml:space="preserve">            </w:t>
      </w:r>
      <w:r>
        <w:rPr/>
        <w:t>"desconto": 1.99</w:t>
      </w:r>
    </w:p>
    <w:p>
      <w:pPr>
        <w:pStyle w:val="Normal"/>
        <w:rPr/>
      </w:pPr>
      <w:r>
        <w:rPr/>
        <w:t>},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"produto": "9182909878",</w:t>
      </w:r>
    </w:p>
    <w:p>
      <w:pPr>
        <w:pStyle w:val="Normal"/>
        <w:rPr/>
      </w:pPr>
      <w:r>
        <w:rPr/>
        <w:t xml:space="preserve">            </w:t>
      </w:r>
      <w:r>
        <w:rPr/>
        <w:t>"preco_unitario": 1.00,</w:t>
      </w:r>
    </w:p>
    <w:p>
      <w:pPr>
        <w:pStyle w:val="Normal"/>
        <w:rPr/>
      </w:pPr>
      <w:r>
        <w:rPr/>
        <w:t xml:space="preserve">            </w:t>
      </w:r>
      <w:r>
        <w:rPr/>
        <w:t>"desconto": 0.00</w:t>
      </w:r>
    </w:p>
    <w:p>
      <w:pPr>
        <w:pStyle w:val="Normal"/>
        <w:rPr/>
      </w:pPr>
      <w:r>
        <w:rPr/>
        <w:t>},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"produto": "098712312",</w:t>
      </w:r>
    </w:p>
    <w:p>
      <w:pPr>
        <w:pStyle w:val="Normal"/>
        <w:rPr/>
      </w:pPr>
      <w:r>
        <w:rPr/>
        <w:t xml:space="preserve">            </w:t>
      </w:r>
      <w:r>
        <w:rPr/>
        <w:t>"preco_unitario": 6.99,</w:t>
      </w:r>
    </w:p>
    <w:p>
      <w:pPr>
        <w:pStyle w:val="Normal"/>
        <w:rPr/>
      </w:pPr>
      <w:r>
        <w:rPr/>
        <w:t xml:space="preserve">            </w:t>
      </w:r>
      <w:r>
        <w:rPr/>
        <w:t>"desconto": 2.00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Ttulo1"/>
        <w:rPr/>
      </w:pPr>
      <w:r>
        <w:rPr/>
        <w:t>ANEXO IV – CVS de dados de venda</w:t>
      </w:r>
    </w:p>
    <w:p>
      <w:pPr>
        <w:pStyle w:val="Normal"/>
        <w:rPr/>
      </w:pPr>
      <w:r>
        <w:rPr/>
        <w:t>tb_venda</w:t>
      </w:r>
    </w:p>
    <w:tbl>
      <w:tblPr>
        <w:tblW w:w="7220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/>
      </w:tblPr>
      <w:tblGrid>
        <w:gridCol w:w="1080"/>
        <w:gridCol w:w="1840"/>
        <w:gridCol w:w="1080"/>
        <w:gridCol w:w="1080"/>
        <w:gridCol w:w="2140"/>
      </w:tblGrid>
      <w:tr>
        <w:trPr>
          <w:trHeight w:val="300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id_venda</w:t>
            </w:r>
          </w:p>
        </w:tc>
        <w:tc>
          <w:tcPr>
            <w:tcW w:w="18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loja</w:t>
            </w:r>
          </w:p>
        </w:tc>
        <w:tc>
          <w:tcPr>
            <w:tcW w:w="108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pdv</w:t>
            </w:r>
          </w:p>
        </w:tc>
        <w:tc>
          <w:tcPr>
            <w:tcW w:w="21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status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26/06/2017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27/06/2017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28/06/2017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29/06/2017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30/06/2017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01/07/2017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02/07/2017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03/07/2017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04/07/2017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05/07/2017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06/07/2017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07/07/2017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08/07/2017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09/07/2017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10/07/2017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11/07/2017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17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12/07/2017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13/07/2017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19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14/07/2017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15/07/2017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16/07/2017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17/07/2017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17/07/2017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8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17/07/2017 18:41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21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NÃO PROCESSADO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Tb_item_venda</w:t>
      </w:r>
    </w:p>
    <w:tbl>
      <w:tblPr>
        <w:tblW w:w="6000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/>
      </w:tblPr>
      <w:tblGrid>
        <w:gridCol w:w="1078"/>
        <w:gridCol w:w="1299"/>
        <w:gridCol w:w="1298"/>
        <w:gridCol w:w="1246"/>
        <w:gridCol w:w="1079"/>
      </w:tblGrid>
      <w:tr>
        <w:trPr>
          <w:trHeight w:val="300" w:hRule="atLeast"/>
        </w:trPr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id_venda</w:t>
            </w:r>
          </w:p>
        </w:tc>
        <w:tc>
          <w:tcPr>
            <w:tcW w:w="12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id_item_venda</w:t>
            </w:r>
          </w:p>
        </w:tc>
        <w:tc>
          <w:tcPr>
            <w:tcW w:w="129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produto</w:t>
            </w:r>
          </w:p>
        </w:tc>
        <w:tc>
          <w:tcPr>
            <w:tcW w:w="12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preco_unitario</w:t>
            </w:r>
          </w:p>
        </w:tc>
        <w:tc>
          <w:tcPr>
            <w:tcW w:w="107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desconto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17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0987654329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1234567890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19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1234567890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1234567890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1234567890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1234567890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1234567890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1234567890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1.00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17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19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2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</w:t>
            </w:r>
          </w:p>
        </w:tc>
        <w:tc>
          <w:tcPr>
            <w:tcW w:w="129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2123456789</w:t>
            </w:r>
          </w:p>
        </w:tc>
        <w:tc>
          <w:tcPr>
            <w:tcW w:w="124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3.99</w:t>
            </w:r>
          </w:p>
        </w:tc>
        <w:tc>
          <w:tcPr>
            <w:tcW w:w="107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0.99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7a7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e243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be243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e243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05203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be243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be243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052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921f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6</Pages>
  <Words>1052</Words>
  <CharactersWithSpaces>5682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2017-06-27T15:08:00Z</dcterms:created>
  <dc:creator>Saulo Oliveira</dc:creator>
  <dc:description/>
  <dc:language>pt-BR</dc:language>
  <cp:lastModifiedBy>marina.costa</cp:lastModifiedBy>
  <dcterms:modified xsi:type="dcterms:W3CDTF">2017-07-24T20:11:00Z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