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A03D4E" w14:textId="69652FA8" w:rsidR="0007392C" w:rsidRPr="00586A35" w:rsidRDefault="00C92DD5" w:rsidP="007A502C">
      <w:pPr>
        <w:pStyle w:val="Titledocument"/>
        <w:rPr>
          <w14:ligatures w14:val="standard"/>
        </w:rPr>
      </w:pPr>
      <w:r>
        <w:rPr>
          <w:bCs/>
          <w14:ligatures w14:val="standard"/>
        </w:rPr>
        <w:t>Mustache Messaging App</w:t>
      </w:r>
    </w:p>
    <w:p w14:paraId="0C5CBA99" w14:textId="420A06B5" w:rsidR="0007392C" w:rsidRPr="00586A35" w:rsidRDefault="00C92DD5" w:rsidP="007A502C">
      <w:pPr>
        <w:pStyle w:val="Subtitle"/>
        <w:rPr>
          <w14:ligatures w14:val="standard"/>
        </w:rPr>
      </w:pPr>
      <w:r>
        <w:rPr>
          <w:bCs/>
          <w14:ligatures w14:val="standard"/>
        </w:rPr>
        <w:t>Sending messages reliably using UDP</w:t>
      </w:r>
    </w:p>
    <w:p w14:paraId="5C6F2A37" w14:textId="77777777" w:rsidR="00586A35" w:rsidRPr="00586A35" w:rsidRDefault="00586A35" w:rsidP="00F3231F">
      <w:pPr>
        <w:pStyle w:val="Authors"/>
        <w:rPr>
          <w:rStyle w:val="FirstName"/>
          <w14:ligatures w14:val="standard"/>
        </w:rPr>
        <w:sectPr w:rsidR="00586A35" w:rsidRPr="00586A35" w:rsidSect="00586A35">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p>
    <w:p w14:paraId="2FB36762" w14:textId="4BFE203E" w:rsidR="00586A35" w:rsidRPr="00586A35" w:rsidRDefault="009C5CB2" w:rsidP="00586A35">
      <w:pPr>
        <w:pStyle w:val="Authors"/>
        <w:jc w:val="center"/>
        <w:rPr>
          <w14:ligatures w14:val="standard"/>
        </w:rPr>
      </w:pPr>
      <w:r>
        <w:rPr>
          <w:rStyle w:val="FirstName"/>
          <w14:ligatures w14:val="standard"/>
        </w:rPr>
        <w:t>Gribble, Hudson</w:t>
      </w:r>
      <w:r w:rsidR="00586A35" w:rsidRPr="00586A35">
        <w:rPr>
          <w14:ligatures w14:val="standard"/>
        </w:rPr>
        <w:br/>
      </w:r>
      <w:r>
        <w:rPr>
          <w:rStyle w:val="OrgDiv"/>
          <w:color w:val="auto"/>
          <w:sz w:val="20"/>
          <w14:ligatures w14:val="standard"/>
        </w:rPr>
        <w:t>Computer Science</w:t>
      </w:r>
      <w:r w:rsidRPr="00586A35">
        <w:rPr>
          <w:rStyle w:val="OrgName"/>
          <w:color w:val="auto"/>
          <w:sz w:val="20"/>
          <w14:ligatures w14:val="standard"/>
        </w:rPr>
        <w:br/>
        <w:t xml:space="preserve"> </w:t>
      </w:r>
      <w:r>
        <w:rPr>
          <w:rStyle w:val="OrgName"/>
          <w:color w:val="auto"/>
          <w:sz w:val="20"/>
          <w14:ligatures w14:val="standard"/>
        </w:rPr>
        <w:t>University of Memphis</w:t>
      </w:r>
      <w:r w:rsidRPr="00586A35">
        <w:rPr>
          <w:rStyle w:val="OrgName"/>
          <w:color w:val="auto"/>
          <w:sz w:val="20"/>
          <w14:ligatures w14:val="standard"/>
        </w:rPr>
        <w:br/>
        <w:t xml:space="preserve"> </w:t>
      </w:r>
      <w:proofErr w:type="spellStart"/>
      <w:r>
        <w:rPr>
          <w:rStyle w:val="City"/>
          <w:sz w:val="20"/>
          <w14:ligatures w14:val="standard"/>
        </w:rPr>
        <w:t>Memphis</w:t>
      </w:r>
      <w:proofErr w:type="spellEnd"/>
      <w:r>
        <w:rPr>
          <w:rStyle w:val="City"/>
          <w:sz w:val="20"/>
          <w14:ligatures w14:val="standard"/>
        </w:rPr>
        <w:t>, TN</w:t>
      </w:r>
      <w:r w:rsidRPr="00586A35">
        <w:rPr>
          <w:sz w:val="20"/>
          <w14:ligatures w14:val="standard"/>
        </w:rPr>
        <w:br/>
        <w:t xml:space="preserve"> </w:t>
      </w:r>
      <w:hyperlink r:id="rId13" w:history="1">
        <w:r w:rsidR="00350FE4" w:rsidRPr="00D824BB">
          <w:rPr>
            <w:rStyle w:val="Hyperlink"/>
            <w14:ligatures w14:val="standard"/>
          </w:rPr>
          <w:t>hgrbble1@memphis.edu</w:t>
        </w:r>
      </w:hyperlink>
    </w:p>
    <w:p w14:paraId="1091E78E" w14:textId="093D6064" w:rsidR="00586A35" w:rsidRPr="00586A35" w:rsidRDefault="009C5CB2" w:rsidP="00586A35">
      <w:pPr>
        <w:pStyle w:val="Authors"/>
        <w:jc w:val="center"/>
        <w:rPr>
          <w14:ligatures w14:val="standard"/>
        </w:rPr>
      </w:pPr>
      <w:r>
        <w:rPr>
          <w:rStyle w:val="FirstName"/>
          <w14:ligatures w14:val="standard"/>
        </w:rPr>
        <w:t>Ault, Kyle</w:t>
      </w:r>
      <w:r w:rsidR="00586A35" w:rsidRPr="00586A35">
        <w:rPr>
          <w14:ligatures w14:val="standard"/>
        </w:rPr>
        <w:br/>
      </w:r>
      <w:r w:rsidR="00586A35" w:rsidRPr="00586A35">
        <w:rPr>
          <w:rStyle w:val="OrgDiv"/>
          <w:color w:val="auto"/>
          <w:sz w:val="20"/>
          <w14:ligatures w14:val="standard"/>
        </w:rPr>
        <w:t xml:space="preserve"> </w:t>
      </w:r>
      <w:r>
        <w:rPr>
          <w:rStyle w:val="OrgDiv"/>
          <w:color w:val="auto"/>
          <w:sz w:val="20"/>
          <w14:ligatures w14:val="standard"/>
        </w:rPr>
        <w:t>Computer Science</w:t>
      </w:r>
      <w:r w:rsidR="00586A35" w:rsidRPr="00586A35">
        <w:rPr>
          <w:rStyle w:val="OrgName"/>
          <w:color w:val="auto"/>
          <w:sz w:val="20"/>
          <w14:ligatures w14:val="standard"/>
        </w:rPr>
        <w:br/>
        <w:t xml:space="preserve"> </w:t>
      </w:r>
      <w:r>
        <w:rPr>
          <w:rStyle w:val="OrgName"/>
          <w:color w:val="auto"/>
          <w:sz w:val="20"/>
          <w14:ligatures w14:val="standard"/>
        </w:rPr>
        <w:t>University of Memphis</w:t>
      </w:r>
      <w:r w:rsidR="00586A35" w:rsidRPr="00586A35">
        <w:rPr>
          <w:rStyle w:val="OrgName"/>
          <w:color w:val="auto"/>
          <w:sz w:val="20"/>
          <w14:ligatures w14:val="standard"/>
        </w:rPr>
        <w:br/>
        <w:t xml:space="preserve"> </w:t>
      </w:r>
      <w:proofErr w:type="spellStart"/>
      <w:r>
        <w:rPr>
          <w:rStyle w:val="City"/>
          <w:sz w:val="20"/>
          <w14:ligatures w14:val="standard"/>
        </w:rPr>
        <w:t>Memphis</w:t>
      </w:r>
      <w:proofErr w:type="spellEnd"/>
      <w:r>
        <w:rPr>
          <w:rStyle w:val="City"/>
          <w:sz w:val="20"/>
          <w14:ligatures w14:val="standard"/>
        </w:rPr>
        <w:t>, TN</w:t>
      </w:r>
      <w:r w:rsidR="00586A35" w:rsidRPr="00586A35">
        <w:rPr>
          <w:sz w:val="20"/>
          <w14:ligatures w14:val="standard"/>
        </w:rPr>
        <w:br/>
        <w:t xml:space="preserve"> </w:t>
      </w:r>
      <w:hyperlink r:id="rId14" w:history="1">
        <w:r w:rsidRPr="00470E9C">
          <w:rPr>
            <w:rStyle w:val="Hyperlink"/>
            <w14:ligatures w14:val="standard"/>
          </w:rPr>
          <w:t>kault@memphis.edu</w:t>
        </w:r>
      </w:hyperlink>
    </w:p>
    <w:p w14:paraId="17E4C168" w14:textId="77777777" w:rsidR="00586A35" w:rsidRPr="00586A35" w:rsidRDefault="00586A35" w:rsidP="00694749">
      <w:pPr>
        <w:pStyle w:val="TitleNote"/>
        <w:rPr>
          <w:rFonts w:ascii="Cambria Math" w:hAnsi="Cambria Math" w:cs="Cambria Math"/>
          <w:bCs/>
          <w:color w:val="auto"/>
          <w:vertAlign w:val="superscript"/>
          <w14:ligatures w14:val="standard"/>
        </w:rPr>
        <w:sectPr w:rsidR="00586A35" w:rsidRPr="00586A35" w:rsidSect="009C5CB2">
          <w:endnotePr>
            <w:numFmt w:val="decimal"/>
          </w:endnotePr>
          <w:type w:val="continuous"/>
          <w:pgSz w:w="12240" w:h="15840" w:code="9"/>
          <w:pgMar w:top="1500" w:right="1080" w:bottom="1600" w:left="1080" w:header="1080" w:footer="1080" w:gutter="0"/>
          <w:pgNumType w:start="1"/>
          <w:cols w:num="2" w:space="720"/>
          <w:titlePg/>
          <w:docGrid w:linePitch="360"/>
        </w:sectPr>
      </w:pPr>
    </w:p>
    <w:p w14:paraId="3DDC66EF" w14:textId="77777777" w:rsidR="00694749" w:rsidRPr="00586A35" w:rsidRDefault="00694749" w:rsidP="00694749">
      <w:pPr>
        <w:pStyle w:val="AuthNotes"/>
        <w:rPr>
          <w:color w:val="auto"/>
          <w14:ligatures w14:val="standard"/>
        </w:rPr>
      </w:pPr>
    </w:p>
    <w:p w14:paraId="4B65A27C" w14:textId="77777777" w:rsidR="00586A35" w:rsidRPr="00586A35" w:rsidRDefault="00586A35" w:rsidP="00694749">
      <w:pPr>
        <w:pStyle w:val="AbsHead"/>
        <w:rPr>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151749B7" w14:textId="77777777" w:rsidR="0007392C" w:rsidRPr="00586A35" w:rsidRDefault="007A502C" w:rsidP="00694749">
      <w:pPr>
        <w:pStyle w:val="AbsHead"/>
        <w:rPr>
          <w14:ligatures w14:val="standard"/>
        </w:rPr>
      </w:pPr>
      <w:r w:rsidRPr="00586A35">
        <w:rPr>
          <w14:ligatures w14:val="standard"/>
        </w:rPr>
        <w:t>ABSTRACT</w:t>
      </w:r>
    </w:p>
    <w:p w14:paraId="33699480" w14:textId="7E516D81" w:rsidR="009C5CB2" w:rsidRDefault="009C5CB2" w:rsidP="007A502C">
      <w:pPr>
        <w:pStyle w:val="Abstract"/>
        <w:rPr>
          <w:rFonts w:eastAsia="Verdana"/>
          <w14:ligatures w14:val="standard"/>
        </w:rPr>
      </w:pPr>
      <w:r>
        <w:rPr>
          <w:rFonts w:eastAsia="Verdana"/>
          <w14:ligatures w14:val="standard"/>
        </w:rPr>
        <w:t>Our project is a messaging app that offers reliable data transfer using UDP protocol. It uses peer-to-peer architecture between multiple clients. Reliable data transfer is achieved by initiating a handshake and then beginning Go-Back-N protocol, sending the same handshake message and data packets to the full list of desired recipients.</w:t>
      </w:r>
      <w:r w:rsidR="00CA632F">
        <w:rPr>
          <w:rFonts w:eastAsia="Verdana"/>
          <w14:ligatures w14:val="standard"/>
        </w:rPr>
        <w:t xml:space="preserve"> </w:t>
      </w:r>
      <w:r>
        <w:rPr>
          <w:rFonts w:eastAsia="Verdana"/>
          <w14:ligatures w14:val="standard"/>
        </w:rPr>
        <w:t xml:space="preserve">In order to reassemble the file, message, or image sent, the receiver uses headers that are wrapped with the data to be sent by the sender. </w:t>
      </w:r>
    </w:p>
    <w:p w14:paraId="49349CF1" w14:textId="3706610A" w:rsidR="0007392C" w:rsidRPr="009E7359" w:rsidRDefault="009C5CB2" w:rsidP="009E7359">
      <w:pPr>
        <w:pStyle w:val="Abstract"/>
        <w:rPr>
          <w:rFonts w:eastAsia="Verdana"/>
          <w14:ligatures w14:val="standard"/>
        </w:rPr>
      </w:pPr>
      <w:r>
        <w:rPr>
          <w:rFonts w:eastAsia="Verdana"/>
          <w14:ligatures w14:val="standard"/>
        </w:rPr>
        <w:t>Electron</w:t>
      </w:r>
      <w:r w:rsidR="009E7359">
        <w:rPr>
          <w:rFonts w:eastAsia="Verdana"/>
          <w14:ligatures w14:val="standard"/>
        </w:rPr>
        <w:t xml:space="preserve">, which uses </w:t>
      </w:r>
      <w:r>
        <w:rPr>
          <w:rFonts w:eastAsia="Verdana"/>
          <w14:ligatures w14:val="standard"/>
        </w:rPr>
        <w:t xml:space="preserve">Node.js, is the </w:t>
      </w:r>
      <w:r w:rsidR="009E7359">
        <w:rPr>
          <w:rFonts w:eastAsia="Verdana"/>
          <w14:ligatures w14:val="standard"/>
        </w:rPr>
        <w:t>framework we used</w:t>
      </w:r>
      <w:r>
        <w:rPr>
          <w:rFonts w:eastAsia="Verdana"/>
          <w14:ligatures w14:val="standard"/>
        </w:rPr>
        <w:t xml:space="preserve"> for our program. </w:t>
      </w:r>
      <w:r w:rsidR="00CA632F">
        <w:rPr>
          <w:rFonts w:eastAsia="Verdana"/>
          <w14:ligatures w14:val="standard"/>
        </w:rPr>
        <w:t xml:space="preserve">Using </w:t>
      </w:r>
      <w:proofErr w:type="spellStart"/>
      <w:r w:rsidR="00CA632F">
        <w:rPr>
          <w:rFonts w:eastAsia="Verdana"/>
          <w14:ligatures w14:val="standard"/>
        </w:rPr>
        <w:t>Javascript</w:t>
      </w:r>
      <w:proofErr w:type="spellEnd"/>
      <w:r w:rsidR="00CA632F">
        <w:rPr>
          <w:rFonts w:eastAsia="Verdana"/>
          <w14:ligatures w14:val="standard"/>
        </w:rPr>
        <w:t xml:space="preserve"> and HTML makes for an easy and polished user interface experience. </w:t>
      </w:r>
    </w:p>
    <w:p w14:paraId="39A97A28" w14:textId="7BFDEFBC" w:rsidR="0007392C" w:rsidRPr="00586A35" w:rsidRDefault="00675128" w:rsidP="009C5CB2">
      <w:pPr>
        <w:pStyle w:val="Head1"/>
        <w:spacing w:before="380"/>
        <w:ind w:left="0" w:firstLine="0"/>
        <w:rPr>
          <w14:ligatures w14:val="standard"/>
        </w:rPr>
      </w:pPr>
      <w:r w:rsidRPr="00586A35">
        <w:rPr>
          <w:rStyle w:val="Label"/>
          <w14:ligatures w14:val="standard"/>
        </w:rPr>
        <w:t>1</w:t>
      </w:r>
      <w:r w:rsidR="00586A35" w:rsidRPr="00586A35">
        <w:rPr>
          <w14:ligatures w14:val="standard"/>
        </w:rPr>
        <w:t> </w:t>
      </w:r>
      <w:r w:rsidR="009C5CB2">
        <w:rPr>
          <w14:ligatures w14:val="standard"/>
        </w:rPr>
        <w:t>The Mustache Messaging Application</w:t>
      </w:r>
    </w:p>
    <w:p w14:paraId="51EC882C" w14:textId="44B5B1D2" w:rsidR="00745373" w:rsidRPr="00586A35" w:rsidRDefault="00062851" w:rsidP="00675128">
      <w:pPr>
        <w:pStyle w:val="Image"/>
        <w:rPr>
          <w14:ligatures w14:val="standard"/>
        </w:rPr>
      </w:pPr>
      <w:r>
        <w:rPr>
          <w:noProof/>
          <w14:ligatures w14:val="standard"/>
        </w:rPr>
        <w:drawing>
          <wp:inline distT="0" distB="0" distL="0" distR="0" wp14:anchorId="43A5362B" wp14:editId="2F634EB4">
            <wp:extent cx="3023323" cy="2286000"/>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stretch>
                      <a:fillRect/>
                    </a:stretch>
                  </pic:blipFill>
                  <pic:spPr bwMode="auto">
                    <a:xfrm>
                      <a:off x="0" y="0"/>
                      <a:ext cx="3023323" cy="2286000"/>
                    </a:xfrm>
                    <a:prstGeom prst="rect">
                      <a:avLst/>
                    </a:prstGeom>
                    <a:noFill/>
                    <a:ln>
                      <a:noFill/>
                    </a:ln>
                  </pic:spPr>
                </pic:pic>
              </a:graphicData>
            </a:graphic>
          </wp:inline>
        </w:drawing>
      </w:r>
    </w:p>
    <w:p w14:paraId="7A30E9A1" w14:textId="70BC6A74" w:rsidR="00986039" w:rsidRDefault="00675128" w:rsidP="00586A35">
      <w:pPr>
        <w:pStyle w:val="FigureCaption"/>
        <w:jc w:val="both"/>
        <w:rPr>
          <w:lang w:eastAsia="ja-JP"/>
          <w14:ligatures w14:val="standard"/>
        </w:rPr>
      </w:pPr>
      <w:r w:rsidRPr="00C14A4F">
        <w:rPr>
          <w:rStyle w:val="Label"/>
          <w14:ligatures w14:val="standard"/>
        </w:rPr>
        <w:t>Figure 1:</w:t>
      </w:r>
      <w:r w:rsidRPr="00C14A4F">
        <w:rPr>
          <w:lang w:eastAsia="ja-JP"/>
          <w14:ligatures w14:val="standard"/>
        </w:rPr>
        <w:t xml:space="preserve"> </w:t>
      </w:r>
      <w:r w:rsidR="00062851">
        <w:rPr>
          <w:lang w:eastAsia="ja-JP"/>
          <w14:ligatures w14:val="standard"/>
        </w:rPr>
        <w:t>Our UI, with an example conversation</w:t>
      </w:r>
    </w:p>
    <w:p w14:paraId="28855C50" w14:textId="77777777" w:rsidR="009E7359" w:rsidRDefault="009E7359" w:rsidP="009E7359">
      <w:pPr>
        <w:pStyle w:val="Para"/>
        <w:rPr>
          <w:lang w:eastAsia="ja-JP"/>
        </w:rPr>
      </w:pPr>
      <w:r>
        <w:rPr>
          <w:lang w:eastAsia="ja-JP"/>
        </w:rPr>
        <w:t xml:space="preserve">The Mustache Messaging Application’s name is rather arbitrary – we chose it to add a little bit of fun and flavor to an app that has been made in </w:t>
      </w:r>
      <w:proofErr w:type="gramStart"/>
      <w:r>
        <w:rPr>
          <w:lang w:eastAsia="ja-JP"/>
        </w:rPr>
        <w:t>many different ways</w:t>
      </w:r>
      <w:proofErr w:type="gramEnd"/>
      <w:r>
        <w:rPr>
          <w:lang w:eastAsia="ja-JP"/>
        </w:rPr>
        <w:t xml:space="preserve">. </w:t>
      </w:r>
    </w:p>
    <w:p w14:paraId="1F3320A9" w14:textId="77777777" w:rsidR="009E7359" w:rsidRDefault="009E7359" w:rsidP="009E7359">
      <w:pPr>
        <w:pStyle w:val="Para"/>
        <w:rPr>
          <w:lang w:eastAsia="ja-JP"/>
        </w:rPr>
      </w:pPr>
    </w:p>
    <w:p w14:paraId="074CCDF1" w14:textId="7C283A37" w:rsidR="009E7359" w:rsidRPr="009E7359" w:rsidRDefault="009E7359" w:rsidP="009E7359">
      <w:pPr>
        <w:pStyle w:val="Para"/>
        <w:rPr>
          <w:lang w:eastAsia="ja-JP"/>
        </w:rPr>
      </w:pPr>
      <w:r>
        <w:rPr>
          <w:lang w:eastAsia="ja-JP"/>
        </w:rPr>
        <w:t xml:space="preserve">If we had more time, this unusual name was to become a theme of the entire application – even with little pictures of mustaches inside the text bubbles. We felt that a hook like this to distinguish our app </w:t>
      </w:r>
      <w:r>
        <w:rPr>
          <w:lang w:eastAsia="ja-JP"/>
        </w:rPr>
        <w:t>was important, because there are so many messaging apps out there. As it is, our UI is relatively simpl</w:t>
      </w:r>
      <w:r>
        <w:rPr>
          <w:lang w:eastAsia="ja-JP"/>
        </w:rPr>
        <w:t>e.</w:t>
      </w:r>
    </w:p>
    <w:p w14:paraId="08204F61" w14:textId="1A4F1289" w:rsidR="00743328" w:rsidRPr="00586A35" w:rsidRDefault="00694749" w:rsidP="00062851">
      <w:pPr>
        <w:pStyle w:val="Head2"/>
        <w:ind w:left="0" w:firstLine="0"/>
        <w:rPr>
          <w14:ligatures w14:val="standard"/>
        </w:rPr>
      </w:pPr>
      <w:r w:rsidRPr="00586A35">
        <w:rPr>
          <w:rStyle w:val="Label"/>
          <w14:ligatures w14:val="standard"/>
        </w:rPr>
        <w:t>1</w:t>
      </w:r>
      <w:r w:rsidR="00675128" w:rsidRPr="00586A35">
        <w:rPr>
          <w:rStyle w:val="Label"/>
          <w14:ligatures w14:val="standard"/>
        </w:rPr>
        <w:t>.1</w:t>
      </w:r>
      <w:r w:rsidR="00586A35" w:rsidRPr="00586A35">
        <w:rPr>
          <w14:ligatures w14:val="standard"/>
        </w:rPr>
        <w:t> </w:t>
      </w:r>
      <w:r w:rsidR="009C5CB2">
        <w:rPr>
          <w14:ligatures w14:val="standard"/>
        </w:rPr>
        <w:t>Problem Motivation and Design Goals</w:t>
      </w:r>
    </w:p>
    <w:p w14:paraId="317F9B64" w14:textId="47ACF898" w:rsidR="00A90C22" w:rsidRDefault="00CA632F" w:rsidP="009C5CB2">
      <w:pPr>
        <w:pStyle w:val="Para"/>
        <w:rPr>
          <w:lang w:eastAsia="it-IT"/>
        </w:rPr>
      </w:pPr>
      <w:bookmarkStart w:id="0" w:name="_Hlk531617060"/>
      <w:r>
        <w:rPr>
          <w:lang w:eastAsia="it-IT"/>
        </w:rPr>
        <w:t>Our main goals for this project were</w:t>
      </w:r>
      <w:r w:rsidR="00A90C22">
        <w:rPr>
          <w:lang w:eastAsia="it-IT"/>
        </w:rPr>
        <w:t xml:space="preserve"> fourfold</w:t>
      </w:r>
      <w:bookmarkEnd w:id="0"/>
      <w:r>
        <w:rPr>
          <w:lang w:eastAsia="it-IT"/>
        </w:rPr>
        <w:t>:</w:t>
      </w:r>
      <w:r w:rsidR="00B61A7C">
        <w:rPr>
          <w:lang w:eastAsia="it-IT"/>
        </w:rPr>
        <w:t xml:space="preserve"> </w:t>
      </w:r>
    </w:p>
    <w:p w14:paraId="79729418" w14:textId="77777777" w:rsidR="00062851" w:rsidRDefault="00062851" w:rsidP="00062851">
      <w:pPr>
        <w:pStyle w:val="Para"/>
        <w:rPr>
          <w:lang w:eastAsia="it-IT"/>
        </w:rPr>
      </w:pPr>
    </w:p>
    <w:p w14:paraId="3414087F" w14:textId="18502076" w:rsidR="00A90C22" w:rsidRDefault="00A90C22" w:rsidP="00062851">
      <w:pPr>
        <w:pStyle w:val="Para"/>
        <w:numPr>
          <w:ilvl w:val="0"/>
          <w:numId w:val="32"/>
        </w:numPr>
        <w:rPr>
          <w:lang w:eastAsia="it-IT"/>
        </w:rPr>
      </w:pPr>
      <w:r>
        <w:rPr>
          <w:lang w:eastAsia="it-IT"/>
        </w:rPr>
        <w:t>Support file transfer up to at least 1 GB</w:t>
      </w:r>
      <w:r w:rsidR="00C64161">
        <w:rPr>
          <w:lang w:eastAsia="it-IT"/>
        </w:rPr>
        <w:t xml:space="preserve"> at a reasonable speed</w:t>
      </w:r>
    </w:p>
    <w:p w14:paraId="7F96B2E5" w14:textId="2E872DD1" w:rsidR="00A90C22" w:rsidRDefault="00A90C22" w:rsidP="00A90C22">
      <w:pPr>
        <w:pStyle w:val="Para"/>
        <w:numPr>
          <w:ilvl w:val="0"/>
          <w:numId w:val="32"/>
        </w:numPr>
        <w:rPr>
          <w:lang w:eastAsia="it-IT"/>
        </w:rPr>
      </w:pPr>
      <w:r>
        <w:rPr>
          <w:lang w:eastAsia="it-IT"/>
        </w:rPr>
        <w:t>Have a UI that is intuitive and non-technical</w:t>
      </w:r>
    </w:p>
    <w:p w14:paraId="5359F553" w14:textId="0D5EDB23" w:rsidR="00A90C22" w:rsidRDefault="00A90C22" w:rsidP="00A90C22">
      <w:pPr>
        <w:pStyle w:val="Para"/>
        <w:numPr>
          <w:ilvl w:val="0"/>
          <w:numId w:val="32"/>
        </w:numPr>
        <w:rPr>
          <w:lang w:eastAsia="it-IT"/>
        </w:rPr>
      </w:pPr>
      <w:r>
        <w:rPr>
          <w:lang w:eastAsia="it-IT"/>
        </w:rPr>
        <w:t>Implement Go-Back-N protocol to ensure reliable data transfer</w:t>
      </w:r>
    </w:p>
    <w:p w14:paraId="5A91F5B5" w14:textId="75A79C3A" w:rsidR="00062D29" w:rsidRDefault="00A90C22" w:rsidP="00A90C22">
      <w:pPr>
        <w:pStyle w:val="Para"/>
        <w:numPr>
          <w:ilvl w:val="0"/>
          <w:numId w:val="32"/>
        </w:numPr>
      </w:pPr>
      <w:r>
        <w:rPr>
          <w:lang w:eastAsia="it-IT"/>
        </w:rPr>
        <w:t>Allow multiple clients to chat at the same time</w:t>
      </w:r>
    </w:p>
    <w:p w14:paraId="68C9BC9C" w14:textId="3492065B" w:rsidR="009C5CB2" w:rsidRDefault="009C5CB2" w:rsidP="009C5CB2">
      <w:pPr>
        <w:pStyle w:val="Para"/>
      </w:pPr>
    </w:p>
    <w:p w14:paraId="610A96AA" w14:textId="08603C4D" w:rsidR="00043284" w:rsidRDefault="00043284" w:rsidP="009C5CB2">
      <w:pPr>
        <w:pStyle w:val="Para"/>
      </w:pPr>
      <w:r>
        <w:t>We hope to gain a better understanding of Go-Back-N protocol, as well as UDP and file transfer in general as we finish this project.</w:t>
      </w:r>
    </w:p>
    <w:p w14:paraId="09FF3B67" w14:textId="3B19773A" w:rsidR="009C5CB2" w:rsidRDefault="009C5CB2" w:rsidP="009C5CB2">
      <w:pPr>
        <w:pStyle w:val="Head2"/>
        <w:rPr>
          <w14:ligatures w14:val="standard"/>
        </w:rPr>
      </w:pPr>
      <w:r w:rsidRPr="00586A35">
        <w:rPr>
          <w:rStyle w:val="Label"/>
          <w14:ligatures w14:val="standard"/>
        </w:rPr>
        <w:t>1.</w:t>
      </w:r>
      <w:r>
        <w:rPr>
          <w:rStyle w:val="Label"/>
          <w14:ligatures w14:val="standard"/>
        </w:rPr>
        <w:t>2</w:t>
      </w:r>
      <w:r w:rsidRPr="00586A35">
        <w:rPr>
          <w14:ligatures w14:val="standard"/>
        </w:rPr>
        <w:t> </w:t>
      </w:r>
      <w:r>
        <w:rPr>
          <w14:ligatures w14:val="standard"/>
        </w:rPr>
        <w:t>Approaches and Techniques</w:t>
      </w:r>
    </w:p>
    <w:p w14:paraId="51C9C070" w14:textId="6561E266" w:rsidR="00B61A7C" w:rsidRDefault="00B61A7C" w:rsidP="00B61A7C">
      <w:pPr>
        <w:pStyle w:val="Para"/>
        <w:rPr>
          <w:lang w:eastAsia="it-IT"/>
        </w:rPr>
      </w:pPr>
      <w:r w:rsidRPr="00B61A7C">
        <w:rPr>
          <w:lang w:eastAsia="it-IT"/>
        </w:rPr>
        <w:t xml:space="preserve">Our entire </w:t>
      </w:r>
      <w:r w:rsidR="00043284">
        <w:rPr>
          <w:lang w:eastAsia="it-IT"/>
        </w:rPr>
        <w:t>application</w:t>
      </w:r>
      <w:r w:rsidRPr="00B61A7C">
        <w:rPr>
          <w:lang w:eastAsia="it-IT"/>
        </w:rPr>
        <w:t xml:space="preserve"> is driven by the event</w:t>
      </w:r>
      <w:r w:rsidR="00043284">
        <w:rPr>
          <w:lang w:eastAsia="it-IT"/>
        </w:rPr>
        <w:t>s</w:t>
      </w:r>
      <w:r w:rsidRPr="00B61A7C">
        <w:rPr>
          <w:lang w:eastAsia="it-IT"/>
        </w:rPr>
        <w:t xml:space="preserve"> of receiving message</w:t>
      </w:r>
      <w:r w:rsidR="00043284">
        <w:rPr>
          <w:lang w:eastAsia="it-IT"/>
        </w:rPr>
        <w:t>s</w:t>
      </w:r>
      <w:r w:rsidRPr="00B61A7C">
        <w:rPr>
          <w:lang w:eastAsia="it-IT"/>
        </w:rPr>
        <w:t xml:space="preserve"> on the UDP sockets that each client is running. Aside from starting the process with a method call initiated by the UI, each file transfer runs by responding to one of 4 different packet types we created: </w:t>
      </w:r>
      <w:proofErr w:type="spellStart"/>
      <w:r w:rsidRPr="00B61A7C">
        <w:rPr>
          <w:lang w:eastAsia="it-IT"/>
        </w:rPr>
        <w:t>handshakeInit</w:t>
      </w:r>
      <w:proofErr w:type="spellEnd"/>
      <w:r w:rsidRPr="00B61A7C">
        <w:rPr>
          <w:lang w:eastAsia="it-IT"/>
        </w:rPr>
        <w:t xml:space="preserve">, </w:t>
      </w:r>
      <w:proofErr w:type="spellStart"/>
      <w:r w:rsidRPr="00B61A7C">
        <w:rPr>
          <w:lang w:eastAsia="it-IT"/>
        </w:rPr>
        <w:t>handshakeAck</w:t>
      </w:r>
      <w:proofErr w:type="spellEnd"/>
      <w:r w:rsidRPr="00B61A7C">
        <w:rPr>
          <w:lang w:eastAsia="it-IT"/>
        </w:rPr>
        <w:t xml:space="preserve">, data, and </w:t>
      </w:r>
      <w:proofErr w:type="spellStart"/>
      <w:r w:rsidRPr="00B61A7C">
        <w:rPr>
          <w:lang w:eastAsia="it-IT"/>
        </w:rPr>
        <w:t>dataAck</w:t>
      </w:r>
      <w:proofErr w:type="spellEnd"/>
      <w:r w:rsidRPr="00B61A7C">
        <w:rPr>
          <w:lang w:eastAsia="it-IT"/>
        </w:rPr>
        <w:t xml:space="preserve">. The sender deals only </w:t>
      </w:r>
      <w:r w:rsidR="00043284">
        <w:rPr>
          <w:lang w:eastAsia="it-IT"/>
        </w:rPr>
        <w:t>with</w:t>
      </w:r>
      <w:r w:rsidRPr="00B61A7C">
        <w:rPr>
          <w:lang w:eastAsia="it-IT"/>
        </w:rPr>
        <w:t xml:space="preserve"> sending </w:t>
      </w:r>
      <w:proofErr w:type="spellStart"/>
      <w:r w:rsidRPr="00B61A7C">
        <w:rPr>
          <w:lang w:eastAsia="it-IT"/>
        </w:rPr>
        <w:t>handshakeInit</w:t>
      </w:r>
      <w:proofErr w:type="spellEnd"/>
      <w:r w:rsidRPr="00B61A7C">
        <w:rPr>
          <w:lang w:eastAsia="it-IT"/>
        </w:rPr>
        <w:t xml:space="preserve"> and data, while the receiver sends a </w:t>
      </w:r>
      <w:proofErr w:type="spellStart"/>
      <w:r w:rsidRPr="00B61A7C">
        <w:rPr>
          <w:lang w:eastAsia="it-IT"/>
        </w:rPr>
        <w:t>handshakeAck</w:t>
      </w:r>
      <w:proofErr w:type="spellEnd"/>
      <w:r w:rsidRPr="00B61A7C">
        <w:rPr>
          <w:lang w:eastAsia="it-IT"/>
        </w:rPr>
        <w:t xml:space="preserve"> in response to a </w:t>
      </w:r>
      <w:proofErr w:type="spellStart"/>
      <w:r w:rsidRPr="00B61A7C">
        <w:rPr>
          <w:lang w:eastAsia="it-IT"/>
        </w:rPr>
        <w:t>handshakeInit</w:t>
      </w:r>
      <w:proofErr w:type="spellEnd"/>
      <w:r w:rsidRPr="00B61A7C">
        <w:rPr>
          <w:lang w:eastAsia="it-IT"/>
        </w:rPr>
        <w:t xml:space="preserve"> packet and a </w:t>
      </w:r>
      <w:proofErr w:type="spellStart"/>
      <w:r w:rsidRPr="00B61A7C">
        <w:rPr>
          <w:lang w:eastAsia="it-IT"/>
        </w:rPr>
        <w:t>dataAck</w:t>
      </w:r>
      <w:proofErr w:type="spellEnd"/>
      <w:r w:rsidRPr="00B61A7C">
        <w:rPr>
          <w:lang w:eastAsia="it-IT"/>
        </w:rPr>
        <w:t xml:space="preserve"> in response to a data packet.</w:t>
      </w:r>
    </w:p>
    <w:p w14:paraId="4972E092" w14:textId="571E2A16" w:rsidR="00B61A7C" w:rsidRDefault="00B61A7C" w:rsidP="00B61A7C">
      <w:pPr>
        <w:pStyle w:val="Para"/>
        <w:rPr>
          <w:lang w:eastAsia="it-IT"/>
        </w:rPr>
      </w:pPr>
    </w:p>
    <w:p w14:paraId="3B418128" w14:textId="2B111C46" w:rsidR="00B61A7C" w:rsidRDefault="00B61A7C" w:rsidP="00B61A7C">
      <w:pPr>
        <w:pStyle w:val="Para"/>
        <w:rPr>
          <w:lang w:eastAsia="it-IT"/>
        </w:rPr>
      </w:pPr>
      <w:r>
        <w:rPr>
          <w:lang w:eastAsia="it-IT"/>
        </w:rPr>
        <w:t xml:space="preserve">When the user initiates the sending of a file, the file is sliced into segments and stored into an array of packets. Each data segment gets some headers added before it is wrapped into a packet:  </w:t>
      </w:r>
      <w:proofErr w:type="spellStart"/>
      <w:r>
        <w:rPr>
          <w:lang w:eastAsia="it-IT"/>
        </w:rPr>
        <w:t>fileName</w:t>
      </w:r>
      <w:proofErr w:type="spellEnd"/>
      <w:r>
        <w:rPr>
          <w:lang w:eastAsia="it-IT"/>
        </w:rPr>
        <w:t xml:space="preserve">, </w:t>
      </w:r>
      <w:proofErr w:type="spellStart"/>
      <w:r>
        <w:rPr>
          <w:lang w:eastAsia="it-IT"/>
        </w:rPr>
        <w:t>segmentNumber</w:t>
      </w:r>
      <w:proofErr w:type="spellEnd"/>
      <w:r>
        <w:rPr>
          <w:lang w:eastAsia="it-IT"/>
        </w:rPr>
        <w:t xml:space="preserve">, </w:t>
      </w:r>
      <w:proofErr w:type="spellStart"/>
      <w:r>
        <w:rPr>
          <w:lang w:eastAsia="it-IT"/>
        </w:rPr>
        <w:t>numSegments</w:t>
      </w:r>
      <w:proofErr w:type="spellEnd"/>
      <w:r>
        <w:rPr>
          <w:lang w:eastAsia="it-IT"/>
        </w:rPr>
        <w:t xml:space="preserve"> (total number of segments in this file), and filetype (‘image’, ‘file’, or ‘message’ – all three </w:t>
      </w:r>
      <w:proofErr w:type="spellStart"/>
      <w:r>
        <w:rPr>
          <w:lang w:eastAsia="it-IT"/>
        </w:rPr>
        <w:t>fileTypes</w:t>
      </w:r>
      <w:proofErr w:type="spellEnd"/>
      <w:r>
        <w:rPr>
          <w:lang w:eastAsia="it-IT"/>
        </w:rPr>
        <w:t xml:space="preserve"> are sent the same way, it is only the UI that differentiates between them.</w:t>
      </w:r>
    </w:p>
    <w:p w14:paraId="4A766B37" w14:textId="3BFC0941" w:rsidR="003828F9" w:rsidRDefault="003828F9" w:rsidP="00B61A7C">
      <w:pPr>
        <w:pStyle w:val="Para"/>
        <w:rPr>
          <w:lang w:eastAsia="it-IT"/>
        </w:rPr>
      </w:pPr>
    </w:p>
    <w:p w14:paraId="4EFBC825" w14:textId="7598041E" w:rsidR="003828F9" w:rsidRDefault="003828F9" w:rsidP="00B61A7C">
      <w:pPr>
        <w:pStyle w:val="Para"/>
        <w:rPr>
          <w:lang w:eastAsia="it-IT"/>
        </w:rPr>
      </w:pPr>
      <w:r>
        <w:rPr>
          <w:lang w:eastAsia="it-IT"/>
        </w:rPr>
        <w:t xml:space="preserve">Whenever a client receives a </w:t>
      </w:r>
      <w:proofErr w:type="gramStart"/>
      <w:r>
        <w:rPr>
          <w:lang w:eastAsia="it-IT"/>
        </w:rPr>
        <w:t>data  packet</w:t>
      </w:r>
      <w:proofErr w:type="gramEnd"/>
      <w:r>
        <w:rPr>
          <w:lang w:eastAsia="it-IT"/>
        </w:rPr>
        <w:t>, it appends that segment to the file that it has been writing</w:t>
      </w:r>
      <w:r w:rsidR="009E7359">
        <w:rPr>
          <w:lang w:eastAsia="it-IT"/>
        </w:rPr>
        <w:t xml:space="preserve"> and then discards the data from the packet</w:t>
      </w:r>
      <w:r>
        <w:rPr>
          <w:lang w:eastAsia="it-IT"/>
        </w:rPr>
        <w:t>. This reduces the data needed in RAM to receive a file, meaning a client can receive massive files.</w:t>
      </w:r>
    </w:p>
    <w:p w14:paraId="6C1622B0" w14:textId="283D9E7E" w:rsidR="00B61A7C" w:rsidRDefault="00B61A7C" w:rsidP="00B61A7C">
      <w:pPr>
        <w:pStyle w:val="Para"/>
        <w:rPr>
          <w:lang w:eastAsia="it-IT"/>
        </w:rPr>
      </w:pPr>
    </w:p>
    <w:p w14:paraId="6D7200E5" w14:textId="00C9EED1" w:rsidR="00B61A7C" w:rsidRDefault="00B61A7C" w:rsidP="00B61A7C">
      <w:pPr>
        <w:pStyle w:val="Para"/>
        <w:rPr>
          <w:lang w:eastAsia="it-IT"/>
        </w:rPr>
      </w:pPr>
      <w:r>
        <w:rPr>
          <w:lang w:eastAsia="it-IT"/>
        </w:rPr>
        <w:t xml:space="preserve">To send to multiple clients, the user must change the TARGETS variable in the code to be a list of addresses and ports to send messages to. Then whenever a user sends a message, it will be sent </w:t>
      </w:r>
      <w:r>
        <w:rPr>
          <w:lang w:eastAsia="it-IT"/>
        </w:rPr>
        <w:lastRenderedPageBreak/>
        <w:t xml:space="preserve">to every listed address and port. To keep track of files being sent and received from different clients, the program uses a dictionary that looks up the file name, address, and port attached to the packet it received, and continues from the same spot in the file sending process. </w:t>
      </w:r>
    </w:p>
    <w:p w14:paraId="16000DB1" w14:textId="1B1A025D" w:rsidR="00B61A7C" w:rsidRDefault="00B61A7C" w:rsidP="00B61A7C">
      <w:pPr>
        <w:pStyle w:val="Para"/>
        <w:rPr>
          <w:lang w:eastAsia="it-IT"/>
        </w:rPr>
      </w:pPr>
    </w:p>
    <w:p w14:paraId="4FD97310" w14:textId="273FED6E" w:rsidR="00B61A7C" w:rsidRDefault="00B61A7C" w:rsidP="00B61A7C">
      <w:pPr>
        <w:pStyle w:val="Para"/>
        <w:rPr>
          <w:lang w:eastAsia="it-IT"/>
        </w:rPr>
      </w:pPr>
      <w:r>
        <w:rPr>
          <w:lang w:eastAsia="it-IT"/>
        </w:rPr>
        <w:t xml:space="preserve">In order to send a message, the program saves whatever is typed as a message </w:t>
      </w:r>
      <w:r w:rsidR="00043284">
        <w:rPr>
          <w:lang w:eastAsia="it-IT"/>
        </w:rPr>
        <w:t>to</w:t>
      </w:r>
      <w:r>
        <w:rPr>
          <w:lang w:eastAsia="it-IT"/>
        </w:rPr>
        <w:t xml:space="preserve"> a text file, and then segments it and sends the text file just as it would send any other file. This means that there is technically no limit to the length of message that can be sent.</w:t>
      </w:r>
    </w:p>
    <w:p w14:paraId="5A84631C" w14:textId="23DB1452" w:rsidR="009E7FF5" w:rsidRDefault="009E7FF5" w:rsidP="00B61A7C">
      <w:pPr>
        <w:pStyle w:val="Para"/>
        <w:rPr>
          <w:lang w:eastAsia="it-IT"/>
        </w:rPr>
      </w:pPr>
    </w:p>
    <w:p w14:paraId="26A75DE4" w14:textId="5F6D288C" w:rsidR="009E7FF5" w:rsidRDefault="009E7FF5" w:rsidP="00B61A7C">
      <w:pPr>
        <w:pStyle w:val="Para"/>
        <w:rPr>
          <w:lang w:eastAsia="it-IT"/>
        </w:rPr>
      </w:pPr>
      <w:r>
        <w:rPr>
          <w:lang w:eastAsia="it-IT"/>
        </w:rPr>
        <w:t xml:space="preserve">The Go-Back-N protocol worked by having the sender send a window of size N packets (set by a variable), and then set a timer for the timeout. If </w:t>
      </w:r>
      <w:r w:rsidR="000B3B1D">
        <w:rPr>
          <w:lang w:eastAsia="it-IT"/>
        </w:rPr>
        <w:t xml:space="preserve">no new acks were received by the timeout, then the whole window would send again. If a new ack was received, the sender would increase the window starting point and send the next packet, and then reset the timer. Whenever the receiver receives a data packet, it will send an ack for the highest segment number it has received so far. </w:t>
      </w:r>
    </w:p>
    <w:p w14:paraId="79B9604B" w14:textId="57B015F4" w:rsidR="000B3B1D" w:rsidRDefault="000B3B1D" w:rsidP="00B61A7C">
      <w:pPr>
        <w:pStyle w:val="Para"/>
        <w:rPr>
          <w:lang w:eastAsia="it-IT"/>
        </w:rPr>
      </w:pPr>
    </w:p>
    <w:p w14:paraId="19472376" w14:textId="5B7E75EA" w:rsidR="000B3B1D" w:rsidRDefault="000B3B1D" w:rsidP="00B61A7C">
      <w:pPr>
        <w:pStyle w:val="Para"/>
        <w:rPr>
          <w:lang w:eastAsia="it-IT"/>
        </w:rPr>
      </w:pPr>
      <w:r>
        <w:rPr>
          <w:lang w:eastAsia="it-IT"/>
        </w:rPr>
        <w:t xml:space="preserve">On close, every text in the window is saved to a file called </w:t>
      </w:r>
      <w:proofErr w:type="spellStart"/>
      <w:proofErr w:type="gramStart"/>
      <w:r>
        <w:rPr>
          <w:lang w:eastAsia="it-IT"/>
        </w:rPr>
        <w:t>history.json</w:t>
      </w:r>
      <w:proofErr w:type="spellEnd"/>
      <w:proofErr w:type="gramEnd"/>
      <w:r>
        <w:rPr>
          <w:lang w:eastAsia="it-IT"/>
        </w:rPr>
        <w:t>, so that the message history can be pulled up the next time the user logs in.</w:t>
      </w:r>
    </w:p>
    <w:p w14:paraId="4913EB15" w14:textId="1C2E5807" w:rsidR="00B61A7C" w:rsidRDefault="00B61A7C" w:rsidP="00B61A7C">
      <w:pPr>
        <w:pStyle w:val="Para"/>
        <w:rPr>
          <w:lang w:eastAsia="it-IT"/>
        </w:rPr>
      </w:pPr>
    </w:p>
    <w:p w14:paraId="38F3BE63" w14:textId="4E8B41D9" w:rsidR="00B61A7C" w:rsidRDefault="00B61A7C" w:rsidP="00B61A7C">
      <w:pPr>
        <w:pStyle w:val="Para"/>
        <w:rPr>
          <w:lang w:eastAsia="it-IT"/>
        </w:rPr>
      </w:pPr>
      <w:bookmarkStart w:id="1" w:name="_Hlk531630977"/>
      <w:r>
        <w:rPr>
          <w:lang w:eastAsia="it-IT"/>
        </w:rPr>
        <w:t xml:space="preserve">Because </w:t>
      </w:r>
      <w:bookmarkStart w:id="2" w:name="_Hlk531630988"/>
      <w:r w:rsidR="009E7359">
        <w:rPr>
          <w:lang w:eastAsia="it-IT"/>
        </w:rPr>
        <w:t>our interface supports</w:t>
      </w:r>
      <w:r>
        <w:rPr>
          <w:lang w:eastAsia="it-IT"/>
        </w:rPr>
        <w:t xml:space="preserve"> UTF-8 encoding, </w:t>
      </w:r>
      <w:r w:rsidR="009E7FF5">
        <w:rPr>
          <w:lang w:eastAsia="it-IT"/>
        </w:rPr>
        <w:t xml:space="preserve">emojis can also be sent from client to </w:t>
      </w:r>
      <w:proofErr w:type="gramStart"/>
      <w:r w:rsidR="009E7FF5">
        <w:rPr>
          <w:lang w:eastAsia="it-IT"/>
        </w:rPr>
        <w:t xml:space="preserve">client, </w:t>
      </w:r>
      <w:r>
        <w:rPr>
          <w:lang w:eastAsia="it-IT"/>
        </w:rPr>
        <w:t xml:space="preserve"> as</w:t>
      </w:r>
      <w:proofErr w:type="gramEnd"/>
      <w:r>
        <w:rPr>
          <w:lang w:eastAsia="it-IT"/>
        </w:rPr>
        <w:t xml:space="preserve"> long as a </w:t>
      </w:r>
      <w:bookmarkEnd w:id="2"/>
      <w:r>
        <w:rPr>
          <w:lang w:eastAsia="it-IT"/>
        </w:rPr>
        <w:t xml:space="preserve">user copies and pastes them in from the </w:t>
      </w:r>
      <w:bookmarkEnd w:id="1"/>
      <w:r>
        <w:rPr>
          <w:lang w:eastAsia="it-IT"/>
        </w:rPr>
        <w:t>web.</w:t>
      </w:r>
    </w:p>
    <w:p w14:paraId="2702599F" w14:textId="5F5D5BBE" w:rsidR="009C5CB2" w:rsidRDefault="009C5CB2" w:rsidP="009C5CB2">
      <w:pPr>
        <w:pStyle w:val="Head2"/>
        <w:rPr>
          <w14:ligatures w14:val="standard"/>
        </w:rPr>
      </w:pPr>
      <w:r w:rsidRPr="00586A35">
        <w:rPr>
          <w:rStyle w:val="Label"/>
          <w14:ligatures w14:val="standard"/>
        </w:rPr>
        <w:t>1.</w:t>
      </w:r>
      <w:r>
        <w:rPr>
          <w:rStyle w:val="Label"/>
          <w14:ligatures w14:val="standard"/>
        </w:rPr>
        <w:t>3</w:t>
      </w:r>
      <w:r w:rsidRPr="00586A35">
        <w:rPr>
          <w14:ligatures w14:val="standard"/>
        </w:rPr>
        <w:t> </w:t>
      </w:r>
      <w:r>
        <w:rPr>
          <w14:ligatures w14:val="standard"/>
        </w:rPr>
        <w:t>Evaluation Plan</w:t>
      </w:r>
    </w:p>
    <w:p w14:paraId="48E772CA" w14:textId="53401C33" w:rsidR="003828F9" w:rsidRDefault="003828F9" w:rsidP="003828F9">
      <w:pPr>
        <w:pStyle w:val="Para"/>
        <w:rPr>
          <w:lang w:eastAsia="it-IT"/>
        </w:rPr>
      </w:pPr>
      <w:r>
        <w:rPr>
          <w:lang w:eastAsia="it-IT"/>
        </w:rPr>
        <w:t>In order to evaluate our project, we will focus mostly on three areas that we think are important:</w:t>
      </w:r>
    </w:p>
    <w:p w14:paraId="5D86A3C5" w14:textId="77777777" w:rsidR="003828F9" w:rsidRDefault="003828F9" w:rsidP="003828F9">
      <w:pPr>
        <w:pStyle w:val="Para"/>
        <w:rPr>
          <w:lang w:eastAsia="it-IT"/>
        </w:rPr>
      </w:pPr>
    </w:p>
    <w:p w14:paraId="1405B015" w14:textId="04F2D5E5" w:rsidR="003828F9" w:rsidRDefault="003828F9" w:rsidP="003828F9">
      <w:pPr>
        <w:pStyle w:val="Para"/>
        <w:rPr>
          <w:lang w:eastAsia="it-IT"/>
        </w:rPr>
      </w:pPr>
      <w:r>
        <w:rPr>
          <w:lang w:eastAsia="it-IT"/>
        </w:rPr>
        <w:t>1. Reliability – the program should be able to send an intact file even when the network is dropping packets. To test this, we will send files to multiple clients, and set the receivers to drop 1 out of every 100 packets, to see if the file still gets there intact. 1 out of 100 sounds small, but for a file with 20,000 segments, the drops add up.</w:t>
      </w:r>
    </w:p>
    <w:p w14:paraId="30903F72" w14:textId="78211C88" w:rsidR="003828F9" w:rsidRDefault="003828F9" w:rsidP="003828F9">
      <w:pPr>
        <w:pStyle w:val="Para"/>
        <w:rPr>
          <w:lang w:eastAsia="it-IT"/>
        </w:rPr>
      </w:pPr>
      <w:r>
        <w:rPr>
          <w:lang w:eastAsia="it-IT"/>
        </w:rPr>
        <w:t>2. Speed – The program should add as little delay as possible, because there will already be significant delay due to sending data over the connection between the clients. We mostly want to measure the speed of our program without adding in network delays, so we will send files between processes running on the same computer</w:t>
      </w:r>
      <w:r w:rsidR="00043284">
        <w:rPr>
          <w:lang w:eastAsia="it-IT"/>
        </w:rPr>
        <w:t>. We will also test the speed between machines.</w:t>
      </w:r>
    </w:p>
    <w:p w14:paraId="1ECE7BDB" w14:textId="236841C1" w:rsidR="00043284" w:rsidRDefault="003828F9" w:rsidP="003828F9">
      <w:pPr>
        <w:pStyle w:val="Para"/>
        <w:rPr>
          <w:lang w:eastAsia="it-IT"/>
        </w:rPr>
      </w:pPr>
      <w:r>
        <w:rPr>
          <w:lang w:eastAsia="it-IT"/>
        </w:rPr>
        <w:t>3. Max file size – We think the file size will be limited by the RAM of the sender. Because the receiver writes to file and then discards the packet upon receipt, it may not have a limit</w:t>
      </w:r>
      <w:r w:rsidR="008D18D7">
        <w:rPr>
          <w:lang w:eastAsia="it-IT"/>
        </w:rPr>
        <w:t>. The sender, however, reads the whole file into RAM and then sends it.</w:t>
      </w:r>
    </w:p>
    <w:p w14:paraId="71AF3DC9" w14:textId="2F2F259C" w:rsidR="00043284" w:rsidRDefault="00043284" w:rsidP="003828F9">
      <w:pPr>
        <w:pStyle w:val="Para"/>
        <w:rPr>
          <w:lang w:eastAsia="it-IT"/>
        </w:rPr>
      </w:pPr>
    </w:p>
    <w:p w14:paraId="3EC2B088" w14:textId="3EC0E36E" w:rsidR="00043284" w:rsidRDefault="00043284" w:rsidP="003828F9">
      <w:pPr>
        <w:pStyle w:val="Para"/>
        <w:rPr>
          <w:lang w:eastAsia="it-IT"/>
        </w:rPr>
      </w:pPr>
      <w:r>
        <w:rPr>
          <w:lang w:eastAsia="it-IT"/>
        </w:rPr>
        <w:t>We will also test the chat between multiple clients, to make sure that sending multiple files doesn’t cause errors.</w:t>
      </w:r>
    </w:p>
    <w:p w14:paraId="7D5725F6" w14:textId="563393C5" w:rsidR="008D18D7" w:rsidRDefault="008D18D7" w:rsidP="008D18D7">
      <w:pPr>
        <w:pStyle w:val="Head2"/>
        <w:rPr>
          <w14:ligatures w14:val="standard"/>
        </w:rPr>
      </w:pPr>
      <w:r w:rsidRPr="00586A35">
        <w:rPr>
          <w:rStyle w:val="Label"/>
          <w14:ligatures w14:val="standard"/>
        </w:rPr>
        <w:t>1.</w:t>
      </w:r>
      <w:r w:rsidR="009E7359">
        <w:rPr>
          <w:rStyle w:val="Label"/>
          <w14:ligatures w14:val="standard"/>
        </w:rPr>
        <w:t>4</w:t>
      </w:r>
      <w:r w:rsidRPr="00586A35">
        <w:rPr>
          <w14:ligatures w14:val="standard"/>
        </w:rPr>
        <w:t> </w:t>
      </w:r>
      <w:r>
        <w:rPr>
          <w14:ligatures w14:val="standard"/>
        </w:rPr>
        <w:t>Evaluation Results</w:t>
      </w:r>
    </w:p>
    <w:p w14:paraId="0A47FAE6" w14:textId="7052F093" w:rsidR="008D18D7" w:rsidRDefault="008D18D7" w:rsidP="008D18D7">
      <w:pPr>
        <w:pStyle w:val="Para"/>
        <w:rPr>
          <w:lang w:eastAsia="it-IT"/>
        </w:rPr>
      </w:pPr>
      <w:r>
        <w:rPr>
          <w:lang w:eastAsia="it-IT"/>
        </w:rPr>
        <w:t xml:space="preserve">Even when our receiving clients were failing to receive packets occasionally, the Go-Back-N protocol ensured that the dropped </w:t>
      </w:r>
      <w:r>
        <w:rPr>
          <w:lang w:eastAsia="it-IT"/>
        </w:rPr>
        <w:t xml:space="preserve">packets were repeated. To repeat our tests, simply change the </w:t>
      </w:r>
      <w:proofErr w:type="spellStart"/>
      <w:r>
        <w:rPr>
          <w:lang w:eastAsia="it-IT"/>
        </w:rPr>
        <w:t>dropPackets</w:t>
      </w:r>
      <w:proofErr w:type="spellEnd"/>
      <w:r>
        <w:rPr>
          <w:lang w:eastAsia="it-IT"/>
        </w:rPr>
        <w:t xml:space="preserve"> variable in our code to </w:t>
      </w:r>
      <w:proofErr w:type="gramStart"/>
      <w:r>
        <w:rPr>
          <w:lang w:eastAsia="it-IT"/>
        </w:rPr>
        <w:t>true, and</w:t>
      </w:r>
      <w:proofErr w:type="gramEnd"/>
      <w:r>
        <w:rPr>
          <w:lang w:eastAsia="it-IT"/>
        </w:rPr>
        <w:t xml:space="preserve"> try to send a file.</w:t>
      </w:r>
    </w:p>
    <w:p w14:paraId="38E41BBB" w14:textId="2208B72B" w:rsidR="00043284" w:rsidRDefault="00043284" w:rsidP="008D18D7">
      <w:pPr>
        <w:pStyle w:val="Para"/>
        <w:rPr>
          <w:lang w:eastAsia="it-IT"/>
        </w:rPr>
      </w:pPr>
    </w:p>
    <w:p w14:paraId="4367A51E" w14:textId="31943885" w:rsidR="00043284" w:rsidRDefault="00043284" w:rsidP="008D18D7">
      <w:pPr>
        <w:pStyle w:val="Para"/>
        <w:rPr>
          <w:lang w:eastAsia="it-IT"/>
        </w:rPr>
      </w:pPr>
      <w:r>
        <w:rPr>
          <w:lang w:eastAsia="it-IT"/>
        </w:rPr>
        <w:t>Multiple clients were able to chat with each other, and each client received all messages sent from the other clients. We tested this be sending messages between three clients.</w:t>
      </w:r>
    </w:p>
    <w:p w14:paraId="3DA56AB4" w14:textId="0DFB55AF" w:rsidR="008D18D7" w:rsidRDefault="008D18D7" w:rsidP="008D18D7">
      <w:pPr>
        <w:pStyle w:val="Para"/>
        <w:rPr>
          <w:lang w:eastAsia="it-IT"/>
        </w:rPr>
      </w:pPr>
    </w:p>
    <w:p w14:paraId="075382D8" w14:textId="3C973B1A" w:rsidR="00043284" w:rsidRDefault="008D18D7" w:rsidP="003828F9">
      <w:pPr>
        <w:pStyle w:val="Para"/>
        <w:rPr>
          <w:lang w:eastAsia="it-IT"/>
        </w:rPr>
      </w:pPr>
      <w:r>
        <w:rPr>
          <w:lang w:eastAsia="it-IT"/>
        </w:rPr>
        <w:t xml:space="preserve">As for transferring files, we tested the speeds and the max file sizes together. The largest file we sent was 1GB, but with more RAM, bigger files could have been sent. </w:t>
      </w:r>
      <w:r w:rsidR="00C64161">
        <w:rPr>
          <w:lang w:eastAsia="it-IT"/>
        </w:rPr>
        <w:t xml:space="preserve">Our results are </w:t>
      </w:r>
      <w:r w:rsidR="009E7FF5">
        <w:rPr>
          <w:lang w:eastAsia="it-IT"/>
        </w:rPr>
        <w:t>summarized in this chart.</w:t>
      </w:r>
    </w:p>
    <w:p w14:paraId="5FDCF93B" w14:textId="547E0485" w:rsidR="003828F9" w:rsidRDefault="003828F9" w:rsidP="009E7FF5">
      <w:pPr>
        <w:pStyle w:val="Para"/>
        <w:rPr>
          <w:lang w:eastAsia="it-IT"/>
        </w:rPr>
      </w:pPr>
    </w:p>
    <w:tbl>
      <w:tblPr>
        <w:tblW w:w="3679" w:type="dxa"/>
        <w:tblCellMar>
          <w:top w:w="15" w:type="dxa"/>
          <w:left w:w="15" w:type="dxa"/>
          <w:bottom w:w="15" w:type="dxa"/>
          <w:right w:w="15" w:type="dxa"/>
        </w:tblCellMar>
        <w:tblLook w:val="04A0" w:firstRow="1" w:lastRow="0" w:firstColumn="1" w:lastColumn="0" w:noHBand="0" w:noVBand="1"/>
      </w:tblPr>
      <w:tblGrid>
        <w:gridCol w:w="780"/>
        <w:gridCol w:w="1494"/>
        <w:gridCol w:w="1405"/>
      </w:tblGrid>
      <w:tr w:rsidR="008D18D7" w:rsidRPr="008D18D7" w14:paraId="54E71164" w14:textId="77777777" w:rsidTr="008D18D7">
        <w:trPr>
          <w:trHeight w:val="143"/>
        </w:trPr>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4F8C1C7D" w14:textId="77777777" w:rsidR="008D18D7" w:rsidRPr="008D18D7" w:rsidRDefault="008D18D7" w:rsidP="008D18D7">
            <w:pPr>
              <w:spacing w:line="240" w:lineRule="auto"/>
              <w:jc w:val="left"/>
              <w:rPr>
                <w:rFonts w:ascii="Times New Roman" w:eastAsia="Times New Roman" w:hAnsi="Times New Roman" w:cs="Times New Roman"/>
                <w:szCs w:val="18"/>
              </w:rPr>
            </w:pPr>
            <w:r w:rsidRPr="008D18D7">
              <w:rPr>
                <w:rFonts w:ascii="Times New Roman" w:eastAsia="Times New Roman" w:hAnsi="Times New Roman" w:cs="Times New Roman"/>
                <w:szCs w:val="18"/>
              </w:rPr>
              <w:t> </w:t>
            </w:r>
          </w:p>
          <w:p w14:paraId="4D2DC106" w14:textId="77777777" w:rsidR="008D18D7" w:rsidRPr="008D18D7" w:rsidRDefault="008D18D7" w:rsidP="008D18D7">
            <w:pPr>
              <w:spacing w:line="240" w:lineRule="auto"/>
              <w:jc w:val="left"/>
              <w:rPr>
                <w:rFonts w:ascii="Times New Roman" w:eastAsia="Times New Roman" w:hAnsi="Times New Roman" w:cs="Times New Roman"/>
                <w:szCs w:val="18"/>
              </w:rPr>
            </w:pPr>
            <w:r w:rsidRPr="008D18D7">
              <w:rPr>
                <w:rFonts w:ascii="Arial" w:eastAsia="Times New Roman" w:hAnsi="Arial" w:cs="Arial"/>
                <w:szCs w:val="18"/>
              </w:rPr>
              <w:t>File Size</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6F52E64F" w14:textId="04C6D47D" w:rsidR="008D18D7" w:rsidRPr="008D18D7" w:rsidRDefault="008D18D7" w:rsidP="008D18D7">
            <w:pPr>
              <w:spacing w:line="240" w:lineRule="auto"/>
              <w:jc w:val="left"/>
              <w:rPr>
                <w:rFonts w:ascii="Times New Roman" w:eastAsia="Times New Roman" w:hAnsi="Times New Roman" w:cs="Times New Roman"/>
                <w:szCs w:val="18"/>
              </w:rPr>
            </w:pPr>
            <w:r w:rsidRPr="008D18D7">
              <w:rPr>
                <w:rFonts w:ascii="Arial" w:eastAsia="Times New Roman" w:hAnsi="Arial" w:cs="Arial"/>
                <w:szCs w:val="18"/>
              </w:rPr>
              <w:t>Time to transfer - one machine</w:t>
            </w:r>
            <w:r>
              <w:rPr>
                <w:rFonts w:ascii="Arial" w:eastAsia="Times New Roman" w:hAnsi="Arial" w:cs="Arial"/>
                <w:szCs w:val="18"/>
              </w:rPr>
              <w:t xml:space="preserve"> (no network delay)</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5A5A4A73" w14:textId="77777777" w:rsidR="008D18D7" w:rsidRPr="008D18D7" w:rsidRDefault="008D18D7" w:rsidP="008D18D7">
            <w:pPr>
              <w:spacing w:line="240" w:lineRule="auto"/>
              <w:jc w:val="left"/>
              <w:rPr>
                <w:rFonts w:ascii="Times New Roman" w:eastAsia="Times New Roman" w:hAnsi="Times New Roman" w:cs="Times New Roman"/>
                <w:szCs w:val="18"/>
              </w:rPr>
            </w:pPr>
            <w:r w:rsidRPr="008D18D7">
              <w:rPr>
                <w:rFonts w:ascii="Arial" w:eastAsia="Times New Roman" w:hAnsi="Arial" w:cs="Arial"/>
                <w:szCs w:val="18"/>
              </w:rPr>
              <w:t xml:space="preserve">Time to transfer - between machines </w:t>
            </w:r>
          </w:p>
        </w:tc>
      </w:tr>
      <w:tr w:rsidR="008D18D7" w:rsidRPr="008D18D7" w14:paraId="59666FA0" w14:textId="77777777" w:rsidTr="008D18D7">
        <w:trPr>
          <w:trHeight w:val="81"/>
        </w:trPr>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3F930D95" w14:textId="77777777" w:rsidR="008D18D7" w:rsidRPr="008D18D7" w:rsidRDefault="008D18D7" w:rsidP="008D18D7">
            <w:pPr>
              <w:spacing w:line="240" w:lineRule="auto"/>
              <w:jc w:val="left"/>
              <w:rPr>
                <w:rFonts w:ascii="Times New Roman" w:eastAsia="Times New Roman" w:hAnsi="Times New Roman" w:cs="Times New Roman"/>
                <w:szCs w:val="18"/>
              </w:rPr>
            </w:pPr>
            <w:r w:rsidRPr="008D18D7">
              <w:rPr>
                <w:rFonts w:ascii="Arial" w:eastAsia="Times New Roman" w:hAnsi="Arial" w:cs="Arial"/>
                <w:szCs w:val="18"/>
              </w:rPr>
              <w:t>1 KB</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077CE852" w14:textId="77777777" w:rsidR="008D18D7" w:rsidRPr="008D18D7" w:rsidRDefault="008D18D7" w:rsidP="008D18D7">
            <w:pPr>
              <w:spacing w:line="240" w:lineRule="auto"/>
              <w:jc w:val="left"/>
              <w:rPr>
                <w:rFonts w:ascii="Times New Roman" w:eastAsia="Times New Roman" w:hAnsi="Times New Roman" w:cs="Times New Roman"/>
                <w:szCs w:val="18"/>
              </w:rPr>
            </w:pPr>
            <w:r w:rsidRPr="008D18D7">
              <w:rPr>
                <w:rFonts w:ascii="Arial" w:eastAsia="Times New Roman" w:hAnsi="Arial" w:cs="Arial"/>
                <w:szCs w:val="18"/>
              </w:rPr>
              <w:t xml:space="preserve">21.9 </w:t>
            </w:r>
            <w:proofErr w:type="spellStart"/>
            <w:r w:rsidRPr="008D18D7">
              <w:rPr>
                <w:rFonts w:ascii="Arial" w:eastAsia="Times New Roman" w:hAnsi="Arial" w:cs="Arial"/>
                <w:szCs w:val="18"/>
              </w:rPr>
              <w:t>ms</w:t>
            </w:r>
            <w:proofErr w:type="spellEnd"/>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5DE94770" w14:textId="77777777" w:rsidR="008D18D7" w:rsidRPr="008D18D7" w:rsidRDefault="008D18D7" w:rsidP="008D18D7">
            <w:pPr>
              <w:spacing w:line="240" w:lineRule="auto"/>
              <w:jc w:val="left"/>
              <w:rPr>
                <w:rFonts w:ascii="Times New Roman" w:eastAsia="Times New Roman" w:hAnsi="Times New Roman" w:cs="Times New Roman"/>
                <w:szCs w:val="18"/>
              </w:rPr>
            </w:pPr>
            <w:r w:rsidRPr="008D18D7">
              <w:rPr>
                <w:rFonts w:ascii="Arial" w:eastAsia="Times New Roman" w:hAnsi="Arial" w:cs="Arial"/>
                <w:szCs w:val="18"/>
              </w:rPr>
              <w:t xml:space="preserve">83 </w:t>
            </w:r>
            <w:proofErr w:type="spellStart"/>
            <w:r w:rsidRPr="008D18D7">
              <w:rPr>
                <w:rFonts w:ascii="Arial" w:eastAsia="Times New Roman" w:hAnsi="Arial" w:cs="Arial"/>
                <w:szCs w:val="18"/>
              </w:rPr>
              <w:t>ms</w:t>
            </w:r>
            <w:proofErr w:type="spellEnd"/>
          </w:p>
        </w:tc>
      </w:tr>
      <w:tr w:rsidR="008D18D7" w:rsidRPr="008D18D7" w14:paraId="28FC993F" w14:textId="77777777" w:rsidTr="008D18D7">
        <w:trPr>
          <w:trHeight w:val="81"/>
        </w:trPr>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49D52218" w14:textId="77777777" w:rsidR="008D18D7" w:rsidRPr="008D18D7" w:rsidRDefault="008D18D7" w:rsidP="008D18D7">
            <w:pPr>
              <w:spacing w:line="240" w:lineRule="auto"/>
              <w:jc w:val="left"/>
              <w:rPr>
                <w:rFonts w:ascii="Times New Roman" w:eastAsia="Times New Roman" w:hAnsi="Times New Roman" w:cs="Times New Roman"/>
                <w:szCs w:val="18"/>
              </w:rPr>
            </w:pPr>
            <w:r w:rsidRPr="008D18D7">
              <w:rPr>
                <w:rFonts w:ascii="Arial" w:eastAsia="Times New Roman" w:hAnsi="Arial" w:cs="Arial"/>
                <w:szCs w:val="18"/>
              </w:rPr>
              <w:t>2KB</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1089CBD0" w14:textId="77777777" w:rsidR="008D18D7" w:rsidRPr="008D18D7" w:rsidRDefault="008D18D7" w:rsidP="008D18D7">
            <w:pPr>
              <w:spacing w:line="240" w:lineRule="auto"/>
              <w:jc w:val="left"/>
              <w:rPr>
                <w:rFonts w:ascii="Times New Roman" w:eastAsia="Times New Roman" w:hAnsi="Times New Roman" w:cs="Times New Roman"/>
                <w:szCs w:val="18"/>
              </w:rPr>
            </w:pPr>
            <w:r w:rsidRPr="008D18D7">
              <w:rPr>
                <w:rFonts w:ascii="Arial" w:eastAsia="Times New Roman" w:hAnsi="Arial" w:cs="Arial"/>
                <w:szCs w:val="18"/>
              </w:rPr>
              <w:t xml:space="preserve">23.3 </w:t>
            </w:r>
            <w:proofErr w:type="spellStart"/>
            <w:r w:rsidRPr="008D18D7">
              <w:rPr>
                <w:rFonts w:ascii="Arial" w:eastAsia="Times New Roman" w:hAnsi="Arial" w:cs="Arial"/>
                <w:szCs w:val="18"/>
              </w:rPr>
              <w:t>ms</w:t>
            </w:r>
            <w:proofErr w:type="spellEnd"/>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115C9CEB" w14:textId="77777777" w:rsidR="008D18D7" w:rsidRPr="008D18D7" w:rsidRDefault="008D18D7" w:rsidP="008D18D7">
            <w:pPr>
              <w:spacing w:line="240" w:lineRule="auto"/>
              <w:jc w:val="left"/>
              <w:rPr>
                <w:rFonts w:ascii="Times New Roman" w:eastAsia="Times New Roman" w:hAnsi="Times New Roman" w:cs="Times New Roman"/>
                <w:szCs w:val="18"/>
              </w:rPr>
            </w:pPr>
            <w:r w:rsidRPr="008D18D7">
              <w:rPr>
                <w:rFonts w:ascii="Arial" w:eastAsia="Times New Roman" w:hAnsi="Arial" w:cs="Arial"/>
                <w:szCs w:val="18"/>
              </w:rPr>
              <w:t xml:space="preserve">93.61 </w:t>
            </w:r>
            <w:proofErr w:type="spellStart"/>
            <w:r w:rsidRPr="008D18D7">
              <w:rPr>
                <w:rFonts w:ascii="Arial" w:eastAsia="Times New Roman" w:hAnsi="Arial" w:cs="Arial"/>
                <w:szCs w:val="18"/>
              </w:rPr>
              <w:t>ms</w:t>
            </w:r>
            <w:proofErr w:type="spellEnd"/>
          </w:p>
        </w:tc>
      </w:tr>
      <w:tr w:rsidR="008D18D7" w:rsidRPr="008D18D7" w14:paraId="2AFA908A" w14:textId="77777777" w:rsidTr="008D18D7">
        <w:trPr>
          <w:trHeight w:val="81"/>
        </w:trPr>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7D8FD05D" w14:textId="77777777" w:rsidR="008D18D7" w:rsidRPr="008D18D7" w:rsidRDefault="008D18D7" w:rsidP="008D18D7">
            <w:pPr>
              <w:spacing w:line="240" w:lineRule="auto"/>
              <w:jc w:val="left"/>
              <w:rPr>
                <w:rFonts w:ascii="Times New Roman" w:eastAsia="Times New Roman" w:hAnsi="Times New Roman" w:cs="Times New Roman"/>
                <w:szCs w:val="18"/>
              </w:rPr>
            </w:pPr>
            <w:r w:rsidRPr="008D18D7">
              <w:rPr>
                <w:rFonts w:ascii="Arial" w:eastAsia="Times New Roman" w:hAnsi="Arial" w:cs="Arial"/>
                <w:szCs w:val="18"/>
              </w:rPr>
              <w:t>4KB</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11396EC2" w14:textId="77777777" w:rsidR="008D18D7" w:rsidRPr="008D18D7" w:rsidRDefault="008D18D7" w:rsidP="008D18D7">
            <w:pPr>
              <w:spacing w:line="240" w:lineRule="auto"/>
              <w:jc w:val="left"/>
              <w:rPr>
                <w:rFonts w:ascii="Times New Roman" w:eastAsia="Times New Roman" w:hAnsi="Times New Roman" w:cs="Times New Roman"/>
                <w:szCs w:val="18"/>
              </w:rPr>
            </w:pPr>
            <w:r w:rsidRPr="008D18D7">
              <w:rPr>
                <w:rFonts w:ascii="Arial" w:eastAsia="Times New Roman" w:hAnsi="Arial" w:cs="Arial"/>
                <w:szCs w:val="18"/>
              </w:rPr>
              <w:t xml:space="preserve">22.9 </w:t>
            </w:r>
            <w:proofErr w:type="spellStart"/>
            <w:r w:rsidRPr="008D18D7">
              <w:rPr>
                <w:rFonts w:ascii="Arial" w:eastAsia="Times New Roman" w:hAnsi="Arial" w:cs="Arial"/>
                <w:szCs w:val="18"/>
              </w:rPr>
              <w:t>ms</w:t>
            </w:r>
            <w:proofErr w:type="spellEnd"/>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635ABC66" w14:textId="77777777" w:rsidR="008D18D7" w:rsidRPr="008D18D7" w:rsidRDefault="008D18D7" w:rsidP="008D18D7">
            <w:pPr>
              <w:spacing w:line="240" w:lineRule="auto"/>
              <w:jc w:val="left"/>
              <w:rPr>
                <w:rFonts w:ascii="Times New Roman" w:eastAsia="Times New Roman" w:hAnsi="Times New Roman" w:cs="Times New Roman"/>
                <w:szCs w:val="18"/>
              </w:rPr>
            </w:pPr>
            <w:r w:rsidRPr="008D18D7">
              <w:rPr>
                <w:rFonts w:ascii="Arial" w:eastAsia="Times New Roman" w:hAnsi="Arial" w:cs="Arial"/>
                <w:szCs w:val="18"/>
              </w:rPr>
              <w:t xml:space="preserve">115 </w:t>
            </w:r>
            <w:proofErr w:type="spellStart"/>
            <w:r w:rsidRPr="008D18D7">
              <w:rPr>
                <w:rFonts w:ascii="Arial" w:eastAsia="Times New Roman" w:hAnsi="Arial" w:cs="Arial"/>
                <w:szCs w:val="18"/>
              </w:rPr>
              <w:t>ms</w:t>
            </w:r>
            <w:proofErr w:type="spellEnd"/>
          </w:p>
        </w:tc>
      </w:tr>
      <w:tr w:rsidR="008D18D7" w:rsidRPr="008D18D7" w14:paraId="60A0B755" w14:textId="77777777" w:rsidTr="008D18D7">
        <w:trPr>
          <w:trHeight w:val="81"/>
        </w:trPr>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6987BECB" w14:textId="77777777" w:rsidR="008D18D7" w:rsidRPr="008D18D7" w:rsidRDefault="008D18D7" w:rsidP="008D18D7">
            <w:pPr>
              <w:spacing w:line="240" w:lineRule="auto"/>
              <w:jc w:val="left"/>
              <w:rPr>
                <w:rFonts w:ascii="Times New Roman" w:eastAsia="Times New Roman" w:hAnsi="Times New Roman" w:cs="Times New Roman"/>
                <w:szCs w:val="18"/>
              </w:rPr>
            </w:pPr>
            <w:r w:rsidRPr="008D18D7">
              <w:rPr>
                <w:rFonts w:ascii="Arial" w:eastAsia="Times New Roman" w:hAnsi="Arial" w:cs="Arial"/>
                <w:szCs w:val="18"/>
              </w:rPr>
              <w:t>64KB</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17AF6896" w14:textId="77777777" w:rsidR="008D18D7" w:rsidRPr="008D18D7" w:rsidRDefault="008D18D7" w:rsidP="008D18D7">
            <w:pPr>
              <w:spacing w:line="240" w:lineRule="auto"/>
              <w:jc w:val="left"/>
              <w:rPr>
                <w:rFonts w:ascii="Times New Roman" w:eastAsia="Times New Roman" w:hAnsi="Times New Roman" w:cs="Times New Roman"/>
                <w:szCs w:val="18"/>
              </w:rPr>
            </w:pPr>
            <w:r w:rsidRPr="008D18D7">
              <w:rPr>
                <w:rFonts w:ascii="Arial" w:eastAsia="Times New Roman" w:hAnsi="Arial" w:cs="Arial"/>
                <w:szCs w:val="18"/>
              </w:rPr>
              <w:t xml:space="preserve">55.9 </w:t>
            </w:r>
            <w:proofErr w:type="spellStart"/>
            <w:r w:rsidRPr="008D18D7">
              <w:rPr>
                <w:rFonts w:ascii="Arial" w:eastAsia="Times New Roman" w:hAnsi="Arial" w:cs="Arial"/>
                <w:szCs w:val="18"/>
              </w:rPr>
              <w:t>ms</w:t>
            </w:r>
            <w:proofErr w:type="spellEnd"/>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3F4BF91E" w14:textId="77777777" w:rsidR="008D18D7" w:rsidRPr="008D18D7" w:rsidRDefault="008D18D7" w:rsidP="008D18D7">
            <w:pPr>
              <w:spacing w:line="240" w:lineRule="auto"/>
              <w:jc w:val="left"/>
              <w:rPr>
                <w:rFonts w:ascii="Times New Roman" w:eastAsia="Times New Roman" w:hAnsi="Times New Roman" w:cs="Times New Roman"/>
                <w:szCs w:val="18"/>
              </w:rPr>
            </w:pPr>
            <w:r w:rsidRPr="008D18D7">
              <w:rPr>
                <w:rFonts w:ascii="Arial" w:eastAsia="Times New Roman" w:hAnsi="Arial" w:cs="Arial"/>
                <w:szCs w:val="18"/>
              </w:rPr>
              <w:t>211.626</w:t>
            </w:r>
          </w:p>
        </w:tc>
      </w:tr>
      <w:tr w:rsidR="008D18D7" w:rsidRPr="008D18D7" w14:paraId="46A7C5AB" w14:textId="77777777" w:rsidTr="008D18D7">
        <w:trPr>
          <w:trHeight w:val="81"/>
        </w:trPr>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10A62401" w14:textId="77777777" w:rsidR="008D18D7" w:rsidRPr="008D18D7" w:rsidRDefault="008D18D7" w:rsidP="008D18D7">
            <w:pPr>
              <w:spacing w:line="240" w:lineRule="auto"/>
              <w:jc w:val="left"/>
              <w:rPr>
                <w:rFonts w:ascii="Times New Roman" w:eastAsia="Times New Roman" w:hAnsi="Times New Roman" w:cs="Times New Roman"/>
                <w:szCs w:val="18"/>
              </w:rPr>
            </w:pPr>
            <w:r w:rsidRPr="008D18D7">
              <w:rPr>
                <w:rFonts w:ascii="Arial" w:eastAsia="Times New Roman" w:hAnsi="Arial" w:cs="Arial"/>
                <w:szCs w:val="18"/>
              </w:rPr>
              <w:t>1 MB</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50BFF1F6" w14:textId="77777777" w:rsidR="008D18D7" w:rsidRPr="008D18D7" w:rsidRDefault="008D18D7" w:rsidP="008D18D7">
            <w:pPr>
              <w:spacing w:line="240" w:lineRule="auto"/>
              <w:jc w:val="left"/>
              <w:rPr>
                <w:rFonts w:ascii="Times New Roman" w:eastAsia="Times New Roman" w:hAnsi="Times New Roman" w:cs="Times New Roman"/>
                <w:szCs w:val="18"/>
              </w:rPr>
            </w:pPr>
            <w:r w:rsidRPr="008D18D7">
              <w:rPr>
                <w:rFonts w:ascii="Arial" w:eastAsia="Times New Roman" w:hAnsi="Arial" w:cs="Arial"/>
                <w:szCs w:val="18"/>
              </w:rPr>
              <w:t>.425 s</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6EB23BA9" w14:textId="77777777" w:rsidR="008D18D7" w:rsidRPr="008D18D7" w:rsidRDefault="008D18D7" w:rsidP="008D18D7">
            <w:pPr>
              <w:spacing w:line="240" w:lineRule="auto"/>
              <w:jc w:val="left"/>
              <w:rPr>
                <w:rFonts w:ascii="Times New Roman" w:eastAsia="Times New Roman" w:hAnsi="Times New Roman" w:cs="Times New Roman"/>
                <w:szCs w:val="18"/>
              </w:rPr>
            </w:pPr>
            <w:r w:rsidRPr="008D18D7">
              <w:rPr>
                <w:rFonts w:ascii="Arial" w:eastAsia="Times New Roman" w:hAnsi="Arial" w:cs="Arial"/>
                <w:szCs w:val="18"/>
              </w:rPr>
              <w:t>1.2s</w:t>
            </w:r>
          </w:p>
        </w:tc>
      </w:tr>
      <w:tr w:rsidR="008D18D7" w:rsidRPr="008D18D7" w14:paraId="55F83ABD" w14:textId="77777777" w:rsidTr="008D18D7">
        <w:trPr>
          <w:trHeight w:val="81"/>
        </w:trPr>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2D5713F4" w14:textId="77777777" w:rsidR="008D18D7" w:rsidRPr="008D18D7" w:rsidRDefault="008D18D7" w:rsidP="008D18D7">
            <w:pPr>
              <w:spacing w:line="240" w:lineRule="auto"/>
              <w:jc w:val="left"/>
              <w:rPr>
                <w:rFonts w:ascii="Times New Roman" w:eastAsia="Times New Roman" w:hAnsi="Times New Roman" w:cs="Times New Roman"/>
                <w:szCs w:val="18"/>
              </w:rPr>
            </w:pPr>
            <w:r w:rsidRPr="008D18D7">
              <w:rPr>
                <w:rFonts w:ascii="Arial" w:eastAsia="Times New Roman" w:hAnsi="Arial" w:cs="Arial"/>
                <w:szCs w:val="18"/>
              </w:rPr>
              <w:t>10 MB</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00A54186" w14:textId="77777777" w:rsidR="008D18D7" w:rsidRPr="008D18D7" w:rsidRDefault="008D18D7" w:rsidP="008D18D7">
            <w:pPr>
              <w:spacing w:line="240" w:lineRule="auto"/>
              <w:jc w:val="left"/>
              <w:rPr>
                <w:rFonts w:ascii="Times New Roman" w:eastAsia="Times New Roman" w:hAnsi="Times New Roman" w:cs="Times New Roman"/>
                <w:szCs w:val="18"/>
              </w:rPr>
            </w:pPr>
            <w:r w:rsidRPr="008D18D7">
              <w:rPr>
                <w:rFonts w:ascii="Arial" w:eastAsia="Times New Roman" w:hAnsi="Arial" w:cs="Arial"/>
                <w:szCs w:val="18"/>
              </w:rPr>
              <w:t>3.137 s</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5ECF68E6" w14:textId="77777777" w:rsidR="008D18D7" w:rsidRPr="008D18D7" w:rsidRDefault="008D18D7" w:rsidP="008D18D7">
            <w:pPr>
              <w:spacing w:line="240" w:lineRule="auto"/>
              <w:jc w:val="left"/>
              <w:rPr>
                <w:rFonts w:ascii="Times New Roman" w:eastAsia="Times New Roman" w:hAnsi="Times New Roman" w:cs="Times New Roman"/>
                <w:szCs w:val="18"/>
              </w:rPr>
            </w:pPr>
            <w:r w:rsidRPr="008D18D7">
              <w:rPr>
                <w:rFonts w:ascii="Arial" w:eastAsia="Times New Roman" w:hAnsi="Arial" w:cs="Arial"/>
                <w:szCs w:val="18"/>
              </w:rPr>
              <w:t>11.0 s</w:t>
            </w:r>
          </w:p>
        </w:tc>
      </w:tr>
      <w:tr w:rsidR="008D18D7" w:rsidRPr="008D18D7" w14:paraId="776AFB61" w14:textId="77777777" w:rsidTr="008D18D7">
        <w:trPr>
          <w:trHeight w:val="81"/>
        </w:trPr>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2EF23B47" w14:textId="77777777" w:rsidR="008D18D7" w:rsidRPr="008D18D7" w:rsidRDefault="008D18D7" w:rsidP="008D18D7">
            <w:pPr>
              <w:spacing w:line="240" w:lineRule="auto"/>
              <w:jc w:val="left"/>
              <w:rPr>
                <w:rFonts w:ascii="Times New Roman" w:eastAsia="Times New Roman" w:hAnsi="Times New Roman" w:cs="Times New Roman"/>
                <w:szCs w:val="18"/>
              </w:rPr>
            </w:pPr>
            <w:r w:rsidRPr="008D18D7">
              <w:rPr>
                <w:rFonts w:ascii="Arial" w:eastAsia="Times New Roman" w:hAnsi="Arial" w:cs="Arial"/>
                <w:szCs w:val="18"/>
              </w:rPr>
              <w:t>100 MB</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1DD8EBBC" w14:textId="77777777" w:rsidR="008D18D7" w:rsidRPr="008D18D7" w:rsidRDefault="008D18D7" w:rsidP="008D18D7">
            <w:pPr>
              <w:spacing w:line="240" w:lineRule="auto"/>
              <w:jc w:val="left"/>
              <w:rPr>
                <w:rFonts w:ascii="Times New Roman" w:eastAsia="Times New Roman" w:hAnsi="Times New Roman" w:cs="Times New Roman"/>
                <w:szCs w:val="18"/>
              </w:rPr>
            </w:pPr>
            <w:r w:rsidRPr="008D18D7">
              <w:rPr>
                <w:rFonts w:ascii="Arial" w:eastAsia="Times New Roman" w:hAnsi="Arial" w:cs="Arial"/>
                <w:szCs w:val="18"/>
              </w:rPr>
              <w:t>27.851 s</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25D85614" w14:textId="77777777" w:rsidR="008D18D7" w:rsidRPr="008D18D7" w:rsidRDefault="008D18D7" w:rsidP="008D18D7">
            <w:pPr>
              <w:spacing w:line="240" w:lineRule="auto"/>
              <w:jc w:val="left"/>
              <w:rPr>
                <w:rFonts w:ascii="Times New Roman" w:eastAsia="Times New Roman" w:hAnsi="Times New Roman" w:cs="Times New Roman"/>
                <w:szCs w:val="18"/>
              </w:rPr>
            </w:pPr>
            <w:r w:rsidRPr="008D18D7">
              <w:rPr>
                <w:rFonts w:ascii="Arial" w:eastAsia="Times New Roman" w:hAnsi="Arial" w:cs="Arial"/>
                <w:szCs w:val="18"/>
              </w:rPr>
              <w:t>116.7 s</w:t>
            </w:r>
          </w:p>
        </w:tc>
      </w:tr>
      <w:tr w:rsidR="008D18D7" w:rsidRPr="008D18D7" w14:paraId="1976C237" w14:textId="77777777" w:rsidTr="008D18D7">
        <w:trPr>
          <w:trHeight w:val="81"/>
        </w:trPr>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5E3AA854" w14:textId="77777777" w:rsidR="008D18D7" w:rsidRPr="008D18D7" w:rsidRDefault="008D18D7" w:rsidP="008D18D7">
            <w:pPr>
              <w:spacing w:line="240" w:lineRule="auto"/>
              <w:jc w:val="left"/>
              <w:rPr>
                <w:rFonts w:ascii="Times New Roman" w:eastAsia="Times New Roman" w:hAnsi="Times New Roman" w:cs="Times New Roman"/>
                <w:szCs w:val="18"/>
              </w:rPr>
            </w:pPr>
            <w:r w:rsidRPr="008D18D7">
              <w:rPr>
                <w:rFonts w:ascii="Arial" w:eastAsia="Times New Roman" w:hAnsi="Arial" w:cs="Arial"/>
                <w:szCs w:val="18"/>
              </w:rPr>
              <w:t>500 MB</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0B589488" w14:textId="77777777" w:rsidR="008D18D7" w:rsidRPr="008D18D7" w:rsidRDefault="008D18D7" w:rsidP="008D18D7">
            <w:pPr>
              <w:spacing w:line="240" w:lineRule="auto"/>
              <w:jc w:val="left"/>
              <w:rPr>
                <w:rFonts w:ascii="Times New Roman" w:eastAsia="Times New Roman" w:hAnsi="Times New Roman" w:cs="Times New Roman"/>
                <w:szCs w:val="18"/>
              </w:rPr>
            </w:pPr>
            <w:r w:rsidRPr="008D18D7">
              <w:rPr>
                <w:rFonts w:ascii="Arial" w:eastAsia="Times New Roman" w:hAnsi="Arial" w:cs="Arial"/>
                <w:szCs w:val="18"/>
              </w:rPr>
              <w:t>281 s</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6046DC1A" w14:textId="2B43C70F" w:rsidR="008D18D7" w:rsidRPr="008D18D7" w:rsidRDefault="008D18D7" w:rsidP="008D18D7">
            <w:pPr>
              <w:spacing w:line="240" w:lineRule="auto"/>
              <w:jc w:val="left"/>
              <w:rPr>
                <w:rFonts w:ascii="Times New Roman" w:eastAsia="Times New Roman" w:hAnsi="Times New Roman" w:cs="Times New Roman"/>
                <w:szCs w:val="18"/>
              </w:rPr>
            </w:pPr>
            <w:r>
              <w:rPr>
                <w:rFonts w:ascii="Times New Roman" w:eastAsia="Times New Roman" w:hAnsi="Times New Roman" w:cs="Times New Roman"/>
                <w:szCs w:val="18"/>
              </w:rPr>
              <w:t>--</w:t>
            </w:r>
          </w:p>
        </w:tc>
      </w:tr>
      <w:tr w:rsidR="008D18D7" w:rsidRPr="008D18D7" w14:paraId="7B04D327" w14:textId="77777777" w:rsidTr="008D18D7">
        <w:trPr>
          <w:trHeight w:val="81"/>
        </w:trPr>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7C05799D" w14:textId="77777777" w:rsidR="008D18D7" w:rsidRPr="008D18D7" w:rsidRDefault="008D18D7" w:rsidP="008D18D7">
            <w:pPr>
              <w:spacing w:line="240" w:lineRule="auto"/>
              <w:jc w:val="left"/>
              <w:rPr>
                <w:rFonts w:ascii="Times New Roman" w:eastAsia="Times New Roman" w:hAnsi="Times New Roman" w:cs="Times New Roman"/>
                <w:szCs w:val="18"/>
              </w:rPr>
            </w:pPr>
            <w:r w:rsidRPr="008D18D7">
              <w:rPr>
                <w:rFonts w:ascii="Arial" w:eastAsia="Times New Roman" w:hAnsi="Arial" w:cs="Arial"/>
                <w:szCs w:val="18"/>
              </w:rPr>
              <w:t>1 GB</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791780BB" w14:textId="139085F2" w:rsidR="008D18D7" w:rsidRPr="008D18D7" w:rsidRDefault="008D18D7" w:rsidP="008D18D7">
            <w:pPr>
              <w:spacing w:line="240" w:lineRule="auto"/>
              <w:jc w:val="left"/>
              <w:rPr>
                <w:rFonts w:ascii="Times New Roman" w:eastAsia="Times New Roman" w:hAnsi="Times New Roman" w:cs="Times New Roman"/>
                <w:szCs w:val="18"/>
              </w:rPr>
            </w:pPr>
            <w:r w:rsidRPr="008D18D7">
              <w:rPr>
                <w:rFonts w:ascii="Arial" w:eastAsia="Times New Roman" w:hAnsi="Arial" w:cs="Arial"/>
                <w:szCs w:val="18"/>
              </w:rPr>
              <w:t>658 s</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15B27A26" w14:textId="39BE5803" w:rsidR="008D18D7" w:rsidRPr="008D18D7" w:rsidRDefault="008D18D7" w:rsidP="008D18D7">
            <w:pPr>
              <w:spacing w:line="240" w:lineRule="auto"/>
              <w:jc w:val="left"/>
              <w:rPr>
                <w:rFonts w:ascii="Times New Roman" w:eastAsia="Times New Roman" w:hAnsi="Times New Roman" w:cs="Times New Roman"/>
                <w:szCs w:val="18"/>
              </w:rPr>
            </w:pPr>
            <w:r w:rsidRPr="008D18D7">
              <w:rPr>
                <w:rFonts w:ascii="Times New Roman" w:eastAsia="Times New Roman" w:hAnsi="Times New Roman" w:cs="Times New Roman"/>
                <w:szCs w:val="18"/>
              </w:rPr>
              <w:t> </w:t>
            </w:r>
            <w:r>
              <w:rPr>
                <w:rFonts w:ascii="Times New Roman" w:eastAsia="Times New Roman" w:hAnsi="Times New Roman" w:cs="Times New Roman"/>
                <w:szCs w:val="18"/>
              </w:rPr>
              <w:t>--</w:t>
            </w:r>
          </w:p>
        </w:tc>
      </w:tr>
    </w:tbl>
    <w:p w14:paraId="55C9C5A6" w14:textId="01804766" w:rsidR="003828F9" w:rsidRDefault="009E7FF5" w:rsidP="003828F9">
      <w:pPr>
        <w:pStyle w:val="Para"/>
        <w:rPr>
          <w:lang w:eastAsia="it-IT"/>
        </w:rPr>
      </w:pPr>
      <w:r>
        <w:rPr>
          <w:lang w:eastAsia="it-IT"/>
        </w:rPr>
        <w:t>(</w:t>
      </w:r>
      <w:proofErr w:type="spellStart"/>
      <w:r>
        <w:rPr>
          <w:lang w:eastAsia="it-IT"/>
        </w:rPr>
        <w:t>ms</w:t>
      </w:r>
      <w:proofErr w:type="spellEnd"/>
      <w:r>
        <w:rPr>
          <w:lang w:eastAsia="it-IT"/>
        </w:rPr>
        <w:t xml:space="preserve"> = milliseconds, s=seconds)</w:t>
      </w:r>
    </w:p>
    <w:p w14:paraId="2D3FF29B" w14:textId="094AEC18" w:rsidR="009C5CB2" w:rsidRDefault="009C5CB2" w:rsidP="009C5CB2">
      <w:pPr>
        <w:pStyle w:val="Head2"/>
        <w:rPr>
          <w14:ligatures w14:val="standard"/>
        </w:rPr>
      </w:pPr>
    </w:p>
    <w:p w14:paraId="1A5008A6" w14:textId="125D92A9" w:rsidR="009C5CB2" w:rsidRDefault="009C5CB2" w:rsidP="009C5CB2">
      <w:pPr>
        <w:pStyle w:val="Head2"/>
        <w:rPr>
          <w14:ligatures w14:val="standard"/>
        </w:rPr>
      </w:pPr>
      <w:r>
        <w:rPr>
          <w14:ligatures w14:val="standard"/>
        </w:rPr>
        <w:t>1.</w:t>
      </w:r>
      <w:r w:rsidR="008D18D7">
        <w:rPr>
          <w14:ligatures w14:val="standard"/>
        </w:rPr>
        <w:t>5</w:t>
      </w:r>
      <w:r>
        <w:rPr>
          <w14:ligatures w14:val="standard"/>
        </w:rPr>
        <w:t xml:space="preserve">   Conclusions and Future Work</w:t>
      </w:r>
    </w:p>
    <w:p w14:paraId="6EC00241" w14:textId="20C21378" w:rsidR="00850D0C" w:rsidRDefault="00C64161" w:rsidP="009C5CB2">
      <w:pPr>
        <w:shd w:val="clear" w:color="auto" w:fill="FFFFFF"/>
        <w:spacing w:before="100" w:beforeAutospacing="1" w:after="100" w:afterAutospacing="1" w:line="240" w:lineRule="auto"/>
        <w:rPr>
          <w14:ligatures w14:val="standard"/>
        </w:rPr>
      </w:pPr>
      <w:r>
        <w:rPr>
          <w14:ligatures w14:val="standard"/>
        </w:rPr>
        <w:t xml:space="preserve">Electron turned out to be a great framework for an app like this. </w:t>
      </w:r>
      <w:proofErr w:type="gramStart"/>
      <w:r>
        <w:rPr>
          <w14:ligatures w14:val="standard"/>
        </w:rPr>
        <w:t>It  has</w:t>
      </w:r>
      <w:proofErr w:type="gramEnd"/>
      <w:r>
        <w:rPr>
          <w14:ligatures w14:val="standard"/>
        </w:rPr>
        <w:t xml:space="preserve"> a good UDP socket library, and the HTML-</w:t>
      </w:r>
      <w:proofErr w:type="spellStart"/>
      <w:r>
        <w:rPr>
          <w14:ligatures w14:val="standard"/>
        </w:rPr>
        <w:t>Javascript</w:t>
      </w:r>
      <w:proofErr w:type="spellEnd"/>
      <w:r>
        <w:rPr>
          <w14:ligatures w14:val="standard"/>
        </w:rPr>
        <w:t xml:space="preserve"> combination meant that the UI was easy to make. </w:t>
      </w:r>
    </w:p>
    <w:p w14:paraId="0B13CA3D" w14:textId="38A0FF1E" w:rsidR="009E7359" w:rsidRDefault="00C64161" w:rsidP="009C5CB2">
      <w:pPr>
        <w:shd w:val="clear" w:color="auto" w:fill="FFFFFF"/>
        <w:spacing w:before="100" w:beforeAutospacing="1" w:after="100" w:afterAutospacing="1" w:line="240" w:lineRule="auto"/>
        <w:rPr>
          <w14:ligatures w14:val="standard"/>
        </w:rPr>
      </w:pPr>
      <w:r>
        <w:rPr>
          <w14:ligatures w14:val="standard"/>
        </w:rPr>
        <w:t xml:space="preserve">The Mustache Messaging App could still use more </w:t>
      </w:r>
      <w:r w:rsidR="007755ED">
        <w:rPr>
          <w14:ligatures w14:val="standard"/>
        </w:rPr>
        <w:t>polishing</w:t>
      </w:r>
      <w:r>
        <w:rPr>
          <w14:ligatures w14:val="standard"/>
        </w:rPr>
        <w:t xml:space="preserve">. There are a few errors with file naming that we didn’t quite fix, as well as the occasional message repeated in the chat. </w:t>
      </w:r>
      <w:r w:rsidR="009E7359">
        <w:rPr>
          <w14:ligatures w14:val="standard"/>
        </w:rPr>
        <w:t xml:space="preserve">Many little features to enhance the user’s experience could be added also, such as </w:t>
      </w:r>
      <w:r w:rsidR="009E7359">
        <w:rPr>
          <w14:ligatures w14:val="standard"/>
        </w:rPr>
        <w:lastRenderedPageBreak/>
        <w:t xml:space="preserve">usernames that link to specific IP addresses and ports, and quick add buttons for emojis. </w:t>
      </w:r>
    </w:p>
    <w:p w14:paraId="34324F9D" w14:textId="3A67073F" w:rsidR="00C64161" w:rsidRDefault="00C64161" w:rsidP="009C5CB2">
      <w:pPr>
        <w:shd w:val="clear" w:color="auto" w:fill="FFFFFF"/>
        <w:spacing w:before="100" w:beforeAutospacing="1" w:after="100" w:afterAutospacing="1" w:line="240" w:lineRule="auto"/>
        <w:rPr>
          <w14:ligatures w14:val="standard"/>
        </w:rPr>
      </w:pPr>
      <w:r>
        <w:rPr>
          <w14:ligatures w14:val="standard"/>
        </w:rPr>
        <w:t>If we were to rewrite the sending methods to send data segments as they are read from the file, that file size limit would go away entirely, and we would be limited only by our patience in the size of files we wanted to send.</w:t>
      </w:r>
    </w:p>
    <w:p w14:paraId="65E56B63" w14:textId="3A043183" w:rsidR="009E7359" w:rsidRDefault="009E7359" w:rsidP="009E7359">
      <w:pPr>
        <w:shd w:val="clear" w:color="auto" w:fill="FFFFFF"/>
        <w:spacing w:before="100" w:beforeAutospacing="1" w:after="100" w:afterAutospacing="1" w:line="240" w:lineRule="auto"/>
        <w:rPr>
          <w14:ligatures w14:val="standard"/>
        </w:rPr>
      </w:pPr>
      <w:r>
        <w:rPr>
          <w14:ligatures w14:val="standard"/>
        </w:rPr>
        <w:t>Overall it is a</w:t>
      </w:r>
      <w:r>
        <w:rPr>
          <w14:ligatures w14:val="standard"/>
        </w:rPr>
        <w:t xml:space="preserve">n </w:t>
      </w:r>
      <w:r>
        <w:rPr>
          <w14:ligatures w14:val="standard"/>
        </w:rPr>
        <w:t>app</w:t>
      </w:r>
      <w:r>
        <w:rPr>
          <w14:ligatures w14:val="standard"/>
        </w:rPr>
        <w:t xml:space="preserve"> that does what it was intended to do.</w:t>
      </w:r>
      <w:r>
        <w:rPr>
          <w14:ligatures w14:val="standard"/>
        </w:rPr>
        <w:t xml:space="preserve"> it offers reliable, quick data transfer for files up to a few gigabytes between multiple clients. </w:t>
      </w:r>
      <w:r>
        <w:rPr>
          <w14:ligatures w14:val="standard"/>
        </w:rPr>
        <w:t xml:space="preserve">We are happy to report that the Mustache Messaging is what it claims to be – a real messaging app. </w:t>
      </w:r>
    </w:p>
    <w:p w14:paraId="1D8DD9B3" w14:textId="77777777" w:rsidR="009E7359" w:rsidRDefault="009E7359" w:rsidP="009C5CB2">
      <w:pPr>
        <w:shd w:val="clear" w:color="auto" w:fill="FFFFFF"/>
        <w:spacing w:before="100" w:beforeAutospacing="1" w:after="100" w:afterAutospacing="1" w:line="240" w:lineRule="auto"/>
        <w:rPr>
          <w14:ligatures w14:val="standard"/>
        </w:rPr>
      </w:pPr>
    </w:p>
    <w:p w14:paraId="255392AF" w14:textId="77777777" w:rsidR="00052C34" w:rsidRPr="00586A35" w:rsidRDefault="00052C34" w:rsidP="00052C34">
      <w:pPr>
        <w:pStyle w:val="AckHead"/>
        <w:rPr>
          <w14:ligatures w14:val="standard"/>
        </w:rPr>
      </w:pPr>
      <w:r w:rsidRPr="00586A35">
        <w:rPr>
          <w14:ligatures w14:val="standard"/>
        </w:rPr>
        <w:t>ACKNOWLEDGMENTS</w:t>
      </w:r>
    </w:p>
    <w:p w14:paraId="63E53845" w14:textId="5FEFF383" w:rsidR="00043284" w:rsidRDefault="00043284" w:rsidP="00DD476E">
      <w:pPr>
        <w:pStyle w:val="AckPara"/>
        <w:rPr>
          <w:lang w:eastAsia="it-IT"/>
          <w14:ligatures w14:val="standard"/>
        </w:rPr>
      </w:pPr>
      <w:r>
        <w:rPr>
          <w:lang w:eastAsia="it-IT"/>
          <w14:ligatures w14:val="standard"/>
        </w:rPr>
        <w:t>We studied Go-Back-N protocol largely using the interactive tool made by Pearson Education, which can be found at the URL below.</w:t>
      </w:r>
    </w:p>
    <w:p w14:paraId="59850A7B" w14:textId="77777777" w:rsidR="00043284" w:rsidRDefault="00043284" w:rsidP="00DD476E">
      <w:pPr>
        <w:pStyle w:val="AckPara"/>
        <w:rPr>
          <w:lang w:eastAsia="it-IT"/>
          <w14:ligatures w14:val="standard"/>
        </w:rPr>
      </w:pPr>
    </w:p>
    <w:p w14:paraId="122F1254" w14:textId="6BACA6B9" w:rsidR="00AA10C4" w:rsidRPr="00586A35" w:rsidRDefault="00043284" w:rsidP="00DD476E">
      <w:pPr>
        <w:pStyle w:val="AckPara"/>
        <w:rPr>
          <w14:ligatures w14:val="standard"/>
        </w:rPr>
      </w:pPr>
      <w:r w:rsidRPr="00043284">
        <w:rPr>
          <w:lang w:eastAsia="it-IT"/>
          <w14:ligatures w14:val="standard"/>
        </w:rPr>
        <w:t>https://media.pearsoncmg.com/aw/e</w:t>
      </w:r>
      <w:bookmarkStart w:id="3" w:name="_GoBack"/>
      <w:bookmarkEnd w:id="3"/>
      <w:r w:rsidRPr="00043284">
        <w:rPr>
          <w:lang w:eastAsia="it-IT"/>
          <w14:ligatures w14:val="standard"/>
        </w:rPr>
        <w:t>cs_kurose_compnetwork_7/cw/content/interactiveanimations//go-back-n-protocol/index.html</w:t>
      </w:r>
    </w:p>
    <w:p w14:paraId="5265F0E3" w14:textId="5428C694" w:rsidR="00C14A4F" w:rsidRDefault="00C14A4F" w:rsidP="00C14A4F">
      <w:pPr>
        <w:pStyle w:val="MetadataHead"/>
        <w:rPr>
          <w:color w:val="auto"/>
          <w:sz w:val="14"/>
          <w:szCs w:val="14"/>
          <w14:ligatures w14:val="standard"/>
        </w:rPr>
      </w:pPr>
      <w:r w:rsidRPr="00C14A4F">
        <w:rPr>
          <w:vanish/>
          <w:color w:val="auto"/>
          <w:sz w:val="14"/>
          <w:szCs w:val="14"/>
          <w14:ligatures w14:val="standard"/>
        </w:rPr>
        <w:t xml:space="preserve">Conference </w:t>
      </w:r>
      <w:proofErr w:type="spellStart"/>
      <w:r w:rsidRPr="00C14A4F">
        <w:rPr>
          <w:vanish/>
          <w:color w:val="auto"/>
          <w:sz w:val="14"/>
          <w:szCs w:val="14"/>
          <w14:ligatures w14:val="standard"/>
        </w:rPr>
        <w:t>Name:ACM</w:t>
      </w:r>
      <w:proofErr w:type="spellEnd"/>
      <w:r w:rsidRPr="00C14A4F">
        <w:rPr>
          <w:vanish/>
          <w:color w:val="auto"/>
          <w:sz w:val="14"/>
          <w:szCs w:val="14"/>
          <w14:ligatures w14:val="standard"/>
        </w:rPr>
        <w:t xml:space="preserve"> Woodstock conference</w:t>
      </w:r>
    </w:p>
    <w:p w14:paraId="7D39346F" w14:textId="77777777" w:rsidR="009E7FF5" w:rsidRPr="00586A35" w:rsidRDefault="009E7FF5" w:rsidP="009E7FF5">
      <w:pPr>
        <w:pStyle w:val="ReferenceHead"/>
        <w:rPr>
          <w14:ligatures w14:val="standard"/>
        </w:rPr>
      </w:pPr>
      <w:r w:rsidRPr="00586A35">
        <w:rPr>
          <w14:ligatures w14:val="standard"/>
        </w:rPr>
        <w:t>REFERENCES</w:t>
      </w:r>
    </w:p>
    <w:p w14:paraId="3B570CAF" w14:textId="7CCEDEA2" w:rsidR="009E7FF5" w:rsidRPr="009E7FF5" w:rsidRDefault="009E7FF5" w:rsidP="00C14A4F">
      <w:pPr>
        <w:pStyle w:val="MetadataHead"/>
        <w:rPr>
          <w:vanish/>
          <w:color w:val="auto"/>
          <w:sz w:val="18"/>
          <w:szCs w:val="18"/>
          <w14:ligatures w14:val="standard"/>
        </w:rPr>
      </w:pPr>
      <w:r w:rsidRPr="009E7FF5">
        <w:rPr>
          <w:color w:val="auto"/>
          <w:sz w:val="18"/>
          <w:szCs w:val="18"/>
          <w14:ligatures w14:val="standard"/>
        </w:rPr>
        <w:t>None cited</w:t>
      </w:r>
    </w:p>
    <w:p w14:paraId="2BD7143A"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Short Name:WOODSTOCK’18</w:t>
      </w:r>
    </w:p>
    <w:p w14:paraId="752FADCA"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Location:El Paso, Texas USA</w:t>
      </w:r>
    </w:p>
    <w:p w14:paraId="412B0B7B"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ISBN:978-1-4503-0000-0/18/06</w:t>
      </w:r>
    </w:p>
    <w:p w14:paraId="2B643325"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Year:2018</w:t>
      </w:r>
    </w:p>
    <w:p w14:paraId="3E0AD487"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Date:June</w:t>
      </w:r>
    </w:p>
    <w:p w14:paraId="408820D3"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Year:2018</w:t>
      </w:r>
    </w:p>
    <w:p w14:paraId="41601A11"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Statement:rightsretained</w:t>
      </w:r>
    </w:p>
    <w:p w14:paraId="1ED4C8BB"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DOI:10.1145/1234567890</w:t>
      </w:r>
    </w:p>
    <w:p w14:paraId="64257D81"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RRH: F. Surname et al.</w:t>
      </w:r>
    </w:p>
    <w:p w14:paraId="0D4CBA53" w14:textId="77777777" w:rsidR="00586A35" w:rsidRPr="00586A35" w:rsidRDefault="00C14A4F" w:rsidP="00C14A4F">
      <w:pPr>
        <w:pStyle w:val="MetadataHead"/>
        <w:rPr>
          <w:color w:val="auto"/>
          <w:sz w:val="14"/>
          <w:szCs w:val="14"/>
          <w14:ligatures w14:val="standard"/>
        </w:rPr>
      </w:pPr>
      <w:r w:rsidRPr="00C14A4F">
        <w:rPr>
          <w:vanish/>
          <w:color w:val="auto"/>
          <w:sz w:val="14"/>
          <w:szCs w:val="14"/>
          <w14:ligatures w14:val="standard"/>
        </w:rPr>
        <w:t>Price:$15.00</w:t>
      </w:r>
    </w:p>
    <w:sectPr w:rsidR="00586A35" w:rsidRPr="00586A35"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21D5F9" w14:textId="77777777" w:rsidR="00016654" w:rsidRDefault="00016654">
      <w:r>
        <w:separator/>
      </w:r>
    </w:p>
  </w:endnote>
  <w:endnote w:type="continuationSeparator" w:id="0">
    <w:p w14:paraId="6520252A" w14:textId="77777777" w:rsidR="00016654" w:rsidRDefault="00016654">
      <w:r>
        <w:continuationSeparator/>
      </w:r>
    </w:p>
  </w:endnote>
  <w:endnote w:type="continuationNotice" w:id="1">
    <w:p w14:paraId="087AE771" w14:textId="77777777" w:rsidR="00016654" w:rsidRDefault="0001665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00"/>
    <w:family w:val="roman"/>
    <w:pitch w:val="variable"/>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7F55A4" w14:textId="77777777" w:rsidR="008D18D7" w:rsidRPr="00586A35" w:rsidRDefault="008D18D7" w:rsidP="00586A35">
    <w:pPr>
      <w:pStyle w:val="Footer"/>
      <w:rPr>
        <w:rStyle w:val="PageNumber"/>
        <w:rFonts w:ascii="Linux Biolinum" w:hAnsi="Linux Biolinum" w:cs="Linux Biolinum"/>
      </w:rPr>
    </w:pPr>
  </w:p>
  <w:p w14:paraId="63054A5F" w14:textId="77777777" w:rsidR="008D18D7" w:rsidRPr="00586A35" w:rsidRDefault="008D18D7"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DEC7CA" w14:textId="77777777" w:rsidR="008D18D7" w:rsidRPr="00586A35" w:rsidRDefault="008D18D7">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D65516" w14:textId="77777777" w:rsidR="00016654" w:rsidRDefault="00016654">
      <w:r>
        <w:separator/>
      </w:r>
    </w:p>
  </w:footnote>
  <w:footnote w:type="continuationSeparator" w:id="0">
    <w:p w14:paraId="20144A4B" w14:textId="77777777" w:rsidR="00016654" w:rsidRDefault="00016654">
      <w:r>
        <w:continuationSeparator/>
      </w:r>
    </w:p>
  </w:footnote>
  <w:footnote w:type="continuationNotice" w:id="1">
    <w:p w14:paraId="65BC5ED2" w14:textId="77777777" w:rsidR="00016654" w:rsidRDefault="0001665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040"/>
      <w:gridCol w:w="5040"/>
    </w:tblGrid>
    <w:tr w:rsidR="008D18D7" w:rsidRPr="00586A35" w14:paraId="68F1A304" w14:textId="77777777" w:rsidTr="00586A35">
      <w:tc>
        <w:tcPr>
          <w:tcW w:w="2500" w:type="pct"/>
          <w:vAlign w:val="center"/>
        </w:tcPr>
        <w:p w14:paraId="3C24F3BE" w14:textId="77777777" w:rsidR="008D18D7" w:rsidRPr="00586A35" w:rsidRDefault="008D18D7" w:rsidP="00586A35">
          <w:pPr>
            <w:pStyle w:val="Header"/>
            <w:tabs>
              <w:tab w:val="clear" w:pos="4320"/>
              <w:tab w:val="clear" w:pos="8640"/>
            </w:tabs>
            <w:jc w:val="left"/>
            <w:rPr>
              <w:rFonts w:ascii="Linux Biolinum" w:hAnsi="Linux Biolinum" w:cs="Linux Biolinum"/>
            </w:rPr>
          </w:pPr>
          <w:r w:rsidRPr="00586A35">
            <w:rPr>
              <w:rFonts w:ascii="Linux Biolinum" w:hAnsi="Linux Biolinum" w:cs="Linux Biolinum"/>
            </w:rPr>
            <w:t>WOODSTOCK’18, June, 2018, El Paso, Texas USA</w:t>
          </w:r>
        </w:p>
      </w:tc>
      <w:tc>
        <w:tcPr>
          <w:tcW w:w="2500" w:type="pct"/>
          <w:vAlign w:val="center"/>
        </w:tcPr>
        <w:p w14:paraId="70A79AFC" w14:textId="77777777" w:rsidR="008D18D7" w:rsidRPr="00586A35" w:rsidRDefault="008D18D7" w:rsidP="00586A35">
          <w:pPr>
            <w:pStyle w:val="Header"/>
            <w:tabs>
              <w:tab w:val="clear" w:pos="4320"/>
              <w:tab w:val="clear" w:pos="8640"/>
            </w:tabs>
            <w:jc w:val="right"/>
            <w:rPr>
              <w:rFonts w:ascii="Linux Biolinum" w:hAnsi="Linux Biolinum" w:cs="Linux Biolinum"/>
            </w:rPr>
          </w:pPr>
          <w:r w:rsidRPr="00586A35">
            <w:rPr>
              <w:rFonts w:ascii="Linux Biolinum" w:hAnsi="Linux Biolinum" w:cs="Linux Biolinum"/>
            </w:rPr>
            <w:t>F. Surname et al.</w:t>
          </w:r>
        </w:p>
      </w:tc>
    </w:tr>
  </w:tbl>
  <w:p w14:paraId="1907B8D5" w14:textId="77777777" w:rsidR="008D18D7" w:rsidRPr="00586A35" w:rsidRDefault="008D18D7" w:rsidP="00586A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040"/>
      <w:gridCol w:w="5040"/>
    </w:tblGrid>
    <w:tr w:rsidR="008D18D7" w:rsidRPr="00586A35" w14:paraId="21DDB884" w14:textId="77777777" w:rsidTr="00586A35">
      <w:tc>
        <w:tcPr>
          <w:tcW w:w="2500" w:type="pct"/>
          <w:vAlign w:val="center"/>
        </w:tcPr>
        <w:p w14:paraId="3BE3DF8D" w14:textId="77777777" w:rsidR="008D18D7" w:rsidRPr="00586A35" w:rsidRDefault="008D18D7" w:rsidP="00586A35">
          <w:pPr>
            <w:pStyle w:val="Header"/>
            <w:tabs>
              <w:tab w:val="clear" w:pos="4320"/>
              <w:tab w:val="clear" w:pos="8640"/>
            </w:tabs>
            <w:jc w:val="left"/>
            <w:rPr>
              <w:rFonts w:ascii="Linux Biolinum" w:hAnsi="Linux Biolinum" w:cs="Linux Biolinum"/>
            </w:rPr>
          </w:pPr>
          <w:r w:rsidRPr="00586A35">
            <w:rPr>
              <w:rFonts w:ascii="Linux Biolinum" w:hAnsi="Linux Biolinum" w:cs="Linux Biolinum"/>
            </w:rPr>
            <w:t>Insert Your Title Here</w:t>
          </w:r>
        </w:p>
      </w:tc>
      <w:tc>
        <w:tcPr>
          <w:tcW w:w="2500" w:type="pct"/>
          <w:vAlign w:val="center"/>
        </w:tcPr>
        <w:p w14:paraId="3003EE67" w14:textId="77777777" w:rsidR="008D18D7" w:rsidRPr="00586A35" w:rsidRDefault="008D18D7" w:rsidP="00586A35">
          <w:pPr>
            <w:pStyle w:val="Header"/>
            <w:tabs>
              <w:tab w:val="clear" w:pos="4320"/>
              <w:tab w:val="clear" w:pos="8640"/>
            </w:tabs>
            <w:jc w:val="right"/>
            <w:rPr>
              <w:rFonts w:ascii="Linux Biolinum" w:hAnsi="Linux Biolinum" w:cs="Linux Biolinum"/>
            </w:rPr>
          </w:pPr>
          <w:r w:rsidRPr="00586A35">
            <w:rPr>
              <w:rFonts w:ascii="Linux Biolinum" w:hAnsi="Linux Biolinum" w:cs="Linux Biolinum"/>
            </w:rPr>
            <w:t>WOODSTOCK’18, June, 2018, El Paso, Texas USA</w:t>
          </w:r>
        </w:p>
      </w:tc>
    </w:tr>
  </w:tbl>
  <w:p w14:paraId="51FC6449" w14:textId="77777777" w:rsidR="008D18D7" w:rsidRPr="00586A35" w:rsidRDefault="008D18D7" w:rsidP="00586A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A994796"/>
    <w:multiLevelType w:val="hybridMultilevel"/>
    <w:tmpl w:val="6282826E"/>
    <w:lvl w:ilvl="0" w:tplc="2086368E">
      <w:start w:val="1"/>
      <w:numFmt w:val="decimal"/>
      <w:lvlText w:val="%1."/>
      <w:lvlJc w:val="left"/>
      <w:pPr>
        <w:ind w:left="720" w:hanging="360"/>
      </w:pPr>
      <w:rPr>
        <w:rFonts w:ascii="Linux Libertine" w:eastAsiaTheme="minorHAnsi" w:hAnsi="Linux Libertine"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2" w15:restartNumberingAfterBreak="0">
    <w:nsid w:val="1E666A5E"/>
    <w:multiLevelType w:val="hybridMultilevel"/>
    <w:tmpl w:val="5028A9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7"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8"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9"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21" w15:restartNumberingAfterBreak="0">
    <w:nsid w:val="44007FE1"/>
    <w:multiLevelType w:val="hybridMultilevel"/>
    <w:tmpl w:val="1286F0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3" w15:restartNumberingAfterBreak="0">
    <w:nsid w:val="4B5B159C"/>
    <w:multiLevelType w:val="hybridMultilevel"/>
    <w:tmpl w:val="4C8612BA"/>
    <w:lvl w:ilvl="0" w:tplc="15F8224E">
      <w:start w:val="1"/>
      <w:numFmt w:val="bullet"/>
      <w:lvlText w:val="-"/>
      <w:lvlJc w:val="left"/>
      <w:pPr>
        <w:ind w:left="720" w:hanging="360"/>
      </w:pPr>
      <w:rPr>
        <w:rFonts w:ascii="Linux Libertine" w:eastAsiaTheme="minorHAnsi" w:hAnsi="Linux Libertine" w:cs="Linux Libertine"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5"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6"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1455CC5"/>
    <w:multiLevelType w:val="hybridMultilevel"/>
    <w:tmpl w:val="B0A8A35C"/>
    <w:lvl w:ilvl="0" w:tplc="94120852">
      <w:start w:val="1"/>
      <w:numFmt w:val="bullet"/>
      <w:lvlText w:val="-"/>
      <w:lvlJc w:val="left"/>
      <w:pPr>
        <w:ind w:left="720" w:hanging="360"/>
      </w:pPr>
      <w:rPr>
        <w:rFonts w:ascii="Linux Libertine" w:eastAsiaTheme="minorHAnsi" w:hAnsi="Linux Libertine" w:cs="Linux Libertine"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30"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31"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33" w15:restartNumberingAfterBreak="0">
    <w:nsid w:val="70A371A3"/>
    <w:multiLevelType w:val="hybridMultilevel"/>
    <w:tmpl w:val="5DA61C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35"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4"/>
  </w:num>
  <w:num w:numId="2">
    <w:abstractNumId w:val="16"/>
  </w:num>
  <w:num w:numId="3">
    <w:abstractNumId w:val="11"/>
  </w:num>
  <w:num w:numId="4">
    <w:abstractNumId w:val="32"/>
  </w:num>
  <w:num w:numId="5">
    <w:abstractNumId w:val="22"/>
  </w:num>
  <w:num w:numId="6">
    <w:abstractNumId w:val="17"/>
  </w:num>
  <w:num w:numId="7">
    <w:abstractNumId w:val="30"/>
  </w:num>
  <w:num w:numId="8">
    <w:abstractNumId w:val="25"/>
  </w:num>
  <w:num w:numId="9">
    <w:abstractNumId w:val="29"/>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4"/>
  </w:num>
  <w:num w:numId="21">
    <w:abstractNumId w:val="27"/>
  </w:num>
  <w:num w:numId="22">
    <w:abstractNumId w:val="35"/>
  </w:num>
  <w:num w:numId="23">
    <w:abstractNumId w:val="15"/>
  </w:num>
  <w:num w:numId="24">
    <w:abstractNumId w:val="31"/>
  </w:num>
  <w:num w:numId="25">
    <w:abstractNumId w:val="26"/>
  </w:num>
  <w:num w:numId="26">
    <w:abstractNumId w:val="18"/>
  </w:num>
  <w:num w:numId="2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9"/>
  </w:num>
  <w:num w:numId="30">
    <w:abstractNumId w:val="14"/>
  </w:num>
  <w:num w:numId="31">
    <w:abstractNumId w:val="13"/>
  </w:num>
  <w:num w:numId="32">
    <w:abstractNumId w:val="10"/>
  </w:num>
  <w:num w:numId="33">
    <w:abstractNumId w:val="23"/>
  </w:num>
  <w:num w:numId="34">
    <w:abstractNumId w:val="28"/>
  </w:num>
  <w:num w:numId="35">
    <w:abstractNumId w:val="21"/>
  </w:num>
  <w:num w:numId="36">
    <w:abstractNumId w:val="33"/>
  </w:num>
  <w:num w:numId="37">
    <w:abstractNumId w:val="12"/>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proofState w:spelling="clean" w:grammar="clean"/>
  <w:attachedTemplate r:id="rId1"/>
  <w:linkStyle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92C"/>
    <w:rsid w:val="000019C1"/>
    <w:rsid w:val="0000598B"/>
    <w:rsid w:val="00016654"/>
    <w:rsid w:val="00035FAD"/>
    <w:rsid w:val="00041330"/>
    <w:rsid w:val="00043284"/>
    <w:rsid w:val="00045252"/>
    <w:rsid w:val="00047398"/>
    <w:rsid w:val="00050EEF"/>
    <w:rsid w:val="00052A1A"/>
    <w:rsid w:val="00052C34"/>
    <w:rsid w:val="00056777"/>
    <w:rsid w:val="00062851"/>
    <w:rsid w:val="00062D29"/>
    <w:rsid w:val="000713CD"/>
    <w:rsid w:val="00072E69"/>
    <w:rsid w:val="0007392C"/>
    <w:rsid w:val="000739F9"/>
    <w:rsid w:val="00077680"/>
    <w:rsid w:val="00080E27"/>
    <w:rsid w:val="000819C0"/>
    <w:rsid w:val="0008431E"/>
    <w:rsid w:val="000B3B1D"/>
    <w:rsid w:val="000C050B"/>
    <w:rsid w:val="000E118B"/>
    <w:rsid w:val="000E278E"/>
    <w:rsid w:val="000E7A87"/>
    <w:rsid w:val="000F6090"/>
    <w:rsid w:val="001041A3"/>
    <w:rsid w:val="0010534D"/>
    <w:rsid w:val="00125AC6"/>
    <w:rsid w:val="00127D30"/>
    <w:rsid w:val="0013113A"/>
    <w:rsid w:val="001314CF"/>
    <w:rsid w:val="001363F5"/>
    <w:rsid w:val="00140C02"/>
    <w:rsid w:val="00141A17"/>
    <w:rsid w:val="0014244B"/>
    <w:rsid w:val="00142FEA"/>
    <w:rsid w:val="001453E7"/>
    <w:rsid w:val="00145419"/>
    <w:rsid w:val="00145486"/>
    <w:rsid w:val="00152510"/>
    <w:rsid w:val="001566AE"/>
    <w:rsid w:val="001751F7"/>
    <w:rsid w:val="00193445"/>
    <w:rsid w:val="001961CD"/>
    <w:rsid w:val="001A06AF"/>
    <w:rsid w:val="001A43B1"/>
    <w:rsid w:val="001A71BB"/>
    <w:rsid w:val="001B29D6"/>
    <w:rsid w:val="001D5887"/>
    <w:rsid w:val="001E2720"/>
    <w:rsid w:val="001E71D7"/>
    <w:rsid w:val="0020294A"/>
    <w:rsid w:val="002233F8"/>
    <w:rsid w:val="00245119"/>
    <w:rsid w:val="00250FEF"/>
    <w:rsid w:val="00252596"/>
    <w:rsid w:val="00264B6B"/>
    <w:rsid w:val="00270347"/>
    <w:rsid w:val="0027195D"/>
    <w:rsid w:val="002738DA"/>
    <w:rsid w:val="00282789"/>
    <w:rsid w:val="00290DF5"/>
    <w:rsid w:val="00292645"/>
    <w:rsid w:val="0029583F"/>
    <w:rsid w:val="002A517A"/>
    <w:rsid w:val="002B01E4"/>
    <w:rsid w:val="002B1F59"/>
    <w:rsid w:val="002D26C4"/>
    <w:rsid w:val="002F069E"/>
    <w:rsid w:val="002F2289"/>
    <w:rsid w:val="002F2EB2"/>
    <w:rsid w:val="00301545"/>
    <w:rsid w:val="00303FAD"/>
    <w:rsid w:val="003057B1"/>
    <w:rsid w:val="00307501"/>
    <w:rsid w:val="00317850"/>
    <w:rsid w:val="00321DDC"/>
    <w:rsid w:val="0032775A"/>
    <w:rsid w:val="0033342D"/>
    <w:rsid w:val="003342CD"/>
    <w:rsid w:val="00336D12"/>
    <w:rsid w:val="0034235E"/>
    <w:rsid w:val="00350FE4"/>
    <w:rsid w:val="00356296"/>
    <w:rsid w:val="00357671"/>
    <w:rsid w:val="00373175"/>
    <w:rsid w:val="0037572A"/>
    <w:rsid w:val="00376CCC"/>
    <w:rsid w:val="0038080D"/>
    <w:rsid w:val="003828F9"/>
    <w:rsid w:val="00390853"/>
    <w:rsid w:val="00392395"/>
    <w:rsid w:val="003936B1"/>
    <w:rsid w:val="003944CF"/>
    <w:rsid w:val="003A1ABD"/>
    <w:rsid w:val="003B1CA3"/>
    <w:rsid w:val="003B44F3"/>
    <w:rsid w:val="003C3338"/>
    <w:rsid w:val="003D0DD2"/>
    <w:rsid w:val="003D544B"/>
    <w:rsid w:val="003D7001"/>
    <w:rsid w:val="003E6247"/>
    <w:rsid w:val="003F4297"/>
    <w:rsid w:val="003F5DAE"/>
    <w:rsid w:val="003F5F3D"/>
    <w:rsid w:val="003F7CA2"/>
    <w:rsid w:val="004128EE"/>
    <w:rsid w:val="00427C7D"/>
    <w:rsid w:val="00431CB0"/>
    <w:rsid w:val="0046042C"/>
    <w:rsid w:val="0047104A"/>
    <w:rsid w:val="0048106F"/>
    <w:rsid w:val="0048126B"/>
    <w:rsid w:val="004825CE"/>
    <w:rsid w:val="004836A6"/>
    <w:rsid w:val="00492EF4"/>
    <w:rsid w:val="004947C9"/>
    <w:rsid w:val="00495781"/>
    <w:rsid w:val="00497365"/>
    <w:rsid w:val="004A7556"/>
    <w:rsid w:val="004B0BF6"/>
    <w:rsid w:val="004C1EDF"/>
    <w:rsid w:val="004C49F3"/>
    <w:rsid w:val="004C6B2D"/>
    <w:rsid w:val="0050103C"/>
    <w:rsid w:val="005041C6"/>
    <w:rsid w:val="00504C8B"/>
    <w:rsid w:val="00506EF6"/>
    <w:rsid w:val="005153AC"/>
    <w:rsid w:val="005160AB"/>
    <w:rsid w:val="00523CD9"/>
    <w:rsid w:val="00527F7A"/>
    <w:rsid w:val="00540C55"/>
    <w:rsid w:val="00551881"/>
    <w:rsid w:val="005528F6"/>
    <w:rsid w:val="00582068"/>
    <w:rsid w:val="0058578F"/>
    <w:rsid w:val="00586A35"/>
    <w:rsid w:val="005927BE"/>
    <w:rsid w:val="00596082"/>
    <w:rsid w:val="00596F2A"/>
    <w:rsid w:val="005B2ED3"/>
    <w:rsid w:val="005B493F"/>
    <w:rsid w:val="005C3D72"/>
    <w:rsid w:val="005C5E36"/>
    <w:rsid w:val="005D0695"/>
    <w:rsid w:val="005D0CCE"/>
    <w:rsid w:val="005D7E6E"/>
    <w:rsid w:val="005E22A3"/>
    <w:rsid w:val="005F30FF"/>
    <w:rsid w:val="00607A60"/>
    <w:rsid w:val="0061273A"/>
    <w:rsid w:val="00612C56"/>
    <w:rsid w:val="00612E4E"/>
    <w:rsid w:val="006317A6"/>
    <w:rsid w:val="0063608B"/>
    <w:rsid w:val="00644AC8"/>
    <w:rsid w:val="00650463"/>
    <w:rsid w:val="006514CD"/>
    <w:rsid w:val="0065275A"/>
    <w:rsid w:val="00654D92"/>
    <w:rsid w:val="00660A05"/>
    <w:rsid w:val="00670649"/>
    <w:rsid w:val="00675128"/>
    <w:rsid w:val="0069472B"/>
    <w:rsid w:val="00694749"/>
    <w:rsid w:val="006978B2"/>
    <w:rsid w:val="006A22F6"/>
    <w:rsid w:val="006A29E8"/>
    <w:rsid w:val="006C4BE3"/>
    <w:rsid w:val="006D0E9B"/>
    <w:rsid w:val="006D2239"/>
    <w:rsid w:val="006E0D12"/>
    <w:rsid w:val="006E4407"/>
    <w:rsid w:val="006E7653"/>
    <w:rsid w:val="006F050A"/>
    <w:rsid w:val="006F1681"/>
    <w:rsid w:val="00701FA6"/>
    <w:rsid w:val="0070306F"/>
    <w:rsid w:val="0070473B"/>
    <w:rsid w:val="0070531E"/>
    <w:rsid w:val="00711EB0"/>
    <w:rsid w:val="00717FB2"/>
    <w:rsid w:val="007249CB"/>
    <w:rsid w:val="00727914"/>
    <w:rsid w:val="00727EBD"/>
    <w:rsid w:val="00732243"/>
    <w:rsid w:val="00732D22"/>
    <w:rsid w:val="00743328"/>
    <w:rsid w:val="007451FF"/>
    <w:rsid w:val="00745373"/>
    <w:rsid w:val="00747E69"/>
    <w:rsid w:val="00751EC1"/>
    <w:rsid w:val="00752225"/>
    <w:rsid w:val="00753548"/>
    <w:rsid w:val="00764059"/>
    <w:rsid w:val="007647B0"/>
    <w:rsid w:val="00765265"/>
    <w:rsid w:val="007755ED"/>
    <w:rsid w:val="007800CE"/>
    <w:rsid w:val="00780227"/>
    <w:rsid w:val="00793451"/>
    <w:rsid w:val="00793808"/>
    <w:rsid w:val="0079682F"/>
    <w:rsid w:val="00797D60"/>
    <w:rsid w:val="007A3F4E"/>
    <w:rsid w:val="007A481F"/>
    <w:rsid w:val="007A502C"/>
    <w:rsid w:val="007A579F"/>
    <w:rsid w:val="007C57E7"/>
    <w:rsid w:val="007D3C28"/>
    <w:rsid w:val="007E0B4F"/>
    <w:rsid w:val="007E7648"/>
    <w:rsid w:val="007F2D1D"/>
    <w:rsid w:val="00802E06"/>
    <w:rsid w:val="008051C3"/>
    <w:rsid w:val="00810CE2"/>
    <w:rsid w:val="008150D4"/>
    <w:rsid w:val="00824131"/>
    <w:rsid w:val="008313F7"/>
    <w:rsid w:val="0083735E"/>
    <w:rsid w:val="00837CBF"/>
    <w:rsid w:val="00843705"/>
    <w:rsid w:val="00847A31"/>
    <w:rsid w:val="00850D0C"/>
    <w:rsid w:val="0085553A"/>
    <w:rsid w:val="00871E83"/>
    <w:rsid w:val="0089066F"/>
    <w:rsid w:val="00891A1D"/>
    <w:rsid w:val="008949E1"/>
    <w:rsid w:val="008A665A"/>
    <w:rsid w:val="008B1EFD"/>
    <w:rsid w:val="008B710D"/>
    <w:rsid w:val="008C6E83"/>
    <w:rsid w:val="008C72C9"/>
    <w:rsid w:val="008D18D7"/>
    <w:rsid w:val="008D4A83"/>
    <w:rsid w:val="008F6FB8"/>
    <w:rsid w:val="009010B7"/>
    <w:rsid w:val="009073E1"/>
    <w:rsid w:val="00914913"/>
    <w:rsid w:val="0092209C"/>
    <w:rsid w:val="00922D48"/>
    <w:rsid w:val="009268B7"/>
    <w:rsid w:val="00926E45"/>
    <w:rsid w:val="00931F2B"/>
    <w:rsid w:val="00932662"/>
    <w:rsid w:val="00934FE1"/>
    <w:rsid w:val="00936367"/>
    <w:rsid w:val="00936F8D"/>
    <w:rsid w:val="0095071A"/>
    <w:rsid w:val="00955704"/>
    <w:rsid w:val="00962503"/>
    <w:rsid w:val="00966299"/>
    <w:rsid w:val="009668DE"/>
    <w:rsid w:val="00976413"/>
    <w:rsid w:val="00982C4C"/>
    <w:rsid w:val="00986039"/>
    <w:rsid w:val="009923C7"/>
    <w:rsid w:val="009978A7"/>
    <w:rsid w:val="009B00DC"/>
    <w:rsid w:val="009B7559"/>
    <w:rsid w:val="009C5CB2"/>
    <w:rsid w:val="009D3C3B"/>
    <w:rsid w:val="009D46EA"/>
    <w:rsid w:val="009E56C5"/>
    <w:rsid w:val="009E7359"/>
    <w:rsid w:val="009E7FF5"/>
    <w:rsid w:val="009F2833"/>
    <w:rsid w:val="00A012F5"/>
    <w:rsid w:val="00A12291"/>
    <w:rsid w:val="00A15152"/>
    <w:rsid w:val="00A155F9"/>
    <w:rsid w:val="00A164B7"/>
    <w:rsid w:val="00A21DEF"/>
    <w:rsid w:val="00A319FD"/>
    <w:rsid w:val="00A462C6"/>
    <w:rsid w:val="00A55023"/>
    <w:rsid w:val="00A739CB"/>
    <w:rsid w:val="00A75047"/>
    <w:rsid w:val="00A75682"/>
    <w:rsid w:val="00A8507F"/>
    <w:rsid w:val="00A90C22"/>
    <w:rsid w:val="00A91E16"/>
    <w:rsid w:val="00A95518"/>
    <w:rsid w:val="00AA10C4"/>
    <w:rsid w:val="00AA57D8"/>
    <w:rsid w:val="00AA5BF1"/>
    <w:rsid w:val="00AA6E2B"/>
    <w:rsid w:val="00AB0733"/>
    <w:rsid w:val="00AB21AA"/>
    <w:rsid w:val="00AB2327"/>
    <w:rsid w:val="00AC4630"/>
    <w:rsid w:val="00AD0294"/>
    <w:rsid w:val="00AE1E64"/>
    <w:rsid w:val="00B13E4F"/>
    <w:rsid w:val="00B14E51"/>
    <w:rsid w:val="00B15A21"/>
    <w:rsid w:val="00B1638F"/>
    <w:rsid w:val="00B25737"/>
    <w:rsid w:val="00B33269"/>
    <w:rsid w:val="00B350C9"/>
    <w:rsid w:val="00B3715C"/>
    <w:rsid w:val="00B4052C"/>
    <w:rsid w:val="00B41CB4"/>
    <w:rsid w:val="00B43D73"/>
    <w:rsid w:val="00B46551"/>
    <w:rsid w:val="00B51DB5"/>
    <w:rsid w:val="00B61445"/>
    <w:rsid w:val="00B61A7C"/>
    <w:rsid w:val="00B61DDD"/>
    <w:rsid w:val="00B64DD4"/>
    <w:rsid w:val="00B64F13"/>
    <w:rsid w:val="00B73DEA"/>
    <w:rsid w:val="00BA00DF"/>
    <w:rsid w:val="00BA5432"/>
    <w:rsid w:val="00BA7DD8"/>
    <w:rsid w:val="00BB333E"/>
    <w:rsid w:val="00BC5BDA"/>
    <w:rsid w:val="00BD304D"/>
    <w:rsid w:val="00BD61E5"/>
    <w:rsid w:val="00BD793B"/>
    <w:rsid w:val="00BF3D6B"/>
    <w:rsid w:val="00C03DCA"/>
    <w:rsid w:val="00C06212"/>
    <w:rsid w:val="00C1142C"/>
    <w:rsid w:val="00C14A4F"/>
    <w:rsid w:val="00C32613"/>
    <w:rsid w:val="00C41AE1"/>
    <w:rsid w:val="00C4538D"/>
    <w:rsid w:val="00C461FF"/>
    <w:rsid w:val="00C50274"/>
    <w:rsid w:val="00C5423E"/>
    <w:rsid w:val="00C64161"/>
    <w:rsid w:val="00C6753A"/>
    <w:rsid w:val="00C72FAB"/>
    <w:rsid w:val="00C822AF"/>
    <w:rsid w:val="00C90428"/>
    <w:rsid w:val="00C92DD5"/>
    <w:rsid w:val="00C9472A"/>
    <w:rsid w:val="00C95C6E"/>
    <w:rsid w:val="00C96C07"/>
    <w:rsid w:val="00CA17C5"/>
    <w:rsid w:val="00CA632F"/>
    <w:rsid w:val="00CB6709"/>
    <w:rsid w:val="00CC2FE0"/>
    <w:rsid w:val="00CD4663"/>
    <w:rsid w:val="00CE752A"/>
    <w:rsid w:val="00CF2B1E"/>
    <w:rsid w:val="00CF39D4"/>
    <w:rsid w:val="00D04103"/>
    <w:rsid w:val="00D24AA4"/>
    <w:rsid w:val="00D31EBA"/>
    <w:rsid w:val="00D341FA"/>
    <w:rsid w:val="00D34435"/>
    <w:rsid w:val="00D47BCC"/>
    <w:rsid w:val="00D658B3"/>
    <w:rsid w:val="00D70EDE"/>
    <w:rsid w:val="00D9290D"/>
    <w:rsid w:val="00DC112E"/>
    <w:rsid w:val="00DC1C49"/>
    <w:rsid w:val="00DC4B20"/>
    <w:rsid w:val="00DC4FC9"/>
    <w:rsid w:val="00DD476E"/>
    <w:rsid w:val="00DD5335"/>
    <w:rsid w:val="00DF0E97"/>
    <w:rsid w:val="00E016B0"/>
    <w:rsid w:val="00E04496"/>
    <w:rsid w:val="00E13CDC"/>
    <w:rsid w:val="00E2212F"/>
    <w:rsid w:val="00E238F9"/>
    <w:rsid w:val="00E251D2"/>
    <w:rsid w:val="00E270D5"/>
    <w:rsid w:val="00E27659"/>
    <w:rsid w:val="00E316E5"/>
    <w:rsid w:val="00E320C3"/>
    <w:rsid w:val="00E36BC9"/>
    <w:rsid w:val="00E51B27"/>
    <w:rsid w:val="00E71D5C"/>
    <w:rsid w:val="00E83192"/>
    <w:rsid w:val="00E834D5"/>
    <w:rsid w:val="00E87E12"/>
    <w:rsid w:val="00E943FF"/>
    <w:rsid w:val="00EA18AE"/>
    <w:rsid w:val="00EA33FF"/>
    <w:rsid w:val="00EB0977"/>
    <w:rsid w:val="00EB13C5"/>
    <w:rsid w:val="00EB2E12"/>
    <w:rsid w:val="00EB3F7D"/>
    <w:rsid w:val="00EB49FA"/>
    <w:rsid w:val="00EB5854"/>
    <w:rsid w:val="00EC4D39"/>
    <w:rsid w:val="00EC5E10"/>
    <w:rsid w:val="00EF03F0"/>
    <w:rsid w:val="00F02220"/>
    <w:rsid w:val="00F06E88"/>
    <w:rsid w:val="00F07F37"/>
    <w:rsid w:val="00F13DDE"/>
    <w:rsid w:val="00F2664D"/>
    <w:rsid w:val="00F30418"/>
    <w:rsid w:val="00F3215E"/>
    <w:rsid w:val="00F3231F"/>
    <w:rsid w:val="00F41CC2"/>
    <w:rsid w:val="00F52D73"/>
    <w:rsid w:val="00F65834"/>
    <w:rsid w:val="00F66B6F"/>
    <w:rsid w:val="00F74DA3"/>
    <w:rsid w:val="00F91DFA"/>
    <w:rsid w:val="00F95288"/>
    <w:rsid w:val="00F9791B"/>
    <w:rsid w:val="00FA313D"/>
    <w:rsid w:val="00FB2AFC"/>
    <w:rsid w:val="00FB7A39"/>
    <w:rsid w:val="00FC0E1D"/>
    <w:rsid w:val="00FC53DA"/>
    <w:rsid w:val="00FD16A9"/>
    <w:rsid w:val="00FE4758"/>
    <w:rsid w:val="00FF004E"/>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325E4A2"/>
  <w15:docId w15:val="{04DFAC98-EC89-4509-8E5C-860CFE0DCD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PMingLiU" w:hAnsi="Calibri" w:cs="Arial"/>
        <w:lang w:val="it-IT" w:eastAsia="it-IT" w:bidi="ar-SA"/>
      </w:rPr>
    </w:rPrDefault>
    <w:pPrDefault/>
  </w:docDefaults>
  <w:latentStyles w:defLockedState="0" w:defUIPriority="0" w:defSemiHidden="0" w:defUnhideWhenUsed="0" w:defQFormat="0" w:count="375">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9C5CB2"/>
    <w:pPr>
      <w:spacing w:line="264" w:lineRule="auto"/>
      <w:jc w:val="both"/>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pPr>
  </w:style>
  <w:style w:type="paragraph" w:customStyle="1" w:styleId="PullQuote">
    <w:name w:val="PullQuote"/>
    <w:basedOn w:val="Para"/>
    <w:qFormat/>
    <w:rsid w:val="00586A35"/>
    <w:pPr>
      <w:shd w:val="clear" w:color="auto" w:fill="EAF1DD" w:themeFill="accent3" w:themeFillTint="33"/>
      <w:ind w:left="1134" w:right="1134"/>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 w:type="character" w:styleId="UnresolvedMention">
    <w:name w:val="Unresolved Mention"/>
    <w:basedOn w:val="DefaultParagraphFont"/>
    <w:uiPriority w:val="99"/>
    <w:semiHidden/>
    <w:unhideWhenUsed/>
    <w:rsid w:val="009C5C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137572338">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 w:id="1959220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hgrbble1@memphis.edu"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1.PNG"/><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mailto:kault@memphis.edu"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1EB1F402-2745-4185-9107-D5F5A4FD82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ACM.dotm</Template>
  <TotalTime>188</TotalTime>
  <Pages>3</Pages>
  <Words>1271</Words>
  <Characters>7246</Characters>
  <Application>Microsoft Office Word</Application>
  <DocSecurity>0</DocSecurity>
  <Lines>60</Lines>
  <Paragraphs>16</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8501</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
  <cp:lastModifiedBy>Val Ault</cp:lastModifiedBy>
  <cp:revision>8</cp:revision>
  <cp:lastPrinted>2018-05-22T11:24:00Z</cp:lastPrinted>
  <dcterms:created xsi:type="dcterms:W3CDTF">2018-12-02T01:07:00Z</dcterms:created>
  <dcterms:modified xsi:type="dcterms:W3CDTF">2018-12-04T04:02:00Z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