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information</w:t>
      </w:r>
      <w:r>
        <w:t xml:space="preserve"> </w:t>
      </w:r>
      <w:r>
        <w:t xml:space="preserve">on</w:t>
      </w:r>
      <w:r>
        <w:t xml:space="preserve"> </w:t>
      </w:r>
      <w:r>
        <w:t xml:space="preserve">subalpine</w:t>
      </w:r>
      <w:r>
        <w:t xml:space="preserve"> </w:t>
      </w:r>
      <w:r>
        <w:t xml:space="preserve">fir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Omineca</w:t>
      </w:r>
    </w:p>
    <w:p>
      <w:pPr>
        <w:pStyle w:val="Author"/>
      </w:pPr>
      <w:r>
        <w:t xml:space="preserve">Hardy</w:t>
      </w:r>
      <w:r>
        <w:t xml:space="preserve"> </w:t>
      </w:r>
      <w:r>
        <w:t xml:space="preserve">Griesbauer</w:t>
      </w:r>
    </w:p>
    <w:p>
      <w:pPr>
        <w:pStyle w:val="Date"/>
      </w:pPr>
      <w:r>
        <w:t xml:space="preserve">09/12/2019</w:t>
      </w:r>
    </w:p>
    <w:p>
      <w:pPr>
        <w:pStyle w:val="Heading3"/>
      </w:pPr>
      <w:bookmarkStart w:id="20" w:name="X85a2cd6575c1301bc0367aeafd4c6beac79f87e"/>
      <w:r>
        <w:t xml:space="preserve">Some very preliminary historical data of SAF in the Omineca Region</w:t>
      </w:r>
      <w:bookmarkEnd w:id="20"/>
    </w:p>
    <w:p>
      <w:pPr>
        <w:pStyle w:val="FirstParagraph"/>
      </w:pPr>
      <w:r>
        <w:t xml:space="preserve">Below are a few graphs from the RESULTS Species Monitoring planting, billed volume, and regenerated cover for SAF in the Omineca Region. These are just preliminary! I haven’t had a chance to closely examine the data yet for errors.</w:t>
      </w:r>
    </w:p>
    <w:p>
      <w:pPr>
        <w:pStyle w:val="Heading3"/>
      </w:pPr>
      <w:bookmarkStart w:id="21" w:name="file-locations"/>
      <w:r>
        <w:t xml:space="preserve">File locations</w:t>
      </w:r>
      <w:bookmarkEnd w:id="21"/>
    </w:p>
    <w:p>
      <w:pPr>
        <w:pStyle w:val="FirstParagraph"/>
      </w:pPr>
      <w:r>
        <w:t xml:space="preserve">All files and data are stored here:</w:t>
      </w:r>
      <w:r>
        <w:t xml:space="preserve"> </w:t>
      </w:r>
      <w:hyperlink r:id="rId22">
        <w:r>
          <w:rPr>
            <w:rStyle w:val="Hyperlink"/>
          </w:rPr>
          <w:t xml:space="preserve">https://github.com/hgriesbauer/treeSppROM</w:t>
        </w:r>
      </w:hyperlink>
    </w:p>
    <w:p>
      <w:pPr>
        <w:pStyle w:val="Heading3"/>
      </w:pPr>
      <w:bookmarkStart w:id="23" w:name="data-used-for-these-analyses"/>
      <w:r>
        <w:t xml:space="preserve">Data used for these analyses</w:t>
      </w:r>
      <w:bookmarkEnd w:id="23"/>
    </w:p>
    <w:p>
      <w:pPr>
        <w:pStyle w:val="FirstParagraph"/>
      </w:pPr>
      <w:r>
        <w:t xml:space="preserve">I used the</w:t>
      </w:r>
      <w:r>
        <w:t xml:space="preserve"> </w:t>
      </w:r>
      <w:r>
        <w:t xml:space="preserve">“</w:t>
      </w:r>
      <w:r>
        <w:t xml:space="preserve">Species Monitoring</w:t>
      </w:r>
      <w:r>
        <w:t xml:space="preserve">”</w:t>
      </w:r>
      <w:r>
        <w:t xml:space="preserve"> </w:t>
      </w:r>
      <w:r>
        <w:t xml:space="preserve">datasets that were compiled using RESULTS data in February 2019. I used these datasets to produce many of the figures for my presentation on Douglas-fir at NSC 2019. For some reason, the link to the Species Monitoring website is broken. I will ask around to find the new URL so we can get more recent data (althought I imagine data current to February 2019 should suffice for now!).</w:t>
      </w:r>
    </w:p>
    <w:p>
      <w:pPr>
        <w:pStyle w:val="Heading3"/>
      </w:pPr>
      <w:bookmarkStart w:id="24" w:name="Xea45112c25464a5968007896ea8bbdba98a0238"/>
      <w:r>
        <w:t xml:space="preserve">Subalpine fir planting in the Omineca Region</w:t>
      </w:r>
      <w:bookmarkEnd w:id="24"/>
    </w:p>
    <w:p>
      <w:pPr>
        <w:pStyle w:val="FirstParagraph"/>
      </w:pPr>
      <w:r>
        <w:t xml:space="preserve">First, let’s look at historical planting of SAF.</w:t>
      </w:r>
    </w:p>
    <w:p>
      <w:pPr>
        <w:pStyle w:val="SourceCode"/>
      </w:pPr>
      <w:r>
        <w:rPr>
          <w:rStyle w:val="NormalTok"/>
        </w:rPr>
        <w:t xml:space="preserve">romSpecies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(SPECIES_CATEGORY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(DISTURBANCE_START_YEAR)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Unfortunately, they only report disturbance year?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(SUMOFPRORATE_AREA))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summarize area planted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DISTURBANCE_START_YEAR,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AREA))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start plotting call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Call for a bar 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smoothed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"Prorated area (ha)"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 y-axis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"Disturbance start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 x-axis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"Area planted with SAF by disturbance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 that area is prorated"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ted_Bl_ROM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believe prorated area = total polygon area * species %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saf-billed-volume-by-year"/>
      <w:r>
        <w:t xml:space="preserve">SAF billed volume by year</w:t>
      </w:r>
      <w:bookmarkEnd w:id="26"/>
    </w:p>
    <w:p>
      <w:pPr>
        <w:pStyle w:val="SourceCode"/>
      </w:pPr>
      <w:r>
        <w:rPr>
          <w:rStyle w:val="NormalTok"/>
        </w:rPr>
        <w:t xml:space="preserve">romSpecies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(SPECIES_CATEGORY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for 'BA'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(BILLING_YEAR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2019 from dataset, because year is incomplete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(BILLING_YEAR)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Unfortunately, they only report disturbance year?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(SPP_VOL))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summarize area planted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BILLING_YEAR,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VOL))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start plotting call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Call for a bar 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smoothed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"Volume (m^3)"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 y-axis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"Billing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 x-axis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"Billed SAF volume by billing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"Omineca Region"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ted_Bl_ROM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seems strange, and tells me the data need to examined more closely. Could this perhaps reflect a shift from MPB salvage to other forest types ~ 2009? I will look into the actual Harvest Billing Dataset for more information. Would be good to look at annual reports too to see if they show a similar trend.</w:t>
      </w:r>
    </w:p>
    <w:p>
      <w:pPr>
        <w:pStyle w:val="Heading3"/>
      </w:pPr>
      <w:bookmarkStart w:id="28" w:name="regenerated-layer-forest-cover"/>
      <w:r>
        <w:t xml:space="preserve">Regenerated layer forest cover</w:t>
      </w:r>
      <w:bookmarkEnd w:id="28"/>
    </w:p>
    <w:p>
      <w:pPr>
        <w:pStyle w:val="FirstParagraph"/>
      </w:pPr>
      <w:r>
        <w:t xml:space="preserve">The Species Monitoring datasets also have prorated areas for each species in regenerated areas, by BGC unit and Management Unit Type (TSA, TFL, TS Block, etc…). I wasn’t able to talk with someone about how this is calculated, but I assume it’s from silviculture labels? Without knowing how these data are generated, we probably don’t want to show them, but for interests’ sake, I produced one graph.</w:t>
      </w:r>
    </w:p>
    <w:p>
      <w:pPr>
        <w:pStyle w:val="BodyText"/>
      </w:pPr>
      <w:r>
        <w:t xml:space="preserve">As an example, we can look at SAF area by Disturbance year:</w:t>
      </w:r>
    </w:p>
    <w:p>
      <w:pPr>
        <w:pStyle w:val="SourceCode"/>
      </w:pPr>
      <w:r>
        <w:rPr>
          <w:rStyle w:val="NormalTok"/>
        </w:rPr>
        <w:t xml:space="preserve">romSpecies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(DESCRIPTION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"Balsam"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for 'BA'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(DISTURBANCE_START_YEAR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Remove 2019 from dataset, because year is incomplete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(DISTURBANCE_START_YEAR)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Unfortunately, they only report disturbance year?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(SUMOFPRORATED_SPP_AREA))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summarize area regenerated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DISTURBANCE_START_YEAR,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AREA))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start plotting call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Call for a bar plot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span=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smoothed line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"Prorated Area (ha)"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 y-axis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"Disturbance 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Set x-axis label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"SAF prorated regenerated area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"Across all BGC units, Omineca Region"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same x axis limits as previous graphs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(geom_bar).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anted_Bl_RO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the dataset is missing data for years after around 2010. We see the same downward trend as planting and billed volume from ~1995 to 2010. There was likely an increase in Bl regenerated area after 2010, but the data are likely incomplete.</w:t>
      </w:r>
    </w:p>
    <w:p>
      <w:pPr>
        <w:pStyle w:val="Heading3"/>
      </w:pPr>
      <w:bookmarkStart w:id="30" w:name="next-steps"/>
      <w:r>
        <w:t xml:space="preserve">Next steps</w:t>
      </w:r>
      <w:bookmarkEnd w:id="30"/>
    </w:p>
    <w:p>
      <w:pPr>
        <w:pStyle w:val="FirstParagraph"/>
      </w:pPr>
      <w:r>
        <w:t xml:space="preserve">Look at actual harvest billing data</w:t>
      </w:r>
      <w:r>
        <w:t xml:space="preserve"> </w:t>
      </w:r>
      <w:r>
        <w:t xml:space="preserve">Look at RESULTS planting dataset to get number of SAF planted per year</w:t>
      </w:r>
      <w:r>
        <w:t xml:space="preserve"> </w:t>
      </w:r>
      <w:r>
        <w:t xml:space="preserve">Generate figures by BGC unit</w:t>
      </w:r>
      <w:r>
        <w:t xml:space="preserve"> </w:t>
      </w:r>
      <w:r>
        <w:t xml:space="preserve">Other?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22" Target="https://github.com/hgriesbauer/treeSppR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hgriesbauer/treeSppR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information on subalpine fir in the Omineca</dc:title>
  <dc:creator>Hardy Griesbauer</dc:creator>
  <cp:keywords/>
  <dcterms:created xsi:type="dcterms:W3CDTF">2019-12-10T18:44:54Z</dcterms:created>
  <dcterms:modified xsi:type="dcterms:W3CDTF">2019-12-10T18:44:54Z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09/12/2019</vt:lpwstr>
  </property>
  <property fmtid="{D5CDD505-2E9C-101B-9397-08002B2CF9AE}" pid="3" name="output">
    <vt:lpwstr/>
  </property>
</Properties>
</file>