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95EAE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40" w:beforeLines="0" w:beforeAutospacing="0" w:after="330" w:afterLines="0" w:afterAutospacing="0" w:line="240" w:lineRule="auto"/>
        <w:jc w:val="center"/>
        <w:textAlignment w:val="auto"/>
        <w:outlineLvl w:val="9"/>
        <w:rPr>
          <w:b/>
          <w:kern w:val="44"/>
          <w:sz w:val="72"/>
          <w:szCs w:val="72"/>
        </w:rPr>
      </w:pPr>
      <w:r>
        <w:rPr>
          <w:b/>
          <w:kern w:val="44"/>
          <w:sz w:val="72"/>
          <w:szCs w:val="72"/>
        </w:rPr>
        <w:t>智慧房屋租赁系统</w:t>
      </w:r>
    </w:p>
    <w:p w14:paraId="33143FCD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40" w:beforeLines="0" w:beforeAutospacing="0" w:after="330" w:afterLines="0" w:afterAutospacing="0" w:line="240" w:lineRule="auto"/>
        <w:jc w:val="center"/>
        <w:textAlignment w:val="auto"/>
        <w:outlineLvl w:val="9"/>
        <w:rPr>
          <w:b/>
          <w:kern w:val="44"/>
          <w:sz w:val="72"/>
          <w:szCs w:val="72"/>
        </w:rPr>
      </w:pPr>
      <w:r>
        <w:rPr>
          <w:b/>
          <w:kern w:val="44"/>
          <w:sz w:val="72"/>
          <w:szCs w:val="72"/>
        </w:rPr>
        <w:t>软件需求规格说明书</w:t>
      </w:r>
      <w:bookmarkStart w:id="0" w:name="heading_2"/>
    </w:p>
    <w:p w14:paraId="5DB0AF4F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40" w:beforeLines="0" w:beforeAutospacing="0" w:after="330" w:afterLines="0" w:afterAutospacing="0" w:line="240" w:lineRule="auto"/>
        <w:jc w:val="both"/>
        <w:textAlignment w:val="auto"/>
        <w:outlineLvl w:val="9"/>
        <w:rPr>
          <w:sz w:val="21"/>
          <w:szCs w:val="22"/>
        </w:rPr>
      </w:pPr>
      <w:r>
        <w:rPr>
          <w:rFonts w:ascii="Arial" w:hAnsi="Arial" w:eastAsia="等线" w:cs="Arial"/>
          <w:b/>
          <w:sz w:val="32"/>
          <w:szCs w:val="22"/>
        </w:rPr>
        <w:t>版本变更历史</w:t>
      </w:r>
      <w:bookmarkEnd w:id="0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1391"/>
        <w:gridCol w:w="1427"/>
        <w:gridCol w:w="964"/>
        <w:gridCol w:w="3653"/>
      </w:tblGrid>
      <w:tr w14:paraId="67FD03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1B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1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提交日期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87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主要编制人</w:t>
            </w: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96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36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B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版本变更说明</w:t>
            </w:r>
          </w:p>
        </w:tc>
      </w:tr>
      <w:tr w14:paraId="74D911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7E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78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2026-07-01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F45DC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安柯颖</w:t>
            </w: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B1411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6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5D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需求初稿，搭建文档整体框架；梳理用户、房源、预约、合同、报修、后台管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理等</w:t>
            </w:r>
            <w:r>
              <w:rPr>
                <w:rFonts w:ascii="Arial" w:hAnsi="Arial" w:eastAsia="等线" w:cs="Arial"/>
                <w:sz w:val="22"/>
              </w:rPr>
              <w:t>基础功能，初步划分功能性与非功能需求板块</w:t>
            </w:r>
          </w:p>
        </w:tc>
      </w:tr>
      <w:tr w14:paraId="4777A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5C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V1.1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95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2026-07-02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6E136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安柯颖</w:t>
            </w: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23D6C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6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F3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完善租赁业务场景描述；补充租客、房东、管理员三类角色权限划分，草拟各角色操作用例；</w:t>
            </w:r>
          </w:p>
        </w:tc>
      </w:tr>
      <w:tr w14:paraId="66D27A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B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V1.2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6C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2026-07-03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6DDB9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安柯颖</w:t>
            </w:r>
            <w:bookmarkStart w:id="128" w:name="_GoBack"/>
            <w:bookmarkEnd w:id="128"/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6C225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6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F32BD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逐条细化功能需求细节；完善性能、安全、兼容性等非功能指标；校对全文语句，统一业务术语，形成完整待评审文稿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删减冗余需求、补充异常流程需求；定稿正式需求规格文档，作为后续概要设计、详细设计的依据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项目收尾归档版；统一格式排版，纳入项目全套归档资料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。</w:t>
            </w:r>
          </w:p>
        </w:tc>
      </w:tr>
      <w:tr w14:paraId="1BAF7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722E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V1.3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7D34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4769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安柯颖</w:t>
            </w: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3DDB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6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A7A8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新</w:t>
            </w:r>
            <w:r>
              <w:rPr>
                <w:rFonts w:ascii="Arial" w:hAnsi="Arial" w:eastAsia="等线" w:cs="Arial"/>
                <w:sz w:val="22"/>
              </w:rPr>
              <w:t>增收藏列表、看房后可评价、追评、合同自动生成收入四大功能；同步修改功能需求、界面、数据库、测试用例</w:t>
            </w:r>
          </w:p>
        </w:tc>
      </w:tr>
    </w:tbl>
    <w:sdt>
      <w:sdtPr>
        <w:rPr>
          <w:rFonts w:ascii="宋体" w:hAnsi="宋体" w:eastAsia="宋体"/>
          <w:sz w:val="21"/>
          <w:szCs w:val="22"/>
        </w:rPr>
        <w:id w:val="14746614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5EB033F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  <w:bookmarkStart w:id="1" w:name="heading_4"/>
        </w:p>
        <w:p w14:paraId="28A8920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2E44C35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73123E5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4AED56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6FC28C0A">
          <w:pPr>
            <w:pStyle w:val="20"/>
            <w:bidi w:val="0"/>
          </w:pPr>
          <w:r>
            <w:t>目录</w:t>
          </w:r>
        </w:p>
        <w:p w14:paraId="26F80C08">
          <w:pPr>
            <w:pStyle w:val="13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_Toc32441 </w:instrText>
          </w:r>
          <w:r>
            <w:fldChar w:fldCharType="separate"/>
          </w:r>
          <w:r>
            <w:rPr>
              <w:rFonts w:hint="default"/>
            </w:rPr>
            <w:t xml:space="preserve">1 </w:t>
          </w:r>
          <w:r>
            <w:t>引言</w:t>
          </w:r>
          <w:r>
            <w:tab/>
          </w:r>
          <w:r>
            <w:fldChar w:fldCharType="begin"/>
          </w:r>
          <w:r>
            <w:instrText xml:space="preserve"> PAGEREF _Toc32441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AB2972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_Toc4974 </w:instrText>
          </w:r>
          <w:r>
            <w:fldChar w:fldCharType="separate"/>
          </w:r>
          <w:r>
            <w:rPr>
              <w:rFonts w:hint="default"/>
            </w:rPr>
            <w:t xml:space="preserve">1.1 </w:t>
          </w:r>
          <w:r>
            <w:t>编写目的</w:t>
          </w:r>
          <w:r>
            <w:tab/>
          </w:r>
          <w:r>
            <w:fldChar w:fldCharType="begin"/>
          </w:r>
          <w:r>
            <w:instrText xml:space="preserve"> PAGEREF _Toc4974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9B0AD4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_Toc16928 </w:instrText>
          </w:r>
          <w:r>
            <w:fldChar w:fldCharType="separate"/>
          </w:r>
          <w:r>
            <w:rPr>
              <w:rFonts w:hint="default"/>
            </w:rPr>
            <w:t xml:space="preserve">1.2 </w:t>
          </w:r>
          <w:r>
            <w:t>背景</w:t>
          </w:r>
          <w:r>
            <w:tab/>
          </w:r>
          <w:r>
            <w:fldChar w:fldCharType="begin"/>
          </w:r>
          <w:r>
            <w:instrText xml:space="preserve"> PAGEREF _Toc16928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5A98A6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_Toc26890 </w:instrText>
          </w:r>
          <w:r>
            <w:fldChar w:fldCharType="separate"/>
          </w:r>
          <w:r>
            <w:rPr>
              <w:rFonts w:hint="default"/>
            </w:rPr>
            <w:t xml:space="preserve">1.3 </w:t>
          </w:r>
          <w:r>
            <w:t>术语和缩略词</w:t>
          </w:r>
          <w:r>
            <w:tab/>
          </w:r>
          <w:r>
            <w:fldChar w:fldCharType="begin"/>
          </w:r>
          <w:r>
            <w:instrText xml:space="preserve"> PAGEREF _Toc26890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B2ECCE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_Toc12026 </w:instrText>
          </w:r>
          <w:r>
            <w:fldChar w:fldCharType="separate"/>
          </w:r>
          <w:r>
            <w:rPr>
              <w:rFonts w:hint="default"/>
            </w:rPr>
            <w:t xml:space="preserve">1.4 </w:t>
          </w:r>
          <w:r>
            <w:t>参考资料</w:t>
          </w:r>
          <w:r>
            <w:tab/>
          </w:r>
          <w:r>
            <w:fldChar w:fldCharType="begin"/>
          </w:r>
          <w:r>
            <w:instrText xml:space="preserve"> PAGEREF _Toc12026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079495">
          <w:pPr>
            <w:pStyle w:val="1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_Toc29204 </w:instrText>
          </w:r>
          <w:r>
            <w:fldChar w:fldCharType="separate"/>
          </w:r>
          <w:r>
            <w:rPr>
              <w:rFonts w:hint="default"/>
            </w:rPr>
            <w:t xml:space="preserve">2 </w:t>
          </w:r>
          <w:r>
            <w:t>任务概述</w:t>
          </w:r>
          <w:r>
            <w:tab/>
          </w:r>
          <w:r>
            <w:fldChar w:fldCharType="begin"/>
          </w:r>
          <w:r>
            <w:instrText xml:space="preserve"> PAGEREF _Toc29204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122F3D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_Toc23351 </w:instrText>
          </w:r>
          <w:r>
            <w:fldChar w:fldCharType="separate"/>
          </w:r>
          <w:r>
            <w:rPr>
              <w:rFonts w:hint="default"/>
            </w:rPr>
            <w:t xml:space="preserve">2.1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_Toc23351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A85F4B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_Toc29933 </w:instrText>
          </w:r>
          <w:r>
            <w:fldChar w:fldCharType="separate"/>
          </w:r>
          <w:r>
            <w:rPr>
              <w:rFonts w:hint="default"/>
            </w:rPr>
            <w:t xml:space="preserve">2.1.1 </w:t>
          </w:r>
          <w:r>
            <w:t>项目来源及背景</w:t>
          </w:r>
          <w:r>
            <w:tab/>
          </w:r>
          <w:r>
            <w:fldChar w:fldCharType="begin"/>
          </w:r>
          <w:r>
            <w:instrText xml:space="preserve"> PAGEREF _Toc29933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2579F1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_Toc8990 </w:instrText>
          </w:r>
          <w:r>
            <w:fldChar w:fldCharType="separate"/>
          </w:r>
          <w:r>
            <w:rPr>
              <w:rFonts w:hint="default"/>
            </w:rPr>
            <w:t xml:space="preserve">2.1.2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_Toc8990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2886A2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_Toc30336 </w:instrText>
          </w:r>
          <w:r>
            <w:fldChar w:fldCharType="separate"/>
          </w:r>
          <w:r>
            <w:rPr>
              <w:rFonts w:hint="default"/>
            </w:rPr>
            <w:t xml:space="preserve">2.1.3 </w:t>
          </w:r>
          <w:r>
            <w:t>系统概述</w:t>
          </w:r>
          <w:r>
            <w:tab/>
          </w:r>
          <w:r>
            <w:fldChar w:fldCharType="begin"/>
          </w:r>
          <w:r>
            <w:instrText xml:space="preserve"> PAGEREF _Toc30336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D5604D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_Toc12968 </w:instrText>
          </w:r>
          <w:r>
            <w:fldChar w:fldCharType="separate"/>
          </w:r>
          <w:r>
            <w:rPr>
              <w:rFonts w:hint="default"/>
            </w:rPr>
            <w:t xml:space="preserve">2.2 </w:t>
          </w:r>
          <w:r>
            <w:t>用户特点</w:t>
          </w:r>
          <w:r>
            <w:tab/>
          </w:r>
          <w:r>
            <w:fldChar w:fldCharType="begin"/>
          </w:r>
          <w:r>
            <w:instrText xml:space="preserve"> PAGEREF _Toc12968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461F79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_Toc10936 </w:instrText>
          </w:r>
          <w:r>
            <w:fldChar w:fldCharType="separate"/>
          </w:r>
          <w:r>
            <w:t>普通租客（租房用户）</w:t>
          </w:r>
          <w:r>
            <w:tab/>
          </w:r>
          <w:r>
            <w:fldChar w:fldCharType="begin"/>
          </w:r>
          <w:r>
            <w:instrText xml:space="preserve"> PAGEREF _Toc10936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57672C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_Toc3743 </w:instrText>
          </w:r>
          <w:r>
            <w:fldChar w:fldCharType="separate"/>
          </w:r>
          <w:r>
            <w:t>房东（房屋出租方）</w:t>
          </w:r>
          <w:r>
            <w:tab/>
          </w:r>
          <w:r>
            <w:fldChar w:fldCharType="begin"/>
          </w:r>
          <w:r>
            <w:instrText xml:space="preserve"> PAGEREF _Toc3743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60C539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_Toc18840 </w:instrText>
          </w:r>
          <w:r>
            <w:fldChar w:fldCharType="separate"/>
          </w:r>
          <w:r>
            <w:t>平台管理员（系统运营管控人员）</w:t>
          </w:r>
          <w:r>
            <w:tab/>
          </w:r>
          <w:r>
            <w:fldChar w:fldCharType="begin"/>
          </w:r>
          <w:r>
            <w:instrText xml:space="preserve"> PAGEREF _Toc18840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FC9751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_Toc17362 </w:instrText>
          </w:r>
          <w:r>
            <w:fldChar w:fldCharType="separate"/>
          </w:r>
          <w:r>
            <w:rPr>
              <w:rFonts w:hint="default"/>
            </w:rPr>
            <w:t xml:space="preserve">2.3 </w:t>
          </w:r>
          <w:r>
            <w:t>假定和约束</w:t>
          </w:r>
          <w:r>
            <w:tab/>
          </w:r>
          <w:r>
            <w:fldChar w:fldCharType="begin"/>
          </w:r>
          <w:r>
            <w:instrText xml:space="preserve"> PAGEREF _Toc17362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433CA78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_Toc30244 </w:instrText>
          </w:r>
          <w:r>
            <w:fldChar w:fldCharType="separate"/>
          </w:r>
          <w:r>
            <w:t>经济可行性</w:t>
          </w:r>
          <w:r>
            <w:tab/>
          </w:r>
          <w:r>
            <w:fldChar w:fldCharType="begin"/>
          </w:r>
          <w:r>
            <w:instrText xml:space="preserve"> PAGEREF _Toc30244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058929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_Toc21730 </w:instrText>
          </w:r>
          <w:r>
            <w:fldChar w:fldCharType="separate"/>
          </w:r>
          <w:r>
            <w:t>技术可行性</w:t>
          </w:r>
          <w:r>
            <w:tab/>
          </w:r>
          <w:r>
            <w:fldChar w:fldCharType="begin"/>
          </w:r>
          <w:r>
            <w:instrText xml:space="preserve"> PAGEREF _Toc21730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258D22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_Toc3448 </w:instrText>
          </w:r>
          <w:r>
            <w:fldChar w:fldCharType="separate"/>
          </w:r>
          <w:r>
            <w:t>法律与社会可行性</w:t>
          </w:r>
          <w:r>
            <w:tab/>
          </w:r>
          <w:r>
            <w:fldChar w:fldCharType="begin"/>
          </w:r>
          <w:r>
            <w:instrText xml:space="preserve"> PAGEREF _Toc3448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53DC22">
          <w:pPr>
            <w:pStyle w:val="1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_Toc881 </w:instrText>
          </w:r>
          <w:r>
            <w:fldChar w:fldCharType="separate"/>
          </w:r>
          <w:r>
            <w:rPr>
              <w:rFonts w:hint="default"/>
            </w:rPr>
            <w:t xml:space="preserve">3 </w:t>
          </w:r>
          <w:r>
            <w:t>功能需求</w:t>
          </w:r>
          <w:r>
            <w:tab/>
          </w:r>
          <w:r>
            <w:fldChar w:fldCharType="begin"/>
          </w:r>
          <w:r>
            <w:instrText xml:space="preserve"> PAGEREF _Toc881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5F85A8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_Toc10184 </w:instrText>
          </w:r>
          <w:r>
            <w:fldChar w:fldCharType="separate"/>
          </w:r>
          <w:r>
            <w:rPr>
              <w:rFonts w:hint="default"/>
            </w:rPr>
            <w:t xml:space="preserve">3.1 </w:t>
          </w:r>
          <w:r>
            <w:t>功能划分</w:t>
          </w:r>
          <w:r>
            <w:tab/>
          </w:r>
          <w:r>
            <w:fldChar w:fldCharType="begin"/>
          </w:r>
          <w:r>
            <w:instrText xml:space="preserve"> PAGEREF _Toc10184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9E01F4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_Toc14258 </w:instrText>
          </w:r>
          <w:r>
            <w:fldChar w:fldCharType="separate"/>
          </w:r>
          <w:r>
            <w:rPr>
              <w:rFonts w:hint="default"/>
            </w:rPr>
            <w:t xml:space="preserve">3.1.1 </w:t>
          </w:r>
          <w:r>
            <w:t>系统功能组成</w:t>
          </w:r>
          <w:r>
            <w:tab/>
          </w:r>
          <w:r>
            <w:fldChar w:fldCharType="begin"/>
          </w:r>
          <w:r>
            <w:instrText xml:space="preserve"> PAGEREF _Toc14258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5490090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_Toc8725 </w:instrText>
          </w:r>
          <w:r>
            <w:fldChar w:fldCharType="separate"/>
          </w:r>
          <w:r>
            <w:rPr>
              <w:rFonts w:hint="default"/>
            </w:rPr>
            <w:t xml:space="preserve">3.1.2 </w:t>
          </w:r>
          <w:r>
            <w:t>功能编号和优先级</w:t>
          </w:r>
          <w:r>
            <w:tab/>
          </w:r>
          <w:r>
            <w:fldChar w:fldCharType="begin"/>
          </w:r>
          <w:r>
            <w:instrText xml:space="preserve"> PAGEREF _Toc8725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EF0F34F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_Toc8631 </w:instrText>
          </w:r>
          <w:r>
            <w:fldChar w:fldCharType="separate"/>
          </w:r>
          <w:r>
            <w:rPr>
              <w:rFonts w:hint="default"/>
            </w:rPr>
            <w:t xml:space="preserve">3.2 </w:t>
          </w:r>
          <w:r>
            <w:t>功能描述</w:t>
          </w:r>
          <w:r>
            <w:tab/>
          </w:r>
          <w:r>
            <w:fldChar w:fldCharType="begin"/>
          </w:r>
          <w:r>
            <w:instrText xml:space="preserve"> PAGEREF _Toc8631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9227969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_Toc32479 </w:instrText>
          </w:r>
          <w:r>
            <w:fldChar w:fldCharType="separate"/>
          </w:r>
          <w:r>
            <w:rPr>
              <w:rFonts w:hint="default"/>
            </w:rPr>
            <w:t xml:space="preserve">3.2.1 </w:t>
          </w:r>
          <w:r>
            <w:t>用户管理</w:t>
          </w:r>
          <w:r>
            <w:tab/>
          </w:r>
          <w:r>
            <w:fldChar w:fldCharType="begin"/>
          </w:r>
          <w:r>
            <w:instrText xml:space="preserve"> PAGEREF _Toc32479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9A41BF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_Toc18925 </w:instrText>
          </w:r>
          <w:r>
            <w:fldChar w:fldCharType="separate"/>
          </w:r>
          <w:r>
            <w:rPr>
              <w:rFonts w:hint="default"/>
            </w:rPr>
            <w:t xml:space="preserve">3.2.2 </w:t>
          </w:r>
          <w:r>
            <w:t>房源管理</w:t>
          </w:r>
          <w:r>
            <w:tab/>
          </w:r>
          <w:r>
            <w:fldChar w:fldCharType="begin"/>
          </w:r>
          <w:r>
            <w:instrText xml:space="preserve"> PAGEREF _Toc18925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6F102E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_Toc7456 </w:instrText>
          </w:r>
          <w:r>
            <w:fldChar w:fldCharType="separate"/>
          </w:r>
          <w:r>
            <w:rPr>
              <w:rFonts w:hint="default"/>
            </w:rPr>
            <w:t xml:space="preserve">3.2.3 </w:t>
          </w:r>
          <w:r>
            <w:t>预约沟通管理</w:t>
          </w:r>
          <w:r>
            <w:tab/>
          </w:r>
          <w:r>
            <w:fldChar w:fldCharType="begin"/>
          </w:r>
          <w:r>
            <w:instrText xml:space="preserve"> PAGEREF _Toc7456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09591D6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_Toc12959 </w:instrText>
          </w:r>
          <w:r>
            <w:fldChar w:fldCharType="separate"/>
          </w:r>
          <w:r>
            <w:rPr>
              <w:rFonts w:hint="default"/>
            </w:rPr>
            <w:t xml:space="preserve">3.2.4 </w:t>
          </w:r>
          <w:r>
            <w:t>租赁服务管理</w:t>
          </w:r>
          <w:r>
            <w:tab/>
          </w:r>
          <w:r>
            <w:fldChar w:fldCharType="begin"/>
          </w:r>
          <w:r>
            <w:instrText xml:space="preserve"> PAGEREF _Toc12959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A0D23E7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_Toc76 </w:instrText>
          </w:r>
          <w:r>
            <w:fldChar w:fldCharType="separate"/>
          </w:r>
          <w:r>
            <w:rPr>
              <w:rFonts w:hint="default"/>
            </w:rPr>
            <w:t xml:space="preserve">3.2.5 </w:t>
          </w:r>
          <w:r>
            <w:t>后台管理模块</w:t>
          </w:r>
          <w:r>
            <w:tab/>
          </w:r>
          <w:r>
            <w:fldChar w:fldCharType="begin"/>
          </w:r>
          <w:r>
            <w:instrText xml:space="preserve"> PAGEREF _Toc76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7914CF9">
          <w:pPr>
            <w:pStyle w:val="1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_Toc31357 </w:instrText>
          </w:r>
          <w:r>
            <w:fldChar w:fldCharType="separate"/>
          </w:r>
          <w:r>
            <w:rPr>
              <w:rFonts w:hint="default"/>
            </w:rPr>
            <w:t xml:space="preserve">4 </w:t>
          </w:r>
          <w:r>
            <w:t>数据需求</w:t>
          </w:r>
          <w:r>
            <w:tab/>
          </w:r>
          <w:r>
            <w:fldChar w:fldCharType="begin"/>
          </w:r>
          <w:r>
            <w:instrText xml:space="preserve"> PAGEREF _Toc31357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1FA2F88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_Toc31022 </w:instrText>
          </w:r>
          <w:r>
            <w:fldChar w:fldCharType="separate"/>
          </w:r>
          <w:r>
            <w:rPr>
              <w:rFonts w:hint="default"/>
            </w:rPr>
            <w:t xml:space="preserve">4.1 </w:t>
          </w:r>
          <w:r>
            <w:t>静态数据</w:t>
          </w:r>
          <w:r>
            <w:tab/>
          </w:r>
          <w:r>
            <w:fldChar w:fldCharType="begin"/>
          </w:r>
          <w:r>
            <w:instrText xml:space="preserve"> PAGEREF _Toc31022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833FC8C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_Toc12414 </w:instrText>
          </w:r>
          <w:r>
            <w:fldChar w:fldCharType="separate"/>
          </w:r>
          <w:r>
            <w:rPr>
              <w:rFonts w:hint="default"/>
            </w:rPr>
            <w:t xml:space="preserve">4.2 </w:t>
          </w:r>
          <w:r>
            <w:t>动态数据</w:t>
          </w:r>
          <w:r>
            <w:tab/>
          </w:r>
          <w:r>
            <w:fldChar w:fldCharType="begin"/>
          </w:r>
          <w:r>
            <w:instrText xml:space="preserve"> PAGEREF _Toc12414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917F9B4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_Toc16091 </w:instrText>
          </w:r>
          <w:r>
            <w:fldChar w:fldCharType="separate"/>
          </w:r>
          <w:r>
            <w:rPr>
              <w:rFonts w:hint="default"/>
            </w:rPr>
            <w:t xml:space="preserve">4.3 </w:t>
          </w:r>
          <w:r>
            <w:t>数据字典</w:t>
          </w:r>
          <w:r>
            <w:tab/>
          </w:r>
          <w:r>
            <w:fldChar w:fldCharType="begin"/>
          </w:r>
          <w:r>
            <w:instrText xml:space="preserve"> PAGEREF _Toc16091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5FE5423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_Toc19338 </w:instrText>
          </w:r>
          <w:r>
            <w:fldChar w:fldCharType="separate"/>
          </w:r>
          <w:r>
            <w:rPr>
              <w:rFonts w:hint="default"/>
            </w:rPr>
            <w:t xml:space="preserve">4.3.1 </w:t>
          </w:r>
          <w:r>
            <w:t>数据流定义</w:t>
          </w:r>
          <w:r>
            <w:tab/>
          </w:r>
          <w:r>
            <w:fldChar w:fldCharType="begin"/>
          </w:r>
          <w:r>
            <w:instrText xml:space="preserve"> PAGEREF _Toc19338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2CD256B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_Toc16405 </w:instrText>
          </w:r>
          <w:r>
            <w:fldChar w:fldCharType="separate"/>
          </w:r>
          <w:r>
            <w:rPr>
              <w:rFonts w:hint="default"/>
            </w:rPr>
            <w:t xml:space="preserve">4.3.2 </w:t>
          </w:r>
          <w:r>
            <w:t>数据项定义</w:t>
          </w:r>
          <w:r>
            <w:tab/>
          </w:r>
          <w:r>
            <w:fldChar w:fldCharType="begin"/>
          </w:r>
          <w:r>
            <w:instrText xml:space="preserve"> PAGEREF _Toc16405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646BEB0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_Toc3290 </w:instrText>
          </w:r>
          <w:r>
            <w:fldChar w:fldCharType="separate"/>
          </w:r>
          <w:r>
            <w:rPr>
              <w:rFonts w:hint="default"/>
            </w:rPr>
            <w:t xml:space="preserve">4.3.3 </w:t>
          </w:r>
          <w:r>
            <w:t>实体关系定义</w:t>
          </w:r>
          <w:r>
            <w:tab/>
          </w:r>
          <w:r>
            <w:fldChar w:fldCharType="begin"/>
          </w:r>
          <w:r>
            <w:instrText xml:space="preserve"> PAGEREF _Toc3290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642B1D2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_Toc30922 </w:instrText>
          </w:r>
          <w:r>
            <w:fldChar w:fldCharType="separate"/>
          </w:r>
          <w:r>
            <w:rPr>
              <w:rFonts w:hint="default"/>
            </w:rPr>
            <w:t xml:space="preserve">4.4 </w:t>
          </w:r>
          <w:r>
            <w:t>数据库描述</w:t>
          </w:r>
          <w:r>
            <w:tab/>
          </w:r>
          <w:r>
            <w:fldChar w:fldCharType="begin"/>
          </w:r>
          <w:r>
            <w:instrText xml:space="preserve"> PAGEREF _Toc30922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18CF33E">
          <w:pPr>
            <w:pStyle w:val="1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_Toc2542 </w:instrText>
          </w:r>
          <w:r>
            <w:fldChar w:fldCharType="separate"/>
          </w:r>
          <w:r>
            <w:rPr>
              <w:rFonts w:hint="default"/>
            </w:rPr>
            <w:t xml:space="preserve">5 </w:t>
          </w:r>
          <w:r>
            <w:t>性能需求</w:t>
          </w:r>
          <w:r>
            <w:tab/>
          </w:r>
          <w:r>
            <w:fldChar w:fldCharType="begin"/>
          </w:r>
          <w:r>
            <w:instrText xml:space="preserve"> PAGEREF _Toc2542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480E27E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_Toc13465 </w:instrText>
          </w:r>
          <w:r>
            <w:fldChar w:fldCharType="separate"/>
          </w:r>
          <w:r>
            <w:rPr>
              <w:rFonts w:hint="default"/>
            </w:rPr>
            <w:t xml:space="preserve">5.1 </w:t>
          </w:r>
          <w:r>
            <w:t>数据精度</w:t>
          </w:r>
          <w:r>
            <w:tab/>
          </w:r>
          <w:r>
            <w:fldChar w:fldCharType="begin"/>
          </w:r>
          <w:r>
            <w:instrText xml:space="preserve"> PAGEREF _Toc13465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65ECD96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_Toc17280 </w:instrText>
          </w:r>
          <w:r>
            <w:fldChar w:fldCharType="separate"/>
          </w:r>
          <w:r>
            <w:rPr>
              <w:rFonts w:hint="default"/>
            </w:rPr>
            <w:t xml:space="preserve">5.2 </w:t>
          </w:r>
          <w:r>
            <w:t>时间特性</w:t>
          </w:r>
          <w:r>
            <w:tab/>
          </w:r>
          <w:r>
            <w:fldChar w:fldCharType="begin"/>
          </w:r>
          <w:r>
            <w:instrText xml:space="preserve"> PAGEREF _Toc17280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8D4EB0E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_Toc11912 </w:instrText>
          </w:r>
          <w:r>
            <w:fldChar w:fldCharType="separate"/>
          </w:r>
          <w:r>
            <w:rPr>
              <w:rFonts w:hint="default"/>
            </w:rPr>
            <w:t xml:space="preserve">5.3 </w:t>
          </w:r>
          <w:r>
            <w:t>灵活性</w:t>
          </w:r>
          <w:r>
            <w:tab/>
          </w:r>
          <w:r>
            <w:fldChar w:fldCharType="begin"/>
          </w:r>
          <w:r>
            <w:instrText xml:space="preserve"> PAGEREF _Toc11912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23A1A38">
          <w:pPr>
            <w:pStyle w:val="1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_Toc6378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运行需求</w:t>
          </w:r>
          <w:r>
            <w:tab/>
          </w:r>
          <w:r>
            <w:fldChar w:fldCharType="begin"/>
          </w:r>
          <w:r>
            <w:instrText xml:space="preserve"> PAGEREF _Toc6378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3BC342E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_Toc16200 </w:instrText>
          </w:r>
          <w:r>
            <w:fldChar w:fldCharType="separate"/>
          </w:r>
          <w:r>
            <w:rPr>
              <w:rFonts w:hint="default"/>
            </w:rPr>
            <w:t xml:space="preserve">6.1 </w:t>
          </w:r>
          <w:r>
            <w:t>用户界面</w:t>
          </w:r>
          <w:r>
            <w:tab/>
          </w:r>
          <w:r>
            <w:fldChar w:fldCharType="begin"/>
          </w:r>
          <w:r>
            <w:instrText xml:space="preserve"> PAGEREF _Toc16200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AC4DA97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_Toc9169 </w:instrText>
          </w:r>
          <w:r>
            <w:fldChar w:fldCharType="separate"/>
          </w:r>
          <w:r>
            <w:rPr>
              <w:rFonts w:hint="default"/>
            </w:rPr>
            <w:t xml:space="preserve">6.2 </w:t>
          </w:r>
          <w:r>
            <w:t>软件接口</w:t>
          </w:r>
          <w:r>
            <w:tab/>
          </w:r>
          <w:r>
            <w:fldChar w:fldCharType="begin"/>
          </w:r>
          <w:r>
            <w:instrText xml:space="preserve"> PAGEREF _Toc9169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F89321B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_Toc5820 </w:instrText>
          </w:r>
          <w:r>
            <w:fldChar w:fldCharType="separate"/>
          </w:r>
          <w:r>
            <w:rPr>
              <w:rFonts w:hint="default"/>
            </w:rPr>
            <w:t xml:space="preserve">6.2.1 </w:t>
          </w:r>
          <w:r>
            <w:t>内部模块接口</w:t>
          </w:r>
          <w:r>
            <w:tab/>
          </w:r>
          <w:r>
            <w:fldChar w:fldCharType="begin"/>
          </w:r>
          <w:r>
            <w:instrText xml:space="preserve"> PAGEREF _Toc5820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079E1E2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_Toc9751 </w:instrText>
          </w:r>
          <w:r>
            <w:fldChar w:fldCharType="separate"/>
          </w:r>
          <w:r>
            <w:rPr>
              <w:rFonts w:hint="default"/>
            </w:rPr>
            <w:t xml:space="preserve">6.2.2 </w:t>
          </w:r>
          <w:r>
            <w:t>第三方接口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70E95AC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_Toc8866 </w:instrText>
          </w:r>
          <w:r>
            <w:fldChar w:fldCharType="separate"/>
          </w:r>
          <w:r>
            <w:rPr>
              <w:rFonts w:hint="default"/>
            </w:rPr>
            <w:t xml:space="preserve">6.3 </w:t>
          </w:r>
          <w:r>
            <w:t>硬件接口</w:t>
          </w:r>
          <w:r>
            <w:tab/>
          </w:r>
          <w:r>
            <w:fldChar w:fldCharType="begin"/>
          </w:r>
          <w:r>
            <w:instrText xml:space="preserve"> PAGEREF _Toc8866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1E075EB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_Toc17501 </w:instrText>
          </w:r>
          <w:r>
            <w:fldChar w:fldCharType="separate"/>
          </w:r>
          <w:r>
            <w:rPr>
              <w:rFonts w:hint="default"/>
            </w:rPr>
            <w:t xml:space="preserve">6.3.1 </w:t>
          </w:r>
          <w:r>
            <w:t>服务端最低硬件配置</w:t>
          </w:r>
          <w:r>
            <w:tab/>
          </w:r>
          <w:r>
            <w:fldChar w:fldCharType="begin"/>
          </w:r>
          <w:r>
            <w:instrText xml:space="preserve"> PAGEREF _Toc17501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BEEB23B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_Toc5001 </w:instrText>
          </w:r>
          <w:r>
            <w:fldChar w:fldCharType="separate"/>
          </w:r>
          <w:r>
            <w:rPr>
              <w:rFonts w:hint="default"/>
            </w:rPr>
            <w:t xml:space="preserve">6.3.2 </w:t>
          </w:r>
          <w:r>
            <w:t>用户终端硬件要求</w:t>
          </w:r>
          <w:r>
            <w:tab/>
          </w:r>
          <w:r>
            <w:fldChar w:fldCharType="begin"/>
          </w:r>
          <w:r>
            <w:instrText xml:space="preserve"> PAGEREF _Toc5001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AE47AFB">
          <w:pPr>
            <w:pStyle w:val="1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_Toc22943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其他需求</w:t>
          </w:r>
          <w:r>
            <w:tab/>
          </w:r>
          <w:r>
            <w:fldChar w:fldCharType="begin"/>
          </w:r>
          <w:r>
            <w:instrText xml:space="preserve"> PAGEREF _Toc22943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7B36DD7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_Toc14973 </w:instrText>
          </w:r>
          <w:r>
            <w:fldChar w:fldCharType="separate"/>
          </w:r>
          <w:r>
            <w:rPr>
              <w:rFonts w:hint="default"/>
            </w:rPr>
            <w:t xml:space="preserve">7.1 </w:t>
          </w:r>
          <w:r>
            <w:t>验收标准</w:t>
          </w:r>
          <w:r>
            <w:tab/>
          </w:r>
          <w:r>
            <w:fldChar w:fldCharType="begin"/>
          </w:r>
          <w:r>
            <w:instrText xml:space="preserve"> PAGEREF _Toc14973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AAA3559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_Toc21683 </w:instrText>
          </w:r>
          <w:r>
            <w:fldChar w:fldCharType="separate"/>
          </w:r>
          <w:r>
            <w:rPr>
              <w:rFonts w:hint="default"/>
            </w:rPr>
            <w:t xml:space="preserve">7.2 </w:t>
          </w:r>
          <w:r>
            <w:t>质量属性</w:t>
          </w:r>
          <w:r>
            <w:tab/>
          </w:r>
          <w:r>
            <w:fldChar w:fldCharType="begin"/>
          </w:r>
          <w:r>
            <w:instrText xml:space="preserve"> PAGEREF _Toc21683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9AB165E">
          <w:p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r>
            <w:fldChar w:fldCharType="end"/>
          </w:r>
        </w:p>
      </w:sdtContent>
    </w:sdt>
    <w:p w14:paraId="686CE7A6">
      <w:pPr>
        <w:pStyle w:val="2"/>
        <w:numPr>
          <w:ilvl w:val="0"/>
          <w:numId w:val="1"/>
        </w:numPr>
        <w:ind w:left="0" w:leftChars="0" w:firstLine="0" w:firstLineChars="0"/>
        <w:rPr>
          <w:b/>
        </w:rPr>
      </w:pPr>
      <w:bookmarkStart w:id="2" w:name="_Toc32441"/>
      <w:r>
        <w:t>引言</w:t>
      </w:r>
      <w:bookmarkEnd w:id="1"/>
      <w:bookmarkEnd w:id="2"/>
    </w:p>
    <w:p w14:paraId="6F8E2B56">
      <w:pPr>
        <w:pStyle w:val="3"/>
        <w:numPr>
          <w:ilvl w:val="0"/>
          <w:numId w:val="2"/>
        </w:numPr>
        <w:ind w:left="0" w:leftChars="0" w:firstLine="0" w:firstLineChars="0"/>
        <w:rPr>
          <w:b/>
        </w:rPr>
      </w:pPr>
      <w:bookmarkStart w:id="3" w:name="heading_5"/>
      <w:bookmarkStart w:id="4" w:name="_Toc4974"/>
      <w:r>
        <w:t>编写目的</w:t>
      </w:r>
      <w:bookmarkEnd w:id="3"/>
      <w:bookmarkEnd w:id="4"/>
    </w:p>
    <w:p w14:paraId="60A6DF07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本软件需求说明书旨在明确智慧房屋租赁系统的功能需求、性能要求及系统约束，为项目开发提供清晰、统一的指导依据。本说明书将作为项目开发全流程的核心参考文档，确保开发团队、实训指导老师及最终用户对项目目标和功能达成一致认知，从而提升开发效率、降低沟通成本，保障产品最终能够精准匹配租客、房东的线上租赁、租后服务、平台管理需求。</w:t>
      </w:r>
    </w:p>
    <w:p w14:paraId="45B2EADB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预期读者包含：实训指导老师，用于评估项目需求完整性、业务逻辑合理性，考核项目完成质量；项目开发团队，为组长、前后端开发工程师、测试人员、文档人员提供详细的功能规范，指导开发工作标准化推进；系统使用用户（租客、房东），帮助使用者快速了解平台核心功能，评估平台能否满足租房、出租、维修、缴费等日常需求。</w:t>
      </w:r>
    </w:p>
    <w:p w14:paraId="055E6B07">
      <w:pPr>
        <w:pStyle w:val="3"/>
        <w:numPr>
          <w:ilvl w:val="0"/>
          <w:numId w:val="2"/>
        </w:numPr>
        <w:ind w:left="0" w:leftChars="0" w:firstLine="0" w:firstLineChars="0"/>
        <w:rPr>
          <w:b/>
        </w:rPr>
      </w:pPr>
      <w:bookmarkStart w:id="5" w:name="_Toc16928"/>
      <w:bookmarkStart w:id="6" w:name="heading_6"/>
      <w:r>
        <w:t>背景</w:t>
      </w:r>
      <w:bookmarkEnd w:id="5"/>
      <w:bookmarkEnd w:id="6"/>
    </w:p>
    <w:p w14:paraId="2506E9CD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本智慧房屋租赁系统是面向城市租房人群、个人房东打造的综合型线上租赁服务平台，聚焦解决传统租房行业痛点：房源信息分散在社交软件、虚假低价引流、房屋实景与图片不符；租客看房预约沟通成本高，无统一线上对接渠道；租金、押金、水电缴费依赖线下转账，缺少交易凭证；房东多套房源管理繁琐，纸质合同易丢失、房屋维修无标准化流程；平台缺少房源资质审核、违规账号管控、租赁数据统计能力。</w:t>
      </w:r>
    </w:p>
    <w:p w14:paraId="1E3E6E42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平台以房源发布、智能找房、看房预约、线上沟通、电子签约、线上缴费、维修工单为七大核心服务，结合轻量化 AI 实现房源租金智能测算、房源标签自动分类，搭建完整线上租赁业务闭环，统一管控房源、租客、租赁交易、售后维修全流程，打造安全、便捷、标准化的智慧租房服务平台。</w:t>
      </w:r>
    </w:p>
    <w:p w14:paraId="55073436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当前市面租房平台存在操作复杂、收费高、中介信息杂乱等问题，本系统面向直租场景，剔除中介冗余功能，轻量化开发，适配实训开发要求，仅保留租客与房东直连基础业务，同时配套后台管理模块实现平台规范化管控。</w:t>
      </w:r>
    </w:p>
    <w:p w14:paraId="41052ACB">
      <w:pPr>
        <w:pStyle w:val="3"/>
        <w:numPr>
          <w:ilvl w:val="0"/>
          <w:numId w:val="2"/>
        </w:numPr>
        <w:ind w:left="0" w:leftChars="0" w:firstLine="0" w:firstLineChars="0"/>
        <w:rPr>
          <w:b/>
        </w:rPr>
      </w:pPr>
      <w:bookmarkStart w:id="7" w:name="_Toc26890"/>
      <w:bookmarkStart w:id="8" w:name="heading_7"/>
      <w:r>
        <w:t>术语和缩略词</w:t>
      </w:r>
      <w:bookmarkEnd w:id="7"/>
      <w:bookmarkEnd w:id="8"/>
    </w:p>
    <w:p w14:paraId="243D4BCF">
      <w:pPr>
        <w:pStyle w:val="21"/>
      </w:pPr>
      <w:r>
        <w:t>表 1：术语和缩略词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179"/>
      </w:tblGrid>
      <w:tr w14:paraId="5FA9D1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31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 / 缩略词</w:t>
            </w:r>
          </w:p>
        </w:tc>
        <w:tc>
          <w:tcPr>
            <w:tcW w:w="5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D2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 / 全称</w:t>
            </w:r>
          </w:p>
        </w:tc>
      </w:tr>
      <w:tr w14:paraId="447BF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65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UGC</w:t>
            </w:r>
          </w:p>
        </w:tc>
        <w:tc>
          <w:tcPr>
            <w:tcW w:w="5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1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 Generated Content，用户生成内容，指房东发布房源图文、租客房源评价、维修工单描述</w:t>
            </w:r>
          </w:p>
        </w:tc>
      </w:tr>
      <w:tr w14:paraId="22C061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D4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</w:t>
            </w:r>
          </w:p>
        </w:tc>
        <w:tc>
          <w:tcPr>
            <w:tcW w:w="5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5D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租客提交房屋维修申请生成维修工单，记录故障信息、处理进度、完成状态</w:t>
            </w:r>
          </w:p>
        </w:tc>
      </w:tr>
      <w:tr w14:paraId="6B263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49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电子合同</w:t>
            </w:r>
          </w:p>
        </w:tc>
        <w:tc>
          <w:tcPr>
            <w:tcW w:w="5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3A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平台标准化线上租赁合同，存储双方签署记录，支持在线查看、下载存档</w:t>
            </w:r>
          </w:p>
        </w:tc>
      </w:tr>
      <w:tr w14:paraId="22EE86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8B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租金测算</w:t>
            </w:r>
          </w:p>
        </w:tc>
        <w:tc>
          <w:tcPr>
            <w:tcW w:w="5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56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系统内置轻量化 AI 模型，根据房屋面积、地段、配套自动生成市场参考租金</w:t>
            </w:r>
          </w:p>
        </w:tc>
      </w:tr>
      <w:tr w14:paraId="2E4D3E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0B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软下架</w:t>
            </w:r>
          </w:p>
        </w:tc>
        <w:tc>
          <w:tcPr>
            <w:tcW w:w="5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FA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房源未删除，仅前端隐藏展示，房东可重新上架，用于房源已出租临时管控</w:t>
            </w:r>
          </w:p>
        </w:tc>
      </w:tr>
    </w:tbl>
    <w:p w14:paraId="284604A3">
      <w:pPr>
        <w:pStyle w:val="3"/>
        <w:numPr>
          <w:ilvl w:val="0"/>
          <w:numId w:val="2"/>
        </w:numPr>
        <w:ind w:left="0" w:leftChars="0" w:firstLine="0" w:firstLineChars="0"/>
        <w:rPr>
          <w:b/>
        </w:rPr>
      </w:pPr>
      <w:bookmarkStart w:id="9" w:name="heading_8"/>
      <w:bookmarkStart w:id="10" w:name="_Toc12026"/>
      <w:r>
        <w:t>参考资料</w:t>
      </w:r>
      <w:bookmarkEnd w:id="9"/>
      <w:bookmarkEnd w:id="10"/>
    </w:p>
    <w:p w14:paraId="1EE9AC32">
      <w:pPr>
        <w:pStyle w:val="11"/>
        <w:numPr>
          <w:ilvl w:val="0"/>
          <w:numId w:val="3"/>
        </w:numPr>
        <w:ind w:left="0" w:leftChars="0" w:firstLine="0" w:firstLineChars="0"/>
        <w:rPr>
          <w:rFonts w:ascii="宋体" w:hAnsi="Calibri" w:eastAsia="宋体" w:cs="Times New Roman"/>
          <w:b w:val="0"/>
          <w:sz w:val="21"/>
        </w:rPr>
      </w:pPr>
      <w:r>
        <w:rPr>
          <w:rFonts w:ascii="宋体" w:hAnsi="Calibri" w:eastAsia="宋体" w:cs="Times New Roman"/>
          <w:sz w:val="21"/>
        </w:rPr>
        <w:t>窦万峰。软件工程方法与实践 (第三版). 北京：机械工业出版社，2016.</w:t>
      </w:r>
    </w:p>
    <w:p w14:paraId="5143AA34">
      <w:pPr>
        <w:pStyle w:val="11"/>
        <w:numPr>
          <w:ilvl w:val="0"/>
          <w:numId w:val="3"/>
        </w:numPr>
        <w:ind w:left="0" w:leftChars="0" w:firstLine="0" w:firstLineChars="0"/>
        <w:rPr>
          <w:rFonts w:ascii="宋体" w:hAnsi="Calibri" w:eastAsia="宋体" w:cs="Times New Roman"/>
          <w:b w:val="0"/>
          <w:sz w:val="21"/>
        </w:rPr>
      </w:pPr>
      <w:r>
        <w:rPr>
          <w:rFonts w:ascii="宋体" w:hAnsi="Calibri" w:eastAsia="宋体" w:cs="Times New Roman"/>
          <w:sz w:val="21"/>
        </w:rPr>
        <w:t>MySQL 5.7 开发权威指南 [Z]. 开源社区，2023.</w:t>
      </w:r>
    </w:p>
    <w:p w14:paraId="4653150A">
      <w:pPr>
        <w:pStyle w:val="11"/>
        <w:numPr>
          <w:ilvl w:val="0"/>
          <w:numId w:val="3"/>
        </w:numPr>
        <w:ind w:left="0" w:leftChars="0" w:firstLine="0" w:firstLineChars="0"/>
        <w:rPr>
          <w:rFonts w:ascii="宋体" w:hAnsi="Calibri" w:eastAsia="宋体" w:cs="Times New Roman"/>
          <w:b w:val="0"/>
          <w:sz w:val="21"/>
        </w:rPr>
      </w:pPr>
      <w:r>
        <w:rPr>
          <w:rFonts w:ascii="宋体" w:hAnsi="Calibri" w:eastAsia="宋体" w:cs="Times New Roman"/>
          <w:sz w:val="21"/>
        </w:rPr>
        <w:t>Vue 前端项目开发实战手册 [Z]. 开源技术文档，2025.</w:t>
      </w:r>
    </w:p>
    <w:p w14:paraId="1AC3B8A0">
      <w:pPr>
        <w:pStyle w:val="2"/>
        <w:numPr>
          <w:ilvl w:val="0"/>
          <w:numId w:val="1"/>
        </w:numPr>
        <w:ind w:left="0" w:leftChars="0" w:firstLine="0" w:firstLineChars="0"/>
        <w:rPr>
          <w:b/>
        </w:rPr>
      </w:pPr>
      <w:bookmarkStart w:id="11" w:name="heading_9"/>
      <w:bookmarkStart w:id="12" w:name="_Toc29204"/>
      <w:r>
        <w:t>任务概述</w:t>
      </w:r>
      <w:bookmarkEnd w:id="11"/>
      <w:bookmarkEnd w:id="12"/>
    </w:p>
    <w:p w14:paraId="612FFDF9">
      <w:pPr>
        <w:pStyle w:val="3"/>
        <w:numPr>
          <w:ilvl w:val="0"/>
          <w:numId w:val="4"/>
        </w:numPr>
        <w:ind w:left="0" w:leftChars="0" w:firstLine="0" w:firstLineChars="0"/>
        <w:rPr>
          <w:b/>
        </w:rPr>
      </w:pPr>
      <w:bookmarkStart w:id="13" w:name="_Toc23351"/>
      <w:bookmarkStart w:id="14" w:name="heading_10"/>
      <w:r>
        <w:t>项目概述</w:t>
      </w:r>
      <w:bookmarkEnd w:id="13"/>
      <w:bookmarkEnd w:id="14"/>
    </w:p>
    <w:p w14:paraId="332E14EC">
      <w:pPr>
        <w:pStyle w:val="4"/>
        <w:numPr>
          <w:ilvl w:val="0"/>
          <w:numId w:val="5"/>
        </w:numPr>
        <w:ind w:left="0" w:leftChars="0" w:firstLine="0" w:firstLineChars="0"/>
        <w:rPr>
          <w:b/>
        </w:rPr>
      </w:pPr>
      <w:bookmarkStart w:id="15" w:name="heading_11"/>
      <w:bookmarkStart w:id="16" w:name="_Toc29933"/>
      <w:r>
        <w:t>项目来源及背景</w:t>
      </w:r>
      <w:bookmarkEnd w:id="15"/>
      <w:bookmarkEnd w:id="16"/>
    </w:p>
    <w:p w14:paraId="743C1CF9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本项目为实训自选项目，旨在满足城市租客、个人房东线上直租全流程需求。传统线下租房存在大量短板：房源信息杂乱无审核，虚假房源泛滥；看房预约依靠电话、微信反复沟通，时间损耗大；租金、押金线下转账无凭证，易产生经济纠纷；纸质租赁合同保存困难，退租、维修权责划分模糊；房东无法批量管理多套房屋，租金催收、房屋维修无线上管理渠道。</w:t>
      </w:r>
    </w:p>
    <w:p w14:paraId="0142B926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本项目整合房源发布、AI 智能房源匹配、在线看房预约、双向私信沟通、电子租赁合同签署、线上租金水电缴费、维修工单处理、平台后台管控一体化功能，依托本地轻量化 AI 模型完成租金测算、房源自动分类，打通从找房、看房、签约、缴费到租后维修的完整线上业务流程，简化租赁双方操作，规范线上租赁交易，降低租房纠纷。</w:t>
      </w:r>
    </w:p>
    <w:p w14:paraId="370C7088">
      <w:pPr>
        <w:pStyle w:val="4"/>
        <w:numPr>
          <w:ilvl w:val="0"/>
          <w:numId w:val="5"/>
        </w:numPr>
        <w:ind w:left="0" w:leftChars="0" w:firstLine="0" w:firstLineChars="0"/>
        <w:rPr>
          <w:b/>
        </w:rPr>
      </w:pPr>
      <w:bookmarkStart w:id="17" w:name="heading_12"/>
      <w:bookmarkStart w:id="18" w:name="_Toc8990"/>
      <w:r>
        <w:t>项目目标</w:t>
      </w:r>
      <w:bookmarkEnd w:id="17"/>
      <w:bookmarkEnd w:id="18"/>
    </w:p>
    <w:p w14:paraId="0E830E9D">
      <w:pPr>
        <w:pStyle w:val="5"/>
      </w:pPr>
      <w:bookmarkStart w:id="19" w:name="heading_14"/>
      <w:r>
        <w:t>业务目标</w:t>
      </w:r>
      <w:bookmarkEnd w:id="19"/>
    </w:p>
    <w:p w14:paraId="5B250856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搭建租客 - 房东直租轻量化平台，覆盖房源浏览、预约看房、线上签约、租金缴纳、故障报修全场景；实现房源信息规范化审核，过滤虚假房源；留存完整租赁交易、维修记录，实现租赁业务可追溯；后台提供数据统计功能，直观展示平台房源、订单、工单运营情况。</w:t>
      </w:r>
    </w:p>
    <w:p w14:paraId="60035249">
      <w:pPr>
        <w:pStyle w:val="4"/>
        <w:numPr>
          <w:ilvl w:val="0"/>
          <w:numId w:val="5"/>
        </w:numPr>
        <w:ind w:left="0" w:leftChars="0" w:firstLine="0" w:firstLineChars="0"/>
        <w:rPr>
          <w:b/>
        </w:rPr>
      </w:pPr>
      <w:bookmarkStart w:id="20" w:name="_Toc30336"/>
      <w:bookmarkStart w:id="21" w:name="heading_15"/>
      <w:r>
        <w:t>系统概述</w:t>
      </w:r>
      <w:bookmarkEnd w:id="20"/>
      <w:bookmarkEnd w:id="21"/>
    </w:p>
    <w:p w14:paraId="1921BD3C">
      <w:pPr>
        <w:pStyle w:val="5"/>
      </w:pPr>
      <w:bookmarkStart w:id="22" w:name="heading_16"/>
      <w:r>
        <w:t>系统总体工作流程</w:t>
      </w:r>
      <w:bookmarkEnd w:id="22"/>
    </w:p>
    <w:p w14:paraId="2FB4FCF3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以用户登录为入口，游客仅可浏览公开房源，无法使用预约、私信、发布房源功能；用户完成注册并实名认证后，区分租客、房东角色，进入对应功能首页；房东发布房源，填写房屋信息、上传图片，提交平台审核，审核通过后房源对外展示；租客通过筛选、AI 推荐浏览房源，提交看房预约，与房东私信沟通；双方达成租赁意向后线上生成电子合同并签署；租赁周期内租客按月线上缴纳租金、水电费，房屋出现故障可提交维修工单；管理员登录后台，完成房源审核、违规账号冻结、工单全局监控、租赁数据统计。</w:t>
      </w:r>
    </w:p>
    <w:p w14:paraId="1F8EDB05">
      <w:pPr>
        <w:pStyle w:val="5"/>
      </w:pPr>
      <w:bookmarkStart w:id="23" w:name="heading_17"/>
      <w:r>
        <w:t>核心功能概述</w:t>
      </w:r>
      <w:bookmarkEnd w:id="23"/>
    </w:p>
    <w:p w14:paraId="5C434886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系统五大核心模块协同支撑租赁业务：用户管理（账号注册登录、实名认证、角色区分）、房源管理（房东发布 / 编辑 / 下架房源、AI 智能推荐、租客搜索收藏、房源评价）、预约沟通管理（看房预约、双向私信聊天）、租赁服务管理（电子合同、线上缴费、维修工单、租赁记录）、后台管理模块（房源审核、账号管控、运营数据统计、操作日志）。房源管理为核心业务模块，AI 租金测算作为辅助功能嵌入房源发布流程。</w:t>
      </w:r>
    </w:p>
    <w:p w14:paraId="711EA4C0">
      <w:pPr>
        <w:pStyle w:val="3"/>
        <w:numPr>
          <w:ilvl w:val="0"/>
          <w:numId w:val="4"/>
        </w:numPr>
        <w:ind w:left="0" w:leftChars="0" w:firstLine="0" w:firstLineChars="0"/>
        <w:rPr>
          <w:b/>
        </w:rPr>
      </w:pPr>
      <w:bookmarkStart w:id="24" w:name="_Toc12968"/>
      <w:bookmarkStart w:id="25" w:name="heading_18"/>
      <w:r>
        <w:t>用户特点</w:t>
      </w:r>
      <w:bookmarkEnd w:id="24"/>
      <w:bookmarkEnd w:id="25"/>
    </w:p>
    <w:p w14:paraId="582E011F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本系统分为三类核心使用者：租客、房东、平台管理员，各类用户使用特征与需求如下：</w:t>
      </w:r>
    </w:p>
    <w:p w14:paraId="052894AE">
      <w:pPr>
        <w:pStyle w:val="4"/>
      </w:pPr>
      <w:bookmarkStart w:id="26" w:name="heading_19"/>
      <w:bookmarkStart w:id="27" w:name="_Toc10936"/>
      <w:r>
        <w:t>普通租客（租房用户）</w:t>
      </w:r>
      <w:bookmarkEnd w:id="26"/>
      <w:bookmarkEnd w:id="27"/>
    </w:p>
    <w:p w14:paraId="4C964219">
      <w:pPr>
        <w:pStyle w:val="11"/>
        <w:numPr>
          <w:ilvl w:val="0"/>
          <w:numId w:val="6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年龄集中 18-35 岁，熟练使用手机移动端，操作学习成本低，使用高峰集中晚间、周末；</w:t>
      </w:r>
    </w:p>
    <w:p w14:paraId="576A5C04">
      <w:pPr>
        <w:pStyle w:val="11"/>
        <w:numPr>
          <w:ilvl w:val="0"/>
          <w:numId w:val="6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核心需求：多条件筛选匹配房源、线上预约看房、直接私信房东、线上签约缴费、房屋故障线上报修；</w:t>
      </w:r>
    </w:p>
    <w:p w14:paraId="014C83EA">
      <w:pPr>
        <w:pStyle w:val="11"/>
        <w:numPr>
          <w:ilvl w:val="0"/>
          <w:numId w:val="6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关注房源真实性、租金透明、交易安全，注重个人手机号、身份证隐私保护；</w:t>
      </w:r>
    </w:p>
    <w:p w14:paraId="3DB2437A">
      <w:pPr>
        <w:pStyle w:val="11"/>
        <w:numPr>
          <w:ilvl w:val="0"/>
          <w:numId w:val="6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可对完成租赁的房源发布星级 + 文字评价，评价公开展示，辅助其他租客选房。</w:t>
      </w:r>
    </w:p>
    <w:p w14:paraId="57445EB4">
      <w:pPr>
        <w:pStyle w:val="4"/>
      </w:pPr>
      <w:bookmarkStart w:id="28" w:name="heading_20"/>
      <w:bookmarkStart w:id="29" w:name="_Toc3743"/>
      <w:r>
        <w:t>房东（房屋出租方）</w:t>
      </w:r>
      <w:bookmarkEnd w:id="28"/>
      <w:bookmarkEnd w:id="29"/>
    </w:p>
    <w:p w14:paraId="48445BFE">
      <w:pPr>
        <w:pStyle w:val="11"/>
        <w:numPr>
          <w:ilvl w:val="0"/>
          <w:numId w:val="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包含单套房屋出租、多套房管理两类人群，计算机操作基础中等；</w:t>
      </w:r>
    </w:p>
    <w:p w14:paraId="44A9C11F">
      <w:pPr>
        <w:pStyle w:val="11"/>
        <w:numPr>
          <w:ilvl w:val="0"/>
          <w:numId w:val="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核心需求：快速发布房源、批量管理名下房屋、统一处理看房预约、线上收取租金、跟踪维修工单进度；</w:t>
      </w:r>
    </w:p>
    <w:p w14:paraId="6FAECC1E">
      <w:pPr>
        <w:pStyle w:val="11"/>
        <w:numPr>
          <w:ilvl w:val="0"/>
          <w:numId w:val="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需要可视化收入统计、租客租赁记录查询，厌恶复杂的房源发布流程；</w:t>
      </w:r>
    </w:p>
    <w:p w14:paraId="011DE8E1">
      <w:pPr>
        <w:pStyle w:val="11"/>
        <w:numPr>
          <w:ilvl w:val="0"/>
          <w:numId w:val="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可自主下架闲置房源，房源出租后自动软下架，租期结束后可重新上架出租。</w:t>
      </w:r>
    </w:p>
    <w:p w14:paraId="44ADAF3B">
      <w:pPr>
        <w:pStyle w:val="4"/>
      </w:pPr>
      <w:bookmarkStart w:id="30" w:name="heading_21"/>
      <w:bookmarkStart w:id="31" w:name="_Toc18840"/>
      <w:r>
        <w:t>平台管理员（系统运营管控人员）</w:t>
      </w:r>
      <w:bookmarkEnd w:id="30"/>
      <w:bookmarkEnd w:id="31"/>
    </w:p>
    <w:p w14:paraId="7396D2DF">
      <w:pPr>
        <w:pStyle w:val="11"/>
        <w:numPr>
          <w:ilvl w:val="0"/>
          <w:numId w:val="8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具备基础后台操作能力，熟悉线上平台信息审核规范；</w:t>
      </w:r>
    </w:p>
    <w:p w14:paraId="703B2688">
      <w:pPr>
        <w:pStyle w:val="11"/>
        <w:numPr>
          <w:ilvl w:val="0"/>
          <w:numId w:val="8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核心需求：审核房源资质、下架虚假违规房源、冻结恶意用户账号、监控全平台维修工单、导出租赁财务报表；</w:t>
      </w:r>
    </w:p>
    <w:p w14:paraId="60D54592">
      <w:pPr>
        <w:pStyle w:val="11"/>
        <w:numPr>
          <w:ilvl w:val="0"/>
          <w:numId w:val="8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系统所有审核、账号操作自动留存日志，方便纠纷追溯；</w:t>
      </w:r>
    </w:p>
    <w:p w14:paraId="700C38B6">
      <w:pPr>
        <w:pStyle w:val="11"/>
        <w:numPr>
          <w:ilvl w:val="0"/>
          <w:numId w:val="8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要求后台支持批量筛选、批量处理，提升管控效率。</w:t>
      </w:r>
    </w:p>
    <w:p w14:paraId="03BC6FA9">
      <w:pPr>
        <w:pStyle w:val="3"/>
        <w:numPr>
          <w:ilvl w:val="0"/>
          <w:numId w:val="4"/>
        </w:numPr>
        <w:ind w:left="0" w:leftChars="0" w:firstLine="0" w:firstLineChars="0"/>
        <w:rPr>
          <w:b/>
        </w:rPr>
      </w:pPr>
      <w:bookmarkStart w:id="32" w:name="heading_22"/>
      <w:bookmarkStart w:id="33" w:name="_Toc17362"/>
      <w:r>
        <w:t>假定和约束</w:t>
      </w:r>
      <w:bookmarkEnd w:id="32"/>
      <w:bookmarkEnd w:id="33"/>
    </w:p>
    <w:p w14:paraId="0C611C01">
      <w:pPr>
        <w:pStyle w:val="4"/>
      </w:pPr>
      <w:bookmarkStart w:id="34" w:name="heading_23"/>
      <w:bookmarkStart w:id="35" w:name="_Toc30244"/>
      <w:r>
        <w:t>经济可行性</w:t>
      </w:r>
      <w:bookmarkEnd w:id="34"/>
      <w:bookmarkEnd w:id="35"/>
    </w:p>
    <w:p w14:paraId="3C406A6E">
      <w:pPr>
        <w:pStyle w:val="11"/>
        <w:numPr>
          <w:ilvl w:val="0"/>
          <w:numId w:val="9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AI 租金测算采用本地开源轻量化模型，无第三方接口调用费用；</w:t>
      </w:r>
    </w:p>
    <w:p w14:paraId="5BB52C3D">
      <w:pPr>
        <w:pStyle w:val="11"/>
        <w:numPr>
          <w:ilvl w:val="0"/>
          <w:numId w:val="9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开发人员为本实训小组，无额外人工开发成本；系统仅本地实训部署，无需云服务器、云存储付费；</w:t>
      </w:r>
    </w:p>
    <w:p w14:paraId="5F9366FC">
      <w:pPr>
        <w:pStyle w:val="11"/>
        <w:numPr>
          <w:ilvl w:val="0"/>
          <w:numId w:val="9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图片、电子合同文件存储于本地磁盘，无线上存储开销，项目无商业运营成本。</w:t>
      </w:r>
    </w:p>
    <w:p w14:paraId="1A928B3E">
      <w:pPr>
        <w:pStyle w:val="4"/>
      </w:pPr>
      <w:bookmarkStart w:id="36" w:name="heading_24"/>
      <w:bookmarkStart w:id="37" w:name="_Toc21730"/>
      <w:r>
        <w:t>技术可行性</w:t>
      </w:r>
      <w:bookmarkEnd w:id="36"/>
      <w:bookmarkEnd w:id="37"/>
    </w:p>
    <w:p w14:paraId="31F98596">
      <w:pPr>
        <w:pStyle w:val="11"/>
        <w:numPr>
          <w:ilvl w:val="0"/>
          <w:numId w:val="1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后端采用三层架构开发，符合实训技术限制，禁用 SpringBoot、SSH 框架；前端 Vue 实现移动端响应式页面；MySQL5.7 数据库本地部署，技术成熟，学习资料充足；</w:t>
      </w:r>
    </w:p>
    <w:p w14:paraId="46DDA22F">
      <w:pPr>
        <w:pStyle w:val="11"/>
        <w:numPr>
          <w:ilvl w:val="0"/>
          <w:numId w:val="1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AI 模块本地部署，仅完成租金测算、房源标签分类，逻辑简单，开发难度低；</w:t>
      </w:r>
    </w:p>
    <w:p w14:paraId="05F5030A">
      <w:pPr>
        <w:pStyle w:val="11"/>
        <w:numPr>
          <w:ilvl w:val="0"/>
          <w:numId w:val="1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前后端分离架构，模块解耦，四人小组可分工开发，代码冲突易于合并，便于实训迭代开发。</w:t>
      </w:r>
    </w:p>
    <w:p w14:paraId="3AF0924B">
      <w:pPr>
        <w:pStyle w:val="4"/>
      </w:pPr>
      <w:bookmarkStart w:id="38" w:name="heading_25"/>
      <w:bookmarkStart w:id="39" w:name="_Toc3448"/>
      <w:r>
        <w:t>法律与社会可行性</w:t>
      </w:r>
      <w:bookmarkEnd w:id="38"/>
      <w:bookmarkEnd w:id="39"/>
    </w:p>
    <w:p w14:paraId="50664D4B">
      <w:pPr>
        <w:pStyle w:val="11"/>
        <w:numPr>
          <w:ilvl w:val="0"/>
          <w:numId w:val="11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遵循《网络安全法》《个人信息保护法》，用户手机号、身份证等敏感信息加密存储，仅管理员后台可见，禁止对外泄露；</w:t>
      </w:r>
    </w:p>
    <w:p w14:paraId="34BEA48A">
      <w:pPr>
        <w:pStyle w:val="11"/>
        <w:numPr>
          <w:ilvl w:val="0"/>
          <w:numId w:val="11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建立人工房源审核机制，拦截虚假房源、违规租赁信息，减少线上租房纠纷；</w:t>
      </w:r>
    </w:p>
    <w:p w14:paraId="4C63D90D">
      <w:pPr>
        <w:pStyle w:val="11"/>
        <w:numPr>
          <w:ilvl w:val="0"/>
          <w:numId w:val="11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电子合同条款符合民间房屋租赁通用规范，明确租金、押金、维修权责，具备交易凭证作用；</w:t>
      </w:r>
    </w:p>
    <w:p w14:paraId="1F5CB45E">
      <w:pPr>
        <w:pStyle w:val="11"/>
        <w:numPr>
          <w:ilvl w:val="0"/>
          <w:numId w:val="11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平台聚焦民用住宅直租，无违规经营场景，具备现实使用价值，满足实训项目实用性要求。</w:t>
      </w:r>
    </w:p>
    <w:p w14:paraId="6A0B86F9">
      <w:pPr>
        <w:pStyle w:val="2"/>
        <w:numPr>
          <w:ilvl w:val="0"/>
          <w:numId w:val="1"/>
        </w:numPr>
        <w:ind w:left="0" w:leftChars="0" w:firstLine="0" w:firstLineChars="0"/>
        <w:rPr>
          <w:b/>
        </w:rPr>
      </w:pPr>
      <w:bookmarkStart w:id="40" w:name="_Toc881"/>
      <w:bookmarkStart w:id="41" w:name="heading_26"/>
      <w:r>
        <w:t>功能需求</w:t>
      </w:r>
      <w:bookmarkEnd w:id="40"/>
      <w:bookmarkEnd w:id="41"/>
    </w:p>
    <w:p w14:paraId="40F65B1D">
      <w:pPr>
        <w:pStyle w:val="3"/>
        <w:numPr>
          <w:ilvl w:val="0"/>
          <w:numId w:val="12"/>
        </w:numPr>
        <w:ind w:left="0" w:leftChars="0" w:firstLine="0" w:firstLineChars="0"/>
        <w:rPr>
          <w:b/>
        </w:rPr>
      </w:pPr>
      <w:bookmarkStart w:id="42" w:name="heading_27"/>
      <w:bookmarkStart w:id="43" w:name="_Toc10184"/>
      <w:r>
        <w:t>功能划分</w:t>
      </w:r>
      <w:bookmarkEnd w:id="42"/>
      <w:bookmarkEnd w:id="43"/>
    </w:p>
    <w:p w14:paraId="303C09E6">
      <w:pPr>
        <w:pStyle w:val="4"/>
        <w:numPr>
          <w:ilvl w:val="0"/>
          <w:numId w:val="13"/>
        </w:numPr>
        <w:ind w:left="0" w:leftChars="0" w:firstLine="0" w:firstLineChars="0"/>
        <w:rPr>
          <w:b/>
        </w:rPr>
      </w:pPr>
      <w:bookmarkStart w:id="44" w:name="heading_28"/>
      <w:bookmarkStart w:id="45" w:name="_Toc14258"/>
      <w:r>
        <w:t>系统功能组成</w:t>
      </w:r>
      <w:bookmarkEnd w:id="44"/>
      <w:bookmarkEnd w:id="45"/>
    </w:p>
    <w:p w14:paraId="61A48350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系统总体用例分为五大核心功能模块，各模块核心用例如下：</w:t>
      </w:r>
    </w:p>
    <w:p w14:paraId="22DF7190">
      <w:pPr>
        <w:pStyle w:val="11"/>
        <w:numPr>
          <w:ilvl w:val="0"/>
          <w:numId w:val="14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用户管理（基础前置模块）：用户注册、用户登录、实名认证、个人信息修改、角色权限区分、账号状态管控；系统全部业务功能依赖本模块登录校验。</w:t>
      </w:r>
    </w:p>
    <w:p w14:paraId="39008107">
      <w:pPr>
        <w:pStyle w:val="11"/>
        <w:numPr>
          <w:ilvl w:val="0"/>
          <w:numId w:val="14"/>
        </w:numPr>
        <w:ind w:left="0" w:leftChars="0" w:firstLine="0" w:firstLineChars="0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房源管理（核心 UGC 业务模块）：房东发布房源、AI 租金测算、房源编辑 / 下架、多条件房源搜索、AI 智能推荐、房源收藏、房源详情浏览、租客评价</w:t>
      </w:r>
      <w:r>
        <w:rPr>
          <w:rFonts w:hint="eastAsia" w:ascii="宋体" w:hAnsi="Calibri" w:eastAsia="宋体" w:cs="Times New Roman"/>
          <w:sz w:val="21"/>
          <w:lang w:eastAsia="zh-CN"/>
        </w:rPr>
        <w:t>，</w:t>
      </w:r>
      <w:r>
        <w:rPr>
          <w:rFonts w:ascii="宋体" w:hAnsi="Calibri" w:eastAsia="宋体" w:cs="Times New Roman"/>
          <w:sz w:val="21"/>
        </w:rPr>
        <w:t>房源收藏列表（个人中心独立页面）；看房完成即可发布评价、支持多次追评，无需等租赁结束；</w:t>
      </w:r>
      <w:r>
        <w:rPr>
          <w:rFonts w:ascii="宋体" w:hAnsi="Calibri" w:eastAsia="宋体" w:cs="Times New Roman"/>
          <w:sz w:val="21"/>
        </w:rPr>
        <w:t>。</w:t>
      </w:r>
    </w:p>
    <w:p w14:paraId="6A022C66">
      <w:pPr>
        <w:pStyle w:val="11"/>
        <w:numPr>
          <w:ilvl w:val="0"/>
          <w:numId w:val="14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预约沟通管理（社交交互模块）：提交看房预约、查看 / 处理预约申请、双向私信聊天、聊天记录持久存储；依赖用户管理模块实名校验。</w:t>
      </w:r>
    </w:p>
    <w:p w14:paraId="31BF2BB9">
      <w:pPr>
        <w:pStyle w:val="11"/>
        <w:numPr>
          <w:ilvl w:val="0"/>
          <w:numId w:val="14"/>
        </w:numPr>
        <w:ind w:left="0" w:leftChars="0" w:firstLine="0" w:firstLineChars="0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租赁服务管理（交易闭环模块）：电子合同生成与签署、租金 / 押金 / 水电费线上缴费、维修工单提交与处理、历史租赁记录查询；依赖房源、预约模块</w:t>
      </w:r>
      <w:r>
        <w:rPr>
          <w:rFonts w:hint="eastAsia" w:ascii="宋体" w:hAnsi="Calibri" w:eastAsia="宋体" w:cs="Times New Roman"/>
          <w:sz w:val="21"/>
          <w:lang w:eastAsia="zh-CN"/>
        </w:rPr>
        <w:t>，</w:t>
      </w:r>
      <w:r>
        <w:rPr>
          <w:rFonts w:ascii="宋体" w:hAnsi="Calibri" w:eastAsia="宋体" w:cs="Times New Roman"/>
          <w:sz w:val="21"/>
        </w:rPr>
        <w:t>合同生效后系统自动生成房东收入流水，无需手动录入</w:t>
      </w:r>
      <w:r>
        <w:rPr>
          <w:rFonts w:ascii="宋体" w:hAnsi="Calibri" w:eastAsia="宋体" w:cs="Times New Roman"/>
          <w:sz w:val="21"/>
        </w:rPr>
        <w:t>。</w:t>
      </w:r>
    </w:p>
    <w:p w14:paraId="2CF98DA2">
      <w:pPr>
        <w:pStyle w:val="11"/>
        <w:numPr>
          <w:ilvl w:val="0"/>
          <w:numId w:val="14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后台管理模块（平台管控模块）：房源资质审核、违规房源下架、账号冻结 / 解封、运营数据统计、维修工单全局监控、系统操作日志查询；仅管理员角色可访问。</w:t>
      </w:r>
    </w:p>
    <w:p w14:paraId="6E18CFBD">
      <w:pPr>
        <w:pStyle w:val="4"/>
        <w:numPr>
          <w:ilvl w:val="0"/>
          <w:numId w:val="13"/>
        </w:numPr>
        <w:ind w:left="0" w:leftChars="0" w:firstLine="0" w:firstLineChars="0"/>
        <w:rPr>
          <w:b/>
        </w:rPr>
      </w:pPr>
      <w:bookmarkStart w:id="46" w:name="heading_29"/>
      <w:bookmarkStart w:id="47" w:name="_Toc8725"/>
      <w:r>
        <w:t>功能编号和优先级</w:t>
      </w:r>
      <w:bookmarkEnd w:id="46"/>
      <w:bookmarkEnd w:id="47"/>
    </w:p>
    <w:p w14:paraId="76D60687">
      <w:pPr>
        <w:pStyle w:val="21"/>
      </w:pPr>
      <w:r>
        <w:t>表 2：系统功能优先级表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4"/>
        <w:gridCol w:w="1536"/>
        <w:gridCol w:w="4155"/>
        <w:gridCol w:w="1365"/>
      </w:tblGrid>
      <w:tr w14:paraId="0E7B32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2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功能编号</w:t>
            </w:r>
          </w:p>
        </w:tc>
        <w:tc>
          <w:tcPr>
            <w:tcW w:w="15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1B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C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21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5FD50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E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59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F4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实现用户注册、登录、实名认证、角色权限区分、个人信息维护等基础功能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68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D1044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FC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E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27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实现房源发布、编辑下架、多条件搜索、AI 智能匹配、房源收藏、评价功能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3F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FB12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4F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8B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预约沟通管理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91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实现看房预约提交与处理、租客房东一对一私信聊天、历史记录查询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EF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190D0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C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5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FE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租赁服务管理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D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实现电子合同签署、线上缴费、维修工单提交处理、租赁订单查询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D2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64F2BB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C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5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1A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86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实现房源审核、用户账号管控、平台运营数据统计、工单全局监管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9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563A9F6E">
      <w:pPr>
        <w:pStyle w:val="3"/>
        <w:numPr>
          <w:ilvl w:val="0"/>
          <w:numId w:val="12"/>
        </w:numPr>
        <w:ind w:left="0" w:leftChars="0" w:firstLine="0" w:firstLineChars="0"/>
        <w:rPr>
          <w:b/>
        </w:rPr>
      </w:pPr>
      <w:bookmarkStart w:id="48" w:name="_Toc8631"/>
      <w:bookmarkStart w:id="49" w:name="heading_30"/>
      <w:r>
        <w:t>功能描述</w:t>
      </w:r>
      <w:bookmarkEnd w:id="48"/>
      <w:bookmarkEnd w:id="49"/>
    </w:p>
    <w:p w14:paraId="52762BF9">
      <w:pPr>
        <w:pStyle w:val="4"/>
        <w:numPr>
          <w:ilvl w:val="0"/>
          <w:numId w:val="15"/>
        </w:numPr>
        <w:ind w:left="0" w:leftChars="0" w:firstLine="0" w:firstLineChars="0"/>
        <w:rPr>
          <w:b/>
        </w:rPr>
      </w:pPr>
      <w:bookmarkStart w:id="50" w:name="_Toc32479"/>
      <w:bookmarkStart w:id="51" w:name="heading_31"/>
      <w:r>
        <w:t>用户管理</w:t>
      </w:r>
      <w:bookmarkEnd w:id="50"/>
      <w:bookmarkEnd w:id="51"/>
    </w:p>
    <w:p w14:paraId="6ADE3DB1">
      <w:pPr>
        <w:pStyle w:val="5"/>
      </w:pPr>
      <w:bookmarkStart w:id="52" w:name="heading_32"/>
      <w:r>
        <w:t>功能定义</w:t>
      </w:r>
      <w:bookmarkEnd w:id="52"/>
    </w:p>
    <w:p w14:paraId="36C30566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用户管理是系统所有操作的前置基础模块，区分租客、房东、管理员三类权限角色。未登录游客仅开放房源列表浏览权限，无法预约、私信、发布房源、签约缴费；用户完成注册并通过实名认证后解锁全部业务功能；系统根据注册时选择的身份自动分配角色，管理员独立登录后台管控页面。</w:t>
      </w:r>
    </w:p>
    <w:p w14:paraId="33BB80A0">
      <w:pPr>
        <w:pStyle w:val="11"/>
        <w:rPr>
          <w:rFonts w:hint="eastAsia" w:ascii="宋体" w:hAnsi="Calibri" w:eastAsia="宋体" w:cs="Times New Roman"/>
          <w:sz w:val="21"/>
          <w:lang w:eastAsia="zh-CN"/>
        </w:rPr>
      </w:pPr>
    </w:p>
    <w:p w14:paraId="35E40DE0">
      <w:pPr>
        <w:pStyle w:val="11"/>
        <w:rPr>
          <w:rFonts w:hint="eastAsia" w:ascii="宋体" w:hAnsi="Calibri" w:eastAsia="宋体" w:cs="Times New Roman"/>
          <w:sz w:val="21"/>
          <w:lang w:eastAsia="zh-CN"/>
        </w:rPr>
      </w:pPr>
      <w:r>
        <w:rPr>
          <w:rFonts w:hint="eastAsia" w:ascii="宋体" w:hAnsi="Calibri" w:eastAsia="宋体" w:cs="Times New Roman"/>
          <w:sz w:val="21"/>
          <w:lang w:eastAsia="zh-CN"/>
        </w:rPr>
        <w:drawing>
          <wp:inline distT="0" distB="0" distL="114300" distR="114300">
            <wp:extent cx="5264785" cy="5012690"/>
            <wp:effectExtent l="0" t="0" r="5715" b="3810"/>
            <wp:docPr id="2" name="图片 2" descr="PlantUML 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lantUML (1)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3C97">
      <w:pPr>
        <w:pStyle w:val="5"/>
      </w:pPr>
      <w:bookmarkStart w:id="53" w:name="heading_33"/>
      <w:r>
        <w:t>核心用例描述</w:t>
      </w:r>
      <w:bookmarkEnd w:id="53"/>
    </w:p>
    <w:p w14:paraId="24001E39">
      <w:pPr>
        <w:pStyle w:val="6"/>
      </w:pPr>
      <w:bookmarkStart w:id="54" w:name="heading_34"/>
      <w:r>
        <w:t>用例：用户注册</w:t>
      </w:r>
      <w:bookmarkEnd w:id="54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6"/>
        <w:gridCol w:w="6445"/>
      </w:tblGrid>
      <w:tr w14:paraId="201232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88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0C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EC5B7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A9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D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用户管理系统</w:t>
            </w:r>
          </w:p>
        </w:tc>
      </w:tr>
      <w:tr w14:paraId="56AF5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51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3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5FEA3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F2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9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 / 房东、服务端</w:t>
            </w:r>
          </w:p>
        </w:tc>
      </w:tr>
      <w:tr w14:paraId="44B46B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6D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涉众及其关注点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2D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用户：注册流程简洁，信息填写量少，隐私安全；服务端：校验信息规范，保证用户名唯一，角色分配准确</w:t>
            </w:r>
          </w:p>
        </w:tc>
      </w:tr>
      <w:tr w14:paraId="7BD06B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1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26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用户未注册账号，设备联网，可访问注册页面</w:t>
            </w:r>
          </w:p>
        </w:tc>
      </w:tr>
      <w:tr w14:paraId="51CC5C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8D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F5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用户进入注册页面，选择身份（租客 / 房东）；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填写用户名、密码、手机号，点击获取并输入短信验证码；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系统校验用户名唯一性、密码长度≥6 位、验证码有效未过期；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校验通过，系统存储用户基础信息，生成唯一用户 ID，分配对应角色权限；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注册成功，跳转至登录页面</w:t>
            </w:r>
          </w:p>
        </w:tc>
      </w:tr>
      <w:tr w14:paraId="72FDDB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03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4B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用户名重复：提示更换用户名；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0-2 密码长度不足：提示密码规范；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0-3 验证码错误 / 过期：支持重新获取验证码；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0-4 手机号已注册：直接跳转登录页面</w:t>
            </w:r>
          </w:p>
        </w:tc>
      </w:tr>
      <w:tr w14:paraId="655EAC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79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3B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用户数据完整入库，分配对应角色权限，账号可正常登录使用</w:t>
            </w:r>
          </w:p>
        </w:tc>
      </w:tr>
    </w:tbl>
    <w:p w14:paraId="146A4036">
      <w:pPr>
        <w:pStyle w:val="6"/>
      </w:pPr>
      <w:bookmarkStart w:id="55" w:name="heading_35"/>
      <w:r>
        <w:t>用例：用户登录</w:t>
      </w:r>
      <w:bookmarkEnd w:id="55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5"/>
        <w:gridCol w:w="6018"/>
      </w:tblGrid>
      <w:tr w14:paraId="36974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90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5C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FE3B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E4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8F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用户管理系统</w:t>
            </w:r>
          </w:p>
        </w:tc>
      </w:tr>
      <w:tr w14:paraId="051F0F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8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4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35B1A0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8D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45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 / 房东 / 管理员、服务端</w:t>
            </w:r>
          </w:p>
        </w:tc>
      </w:tr>
      <w:tr w14:paraId="62D74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3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涉众及其关注点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06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用户：登录流程简单，账号安全；服务端：校验账号密码，区分角色跳转对应页面</w:t>
            </w:r>
          </w:p>
        </w:tc>
      </w:tr>
      <w:tr w14:paraId="40D70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70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DC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用户已完成注册，设备联网，可访问登录页面</w:t>
            </w:r>
          </w:p>
        </w:tc>
      </w:tr>
      <w:tr w14:paraId="0F65C3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86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66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用户输入用户名、密码提交登录；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系统校验账号密码匹配，读取用户角色与账号状态；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账号正常无冻结：租客 / 房东跳转房源首页，管理员跳转后台管理页；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生成登录会话令牌，保留登录状态至用户主动退出</w:t>
            </w:r>
          </w:p>
        </w:tc>
      </w:tr>
      <w:tr w14:paraId="307EC0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4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11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用户名密码错误：提示重新输入；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0-2 账号未注册：跳转注册页面；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0-3 账号被冻结：提示联系管理员申诉</w:t>
            </w:r>
          </w:p>
        </w:tc>
      </w:tr>
      <w:tr w14:paraId="39242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F2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A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账号校验通过，按角色分发对应功能界面，记录登录会话</w:t>
            </w:r>
          </w:p>
        </w:tc>
      </w:tr>
    </w:tbl>
    <w:p w14:paraId="5CE740BF">
      <w:pPr>
        <w:pStyle w:val="6"/>
      </w:pPr>
      <w:bookmarkStart w:id="56" w:name="heading_36"/>
      <w:r>
        <w:t>用例：实名认证</w:t>
      </w:r>
      <w:bookmarkEnd w:id="56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6291"/>
      </w:tblGrid>
      <w:tr w14:paraId="095974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AA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19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E87B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C4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57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用户管理系统</w:t>
            </w:r>
          </w:p>
        </w:tc>
      </w:tr>
      <w:tr w14:paraId="330DC1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E1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35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27968B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45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AB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 / 房东、管理员、服务端</w:t>
            </w:r>
          </w:p>
        </w:tc>
      </w:tr>
      <w:tr w14:paraId="40475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56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4F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用户已登录，未完成实名认证</w:t>
            </w:r>
          </w:p>
        </w:tc>
      </w:tr>
      <w:tr w14:paraId="3708A2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9D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B3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用户上传身份证正反面图片，填写姓名、身份证号；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提交实名申请，系统保存实名材料，标记状态为待审核；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管理员后台查看实名材料，核对信息一致性；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审核通过：账号标记已实名，解锁发布房源、签约、缴费全部功能；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审核驳回：返回驳回理由，用户可重新上传材料提交</w:t>
            </w:r>
          </w:p>
        </w:tc>
      </w:tr>
      <w:tr w14:paraId="5F161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8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BF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证件图片模糊、信息不一致，审核驳回；重复提交实名申请直接拦截</w:t>
            </w:r>
          </w:p>
        </w:tc>
      </w:tr>
    </w:tbl>
    <w:p w14:paraId="40FE4C6B">
      <w:pPr>
        <w:pStyle w:val="4"/>
        <w:numPr>
          <w:ilvl w:val="0"/>
          <w:numId w:val="15"/>
        </w:numPr>
        <w:ind w:left="0" w:leftChars="0" w:firstLine="0" w:firstLineChars="0"/>
        <w:rPr>
          <w:b/>
        </w:rPr>
      </w:pPr>
      <w:bookmarkStart w:id="57" w:name="heading_37"/>
      <w:bookmarkStart w:id="58" w:name="_Toc18925"/>
      <w:r>
        <w:t>房源管理</w:t>
      </w:r>
      <w:bookmarkEnd w:id="57"/>
      <w:bookmarkEnd w:id="58"/>
    </w:p>
    <w:p w14:paraId="143E5A83">
      <w:pPr>
        <w:pStyle w:val="5"/>
      </w:pPr>
      <w:bookmarkStart w:id="59" w:name="heading_38"/>
      <w:r>
        <w:t>功能定义</w:t>
      </w:r>
      <w:bookmarkEnd w:id="59"/>
    </w:p>
    <w:p w14:paraId="6CEF2D03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房源管理是系统核心业务模块，分为房东操作端、租客浏览端。房东可完成房源新增、信息编辑、手动上下架；租客可多条件筛选房源、AI 智能推荐房源、收藏心仪房屋、查看房源详情、租赁完成后发布评价；房源发布后默认进入待审核状态，管理员审核通过才可对外展示。</w:t>
      </w:r>
    </w:p>
    <w:p w14:paraId="18607C7F">
      <w:pPr>
        <w:pStyle w:val="11"/>
        <w:rPr>
          <w:rFonts w:hint="eastAsia" w:ascii="宋体" w:hAnsi="Calibri" w:eastAsia="宋体" w:cs="Times New Roman"/>
          <w:sz w:val="21"/>
          <w:lang w:eastAsia="zh-CN"/>
        </w:rPr>
      </w:pPr>
      <w:r>
        <w:rPr>
          <w:rFonts w:hint="eastAsia" w:ascii="宋体" w:hAnsi="Calibri" w:eastAsia="宋体" w:cs="Times New Roman"/>
          <w:sz w:val="21"/>
          <w:lang w:eastAsia="zh-CN"/>
        </w:rPr>
        <w:drawing>
          <wp:inline distT="0" distB="0" distL="114300" distR="114300">
            <wp:extent cx="5262880" cy="8012430"/>
            <wp:effectExtent l="0" t="0" r="7620" b="1270"/>
            <wp:docPr id="3" name="图片 3" descr="PlantUML (33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lantUML (33)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42C9">
      <w:pPr>
        <w:pStyle w:val="5"/>
      </w:pPr>
      <w:bookmarkStart w:id="60" w:name="heading_39"/>
      <w:r>
        <w:t>核心用例描述</w:t>
      </w:r>
      <w:bookmarkEnd w:id="60"/>
    </w:p>
    <w:p w14:paraId="08BDC351">
      <w:pPr>
        <w:pStyle w:val="6"/>
      </w:pPr>
      <w:bookmarkStart w:id="61" w:name="heading_40"/>
      <w:r>
        <w:t>用例：房东发布房源</w:t>
      </w:r>
      <w:bookmarkEnd w:id="61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6128"/>
      </w:tblGrid>
      <w:tr w14:paraId="29648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07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CA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3C10B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D7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D9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房源管理系统</w:t>
            </w:r>
          </w:p>
        </w:tc>
      </w:tr>
      <w:tr w14:paraId="48A8D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3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10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2254A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3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17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房东、AI 模块、管理员、服务端</w:t>
            </w:r>
          </w:p>
        </w:tc>
      </w:tr>
      <w:tr w14:paraId="4D6221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1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涉众及其关注点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D9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房东：发布流程简单，图片上传顺畅；AI 模块：读取房屋信息生成测算数据；管理员：房源信息完整合规便于审核</w:t>
            </w:r>
          </w:p>
        </w:tc>
      </w:tr>
      <w:tr w14:paraId="6F1CA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B9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C6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房东已登录并完成实名认证</w:t>
            </w:r>
          </w:p>
        </w:tc>
      </w:tr>
      <w:tr w14:paraId="5B76E1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EB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6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房东进入房源发布页面，填写房屋地址、户型、面积、月租、押金、付款方式、配套设施；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上传房屋实景图、户型图，选择房屋类型（整租 / 合租）；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点击提交发布，系统自动调用 AI 模块测算市场参考租金、生成房源分类标签；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房源基础信息存入数据库，状态标记为待审核；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管理员完成审核，审核通过房源变更为上架状态，全平台可见</w:t>
            </w:r>
          </w:p>
        </w:tc>
      </w:tr>
      <w:tr w14:paraId="15018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8B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58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房屋核心信息空缺，拦截提交并提示补充；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0-2 图片上传失败，提示检查网络重新上传；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0-3 AI 模块处理异常，直接保留用户填写租金，不阻断发布；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0-4 管理员审核驳回，返回修改意见，房东编辑后可重新提交审核</w:t>
            </w:r>
          </w:p>
        </w:tc>
      </w:tr>
      <w:tr w14:paraId="42B8AC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E4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A8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房源数据完整持久存储，待管理员审核，自动生成 AI 房源标签与参考租金</w:t>
            </w:r>
          </w:p>
        </w:tc>
      </w:tr>
    </w:tbl>
    <w:p w14:paraId="27FDF75D">
      <w:pPr>
        <w:pStyle w:val="6"/>
      </w:pPr>
      <w:bookmarkStart w:id="62" w:name="heading_41"/>
      <w:r>
        <w:t>用例：租客搜索房源</w:t>
      </w:r>
      <w:bookmarkEnd w:id="62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6482"/>
      </w:tblGrid>
      <w:tr w14:paraId="57EB74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6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09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3D30D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84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68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房源管理系统</w:t>
            </w:r>
          </w:p>
        </w:tc>
      </w:tr>
      <w:tr w14:paraId="6BAFC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D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36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4359D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81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4B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租客、服务端</w:t>
            </w:r>
          </w:p>
        </w:tc>
      </w:tr>
      <w:tr w14:paraId="395865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AB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2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游客 / 登录用户均可访问房源搜索页面</w:t>
            </w:r>
          </w:p>
        </w:tc>
      </w:tr>
      <w:tr w14:paraId="1EDF8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56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58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用户输入区域关键词，设置筛选条件（价格区间、户型、面积、配套、整租 / 合租）；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支持地图定位，展示周边房源点位；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系统执行多条件模糊查询，按距离、租金、热度排序展示房源列表；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用户点击房源卡片，跳转至房源详情页面查看完整信息</w:t>
            </w:r>
          </w:p>
        </w:tc>
      </w:tr>
      <w:tr w14:paraId="04B118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3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22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无匹配房源：提示更换筛选条件、放宽价格范围；关键词过短，提示补充详细地址</w:t>
            </w:r>
          </w:p>
        </w:tc>
      </w:tr>
      <w:tr w14:paraId="0FA37F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72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D1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精准返回符合筛选条件的房源数据，支持查看完整房源图文详情</w:t>
            </w:r>
          </w:p>
        </w:tc>
      </w:tr>
    </w:tbl>
    <w:p w14:paraId="654565F8">
      <w:pPr>
        <w:pStyle w:val="6"/>
      </w:pPr>
      <w:bookmarkStart w:id="63" w:name="heading_42"/>
      <w:r>
        <w:t>用例：房源收藏与租客评价</w:t>
      </w:r>
      <w:bookmarkEnd w:id="63"/>
    </w:p>
    <w:p w14:paraId="3502500E">
      <w:pPr>
        <w:pStyle w:val="11"/>
        <w:numPr>
          <w:ilvl w:val="0"/>
          <w:numId w:val="16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房源收藏：租客浏览房源时点击收藏按钮，建立用户 - 房源收藏关联；重复收藏拦截并提示，个人中心可查看全部收藏房源，支持取消收藏。</w:t>
      </w:r>
    </w:p>
    <w:p w14:paraId="08132827">
      <w:pPr>
        <w:pStyle w:val="11"/>
        <w:numPr>
          <w:ilvl w:val="0"/>
          <w:numId w:val="16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房源评价：仅完成租赁订单的租客可发布评价，包含星级评分（1-5 星）+ 文字描述；评价永久展示在房源详情页，未产生租赁记录的用户无评价入口。</w:t>
      </w:r>
    </w:p>
    <w:p w14:paraId="580A9381">
      <w:pPr>
        <w:pStyle w:val="4"/>
        <w:numPr>
          <w:ilvl w:val="0"/>
          <w:numId w:val="15"/>
        </w:numPr>
        <w:ind w:left="0" w:leftChars="0" w:firstLine="0" w:firstLineChars="0"/>
        <w:rPr>
          <w:b/>
        </w:rPr>
      </w:pPr>
      <w:bookmarkStart w:id="64" w:name="_Toc7456"/>
      <w:bookmarkStart w:id="65" w:name="heading_43"/>
      <w:r>
        <w:t>预约沟通管理</w:t>
      </w:r>
      <w:bookmarkEnd w:id="64"/>
      <w:bookmarkEnd w:id="65"/>
    </w:p>
    <w:p w14:paraId="0D65544F">
      <w:pPr>
        <w:pStyle w:val="5"/>
      </w:pPr>
      <w:bookmarkStart w:id="66" w:name="heading_44"/>
      <w:r>
        <w:t>功能定义</w:t>
      </w:r>
      <w:bookmarkEnd w:id="66"/>
    </w:p>
    <w:p w14:paraId="1E6848F3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预约沟通模块包含看房预约、双向私信聊天两大子功能，仅实名认证用户可使用。租客可对已上架房源提交看房预约，房东可查看、同意、拒绝预约申请；租客与房东可一对一发送图文私信，消息区分已读 / 未读，离线消息缓存，登录后统一加载历史聊天记录。</w:t>
      </w:r>
    </w:p>
    <w:p w14:paraId="6FFCBE0A">
      <w:pPr>
        <w:pStyle w:val="11"/>
        <w:rPr>
          <w:rFonts w:hint="eastAsia" w:ascii="宋体" w:hAnsi="Calibri" w:eastAsia="宋体" w:cs="Times New Roman"/>
          <w:sz w:val="21"/>
          <w:lang w:eastAsia="zh-CN"/>
        </w:rPr>
      </w:pPr>
      <w:r>
        <w:rPr>
          <w:rFonts w:hint="eastAsia" w:ascii="宋体" w:hAnsi="Calibri" w:eastAsia="宋体" w:cs="Times New Roman"/>
          <w:sz w:val="21"/>
          <w:lang w:eastAsia="zh-CN"/>
        </w:rPr>
        <w:drawing>
          <wp:inline distT="0" distB="0" distL="114300" distR="114300">
            <wp:extent cx="5273040" cy="6445885"/>
            <wp:effectExtent l="0" t="0" r="10160" b="5715"/>
            <wp:docPr id="4" name="图片 4" descr="PlantUML (34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lantUML (34)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26C">
      <w:pPr>
        <w:pStyle w:val="5"/>
      </w:pPr>
      <w:bookmarkStart w:id="67" w:name="heading_45"/>
      <w:r>
        <w:t>用例：提交看房预约</w:t>
      </w:r>
      <w:bookmarkEnd w:id="67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4"/>
        <w:gridCol w:w="6364"/>
      </w:tblGrid>
      <w:tr w14:paraId="46891A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F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AC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06E19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D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F8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预约沟通系统</w:t>
            </w:r>
          </w:p>
        </w:tc>
      </w:tr>
      <w:tr w14:paraId="0FEE4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A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A0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75F0A7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02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B6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租客、房东、服务端</w:t>
            </w:r>
          </w:p>
        </w:tc>
      </w:tr>
      <w:tr w14:paraId="4ECB6B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01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8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租客已实名登录，目标房源状态为已上架、未出租</w:t>
            </w:r>
          </w:p>
        </w:tc>
      </w:tr>
      <w:tr w14:paraId="3048E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99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0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租客进入房源详情页，选择预约日期、时间段，填写看房备注；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提交预约申请，系统存储预约记录，推送通知至房东消息中心；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房东在预约列表查看全部待处理申请，选择同意 / 拒绝并填写备注理由；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租客实时接收预约处理结果通知，在个人中心查看历史预约记录</w:t>
            </w:r>
          </w:p>
        </w:tc>
      </w:tr>
      <w:tr w14:paraId="6BFE5D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8B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2E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同一房源同一时间段重复预约，系统拦截；房源已出租，无法提交预约</w:t>
            </w:r>
          </w:p>
        </w:tc>
      </w:tr>
      <w:tr w14:paraId="20870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85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0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预约记录完整入库，双方实时接收预约处理通知，预约状态实时更新</w:t>
            </w:r>
          </w:p>
        </w:tc>
      </w:tr>
    </w:tbl>
    <w:p w14:paraId="55B767DE">
      <w:pPr>
        <w:pStyle w:val="5"/>
      </w:pPr>
      <w:bookmarkStart w:id="68" w:name="heading_46"/>
      <w:r>
        <w:t>用例：私信聊天</w:t>
      </w:r>
      <w:bookmarkEnd w:id="68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6318"/>
      </w:tblGrid>
      <w:tr w14:paraId="5C23D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28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3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0187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D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05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预约沟通系统</w:t>
            </w:r>
          </w:p>
        </w:tc>
      </w:tr>
      <w:tr w14:paraId="418BE6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6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99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063AA7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B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70A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租客、房东、服务端</w:t>
            </w:r>
          </w:p>
        </w:tc>
      </w:tr>
      <w:tr w14:paraId="651F3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E6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B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双方均完成实名认证，存在房源浏览 / 预约交互记录</w:t>
            </w:r>
          </w:p>
        </w:tc>
      </w:tr>
      <w:tr w14:paraId="14909F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EE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2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租客在房源详情页点击私信按钮，进入与房东的聊天窗口；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用户输入文字或上传图片发送消息，系统存储消息并标记未读状态；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对方在线实时推送消息提醒；对方离线则缓存消息，登录后自动加载；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用户点击消息自动标记为已读，聊天记录按时间由早到晚排序持久保存</w:t>
            </w:r>
          </w:p>
        </w:tc>
      </w:tr>
      <w:tr w14:paraId="078FB6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7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10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未实名用户禁止发送私信；图片体积过大，提示压缩后重新上传</w:t>
            </w:r>
          </w:p>
        </w:tc>
      </w:tr>
      <w:tr w14:paraId="4163AE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8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8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消息完整存储，实时推送，已读未读状态更新准确，历史聊天记录可随时查询</w:t>
            </w:r>
          </w:p>
        </w:tc>
      </w:tr>
    </w:tbl>
    <w:p w14:paraId="26687027">
      <w:pPr>
        <w:pStyle w:val="4"/>
        <w:numPr>
          <w:ilvl w:val="0"/>
          <w:numId w:val="15"/>
        </w:numPr>
        <w:ind w:left="0" w:leftChars="0" w:firstLine="0" w:firstLineChars="0"/>
        <w:rPr>
          <w:b/>
        </w:rPr>
      </w:pPr>
      <w:bookmarkStart w:id="69" w:name="heading_47"/>
      <w:bookmarkStart w:id="70" w:name="_Toc12959"/>
      <w:r>
        <w:t>租赁服务管理</w:t>
      </w:r>
      <w:bookmarkEnd w:id="69"/>
      <w:bookmarkEnd w:id="70"/>
    </w:p>
    <w:p w14:paraId="4573F221">
      <w:pPr>
        <w:pStyle w:val="5"/>
      </w:pPr>
      <w:bookmarkStart w:id="71" w:name="heading_48"/>
      <w:r>
        <w:t>功能定义</w:t>
      </w:r>
      <w:bookmarkEnd w:id="71"/>
    </w:p>
    <w:p w14:paraId="19EABB5B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租赁服务模块为线上租赁交易闭环核心，覆盖电子合同签署、线上缴费、维修工单、租赁记录查询四大功能。租客与房东达成看房意向后可线上生成标准化租赁合同；租赁周期内按月生成租金、水电账单支持线上缴费；房屋出现故障租客可提交维修工单，房东跟进处理；全部租赁订单永久留存，支持双方随时查询。</w:t>
      </w:r>
    </w:p>
    <w:p w14:paraId="006DAD88">
      <w:pPr>
        <w:pStyle w:val="11"/>
        <w:rPr>
          <w:rFonts w:hint="eastAsia" w:ascii="宋体" w:hAnsi="Calibri" w:eastAsia="宋体" w:cs="Times New Roman"/>
          <w:sz w:val="21"/>
          <w:lang w:eastAsia="zh-CN"/>
        </w:rPr>
      </w:pPr>
      <w:r>
        <w:rPr>
          <w:rFonts w:hint="eastAsia" w:ascii="宋体" w:hAnsi="Calibri" w:eastAsia="宋体" w:cs="Times New Roman"/>
          <w:sz w:val="21"/>
          <w:lang w:eastAsia="zh-CN"/>
        </w:rPr>
        <w:drawing>
          <wp:inline distT="0" distB="0" distL="114300" distR="114300">
            <wp:extent cx="5092700" cy="8860155"/>
            <wp:effectExtent l="0" t="0" r="0" b="4445"/>
            <wp:docPr id="5" name="图片 5" descr="PlantUML (36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lantUML (36)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1FC7">
      <w:pPr>
        <w:pStyle w:val="6"/>
      </w:pPr>
      <w:bookmarkStart w:id="72" w:name="heading_49"/>
      <w:r>
        <w:t>用例：电子合同签署</w:t>
      </w:r>
      <w:bookmarkEnd w:id="72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6191"/>
      </w:tblGrid>
      <w:tr w14:paraId="447DF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5B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3D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EECF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93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8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租赁服务系统</w:t>
            </w:r>
          </w:p>
        </w:tc>
      </w:tr>
      <w:tr w14:paraId="3EF5D7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A1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E5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48157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61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E7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租客、房东、服务端</w:t>
            </w:r>
          </w:p>
        </w:tc>
      </w:tr>
      <w:tr w14:paraId="77A449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F4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3C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双方均完成实名认证，房源状态为上架未出租</w:t>
            </w:r>
          </w:p>
        </w:tc>
      </w:tr>
      <w:tr w14:paraId="2D98E3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7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8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房东发起线上合同，系统自动填充房源信息、双方身份、租期、月租、押金、权责条款；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合同推送至租客，租客完整浏览条款后点击确认签署；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双方全部签署完成，系统生成加密电子合同文件存储；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合同状态变更为生效，对应房源自动软下架，标记为已出租状态</w:t>
            </w:r>
          </w:p>
        </w:tc>
      </w:tr>
      <w:tr w14:paraId="792906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76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89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任意一方取消签署，合同作废；租金、租期信息修改后需重新发起合同</w:t>
            </w:r>
          </w:p>
        </w:tc>
      </w:tr>
      <w:tr w14:paraId="16DFDE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8C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71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电子合同完整存档，双方可随时查看、下载，房源同步更新出租状态</w:t>
            </w:r>
          </w:p>
        </w:tc>
      </w:tr>
    </w:tbl>
    <w:p w14:paraId="2C8E09E9">
      <w:pPr>
        <w:pStyle w:val="6"/>
      </w:pPr>
      <w:bookmarkStart w:id="73" w:name="heading_50"/>
      <w:r>
        <w:t>用例：线上缴费</w:t>
      </w:r>
      <w:bookmarkEnd w:id="73"/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9"/>
        <w:gridCol w:w="6364"/>
      </w:tblGrid>
      <w:tr w14:paraId="116C3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09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88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17BA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54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B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租赁服务系统</w:t>
            </w:r>
          </w:p>
        </w:tc>
      </w:tr>
      <w:tr w14:paraId="2C56D2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2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C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223EFA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7E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B3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用户存在生效租赁合同</w:t>
            </w:r>
          </w:p>
        </w:tc>
      </w:tr>
      <w:tr w14:paraId="67064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3B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50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系统按月自动生成租金账单，支持手动新增押金、水电费账单；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租客进入账单页面，选择账单提交缴费操作，生成唯一缴费流水；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缴费成功后账单标记已缴，房东消息中心接收收款提醒；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逾期账单持续推送欠费提醒，个人中心可查看全部历史缴费记录</w:t>
            </w:r>
          </w:p>
        </w:tc>
      </w:tr>
      <w:tr w14:paraId="65606B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08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DF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重复缴费自动拦截，生成退款记录；支付失败账单保留，支持重新发起缴费</w:t>
            </w:r>
          </w:p>
        </w:tc>
      </w:tr>
      <w:tr w14:paraId="1B96D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CB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3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99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缴费流水完整记录，账单状态实时更新，双方可查询收支明细</w:t>
            </w:r>
          </w:p>
        </w:tc>
      </w:tr>
    </w:tbl>
    <w:p w14:paraId="07ABF509">
      <w:pPr>
        <w:pStyle w:val="6"/>
      </w:pPr>
      <w:bookmarkStart w:id="74" w:name="heading_51"/>
      <w:r>
        <w:t>用例：维修工单</w:t>
      </w:r>
      <w:bookmarkEnd w:id="74"/>
    </w:p>
    <w:p w14:paraId="5B3F3B39">
      <w:pPr>
        <w:pStyle w:val="11"/>
        <w:numPr>
          <w:ilvl w:val="0"/>
          <w:numId w:val="1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租客提交工单：填写故障类型、文字描述、上传现场图片，提交后推送至房东消息中心；</w:t>
      </w:r>
    </w:p>
    <w:p w14:paraId="310825BB">
      <w:pPr>
        <w:pStyle w:val="11"/>
        <w:numPr>
          <w:ilvl w:val="0"/>
          <w:numId w:val="1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房东处理工单：查看故障详情，指派维修人员，更新工单状态为维修中；</w:t>
      </w:r>
    </w:p>
    <w:p w14:paraId="402BDB98">
      <w:pPr>
        <w:pStyle w:val="11"/>
        <w:numPr>
          <w:ilvl w:val="0"/>
          <w:numId w:val="1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维修完成后上传维修凭证，租客确认验收，工单闭环标记已完成；租客未验收可持续跟进工单进度。</w:t>
      </w:r>
    </w:p>
    <w:p w14:paraId="7DBCEF8B">
      <w:pPr>
        <w:pStyle w:val="4"/>
        <w:numPr>
          <w:ilvl w:val="0"/>
          <w:numId w:val="15"/>
        </w:numPr>
        <w:ind w:left="0" w:leftChars="0" w:firstLine="0" w:firstLineChars="0"/>
        <w:rPr>
          <w:b/>
        </w:rPr>
      </w:pPr>
      <w:bookmarkStart w:id="75" w:name="_Toc76"/>
      <w:bookmarkStart w:id="76" w:name="heading_52"/>
      <w:r>
        <w:t>后台管理模块</w:t>
      </w:r>
      <w:bookmarkEnd w:id="75"/>
      <w:bookmarkEnd w:id="76"/>
    </w:p>
    <w:p w14:paraId="24BD2635">
      <w:pPr>
        <w:pStyle w:val="5"/>
      </w:pPr>
      <w:bookmarkStart w:id="77" w:name="heading_53"/>
      <w:r>
        <w:t>功能定义</w:t>
      </w:r>
      <w:bookmarkEnd w:id="77"/>
    </w:p>
    <w:p w14:paraId="40109995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后台管理模块仅管理员账号登录访问，实现全平台管控能力，包含房源资质审核、租客 / 房东账号管控、维修工单全局监控、租赁财务数据统计、系统操作日志查询五大子功能，所有后台操作自动留存日志，用于纠纷追溯。</w:t>
      </w:r>
    </w:p>
    <w:p w14:paraId="4F8ADFB0">
      <w:pPr>
        <w:pStyle w:val="11"/>
        <w:rPr>
          <w:rFonts w:hint="eastAsia" w:ascii="宋体" w:hAnsi="Calibri" w:eastAsia="宋体" w:cs="Times New Roman"/>
          <w:sz w:val="21"/>
          <w:lang w:eastAsia="zh-CN"/>
        </w:rPr>
      </w:pPr>
      <w:r>
        <w:rPr>
          <w:rFonts w:hint="eastAsia" w:ascii="宋体" w:hAnsi="Calibri" w:eastAsia="宋体" w:cs="Times New Roman"/>
          <w:sz w:val="21"/>
          <w:lang w:eastAsia="zh-CN"/>
        </w:rPr>
        <w:drawing>
          <wp:inline distT="0" distB="0" distL="114300" distR="114300">
            <wp:extent cx="3907155" cy="3376295"/>
            <wp:effectExtent l="0" t="0" r="4445" b="1905"/>
            <wp:docPr id="6" name="图片 6" descr="PlantUML (37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lantUML (37)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AC43">
      <w:pPr>
        <w:pStyle w:val="11"/>
        <w:rPr>
          <w:rFonts w:ascii="宋体" w:hAnsi="Calibri" w:eastAsia="宋体" w:cs="Times New Roman"/>
          <w:sz w:val="21"/>
        </w:rPr>
      </w:pPr>
      <w:bookmarkStart w:id="78" w:name="heading_54"/>
      <w:r>
        <w:rPr>
          <w:rFonts w:ascii="宋体" w:hAnsi="Calibri" w:eastAsia="宋体" w:cs="Times New Roman"/>
          <w:b/>
          <w:sz w:val="21"/>
        </w:rPr>
        <w:t>用例：房源审核</w:t>
      </w:r>
      <w:bookmarkEnd w:id="78"/>
    </w:p>
    <w:p w14:paraId="43624017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管理员登录后台查看全部待审核房源列表，核验房屋图片、地址、租金信息真实性；虚假、违规房源直接驳回并填写修改意见；合规房源一键审核通过，对外公开展示；支持按区域、发布时间批量筛选房源，批量下架违规房源。</w:t>
      </w:r>
    </w:p>
    <w:p w14:paraId="24B9679E">
      <w:pPr>
        <w:pStyle w:val="11"/>
        <w:rPr>
          <w:rFonts w:ascii="宋体" w:hAnsi="Calibri" w:eastAsia="宋体" w:cs="Times New Roman"/>
          <w:sz w:val="21"/>
        </w:rPr>
      </w:pPr>
      <w:bookmarkStart w:id="79" w:name="heading_55"/>
      <w:r>
        <w:rPr>
          <w:rFonts w:ascii="宋体" w:hAnsi="Calibri" w:eastAsia="宋体" w:cs="Times New Roman"/>
          <w:b/>
          <w:sz w:val="21"/>
        </w:rPr>
        <w:t>用例：账号管控</w:t>
      </w:r>
      <w:bookmarkEnd w:id="79"/>
    </w:p>
    <w:p w14:paraId="6313378D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管理员可查看全平台租客、房东账号列表，通过用户名、手机号检索目标账号；对发布虚假房源、恶意违约的账号执行冻结操作，冻结后账号禁止发布房源、私信、签约缴费；合规申诉账号可执行解封；冻结、解封操作全部写入操作日志，不可删除。</w:t>
      </w:r>
    </w:p>
    <w:p w14:paraId="1DBB63F8">
      <w:pPr>
        <w:pStyle w:val="11"/>
        <w:rPr>
          <w:rFonts w:ascii="宋体" w:hAnsi="Calibri" w:eastAsia="宋体" w:cs="Times New Roman"/>
          <w:sz w:val="21"/>
        </w:rPr>
      </w:pPr>
      <w:bookmarkStart w:id="80" w:name="heading_56"/>
      <w:r>
        <w:rPr>
          <w:rFonts w:ascii="宋体" w:hAnsi="Calibri" w:eastAsia="宋体" w:cs="Times New Roman"/>
          <w:b/>
          <w:sz w:val="21"/>
        </w:rPr>
        <w:t>用例：平台数据统计</w:t>
      </w:r>
      <w:bookmarkEnd w:id="80"/>
    </w:p>
    <w:p w14:paraId="3501C5C4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管理员可按日 / 周 / 月筛选统计周期，系统自动生成可视化报表：房源总量、新增上架房源、已出租房源数量、租赁订单总数、平台缴费总额、维修工单总量；报表支持导出 Excel 文件，用于项目实训数据归档。</w:t>
      </w:r>
    </w:p>
    <w:p w14:paraId="21A26344">
      <w:pPr>
        <w:pStyle w:val="2"/>
        <w:numPr>
          <w:ilvl w:val="0"/>
          <w:numId w:val="1"/>
        </w:numPr>
        <w:ind w:left="0" w:leftChars="0" w:firstLine="0" w:firstLineChars="0"/>
        <w:rPr>
          <w:b/>
        </w:rPr>
      </w:pPr>
      <w:bookmarkStart w:id="81" w:name="heading_57"/>
      <w:bookmarkStart w:id="82" w:name="_Toc31357"/>
      <w:r>
        <w:t>数据需求</w:t>
      </w:r>
      <w:bookmarkEnd w:id="81"/>
      <w:bookmarkEnd w:id="82"/>
    </w:p>
    <w:p w14:paraId="1685D365">
      <w:pPr>
        <w:pStyle w:val="3"/>
        <w:numPr>
          <w:ilvl w:val="0"/>
          <w:numId w:val="18"/>
        </w:numPr>
        <w:ind w:left="0" w:leftChars="0" w:firstLine="0" w:firstLineChars="0"/>
        <w:rPr>
          <w:b/>
        </w:rPr>
      </w:pPr>
      <w:bookmarkStart w:id="83" w:name="heading_58"/>
      <w:bookmarkStart w:id="84" w:name="_Toc31022"/>
      <w:r>
        <w:t>静态数据</w:t>
      </w:r>
      <w:bookmarkEnd w:id="83"/>
      <w:bookmarkEnd w:id="84"/>
    </w:p>
    <w:p w14:paraId="0FC106F3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系统静态数据持久存储于 MySQL5.7 数据库，共 8 张核心业务数据表，全部设置主键自增，关联字段配置外键、级联操作，业务唯一字段建立唯一索引，高频查询字段建立普通索引，保障数据完整性与查询效率。</w:t>
      </w:r>
    </w:p>
    <w:p w14:paraId="212AABAA">
      <w:pPr>
        <w:pStyle w:val="21"/>
      </w:pPr>
      <w:r>
        <w:t>表 8 数据库表结构清单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2"/>
        <w:gridCol w:w="1500"/>
        <w:gridCol w:w="5338"/>
      </w:tblGrid>
      <w:tr w14:paraId="1D2BDD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02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数据类别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A7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数据表名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3A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核心数据结构（字段名 / 类型 / 约束）</w:t>
            </w:r>
          </w:p>
        </w:tc>
      </w:tr>
      <w:tr w14:paraId="2979E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8B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E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62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(BIGINT / 主键 / 自增)、username (VARCHAR (50)/ 唯一 / 非空)、password (VARCHAR (100)/ 加密存储)、phone (VARCHAR (20))、avatar (VARCHAR (200))、role (TINYINT/0 租客 1 房东 2 管理员)、is_real (TINYINT/0 未实名 1 已实名)、create_time (DATETIME)、update_time (DATETIME)</w:t>
            </w:r>
          </w:p>
        </w:tc>
      </w:tr>
      <w:tr w14:paraId="71448F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C6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房源信息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01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91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(BIGINT / 主键)、user_id (BIGINT / 外键关联 [user.id](user.id))、address (VARCHAR (255))、house_type (TINYINT/0 整租 1 合租)、area (DECIMAL (5,2))、rent (DECIMAL (8,2))、deposit (DECIMAL (8,2))、fitment (VARCHAR (200))、pic_url (TEXT)、status (TINYINT/0 待审核 1 上架 2 已出租 3 下架)、ai_tag (VARCHAR (255))、ai_rent (DECIMAL (8,2))、create_time (DATETIME)</w:t>
            </w:r>
          </w:p>
        </w:tc>
      </w:tr>
      <w:tr w14:paraId="01CE06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CB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看房预约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BA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6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(BIGINT 主键)、user_id (租客 ID)、landlord_id (房东 ID)、house_id (外键关联 [house.id](house.id))、reserve_date (DATE)、time_slot (VARCHAR (50))、status (TINYINT/0 待处理 1 同意 2 拒绝)、remark (TEXT)、create_time</w:t>
            </w:r>
          </w:p>
        </w:tc>
      </w:tr>
      <w:tr w14:paraId="4B9DA3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3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私信消息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5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1C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(BIGINT 主键)、from_uid (BIGINT)、to_uid (BIGINT)、content (TEXT)、msg_type (TINYINT/0 文字 1 图片)、is_read (TINYINT/0 未读 1 已读)、create_time (DATETIME)</w:t>
            </w:r>
          </w:p>
        </w:tc>
      </w:tr>
      <w:tr w14:paraId="177414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5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租赁合同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59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DE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(BIGINT 主键)、house_id (外键 house)、tenant_id、landlord_id、start_date、end_date、month_rent、deposit、water_fee、electric_fee、status (TINYINT/0 待签 1 生效 2 到期 3 解约)、contract_file (VARCHAR (255))、sign_time</w:t>
            </w:r>
          </w:p>
        </w:tc>
      </w:tr>
      <w:tr w14:paraId="1BED35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73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缴费记录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C7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pay_record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CD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(BIGINT 主键)、contract_id (外键 contract)、pay_type (TINYINT/0 租金 1 押金 2 水电)、amount (DECIMAL (8,2))、pay_time (DATETIME)、status (TINYINT/0 待缴 1 已缴 2 逾期)</w:t>
            </w:r>
          </w:p>
        </w:tc>
      </w:tr>
      <w:tr w14:paraId="10C82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0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维修工单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4B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repair_ticket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3C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(BIGINT 主键)、contract_id (外键)、user_id、fault_desc (TEXT)、pic_url (VARCHAR (255))、handle_status (TINYINT/0 待处理 1 维修中 2 已完成)、handler (VARCHAR (100))、finish_time (DATETIME)</w:t>
            </w:r>
          </w:p>
        </w:tc>
      </w:tr>
      <w:tr w14:paraId="76C1D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26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收藏与评价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A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house_collect、house_evaluate</w:t>
            </w:r>
          </w:p>
        </w:tc>
        <w:tc>
          <w:tcPr>
            <w:tcW w:w="5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11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collect：user_id+house_id 联合唯一索引；evaluate：house_id、user_id、star (TINYINT)、content (TEXT)、create_time</w:t>
            </w:r>
          </w:p>
        </w:tc>
      </w:tr>
    </w:tbl>
    <w:p w14:paraId="1C0E67A9">
      <w:pPr>
        <w:pStyle w:val="3"/>
        <w:numPr>
          <w:ilvl w:val="0"/>
          <w:numId w:val="18"/>
        </w:numPr>
        <w:ind w:left="0" w:leftChars="0" w:firstLine="0" w:firstLineChars="0"/>
        <w:rPr>
          <w:b/>
        </w:rPr>
      </w:pPr>
      <w:bookmarkStart w:id="85" w:name="_Toc12414"/>
      <w:bookmarkStart w:id="86" w:name="heading_59"/>
      <w:r>
        <w:t>动态数据</w:t>
      </w:r>
      <w:bookmarkEnd w:id="85"/>
      <w:bookmarkEnd w:id="86"/>
    </w:p>
    <w:p w14:paraId="770841BB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动态数据为单次请求、会话产生的临时数据，不持久存入数据库，请求结束或会话关闭后自动销毁。</w:t>
      </w:r>
    </w:p>
    <w:p w14:paraId="697E7839">
      <w:pPr>
        <w:pStyle w:val="21"/>
      </w:pPr>
      <w:r>
        <w:t>表 9 动态数据清单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83DF3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B0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EC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生命周期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6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5D5FFF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B1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租金测算中间数据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A6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单次房源发布请求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3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房屋面积、区域均价、AI 测算参考租金、自动生成分类标签</w:t>
            </w:r>
          </w:p>
        </w:tc>
      </w:tr>
      <w:tr w14:paraId="6BA41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55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房源筛选临时参数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5F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单次搜索请求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DA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价格区间、户型、区域、配套筛选条件、排序规则</w:t>
            </w:r>
          </w:p>
        </w:tc>
      </w:tr>
      <w:tr w14:paraId="6E05CE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15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图片上传临时文件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3F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单次上传会话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3D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房源图片、身份证图片临时磁盘存储路径、图片压缩二进制数据</w:t>
            </w:r>
          </w:p>
        </w:tc>
      </w:tr>
      <w:tr w14:paraId="2559A4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1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账单临时计算数据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8B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缴费页面会话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0D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当月租金合计、水电总额、逾期罚息临时计算结果</w:t>
            </w:r>
          </w:p>
        </w:tc>
      </w:tr>
      <w:tr w14:paraId="2CB6F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43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登录会话 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CA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用户登录会话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43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 ID、角色、过期时间，会话失效自动清除</w:t>
            </w:r>
          </w:p>
        </w:tc>
      </w:tr>
    </w:tbl>
    <w:p w14:paraId="50898F36">
      <w:pPr>
        <w:pStyle w:val="3"/>
        <w:numPr>
          <w:ilvl w:val="0"/>
          <w:numId w:val="18"/>
        </w:numPr>
        <w:ind w:left="0" w:leftChars="0" w:firstLine="0" w:firstLineChars="0"/>
        <w:rPr>
          <w:b/>
        </w:rPr>
      </w:pPr>
      <w:bookmarkStart w:id="87" w:name="heading_60"/>
      <w:bookmarkStart w:id="88" w:name="_Toc16091"/>
      <w:r>
        <w:t>数据字典</w:t>
      </w:r>
      <w:bookmarkEnd w:id="87"/>
      <w:bookmarkEnd w:id="88"/>
    </w:p>
    <w:p w14:paraId="5189000A">
      <w:pPr>
        <w:pStyle w:val="4"/>
        <w:numPr>
          <w:ilvl w:val="0"/>
          <w:numId w:val="19"/>
        </w:numPr>
        <w:ind w:left="0" w:leftChars="0" w:firstLine="0" w:firstLineChars="0"/>
        <w:rPr>
          <w:b/>
        </w:rPr>
      </w:pPr>
      <w:bookmarkStart w:id="89" w:name="_Toc19338"/>
      <w:bookmarkStart w:id="90" w:name="heading_61"/>
      <w:r>
        <w:t>数据流定义</w:t>
      </w:r>
      <w:bookmarkEnd w:id="89"/>
      <w:bookmarkEnd w:id="90"/>
    </w:p>
    <w:p w14:paraId="0D0F0C5D">
      <w:pPr>
        <w:pStyle w:val="21"/>
      </w:pPr>
      <w:r>
        <w:t>表 10 核心数据流定义表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22E30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9A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42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55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9E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组成字段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A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处理逻辑</w:t>
            </w:r>
          </w:p>
        </w:tc>
      </w:tr>
      <w:tr w14:paraId="58F3B3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C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96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前端注册界面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4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5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username、password、phone、verify_code、role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4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校验信息格式→验证短信验证码→生成用户记录→分配角色权限→返回注册结果</w:t>
            </w:r>
          </w:p>
        </w:tc>
      </w:tr>
      <w:tr w14:paraId="4550E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17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房源发布请求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3E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房东发布页面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16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房源服务 + AI 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84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user_id、房屋地址、户型、面积、租金、图片路径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D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存储房源基础信息→调用 AI 测算租金标签→房源标记待审核状态</w:t>
            </w:r>
          </w:p>
        </w:tc>
      </w:tr>
      <w:tr w14:paraId="5C8427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30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看房预约请求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5E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房源详情页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28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D6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user_id、house_id、预约日期、时段、备注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16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校验房源上架状态→存储预约记录→推送消息提醒房东</w:t>
            </w:r>
          </w:p>
        </w:tc>
      </w:tr>
      <w:tr w14:paraId="1A1AB4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A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私信发送请求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FC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聊天界面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C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9B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from_uid、to_uid、content、图片路径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4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校验双方实名状态→存储消息记录→实时推送接收方</w:t>
            </w:r>
          </w:p>
        </w:tc>
      </w:tr>
      <w:tr w14:paraId="4ADD6A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A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合同创建请求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E3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D7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A1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house_id、租客 ID、房东 ID、租期、月租、押金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9F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自动填充标准化合同字段→生成电子文件→设置双向待签署状态</w:t>
            </w:r>
          </w:p>
        </w:tc>
      </w:tr>
      <w:tr w14:paraId="74C37E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01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缴费提交请求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8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账单页面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C8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6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contract_id、缴费类型、金额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B9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生成缴费流水记录→更新账单状态→推送收款通知至房东</w:t>
            </w:r>
          </w:p>
        </w:tc>
      </w:tr>
      <w:tr w14:paraId="091072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B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维修工单提交请求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31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租后页面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B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17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contract_id、故障描述、图片路径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17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存储工单信息→推送维修提醒至房东</w:t>
            </w:r>
          </w:p>
        </w:tc>
      </w:tr>
    </w:tbl>
    <w:p w14:paraId="1DB14C63">
      <w:pPr>
        <w:pStyle w:val="4"/>
        <w:numPr>
          <w:ilvl w:val="0"/>
          <w:numId w:val="19"/>
        </w:numPr>
        <w:ind w:left="0" w:leftChars="0" w:firstLine="0" w:firstLineChars="0"/>
        <w:rPr>
          <w:b/>
        </w:rPr>
      </w:pPr>
      <w:bookmarkStart w:id="91" w:name="heading_62"/>
      <w:bookmarkStart w:id="92" w:name="_Toc16405"/>
      <w:r>
        <w:t>数据项定义</w:t>
      </w:r>
      <w:bookmarkEnd w:id="91"/>
      <w:bookmarkEnd w:id="92"/>
    </w:p>
    <w:p w14:paraId="5EA336DE">
      <w:pPr>
        <w:pStyle w:val="21"/>
      </w:pPr>
      <w:r>
        <w:t>表 12 关键字段数据项说明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DDFB0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F3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3C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所属数据表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6D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业务含义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2A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</w:tr>
      <w:tr w14:paraId="7C87F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94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2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08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B4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用户角色：0 - 租客，1 - 房东，2 - 管理员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2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 0</w:t>
            </w:r>
          </w:p>
        </w:tc>
      </w:tr>
      <w:tr w14:paraId="5BAAE9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A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house.status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19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F4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1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房源状态：0 待审核、1 上架、2 已出租、3 下架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DF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 0</w:t>
            </w:r>
          </w:p>
        </w:tc>
      </w:tr>
      <w:tr w14:paraId="0A25AB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E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reserve.status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C1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56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81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预约状态：0 待处理、1 同意、2 拒绝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4B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 0</w:t>
            </w:r>
          </w:p>
        </w:tc>
      </w:tr>
      <w:tr w14:paraId="5A756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C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is_read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25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E5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6D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消息阅读状态：0 未读，1 已读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0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 0</w:t>
            </w:r>
          </w:p>
        </w:tc>
      </w:tr>
      <w:tr w14:paraId="734EA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C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contract.status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1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98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38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合同状态：0 待签署、1 生效、2 到期、3 解约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94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 0</w:t>
            </w:r>
          </w:p>
        </w:tc>
      </w:tr>
      <w:tr w14:paraId="3A7F45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58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41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repair_ticket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9D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E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工单处理状态：0 待处理、1 维修中、2 已完成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A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 0</w:t>
            </w:r>
          </w:p>
        </w:tc>
      </w:tr>
      <w:tr w14:paraId="356F8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6E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B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8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CF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房屋类型：0 整租，1 合租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B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 0</w:t>
            </w:r>
          </w:p>
        </w:tc>
      </w:tr>
      <w:tr w14:paraId="6F84F6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53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4D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pay_record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6C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6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缴费类型：0 租金，1 押金，2 水电费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25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</w:tr>
    </w:tbl>
    <w:p w14:paraId="41654E84">
      <w:pPr>
        <w:pStyle w:val="4"/>
        <w:numPr>
          <w:ilvl w:val="0"/>
          <w:numId w:val="19"/>
        </w:numPr>
        <w:ind w:left="0" w:leftChars="0" w:firstLine="0" w:firstLineChars="0"/>
        <w:rPr>
          <w:b/>
        </w:rPr>
      </w:pPr>
      <w:bookmarkStart w:id="93" w:name="heading_63"/>
      <w:bookmarkStart w:id="94" w:name="_Toc3290"/>
      <w:r>
        <w:t>实体关系定义</w:t>
      </w:r>
      <w:bookmarkEnd w:id="93"/>
      <w:bookmarkEnd w:id="94"/>
    </w:p>
    <w:p w14:paraId="5DDCA5AD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用户 - 房源：一对多，单个房东可发布多套房源，一套房源仅归属一名房东；</w:t>
      </w:r>
    </w:p>
    <w:p w14:paraId="36F3F229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用户 - 预约：一对多，一名租客可提交多条看房预约，一名房东接收多条预约；</w:t>
      </w:r>
    </w:p>
    <w:p w14:paraId="6B5BD8FE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用户 - 私信：多对多，通过 message 中间表存储双向聊天记录；</w:t>
      </w:r>
    </w:p>
    <w:p w14:paraId="1EF58757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房源 - 合同：一对一，同一房源同一周期仅存在一份有效租赁合同；</w:t>
      </w:r>
    </w:p>
    <w:p w14:paraId="4025477D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合同 - 缴费记录：一对多，一份租赁合同对应多期租金、水电缴费流水；</w:t>
      </w:r>
    </w:p>
    <w:p w14:paraId="36B6E0D9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合同 - 维修工单：一对多，一份租赁订单可产生多条维修工单；</w:t>
      </w:r>
    </w:p>
    <w:p w14:paraId="68D7487E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用户 - 房源收藏：多对多，house_collect 联合唯一索引，防止重复收藏房源；</w:t>
      </w:r>
    </w:p>
    <w:p w14:paraId="7EBBADCD">
      <w:pPr>
        <w:pStyle w:val="11"/>
        <w:numPr>
          <w:ilvl w:val="0"/>
          <w:numId w:val="20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房源 - 评价：一对多，一套房源可接收多名租客评价，一条评价仅对应一套房源。</w:t>
      </w:r>
    </w:p>
    <w:p w14:paraId="3E6D8E1F">
      <w:pPr>
        <w:pStyle w:val="3"/>
        <w:numPr>
          <w:ilvl w:val="0"/>
          <w:numId w:val="18"/>
        </w:numPr>
        <w:ind w:left="0" w:leftChars="0" w:firstLine="0" w:firstLineChars="0"/>
        <w:rPr>
          <w:b/>
        </w:rPr>
      </w:pPr>
      <w:bookmarkStart w:id="95" w:name="_Toc30922"/>
      <w:bookmarkStart w:id="96" w:name="heading_64"/>
      <w:r>
        <w:t>数据库描述</w:t>
      </w:r>
      <w:bookmarkEnd w:id="95"/>
      <w:bookmarkEnd w:id="96"/>
    </w:p>
    <w:p w14:paraId="01A820AA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系统数据库采用 MySQL5.7 InnoDB 引擎，支持事务、外键级联操作；所有表统一设置 create_time、update_time 时间字段，自动记录数据新增、修改时间；用户名、房源地址、手机号等高频检索字段建立普通索引；用户 + 房源、用户 + 目标消息等业务组合建立唯一索引，杜绝重复数据。</w:t>
      </w:r>
    </w:p>
    <w:p w14:paraId="5CDB46E8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系统整体 E-R 图包含用户、房源、看房预约、私信消息、租赁合同、缴费记录、维修工单、收藏评价八大实体，完整展示实体间一对多、多对多关联关系，覆盖全部租赁业务数据流转逻辑。</w:t>
      </w:r>
    </w:p>
    <w:p w14:paraId="5CAF1606">
      <w:pPr>
        <w:pStyle w:val="2"/>
        <w:numPr>
          <w:ilvl w:val="0"/>
          <w:numId w:val="1"/>
        </w:numPr>
        <w:ind w:left="0" w:leftChars="0" w:firstLine="0" w:firstLineChars="0"/>
        <w:rPr>
          <w:b/>
        </w:rPr>
      </w:pPr>
      <w:bookmarkStart w:id="97" w:name="heading_65"/>
      <w:bookmarkStart w:id="98" w:name="_Toc2542"/>
      <w:r>
        <w:t>性能需求</w:t>
      </w:r>
      <w:bookmarkEnd w:id="97"/>
      <w:bookmarkEnd w:id="98"/>
    </w:p>
    <w:p w14:paraId="7DBD1C98">
      <w:pPr>
        <w:pStyle w:val="3"/>
        <w:numPr>
          <w:ilvl w:val="0"/>
          <w:numId w:val="21"/>
        </w:numPr>
        <w:ind w:left="0" w:leftChars="0" w:firstLine="0" w:firstLineChars="0"/>
        <w:rPr>
          <w:b/>
        </w:rPr>
      </w:pPr>
      <w:bookmarkStart w:id="99" w:name="_Toc13465"/>
      <w:bookmarkStart w:id="100" w:name="heading_66"/>
      <w:r>
        <w:t>数据精度</w:t>
      </w:r>
      <w:bookmarkEnd w:id="99"/>
      <w:bookmarkEnd w:id="100"/>
    </w:p>
    <w:p w14:paraId="0E0BF0C8">
      <w:pPr>
        <w:pStyle w:val="11"/>
        <w:numPr>
          <w:ilvl w:val="0"/>
          <w:numId w:val="22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用户信息类：用户名、手机号完整存储无字符丢失，密码 BCrypt 加密存储，无加密精度丢失；身份证、姓名等实名信息完整留存。</w:t>
      </w:r>
    </w:p>
    <w:p w14:paraId="18801583">
      <w:pPr>
        <w:pStyle w:val="11"/>
        <w:numPr>
          <w:ilvl w:val="0"/>
          <w:numId w:val="22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房源数据类：房屋面积、租金、押金保留两位小数，无四舍五入误差；AI 租金测算与区域市场均价误差≤10%；房源描述、图片 URL 完整存储无截断、乱码。</w:t>
      </w:r>
    </w:p>
    <w:p w14:paraId="556DB2D3">
      <w:pPr>
        <w:pStyle w:val="11"/>
        <w:numPr>
          <w:ilvl w:val="0"/>
          <w:numId w:val="22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交易数据类：租金、押金、水电缴费金额计算精准，流水记录无计数错误；缴费状态、合同状态实时同步，无状态错乱。</w:t>
      </w:r>
    </w:p>
    <w:p w14:paraId="14AB5995">
      <w:pPr>
        <w:pStyle w:val="11"/>
        <w:numPr>
          <w:ilvl w:val="0"/>
          <w:numId w:val="22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工单、评价文本类：故障描述、房源评价文字完整存储，支持中英文、数字、常规符号，图片路径精准可访问。</w:t>
      </w:r>
    </w:p>
    <w:p w14:paraId="181AE4E1">
      <w:pPr>
        <w:pStyle w:val="3"/>
        <w:numPr>
          <w:ilvl w:val="0"/>
          <w:numId w:val="21"/>
        </w:numPr>
        <w:ind w:left="0" w:leftChars="0" w:firstLine="0" w:firstLineChars="0"/>
        <w:rPr>
          <w:b/>
        </w:rPr>
      </w:pPr>
      <w:bookmarkStart w:id="101" w:name="heading_67"/>
      <w:bookmarkStart w:id="102" w:name="_Toc17280"/>
      <w:r>
        <w:t>时间特性</w:t>
      </w:r>
      <w:bookmarkEnd w:id="101"/>
      <w:bookmarkEnd w:id="102"/>
    </w:p>
    <w:p w14:paraId="790AAB49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系统各业务场景响应时间约束如下表，通过索引优化、异步处理、缓存机制满足性能要求。</w:t>
      </w:r>
    </w:p>
    <w:p w14:paraId="7BA86E16">
      <w:pPr>
        <w:pStyle w:val="21"/>
      </w:pPr>
      <w:r>
        <w:t>表 13 系统时间特性表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33AB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C0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业务交互场景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64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3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优化实现策略</w:t>
            </w:r>
          </w:p>
        </w:tc>
      </w:tr>
      <w:tr w14:paraId="775138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B5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 / 账号登录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2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84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用户名字段建立唯一索引，简化账号校验逻辑</w:t>
            </w:r>
          </w:p>
        </w:tc>
      </w:tr>
      <w:tr w14:paraId="51AB49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E3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多条件房源搜索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DC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≤1.5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55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房源地址、租金字段建立索引，分页查询减少数据加载量</w:t>
            </w:r>
          </w:p>
        </w:tc>
      </w:tr>
      <w:tr w14:paraId="7F6E3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E7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房源发布（含 AI 租金测算）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3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6F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测算异步执行，不阻塞前端提交流程</w:t>
            </w:r>
          </w:p>
        </w:tc>
      </w:tr>
      <w:tr w14:paraId="3BC02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9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私信消息发送与推送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2E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≤500 毫秒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F3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 实时推送，在线消息内存临时缓存</w:t>
            </w:r>
          </w:p>
        </w:tc>
      </w:tr>
      <w:tr w14:paraId="24B8E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3F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账单、维修工单列表查询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4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64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按合同 ID 分区查询，减少全表扫描</w:t>
            </w:r>
          </w:p>
        </w:tc>
      </w:tr>
      <w:tr w14:paraId="168C46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52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单张房源图片（≤5M）上传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83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BB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前端图片压缩、分片上传，降低传输体积</w:t>
            </w:r>
          </w:p>
        </w:tc>
      </w:tr>
      <w:tr w14:paraId="7E713D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4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后台批量数据统计导出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8D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D6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统计数据预计算，定时缓存运营报表</w:t>
            </w:r>
          </w:p>
        </w:tc>
      </w:tr>
    </w:tbl>
    <w:p w14:paraId="1F717475">
      <w:pPr>
        <w:pStyle w:val="3"/>
        <w:numPr>
          <w:ilvl w:val="0"/>
          <w:numId w:val="21"/>
        </w:numPr>
        <w:ind w:left="0" w:leftChars="0" w:firstLine="0" w:firstLineChars="0"/>
        <w:rPr>
          <w:b/>
        </w:rPr>
      </w:pPr>
      <w:bookmarkStart w:id="103" w:name="heading_68"/>
      <w:bookmarkStart w:id="104" w:name="_Toc11912"/>
      <w:r>
        <w:t>灵活性</w:t>
      </w:r>
      <w:bookmarkEnd w:id="103"/>
      <w:bookmarkEnd w:id="104"/>
    </w:p>
    <w:p w14:paraId="08D2853D">
      <w:pPr>
        <w:pStyle w:val="11"/>
        <w:numPr>
          <w:ilvl w:val="0"/>
          <w:numId w:val="23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角色权限扩展：user 表 role 字段预留扩展空间，可新增中介、物业管理员角色，后台仅需配置对应权限，无需重构用户模块代码；</w:t>
      </w:r>
    </w:p>
    <w:p w14:paraId="4AB78FAA">
      <w:pPr>
        <w:pStyle w:val="11"/>
        <w:numPr>
          <w:ilvl w:val="0"/>
          <w:numId w:val="23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房源类型扩展：house_type 字段可新增短租、公寓、民宿分类，仅需修改前端筛选条件与 AI 标签库，房源核心表结构无需改动；</w:t>
      </w:r>
    </w:p>
    <w:p w14:paraId="4C4E7A09">
      <w:pPr>
        <w:pStyle w:val="11"/>
        <w:numPr>
          <w:ilvl w:val="0"/>
          <w:numId w:val="23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缴费类型扩展：pay_type 可新增物业费、保洁费等缴费类目，不改动合同、缴费基础逻辑；</w:t>
      </w:r>
    </w:p>
    <w:p w14:paraId="292A2722">
      <w:pPr>
        <w:pStyle w:val="11"/>
        <w:numPr>
          <w:ilvl w:val="0"/>
          <w:numId w:val="23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终端界面适配：前端采用响应式页面开发，自动适配手机、平板、电脑浏览器，无需单独开发客户端；</w:t>
      </w:r>
    </w:p>
    <w:p w14:paraId="6CC9D06C">
      <w:pPr>
        <w:pStyle w:val="11"/>
        <w:numPr>
          <w:ilvl w:val="0"/>
          <w:numId w:val="23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工单类型扩展：维修工单故障分类可自由新增，仅修改前端下拉选项，数据库表结构无需调整。</w:t>
      </w:r>
    </w:p>
    <w:p w14:paraId="63E41C3C">
      <w:pPr>
        <w:pStyle w:val="2"/>
        <w:numPr>
          <w:ilvl w:val="0"/>
          <w:numId w:val="23"/>
        </w:numPr>
        <w:ind w:left="0" w:leftChars="0" w:firstLine="0" w:firstLineChars="0"/>
        <w:rPr>
          <w:b/>
        </w:rPr>
      </w:pPr>
      <w:bookmarkStart w:id="105" w:name="heading_69"/>
      <w:bookmarkStart w:id="106" w:name="_Toc6378"/>
      <w:r>
        <w:t>运行需求</w:t>
      </w:r>
      <w:bookmarkEnd w:id="105"/>
      <w:bookmarkEnd w:id="106"/>
    </w:p>
    <w:p w14:paraId="43089552">
      <w:pPr>
        <w:pStyle w:val="3"/>
        <w:numPr>
          <w:ilvl w:val="0"/>
          <w:numId w:val="24"/>
        </w:numPr>
        <w:ind w:left="0" w:leftChars="0" w:firstLine="0" w:firstLineChars="0"/>
        <w:rPr>
          <w:b/>
        </w:rPr>
      </w:pPr>
      <w:bookmarkStart w:id="107" w:name="heading_70"/>
      <w:bookmarkStart w:id="108" w:name="_Toc16200"/>
      <w:r>
        <w:t>用户界面</w:t>
      </w:r>
      <w:bookmarkEnd w:id="107"/>
      <w:bookmarkEnd w:id="108"/>
    </w:p>
    <w:p w14:paraId="74F20369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系统界面分为三大独立页面体系：租客移动端页面、房东移动端页面、管理员后台页面，整体风格简约清爽，主色调浅蓝，适配手机竖屏优先，操作步骤简化。</w:t>
      </w:r>
    </w:p>
    <w:p w14:paraId="2A79BEFA">
      <w:pPr>
        <w:pStyle w:val="21"/>
      </w:pPr>
      <w:r>
        <w:t>表 14 核心界面功能表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EBD85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E3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9B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9C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输出数据</w:t>
            </w:r>
          </w:p>
        </w:tc>
      </w:tr>
      <w:tr w14:paraId="11184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2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登录注册界面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62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注册：身份、用户名、密码、手机号、验证码；登录：用户名、密码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ED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注册成功跳转登录页；登录按角色跳转对应首页；账号异常弹窗提示</w:t>
            </w:r>
          </w:p>
        </w:tc>
      </w:tr>
      <w:tr w14:paraId="67A37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3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2E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搜索关键词、价格 / 户型 / 区域筛选条件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E8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房源列表卡片、AI 智能推荐房源、地图点位、筛选结果提示</w:t>
            </w:r>
          </w:p>
        </w:tc>
      </w:tr>
      <w:tr w14:paraId="79BD0A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D6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房源发布界面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06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房屋地址、户型、面积、租金、配套、实景图片、房屋类型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5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提交成功待审核弹窗，跳转个人房源管理列表</w:t>
            </w:r>
          </w:p>
        </w:tc>
      </w:tr>
      <w:tr w14:paraId="642B9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61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 &amp; 私信界面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6C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预约日期时段、文字消息、图片文件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A1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预约提交成功提示；消息实时展示、已读未读标记、历史聊天记录</w:t>
            </w:r>
          </w:p>
        </w:tc>
      </w:tr>
      <w:tr w14:paraId="34C463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4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合同缴费界面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7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签署确认、缴费账单选择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44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电子合同文件、缴费流水记录、租金账单明细、逾期提醒</w:t>
            </w:r>
          </w:p>
        </w:tc>
      </w:tr>
      <w:tr w14:paraId="3FADFB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4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维修工单界面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FE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故障类型、文字描述、现场图片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B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工单提交成功，展示工单处理进度、维修完成凭证</w:t>
            </w:r>
          </w:p>
        </w:tc>
      </w:tr>
      <w:tr w14:paraId="30144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B5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管理员后台界面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9D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房源审核操作、账号冻结 / 解封、统计筛选周期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D4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房源审核状态变更、账号权限更新、运营数据可视化报表</w:t>
            </w:r>
          </w:p>
        </w:tc>
      </w:tr>
    </w:tbl>
    <w:p w14:paraId="0140A6B8">
      <w:pPr>
        <w:pStyle w:val="11"/>
        <w:rPr>
          <w:rFonts w:ascii="宋体" w:hAnsi="Calibri" w:eastAsia="宋体" w:cs="Times New Roman"/>
          <w:sz w:val="21"/>
        </w:rPr>
      </w:pPr>
      <w:bookmarkStart w:id="109" w:name="heading_71"/>
      <w:r>
        <w:rPr>
          <w:rFonts w:ascii="宋体" w:hAnsi="Calibri" w:eastAsia="宋体" w:cs="Times New Roman"/>
          <w:b/>
          <w:sz w:val="21"/>
        </w:rPr>
        <w:t>界面设计规范</w:t>
      </w:r>
      <w:bookmarkEnd w:id="109"/>
    </w:p>
    <w:p w14:paraId="5E960E3B">
      <w:pPr>
        <w:pStyle w:val="11"/>
        <w:numPr>
          <w:ilvl w:val="0"/>
          <w:numId w:val="25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交互规范：核心业务操作步骤不超过 3 步，所有按钮点击提供视觉反馈；操作成功 / 失败统一弹窗提示，异常信息清晰易懂。</w:t>
      </w:r>
    </w:p>
    <w:p w14:paraId="4809E57A">
      <w:pPr>
        <w:pStyle w:val="11"/>
        <w:numPr>
          <w:ilvl w:val="0"/>
          <w:numId w:val="25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屏幕适配：支持 4.7 英寸 - 7 英寸手机竖屏展示，字体支持缩放，界面元素自动适配屏幕宽度。</w:t>
      </w:r>
    </w:p>
    <w:p w14:paraId="4D6FF530">
      <w:pPr>
        <w:pStyle w:val="11"/>
        <w:numPr>
          <w:ilvl w:val="0"/>
          <w:numId w:val="25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无障碍规范：图片附带文字说明，文字字号可调，无过小操作按钮。</w:t>
      </w:r>
    </w:p>
    <w:p w14:paraId="4CDE0C3B">
      <w:pPr>
        <w:pStyle w:val="3"/>
        <w:numPr>
          <w:ilvl w:val="0"/>
          <w:numId w:val="24"/>
        </w:numPr>
        <w:ind w:left="0" w:leftChars="0" w:firstLine="0" w:firstLineChars="0"/>
        <w:rPr>
          <w:b/>
        </w:rPr>
      </w:pPr>
      <w:bookmarkStart w:id="110" w:name="_Toc9169"/>
      <w:bookmarkStart w:id="111" w:name="heading_72"/>
      <w:r>
        <w:t>软件接口</w:t>
      </w:r>
      <w:bookmarkEnd w:id="110"/>
      <w:bookmarkEnd w:id="111"/>
    </w:p>
    <w:p w14:paraId="73539F86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本系统接口统一遵循 RESTful 规范，数据传输格式为 JSON，分为内部模块接口、第三方依赖接口两类。</w:t>
      </w:r>
    </w:p>
    <w:p w14:paraId="2B33C3BA">
      <w:pPr>
        <w:pStyle w:val="4"/>
        <w:numPr>
          <w:ilvl w:val="0"/>
          <w:numId w:val="26"/>
        </w:numPr>
        <w:ind w:left="0" w:leftChars="0" w:firstLine="0" w:firstLineChars="0"/>
        <w:rPr>
          <w:b/>
        </w:rPr>
      </w:pPr>
      <w:bookmarkStart w:id="112" w:name="heading_73"/>
      <w:bookmarkStart w:id="113" w:name="_Toc5820"/>
      <w:r>
        <w:t>内部模块接口</w:t>
      </w:r>
      <w:bookmarkEnd w:id="112"/>
      <w:bookmarkEnd w:id="113"/>
    </w:p>
    <w:p w14:paraId="00D75C5B">
      <w:pPr>
        <w:pStyle w:val="11"/>
        <w:numPr>
          <w:ilvl w:val="0"/>
          <w:numId w:val="2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用户服务接口：提供登录状态校验、用户角色、实名状态查询，供房源、预约、租赁模块调用；</w:t>
      </w:r>
    </w:p>
    <w:p w14:paraId="5F80E810">
      <w:pPr>
        <w:pStyle w:val="11"/>
        <w:numPr>
          <w:ilvl w:val="0"/>
          <w:numId w:val="2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房源 - AI 交互接口：房源模块调用本地 AI 服务，获取测算租金、房源分类标签；</w:t>
      </w:r>
    </w:p>
    <w:p w14:paraId="0CB1CCFD">
      <w:pPr>
        <w:pStyle w:val="11"/>
        <w:numPr>
          <w:ilvl w:val="0"/>
          <w:numId w:val="2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WebSocket 实时消息接口：实现私信、预约、缴费、工单通知实时推送；</w:t>
      </w:r>
    </w:p>
    <w:p w14:paraId="1412855A">
      <w:pPr>
        <w:pStyle w:val="11"/>
        <w:numPr>
          <w:ilvl w:val="0"/>
          <w:numId w:val="27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后台管控接口：读取全平台房源、用户、工单、订单数据，用于审核、数据统计。</w:t>
      </w:r>
    </w:p>
    <w:p w14:paraId="08F12DB2">
      <w:pPr>
        <w:pStyle w:val="4"/>
        <w:numPr>
          <w:ilvl w:val="0"/>
          <w:numId w:val="26"/>
        </w:numPr>
        <w:ind w:left="0" w:leftChars="0" w:firstLine="0" w:firstLineChars="0"/>
        <w:rPr>
          <w:b/>
        </w:rPr>
      </w:pPr>
      <w:bookmarkStart w:id="114" w:name="heading_74"/>
      <w:bookmarkStart w:id="115" w:name="_Toc9751"/>
      <w:r>
        <w:t>第三方接口</w:t>
      </w:r>
      <w:bookmarkEnd w:id="114"/>
      <w:bookmarkEnd w:id="115"/>
    </w:p>
    <w:p w14:paraId="3D515F1B">
      <w:pPr>
        <w:pStyle w:val="11"/>
        <w:numPr>
          <w:ilvl w:val="0"/>
          <w:numId w:val="28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短信验证码接口：实现注册、登录短信验证；</w:t>
      </w:r>
    </w:p>
    <w:p w14:paraId="69CCD91E">
      <w:pPr>
        <w:pStyle w:val="11"/>
        <w:numPr>
          <w:ilvl w:val="0"/>
          <w:numId w:val="28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地图基础 API：提供房源定位、周边房源点位展示；</w:t>
      </w:r>
    </w:p>
    <w:p w14:paraId="6E3DE381">
      <w:pPr>
        <w:pStyle w:val="11"/>
        <w:numPr>
          <w:ilvl w:val="0"/>
          <w:numId w:val="28"/>
        </w:numPr>
        <w:ind w:left="0" w:leftChars="0" w:firstLine="0" w:firstLineChars="0"/>
        <w:rPr>
          <w:rFonts w:ascii="宋体" w:hAnsi="Calibri" w:eastAsia="宋体" w:cs="Times New Roman"/>
          <w:b w:val="0"/>
          <w:color w:val="3370FF"/>
          <w:sz w:val="21"/>
        </w:rPr>
      </w:pPr>
      <w:r>
        <w:rPr>
          <w:rFonts w:ascii="宋体" w:hAnsi="Calibri" w:eastAsia="宋体" w:cs="Times New Roman"/>
          <w:sz w:val="21"/>
        </w:rPr>
        <w:t>本地轻量化 AI 模型接口：本地部署运行，无外部网络付费调用。</w:t>
      </w:r>
    </w:p>
    <w:p w14:paraId="1C3F2142">
      <w:pPr>
        <w:pStyle w:val="3"/>
        <w:numPr>
          <w:ilvl w:val="0"/>
          <w:numId w:val="24"/>
        </w:numPr>
        <w:ind w:left="0" w:leftChars="0" w:firstLine="0" w:firstLineChars="0"/>
        <w:rPr>
          <w:b/>
        </w:rPr>
      </w:pPr>
      <w:bookmarkStart w:id="116" w:name="heading_75"/>
      <w:bookmarkStart w:id="117" w:name="_Toc8866"/>
      <w:r>
        <w:t>硬件接口</w:t>
      </w:r>
      <w:bookmarkEnd w:id="116"/>
      <w:bookmarkEnd w:id="117"/>
    </w:p>
    <w:p w14:paraId="4695EE1A">
      <w:pPr>
        <w:pStyle w:val="4"/>
        <w:numPr>
          <w:ilvl w:val="0"/>
          <w:numId w:val="29"/>
        </w:numPr>
        <w:ind w:left="0" w:leftChars="0" w:firstLine="0" w:firstLineChars="0"/>
        <w:rPr>
          <w:b/>
        </w:rPr>
      </w:pPr>
      <w:bookmarkStart w:id="118" w:name="_Toc17501"/>
      <w:bookmarkStart w:id="119" w:name="heading_76"/>
      <w:r>
        <w:t>服务端最低硬件配置</w:t>
      </w:r>
      <w:bookmarkEnd w:id="118"/>
      <w:bookmarkEnd w:id="119"/>
    </w:p>
    <w:p w14:paraId="023B6577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CPU：x86 架构，主频≥2.0GHz，双核及以上；</w:t>
      </w:r>
      <w:r>
        <w:rPr>
          <w:rFonts w:ascii="宋体" w:hAnsi="Calibri" w:eastAsia="宋体" w:cs="Times New Roman"/>
          <w:sz w:val="21"/>
        </w:rPr>
        <w:br w:type="textWrapping"/>
      </w:r>
      <w:r>
        <w:rPr>
          <w:rFonts w:ascii="宋体" w:hAnsi="Calibri" w:eastAsia="宋体" w:cs="Times New Roman"/>
          <w:sz w:val="21"/>
        </w:rPr>
        <w:t>内存：≥4GB DDR4；</w:t>
      </w:r>
      <w:r>
        <w:rPr>
          <w:rFonts w:ascii="宋体" w:hAnsi="Calibri" w:eastAsia="宋体" w:cs="Times New Roman"/>
          <w:sz w:val="21"/>
        </w:rPr>
        <w:br w:type="textWrapping"/>
      </w:r>
      <w:r>
        <w:rPr>
          <w:rFonts w:ascii="宋体" w:hAnsi="Calibri" w:eastAsia="宋体" w:cs="Times New Roman"/>
          <w:sz w:val="21"/>
        </w:rPr>
        <w:t>存储：≥40GB 固态硬盘，用于数据库、图片、合同文件存储；</w:t>
      </w:r>
      <w:r>
        <w:rPr>
          <w:rFonts w:ascii="宋体" w:hAnsi="Calibri" w:eastAsia="宋体" w:cs="Times New Roman"/>
          <w:sz w:val="21"/>
        </w:rPr>
        <w:br w:type="textWrapping"/>
      </w:r>
      <w:r>
        <w:rPr>
          <w:rFonts w:ascii="宋体" w:hAnsi="Calibri" w:eastAsia="宋体" w:cs="Times New Roman"/>
          <w:sz w:val="21"/>
        </w:rPr>
        <w:t>网络：支持 Wi-Fi / 以太网，保障多用户并发访问。</w:t>
      </w:r>
    </w:p>
    <w:p w14:paraId="518517B2">
      <w:pPr>
        <w:pStyle w:val="4"/>
        <w:numPr>
          <w:ilvl w:val="0"/>
          <w:numId w:val="29"/>
        </w:numPr>
        <w:ind w:left="0" w:leftChars="0" w:firstLine="0" w:firstLineChars="0"/>
        <w:rPr>
          <w:b/>
        </w:rPr>
      </w:pPr>
      <w:bookmarkStart w:id="120" w:name="heading_77"/>
      <w:bookmarkStart w:id="121" w:name="_Toc5001"/>
      <w:r>
        <w:t>用户终端硬件要求</w:t>
      </w:r>
      <w:bookmarkEnd w:id="120"/>
      <w:bookmarkEnd w:id="121"/>
    </w:p>
    <w:p w14:paraId="023A87F5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移动端：Android9.0 及以上、iOS13.0 及以上、HarmonyOS2.0 及以上；可用存储≥1GB；支持 4G/5G、Wi-Fi 网络；</w:t>
      </w:r>
      <w:r>
        <w:rPr>
          <w:rFonts w:ascii="宋体" w:hAnsi="Calibri" w:eastAsia="宋体" w:cs="Times New Roman"/>
          <w:sz w:val="21"/>
        </w:rPr>
        <w:br w:type="textWrapping"/>
      </w:r>
      <w:r>
        <w:rPr>
          <w:rFonts w:ascii="宋体" w:hAnsi="Calibri" w:eastAsia="宋体" w:cs="Times New Roman"/>
          <w:sz w:val="21"/>
        </w:rPr>
        <w:t>电脑端：Windows、Mac 主流系统，Chrome、Edge、Firefox 常规浏览器均可正常访问。</w:t>
      </w:r>
    </w:p>
    <w:p w14:paraId="7AF8AC77">
      <w:pPr>
        <w:pStyle w:val="2"/>
        <w:numPr>
          <w:ilvl w:val="0"/>
          <w:numId w:val="23"/>
        </w:numPr>
        <w:ind w:left="0" w:leftChars="0" w:firstLine="0" w:firstLineChars="0"/>
        <w:rPr>
          <w:b/>
        </w:rPr>
      </w:pPr>
      <w:bookmarkStart w:id="122" w:name="_Toc22943"/>
      <w:bookmarkStart w:id="123" w:name="heading_78"/>
      <w:r>
        <w:t>其他需求</w:t>
      </w:r>
      <w:bookmarkEnd w:id="122"/>
      <w:bookmarkEnd w:id="123"/>
    </w:p>
    <w:p w14:paraId="1235FA87">
      <w:pPr>
        <w:pStyle w:val="3"/>
        <w:numPr>
          <w:ilvl w:val="0"/>
          <w:numId w:val="30"/>
        </w:numPr>
        <w:ind w:left="0" w:leftChars="0" w:firstLine="0" w:firstLineChars="0"/>
        <w:rPr>
          <w:b/>
        </w:rPr>
      </w:pPr>
      <w:bookmarkStart w:id="124" w:name="heading_79"/>
      <w:bookmarkStart w:id="125" w:name="_Toc14973"/>
      <w:r>
        <w:t>验收标准</w:t>
      </w:r>
      <w:bookmarkEnd w:id="124"/>
      <w:bookmarkEnd w:id="125"/>
    </w:p>
    <w:p w14:paraId="48F66ECE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系统分五大模块制定验收标准，逐项验证功能完整性、准确性，全部模块达标视为需求验收通过。</w:t>
      </w:r>
    </w:p>
    <w:p w14:paraId="750CD9B8">
      <w:pPr>
        <w:pStyle w:val="21"/>
      </w:pPr>
      <w:r>
        <w:t>表 15 系统验收标准表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EEC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7A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6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24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预期输出结果</w:t>
            </w:r>
          </w:p>
        </w:tc>
      </w:tr>
      <w:tr w14:paraId="688A7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0A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4C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账号注册、登录、实名认证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A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账号正常创建存储；登录按角色跳转对应页面；实名认证通过解锁全部业务；冻结账号限制发布、签约、私信功能</w:t>
            </w:r>
          </w:p>
        </w:tc>
      </w:tr>
      <w:tr w14:paraId="760C4D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D1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10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房东发布房源、租客筛选搜索、收藏、评价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C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房源信息完整入库，管理员可审核上架；多条件精准匹配房源；收藏列表持久保存；仅租赁完成用户可发布房源评价</w:t>
            </w:r>
          </w:p>
        </w:tc>
      </w:tr>
      <w:tr w14:paraId="386C94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FC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9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提交看房预约、发送图文私信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A6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预约推送房东，支持同意 / 拒绝操作；私信实时收发，聊天记录完整存储，已读未读状态更新准确</w:t>
            </w:r>
          </w:p>
        </w:tc>
      </w:tr>
      <w:tr w14:paraId="1ED05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87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67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线上签署电子合同、租金水电缴费、提交维修工单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01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合同加密存档，房源同步标记出租；缴费流水完整可查；工单可正常提交、跟进维修进度、完成验收闭环</w:t>
            </w:r>
          </w:p>
        </w:tc>
      </w:tr>
      <w:tr w14:paraId="20884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0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C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房源审核、账号冻结、数据统计筛选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2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违规房源可下架驳回；异常账号可冻结解封；按时段生成准确运营报表，支持导出 Excel；所有后台操作留存日志可查询</w:t>
            </w:r>
          </w:p>
        </w:tc>
      </w:tr>
    </w:tbl>
    <w:p w14:paraId="6DF66B05">
      <w:pPr>
        <w:pStyle w:val="3"/>
        <w:numPr>
          <w:ilvl w:val="0"/>
          <w:numId w:val="30"/>
        </w:numPr>
        <w:ind w:left="0" w:leftChars="0" w:firstLine="0" w:firstLineChars="0"/>
        <w:rPr>
          <w:b/>
        </w:rPr>
      </w:pPr>
      <w:bookmarkStart w:id="126" w:name="_Toc21683"/>
      <w:bookmarkStart w:id="127" w:name="heading_80"/>
      <w:r>
        <w:t>质量属性</w:t>
      </w:r>
      <w:bookmarkEnd w:id="126"/>
      <w:bookmarkEnd w:id="127"/>
    </w:p>
    <w:p w14:paraId="420C2FFF">
      <w:pPr>
        <w:pStyle w:val="11"/>
        <w:rPr>
          <w:rFonts w:ascii="宋体" w:hAnsi="Calibri" w:eastAsia="宋体" w:cs="Times New Roman"/>
          <w:sz w:val="21"/>
        </w:rPr>
      </w:pPr>
      <w:r>
        <w:rPr>
          <w:rFonts w:ascii="宋体" w:hAnsi="Calibri" w:eastAsia="宋体" w:cs="Times New Roman"/>
          <w:sz w:val="21"/>
        </w:rPr>
        <w:t>为保障系统实训运行稳定、业务完整，系统质量属性分为可用性、可靠性、安全性、可维护性、兼容性五大维度。</w:t>
      </w:r>
    </w:p>
    <w:p w14:paraId="5FDE6751">
      <w:pPr>
        <w:pStyle w:val="21"/>
      </w:pPr>
      <w:r>
        <w:t>表 16 系统质量属性表</w:t>
      </w:r>
    </w:p>
    <w:tbl>
      <w:tblPr>
        <w:tblStyle w:val="1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4"/>
        <w:gridCol w:w="6664"/>
      </w:tblGrid>
      <w:tr w14:paraId="65D76F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2E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质量属性</w:t>
            </w:r>
          </w:p>
        </w:tc>
        <w:tc>
          <w:tcPr>
            <w:tcW w:w="66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4A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2CDA43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B1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可用性</w:t>
            </w:r>
          </w:p>
        </w:tc>
        <w:tc>
          <w:tcPr>
            <w:tcW w:w="66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DC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页面操作逻辑简单，零基础用户可快速上手；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系统提供清晰错误提示，区分网络异常、参数缺失、权限不足等场景；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核心功能入口固定，无需多层跳转即可访问。</w:t>
            </w:r>
          </w:p>
        </w:tc>
      </w:tr>
      <w:tr w14:paraId="3FAF7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28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可靠性</w:t>
            </w:r>
          </w:p>
        </w:tc>
        <w:tc>
          <w:tcPr>
            <w:tcW w:w="66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9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图片上传、表单提交支持异常重试，网络中断恢复后可重新操作；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数据库每日自动增量备份，防止实训数据丢失；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单一模块异常不影响其他模块正常使用，系统不会整体崩溃。</w:t>
            </w:r>
          </w:p>
        </w:tc>
      </w:tr>
      <w:tr w14:paraId="2BB15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E8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安全性</w:t>
            </w:r>
          </w:p>
        </w:tc>
        <w:tc>
          <w:tcPr>
            <w:tcW w:w="66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7B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用户手机号、身份证等敏感信息加密存储，后台仅管理员可见；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拦截 SQL 注入、XSS 跨站脚本等常见网络攻击；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房源、合同、工单数据软删除，不直接物理删除，便于纠纷追溯；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所有后台管理操作留存不可删除日志，防止恶意篡改平台数据。</w:t>
            </w:r>
          </w:p>
        </w:tc>
      </w:tr>
      <w:tr w14:paraId="6B1160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93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可维护性</w:t>
            </w:r>
          </w:p>
        </w:tc>
        <w:tc>
          <w:tcPr>
            <w:tcW w:w="66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A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系统采用分层解耦架构，各模块独立开发，修改单一功能不影响其他业务；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代码添加规范注释，数据表、接口统一命名，便于小组迭代修改；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业务功能配置化，新增房源分类、工单类型无需修改底层数据库代码。</w:t>
            </w:r>
          </w:p>
        </w:tc>
      </w:tr>
      <w:tr w14:paraId="2559B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9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</w:t>
            </w:r>
          </w:p>
        </w:tc>
        <w:tc>
          <w:tcPr>
            <w:tcW w:w="66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4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前端响应式页面，适配手机、平板、电脑各类终端屏幕；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兼容主流移动端、PC 端浏览器；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接口标准化，预留扩展接口，后期可新增短租、合租、物业缴费等功能。</w:t>
            </w:r>
          </w:p>
        </w:tc>
      </w:tr>
    </w:tbl>
    <w:p w14:paraId="00C472A1">
      <w:pPr>
        <w:pStyle w:val="11"/>
        <w:rPr>
          <w:rFonts w:ascii="宋体" w:hAnsi="Calibri" w:eastAsia="宋体" w:cs="Times New Roman"/>
          <w:sz w:val="21"/>
        </w:rPr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0696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18CD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6C3DA"/>
    <w:multiLevelType w:val="singleLevel"/>
    <w:tmpl w:val="8D26C3DA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1">
    <w:nsid w:val="953FCAC1"/>
    <w:multiLevelType w:val="singleLevel"/>
    <w:tmpl w:val="953FCAC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C8748CC"/>
    <w:multiLevelType w:val="singleLevel"/>
    <w:tmpl w:val="9C8748CC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3">
    <w:nsid w:val="9DA30ACF"/>
    <w:multiLevelType w:val="singleLevel"/>
    <w:tmpl w:val="9DA30ACF"/>
    <w:lvl w:ilvl="0" w:tentative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</w:abstractNum>
  <w:abstractNum w:abstractNumId="4">
    <w:nsid w:val="9EF76C5B"/>
    <w:multiLevelType w:val="singleLevel"/>
    <w:tmpl w:val="9EF76C5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A018E568"/>
    <w:multiLevelType w:val="singleLevel"/>
    <w:tmpl w:val="A018E56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6">
    <w:nsid w:val="A27F9457"/>
    <w:multiLevelType w:val="singleLevel"/>
    <w:tmpl w:val="A27F945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A407D0E3"/>
    <w:multiLevelType w:val="singleLevel"/>
    <w:tmpl w:val="A407D0E3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8">
    <w:nsid w:val="A7C2C37E"/>
    <w:multiLevelType w:val="singleLevel"/>
    <w:tmpl w:val="A7C2C37E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9">
    <w:nsid w:val="AAF35652"/>
    <w:multiLevelType w:val="singleLevel"/>
    <w:tmpl w:val="AAF35652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0">
    <w:nsid w:val="CF71DD06"/>
    <w:multiLevelType w:val="singleLevel"/>
    <w:tmpl w:val="CF71DD06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11">
    <w:nsid w:val="D2141332"/>
    <w:multiLevelType w:val="singleLevel"/>
    <w:tmpl w:val="D214133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EDCCAFA8"/>
    <w:multiLevelType w:val="singleLevel"/>
    <w:tmpl w:val="EDCCAFA8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3">
    <w:nsid w:val="EF70CA54"/>
    <w:multiLevelType w:val="singleLevel"/>
    <w:tmpl w:val="EF70CA54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4">
    <w:nsid w:val="FA39F72D"/>
    <w:multiLevelType w:val="singleLevel"/>
    <w:tmpl w:val="FA39F72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5">
    <w:nsid w:val="03B529EF"/>
    <w:multiLevelType w:val="singleLevel"/>
    <w:tmpl w:val="03B529EF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16">
    <w:nsid w:val="0674F312"/>
    <w:multiLevelType w:val="singleLevel"/>
    <w:tmpl w:val="0674F31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7">
    <w:nsid w:val="11D826AB"/>
    <w:multiLevelType w:val="singleLevel"/>
    <w:tmpl w:val="11D826A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8">
    <w:nsid w:val="147153C2"/>
    <w:multiLevelType w:val="singleLevel"/>
    <w:tmpl w:val="147153C2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19">
    <w:nsid w:val="248D723F"/>
    <w:multiLevelType w:val="singleLevel"/>
    <w:tmpl w:val="248D723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0">
    <w:nsid w:val="2A2DDABF"/>
    <w:multiLevelType w:val="singleLevel"/>
    <w:tmpl w:val="2A2DDAB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35EEB8A1"/>
    <w:multiLevelType w:val="singleLevel"/>
    <w:tmpl w:val="35EEB8A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2">
    <w:nsid w:val="37726A7E"/>
    <w:multiLevelType w:val="singleLevel"/>
    <w:tmpl w:val="37726A7E"/>
    <w:lvl w:ilvl="0" w:tentative="0">
      <w:start w:val="1"/>
      <w:numFmt w:val="decimal"/>
      <w:suff w:val="space"/>
      <w:lvlText w:val="6.3.%1"/>
      <w:lvlJc w:val="left"/>
      <w:pPr>
        <w:ind w:left="0" w:firstLine="0"/>
      </w:pPr>
      <w:rPr>
        <w:rFonts w:hint="default"/>
      </w:rPr>
    </w:lvl>
  </w:abstractNum>
  <w:abstractNum w:abstractNumId="23">
    <w:nsid w:val="3D8338C2"/>
    <w:multiLevelType w:val="singleLevel"/>
    <w:tmpl w:val="3D8338C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4">
    <w:nsid w:val="3FF8EB52"/>
    <w:multiLevelType w:val="singleLevel"/>
    <w:tmpl w:val="3FF8EB52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25">
    <w:nsid w:val="408BFFE4"/>
    <w:multiLevelType w:val="singleLevel"/>
    <w:tmpl w:val="408BFFE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6">
    <w:nsid w:val="46365DC7"/>
    <w:multiLevelType w:val="singleLevel"/>
    <w:tmpl w:val="46365DC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7">
    <w:nsid w:val="4B58ADA0"/>
    <w:multiLevelType w:val="singleLevel"/>
    <w:tmpl w:val="4B58ADA0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28">
    <w:nsid w:val="5108E5F4"/>
    <w:multiLevelType w:val="singleLevel"/>
    <w:tmpl w:val="5108E5F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9">
    <w:nsid w:val="5769E6F2"/>
    <w:multiLevelType w:val="singleLevel"/>
    <w:tmpl w:val="5769E6F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18"/>
  </w:num>
  <w:num w:numId="2">
    <w:abstractNumId w:val="0"/>
  </w:num>
  <w:num w:numId="3">
    <w:abstractNumId w:val="3"/>
  </w:num>
  <w:num w:numId="4">
    <w:abstractNumId w:val="12"/>
  </w:num>
  <w:num w:numId="5">
    <w:abstractNumId w:val="15"/>
  </w:num>
  <w:num w:numId="6">
    <w:abstractNumId w:val="17"/>
  </w:num>
  <w:num w:numId="7">
    <w:abstractNumId w:val="21"/>
  </w:num>
  <w:num w:numId="8">
    <w:abstractNumId w:val="4"/>
  </w:num>
  <w:num w:numId="9">
    <w:abstractNumId w:val="16"/>
  </w:num>
  <w:num w:numId="10">
    <w:abstractNumId w:val="19"/>
  </w:num>
  <w:num w:numId="11">
    <w:abstractNumId w:val="25"/>
  </w:num>
  <w:num w:numId="12">
    <w:abstractNumId w:val="2"/>
  </w:num>
  <w:num w:numId="13">
    <w:abstractNumId w:val="27"/>
  </w:num>
  <w:num w:numId="14">
    <w:abstractNumId w:val="23"/>
  </w:num>
  <w:num w:numId="15">
    <w:abstractNumId w:val="10"/>
  </w:num>
  <w:num w:numId="16">
    <w:abstractNumId w:val="28"/>
  </w:num>
  <w:num w:numId="17">
    <w:abstractNumId w:val="14"/>
  </w:num>
  <w:num w:numId="18">
    <w:abstractNumId w:val="5"/>
  </w:num>
  <w:num w:numId="19">
    <w:abstractNumId w:val="7"/>
  </w:num>
  <w:num w:numId="20">
    <w:abstractNumId w:val="26"/>
  </w:num>
  <w:num w:numId="21">
    <w:abstractNumId w:val="13"/>
  </w:num>
  <w:num w:numId="22">
    <w:abstractNumId w:val="29"/>
  </w:num>
  <w:num w:numId="23">
    <w:abstractNumId w:val="20"/>
  </w:num>
  <w:num w:numId="24">
    <w:abstractNumId w:val="8"/>
  </w:num>
  <w:num w:numId="25">
    <w:abstractNumId w:val="6"/>
  </w:num>
  <w:num w:numId="26">
    <w:abstractNumId w:val="24"/>
  </w:num>
  <w:num w:numId="27">
    <w:abstractNumId w:val="11"/>
  </w:num>
  <w:num w:numId="28">
    <w:abstractNumId w:val="1"/>
  </w:num>
  <w:num w:numId="29">
    <w:abstractNumId w:val="22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E277B"/>
    <w:rsid w:val="3BB10DAF"/>
    <w:rsid w:val="46795096"/>
    <w:rsid w:val="6C1808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keepNext/>
      <w:keepLines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pacing w:before="340" w:beforeLines="0" w:beforeAutospacing="0" w:after="330" w:afterLines="0" w:afterAutospacing="0" w:line="413" w:lineRule="auto"/>
      <w:jc w:val="both"/>
      <w:textAlignment w:val="auto"/>
      <w:outlineLvl w:val="0"/>
    </w:pPr>
    <w:rPr>
      <w:rFonts w:ascii="Times New Roman" w:hAnsi="Times New Roman" w:eastAsia="宋体" w:cs="Times New Roman"/>
      <w:b/>
      <w:kern w:val="44"/>
      <w:sz w:val="44"/>
      <w:szCs w:val="24"/>
      <w:lang w:bidi="ar-SA"/>
    </w:rPr>
  </w:style>
  <w:style w:type="paragraph" w:styleId="3">
    <w:name w:val="heading 2"/>
    <w:next w:val="1"/>
    <w:unhideWhenUsed/>
    <w:qFormat/>
    <w:uiPriority w:val="0"/>
    <w:pPr>
      <w:keepNext/>
      <w:keepLines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pacing w:before="260" w:beforeLines="0" w:beforeAutospacing="0" w:after="260" w:afterLines="0" w:afterAutospacing="0" w:line="413" w:lineRule="auto"/>
      <w:jc w:val="both"/>
      <w:textAlignment w:val="auto"/>
      <w:outlineLvl w:val="1"/>
    </w:pPr>
    <w:rPr>
      <w:rFonts w:ascii="Arial" w:hAnsi="Arial" w:eastAsia="黑体" w:cs="Times New Roman"/>
      <w:b/>
      <w:kern w:val="2"/>
      <w:sz w:val="32"/>
      <w:szCs w:val="24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pacing w:before="260" w:beforeLines="0" w:beforeAutospacing="0" w:after="260" w:afterLines="0" w:afterAutospacing="0" w:line="413" w:lineRule="auto"/>
      <w:jc w:val="both"/>
      <w:textAlignment w:val="auto"/>
      <w:outlineLvl w:val="2"/>
    </w:pPr>
    <w:rPr>
      <w:rFonts w:ascii="Times New Roman" w:hAnsi="Times New Roman" w:eastAsia="宋体" w:cs="Times New Roman"/>
      <w:b/>
      <w:kern w:val="2"/>
      <w:sz w:val="32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widowControl w:val="0"/>
      <w:spacing w:before="260" w:after="120" w:line="288" w:lineRule="auto"/>
      <w:ind w:left="0"/>
      <w:jc w:val="left"/>
      <w:outlineLvl w:val="3"/>
    </w:pPr>
    <w:rPr>
      <w:rFonts w:ascii="宋体" w:hAnsi="宋体" w:eastAsia="宋体" w:cs="宋体"/>
      <w:b/>
      <w:kern w:val="2"/>
      <w:sz w:val="28"/>
      <w:szCs w:val="24"/>
      <w:lang w:bidi="ar-SA"/>
    </w:rPr>
  </w:style>
  <w:style w:type="paragraph" w:styleId="6">
    <w:name w:val="heading 5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spacing w:before="120" w:after="120" w:line="288" w:lineRule="auto"/>
      <w:ind w:left="0"/>
      <w:jc w:val="left"/>
      <w:outlineLvl w:val="9"/>
    </w:pPr>
    <w:rPr>
      <w:rFonts w:ascii="宋体" w:hAnsi="Calibri" w:eastAsia="宋体" w:cs="Times New Roman"/>
      <w:sz w:val="21"/>
    </w:rPr>
  </w:style>
  <w:style w:type="paragraph" w:styleId="12">
    <w:name w:val="toc 3"/>
    <w:basedOn w:val="1"/>
    <w:next w:val="1"/>
    <w:uiPriority w:val="0"/>
    <w:pPr>
      <w:ind w:left="840" w:leftChars="400"/>
    </w:pPr>
    <w:rPr>
      <w:rFonts w:ascii="Arial" w:hAnsi="Arial" w:eastAsia="等线" w:cs="Arial"/>
    </w:rPr>
  </w:style>
  <w:style w:type="paragraph" w:styleId="13">
    <w:name w:val="toc 1"/>
    <w:basedOn w:val="1"/>
    <w:next w:val="1"/>
    <w:qFormat/>
    <w:uiPriority w:val="0"/>
    <w:rPr>
      <w:szCs w:val="72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5">
    <w:name w:val="toc 2"/>
    <w:basedOn w:val="1"/>
    <w:next w:val="1"/>
    <w:qFormat/>
    <w:uiPriority w:val="0"/>
    <w:pPr>
      <w:ind w:left="420" w:leftChars="200"/>
    </w:pPr>
    <w:rPr>
      <w:rFonts w:ascii="Arial" w:hAnsi="Arial" w:eastAsia="等线" w:cs="Arial"/>
    </w:rPr>
  </w:style>
  <w:style w:type="paragraph" w:styleId="16">
    <w:name w:val="Title"/>
    <w:qFormat/>
    <w:uiPriority w:val="0"/>
    <w:pPr>
      <w:widowControl w:val="0"/>
      <w:spacing w:line="300" w:lineRule="auto"/>
      <w:ind w:left="360"/>
      <w:jc w:val="center"/>
      <w:outlineLvl w:val="9"/>
    </w:pPr>
    <w:rPr>
      <w:rFonts w:ascii="宋体" w:hAnsi="宋体" w:eastAsia="宋体" w:cs="宋体"/>
      <w:b/>
      <w:kern w:val="2"/>
      <w:sz w:val="52"/>
      <w:szCs w:val="52"/>
      <w:lang w:bidi="ar-SA"/>
    </w:r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目录标题"/>
    <w:next w:val="1"/>
    <w:uiPriority w:val="0"/>
    <w:pPr>
      <w:widowControl w:val="0"/>
      <w:spacing w:before="0" w:beforeLines="0" w:after="0" w:afterLines="0" w:line="240" w:lineRule="auto"/>
      <w:ind w:left="0" w:leftChars="0" w:right="0" w:rightChars="0" w:firstLine="0" w:firstLineChars="0"/>
      <w:jc w:val="center"/>
      <w:outlineLvl w:val="9"/>
    </w:pPr>
    <w:rPr>
      <w:rFonts w:ascii="宋体" w:hAnsi="宋体" w:eastAsia="宋体" w:cs="Times New Roman"/>
      <w:kern w:val="2"/>
      <w:sz w:val="18"/>
      <w:szCs w:val="18"/>
      <w:lang w:bidi="ar-SA"/>
    </w:rPr>
  </w:style>
  <w:style w:type="paragraph" w:customStyle="1" w:styleId="21">
    <w:name w:val="表格标题"/>
    <w:next w:val="1"/>
    <w:uiPriority w:val="0"/>
    <w:pPr>
      <w:widowControl w:val="0"/>
      <w:jc w:val="center"/>
      <w:outlineLvl w:val="9"/>
    </w:pPr>
    <w:rPr>
      <w:rFonts w:ascii="宋体" w:hAnsi="宋体" w:eastAsia="宋体" w:cs="宋体"/>
      <w:kern w:val="2"/>
      <w:sz w:val="28"/>
      <w:szCs w:val="28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12472</Words>
  <Characters>14400</Characters>
  <TotalTime>75</TotalTime>
  <ScaleCrop>false</ScaleCrop>
  <LinksUpToDate>false</LinksUpToDate>
  <CharactersWithSpaces>15095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2026-07-03T15:04:00Z</dcterms:created>
  <dc:creator>Apache POI</dc:creator>
  <cp:lastModifiedBy>安立刚15932177148</cp:lastModifiedBy>
  <dcterms:modified xsi:type="dcterms:W3CDTF">2026-07-04T03:07:44Z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{"Label":"1","ContentProducer":"001191110102MACQD9K64010000","ProduceID":"7658317871306935236","ReservedCode1":"","ContentPropagator":"","PropagateID":"","ReservedCode2":""}</vt:lpwstr>
  </property>
  <property fmtid="{D5CDD505-2E9C-101B-9397-08002B2CF9AE}" pid="3" name="KSOTemplateDocerSaveRecord">
    <vt:lpwstr>eyJoZGlkIjoiNjQyODI0ZDRhZjc2OTIzYzM4OTQ3YTJiY2VkYzJlMDYiLCJ1c2VySWQiOiIyNzEyOTY1NDIifQ==</vt:lpwstr>
  </property>
  <property fmtid="{D5CDD505-2E9C-101B-9397-08002B2CF9AE}" pid="4" name="KSOProductBuildVer">
    <vt:lpwstr>2052-12.1.0.26391</vt:lpwstr>
  </property>
  <property fmtid="{D5CDD505-2E9C-101B-9397-08002B2CF9AE}" pid="5" name="ICV">
    <vt:lpwstr>B4A94D00320B41599312A3919D855A59_13</vt:lpwstr>
  </property>
</Properties>
</file>