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89FD" w14:textId="16F8A4F8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FINAL PROJECT</w:t>
      </w:r>
    </w:p>
    <w:p w14:paraId="2419D753" w14:textId="6C33CD01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REPORT</w:t>
      </w:r>
    </w:p>
    <w:p w14:paraId="228F09C2" w14:textId="77777777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</w:p>
    <w:p w14:paraId="616D1F6A" w14:textId="1AE720F0" w:rsidR="004E7BF3" w:rsidRDefault="0024132B" w:rsidP="0024132B">
      <w:pPr>
        <w:autoSpaceDE/>
        <w:spacing w:line="240" w:lineRule="auto"/>
        <w:jc w:val="center"/>
        <w:rPr>
          <w:rFonts w:hint="eastAsia"/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 wp14:anchorId="2228B36B" wp14:editId="719F52AE">
            <wp:extent cx="3162300" cy="3162300"/>
            <wp:effectExtent l="0" t="0" r="0" b="0"/>
            <wp:docPr id="2435765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50E46" w14:textId="77777777" w:rsidR="004E7BF3" w:rsidRDefault="004E7BF3" w:rsidP="0024132B">
      <w:pPr>
        <w:autoSpaceDE/>
        <w:spacing w:line="240" w:lineRule="auto"/>
        <w:rPr>
          <w:rFonts w:hint="eastAsia"/>
          <w:sz w:val="80"/>
          <w:szCs w:val="80"/>
        </w:rPr>
      </w:pPr>
    </w:p>
    <w:p w14:paraId="03B8B640" w14:textId="48B6B607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sz w:val="22"/>
          <w:szCs w:val="22"/>
        </w:rPr>
        <w:t>Subject:</w:t>
      </w:r>
      <w:r>
        <w:rPr>
          <w:rFonts w:hint="eastAsia"/>
          <w:sz w:val="22"/>
          <w:szCs w:val="22"/>
        </w:rPr>
        <w:t xml:space="preserve"> </w:t>
      </w:r>
      <w:r w:rsidRPr="004E7BF3">
        <w:rPr>
          <w:rFonts w:hint="eastAsia"/>
          <w:sz w:val="22"/>
          <w:szCs w:val="22"/>
        </w:rPr>
        <w:t>WEB APPLICATION PROGRAMMING</w:t>
      </w:r>
    </w:p>
    <w:p w14:paraId="548BA5C9" w14:textId="792E718E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sz w:val="22"/>
          <w:szCs w:val="22"/>
        </w:rPr>
        <w:t>Department:</w:t>
      </w:r>
      <w:r>
        <w:rPr>
          <w:rFonts w:hint="eastAsia"/>
          <w:sz w:val="22"/>
          <w:szCs w:val="22"/>
        </w:rPr>
        <w:t xml:space="preserve"> Industrial Engineering</w:t>
      </w:r>
    </w:p>
    <w:p w14:paraId="0C63F986" w14:textId="321242B1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HAGAYOUNG 202027546 </w:t>
      </w:r>
    </w:p>
    <w:p w14:paraId="6ABFD8B4" w14:textId="77777777" w:rsidR="00711280" w:rsidRDefault="00711280" w:rsidP="004E7BF3"/>
    <w:p w14:paraId="1F065DAD" w14:textId="77777777" w:rsidR="0024132B" w:rsidRPr="0024132B" w:rsidRDefault="0024132B" w:rsidP="0024132B">
      <w:pPr>
        <w:rPr>
          <w:b/>
          <w:bCs/>
        </w:rPr>
      </w:pPr>
      <w:r w:rsidRPr="0024132B">
        <w:rPr>
          <w:b/>
          <w:bCs/>
        </w:rPr>
        <w:lastRenderedPageBreak/>
        <w:t>Table of Contents</w:t>
      </w:r>
    </w:p>
    <w:p w14:paraId="52447DC7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Introduction</w:t>
      </w:r>
    </w:p>
    <w:p w14:paraId="289A2385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Project Background</w:t>
      </w:r>
    </w:p>
    <w:p w14:paraId="3C517232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Objectives</w:t>
      </w:r>
    </w:p>
    <w:p w14:paraId="1B96A994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Tools and Technologies</w:t>
      </w:r>
    </w:p>
    <w:p w14:paraId="7DF45C31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Software and Libraries</w:t>
      </w:r>
    </w:p>
    <w:p w14:paraId="2281C44E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APIs and Data Sources</w:t>
      </w:r>
    </w:p>
    <w:p w14:paraId="6754AB97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Methodology</w:t>
      </w:r>
    </w:p>
    <w:p w14:paraId="3647B618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Data Collection and Preprocessing</w:t>
      </w:r>
    </w:p>
    <w:p w14:paraId="38916832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Model Development</w:t>
      </w:r>
    </w:p>
    <w:p w14:paraId="3D5708ED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Results</w:t>
      </w:r>
    </w:p>
    <w:p w14:paraId="4EFE3FDE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Analysis Findings</w:t>
      </w:r>
    </w:p>
    <w:p w14:paraId="0AE50457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Model Performance</w:t>
      </w:r>
    </w:p>
    <w:p w14:paraId="0EE4252C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Challenges and Limitations</w:t>
      </w:r>
    </w:p>
    <w:p w14:paraId="6172B8DD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Issues Faced</w:t>
      </w:r>
    </w:p>
    <w:p w14:paraId="4AE3C8C5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Conclusion</w:t>
      </w:r>
    </w:p>
    <w:p w14:paraId="00B18012" w14:textId="77777777" w:rsidR="0024132B" w:rsidRDefault="0024132B" w:rsidP="0024132B"/>
    <w:p w14:paraId="4D5F7361" w14:textId="77777777" w:rsidR="0024132B" w:rsidRDefault="0024132B" w:rsidP="0024132B"/>
    <w:p w14:paraId="0A187CA2" w14:textId="77777777" w:rsidR="0024132B" w:rsidRDefault="0024132B" w:rsidP="0024132B"/>
    <w:p w14:paraId="779DAAE0" w14:textId="77777777" w:rsidR="0024132B" w:rsidRDefault="0024132B" w:rsidP="0024132B"/>
    <w:p w14:paraId="0CE2DAE0" w14:textId="77777777" w:rsidR="0024132B" w:rsidRDefault="0024132B" w:rsidP="0024132B"/>
    <w:p w14:paraId="1B08F981" w14:textId="77777777" w:rsidR="0024132B" w:rsidRDefault="0024132B" w:rsidP="0024132B"/>
    <w:p w14:paraId="634E5A41" w14:textId="77777777" w:rsidR="000C4EDC" w:rsidRDefault="000C4EDC" w:rsidP="0024132B"/>
    <w:p w14:paraId="483D0491" w14:textId="77777777" w:rsidR="000C4EDC" w:rsidRDefault="000C4EDC" w:rsidP="0024132B">
      <w:pPr>
        <w:rPr>
          <w:rFonts w:hint="eastAsia"/>
        </w:rPr>
      </w:pPr>
    </w:p>
    <w:p w14:paraId="595FB22C" w14:textId="77777777" w:rsidR="0024132B" w:rsidRDefault="0024132B" w:rsidP="0024132B"/>
    <w:p w14:paraId="5628DCC8" w14:textId="77777777" w:rsidR="000C4EDC" w:rsidRDefault="000C4EDC" w:rsidP="0024132B">
      <w:pPr>
        <w:rPr>
          <w:rFonts w:hint="eastAsia"/>
        </w:rPr>
      </w:pPr>
    </w:p>
    <w:p w14:paraId="2031A3F6" w14:textId="77777777" w:rsidR="000206A0" w:rsidRPr="00205F9D" w:rsidRDefault="000206A0" w:rsidP="000206A0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lastRenderedPageBreak/>
        <w:t>Introduction</w:t>
      </w:r>
    </w:p>
    <w:p w14:paraId="764F3E93" w14:textId="6D53452B" w:rsidR="00D0326B" w:rsidRDefault="00D0326B" w:rsidP="00D0326B">
      <w:pPr>
        <w:ind w:left="360"/>
      </w:pPr>
      <w:r w:rsidRPr="00D0326B">
        <w:t>This project aimed to develop an air pollutant dashboard and data analysis system. The primary objective was to provide real-time information on pollutant levels based on the user's location and offer insights into country-specific air quality. Additionally, the project included various visualization analyses based on 2020 air pollutant data from South Korea, focusing on identifying relationships between different pollutants.</w:t>
      </w:r>
    </w:p>
    <w:p w14:paraId="5B83719D" w14:textId="77777777" w:rsidR="00205F9D" w:rsidRPr="0024132B" w:rsidRDefault="00205F9D" w:rsidP="00D0326B">
      <w:pPr>
        <w:ind w:left="360"/>
        <w:rPr>
          <w:rFonts w:hint="eastAsia"/>
        </w:rPr>
      </w:pPr>
    </w:p>
    <w:p w14:paraId="428B644D" w14:textId="77777777" w:rsidR="009E613B" w:rsidRPr="00205F9D" w:rsidRDefault="000206A0" w:rsidP="009E613B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t>Tools and Technologies</w:t>
      </w:r>
    </w:p>
    <w:p w14:paraId="60C11BBB" w14:textId="30D782E7" w:rsidR="009E613B" w:rsidRPr="00205F9D" w:rsidRDefault="000206A0" w:rsidP="009E613B">
      <w:pPr>
        <w:pStyle w:val="a6"/>
        <w:numPr>
          <w:ilvl w:val="0"/>
          <w:numId w:val="5"/>
        </w:numPr>
        <w:rPr>
          <w:rFonts w:ascii="맑은 고딕" w:hAnsi="맑은 고딕" w:cs="맑은 고딕"/>
          <w:sz w:val="20"/>
          <w:szCs w:val="20"/>
        </w:rPr>
      </w:pPr>
      <w:r w:rsidRPr="00205F9D">
        <w:rPr>
          <w:sz w:val="20"/>
          <w:szCs w:val="20"/>
        </w:rPr>
        <w:t>Software and Libraries</w:t>
      </w:r>
    </w:p>
    <w:p w14:paraId="6B51CC4B" w14:textId="0E364249" w:rsidR="009E613B" w:rsidRPr="009E613B" w:rsidRDefault="00205F9D" w:rsidP="00205F9D">
      <w:pPr>
        <w:ind w:firstLine="80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9E613B" w:rsidRPr="009E613B">
        <w:rPr>
          <w:b/>
          <w:bCs/>
        </w:rPr>
        <w:t>Chart.js</w:t>
      </w:r>
      <w:r w:rsidR="009E613B" w:rsidRPr="009E613B">
        <w:t>: Used for creating interactive and dynamic visualizations for air quality data.</w:t>
      </w:r>
    </w:p>
    <w:p w14:paraId="3228AAF8" w14:textId="0D93F13A" w:rsidR="00205F9D" w:rsidRDefault="00205F9D" w:rsidP="006434A6">
      <w:pPr>
        <w:ind w:firstLineChars="400" w:firstLine="80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 w:rsidR="009E613B" w:rsidRPr="009E613B">
        <w:rPr>
          <w:b/>
          <w:bCs/>
        </w:rPr>
        <w:t>PapaParse</w:t>
      </w:r>
      <w:proofErr w:type="spellEnd"/>
      <w:r w:rsidR="009E613B" w:rsidRPr="009E613B">
        <w:t>: To parse and process CSV data files for easy integration into the dashboard.</w:t>
      </w:r>
    </w:p>
    <w:p w14:paraId="5260DC2C" w14:textId="77777777" w:rsidR="006434A6" w:rsidRPr="0024132B" w:rsidRDefault="006434A6" w:rsidP="006434A6">
      <w:pPr>
        <w:ind w:firstLineChars="400" w:firstLine="800"/>
        <w:rPr>
          <w:rFonts w:hint="eastAsia"/>
        </w:rPr>
      </w:pPr>
    </w:p>
    <w:p w14:paraId="12E89459" w14:textId="149AF366" w:rsidR="009E613B" w:rsidRPr="00205F9D" w:rsidRDefault="000206A0" w:rsidP="009E613B">
      <w:pPr>
        <w:pStyle w:val="a6"/>
        <w:numPr>
          <w:ilvl w:val="0"/>
          <w:numId w:val="5"/>
        </w:numPr>
        <w:rPr>
          <w:sz w:val="20"/>
          <w:szCs w:val="20"/>
        </w:rPr>
      </w:pPr>
      <w:r w:rsidRPr="00205F9D">
        <w:rPr>
          <w:sz w:val="20"/>
          <w:szCs w:val="20"/>
        </w:rPr>
        <w:t>APIs and Data Sources</w:t>
      </w:r>
      <w:r w:rsidR="006434A6">
        <w:rPr>
          <w:sz w:val="20"/>
          <w:szCs w:val="20"/>
        </w:rPr>
        <w:br/>
      </w:r>
      <w:r w:rsidR="006434A6" w:rsidRPr="006434A6">
        <w:rPr>
          <w:rFonts w:hint="eastAsia"/>
          <w:b/>
          <w:bCs/>
          <w:sz w:val="20"/>
          <w:szCs w:val="20"/>
        </w:rPr>
        <w:t>APIs:</w:t>
      </w:r>
      <w:r w:rsidR="006434A6">
        <w:rPr>
          <w:rFonts w:hint="eastAsia"/>
          <w:sz w:val="20"/>
          <w:szCs w:val="20"/>
        </w:rPr>
        <w:t xml:space="preserve"> </w:t>
      </w:r>
      <w:proofErr w:type="spellStart"/>
      <w:r w:rsidR="006434A6" w:rsidRPr="006434A6">
        <w:rPr>
          <w:sz w:val="20"/>
          <w:szCs w:val="20"/>
        </w:rPr>
        <w:t>OpenWeatherMap</w:t>
      </w:r>
      <w:proofErr w:type="spellEnd"/>
      <w:r w:rsidR="006434A6" w:rsidRPr="006434A6">
        <w:rPr>
          <w:sz w:val="20"/>
          <w:szCs w:val="20"/>
        </w:rPr>
        <w:t xml:space="preserve"> for live air quality data.</w:t>
      </w:r>
    </w:p>
    <w:p w14:paraId="7F8FE7BB" w14:textId="7A45505E" w:rsidR="009E613B" w:rsidRPr="009E613B" w:rsidRDefault="009E613B" w:rsidP="009E613B">
      <w:pPr>
        <w:pStyle w:val="a6"/>
        <w:ind w:left="1240"/>
        <w:rPr>
          <w:sz w:val="20"/>
          <w:szCs w:val="20"/>
        </w:rPr>
      </w:pPr>
      <w:r w:rsidRPr="00205F9D">
        <w:rPr>
          <w:rFonts w:hint="eastAsia"/>
          <w:b/>
          <w:bCs/>
          <w:sz w:val="20"/>
          <w:szCs w:val="20"/>
        </w:rPr>
        <w:t>2</w:t>
      </w:r>
      <w:r w:rsidRPr="009E613B">
        <w:rPr>
          <w:b/>
          <w:bCs/>
          <w:sz w:val="20"/>
          <w:szCs w:val="20"/>
        </w:rPr>
        <w:t>020 Air Pollutant Emissions Statistics</w:t>
      </w:r>
      <w:r w:rsidRPr="009E613B">
        <w:rPr>
          <w:sz w:val="20"/>
          <w:szCs w:val="20"/>
        </w:rPr>
        <w:t xml:space="preserve">: Data sourced from the </w:t>
      </w:r>
      <w:r w:rsidRPr="009E613B">
        <w:rPr>
          <w:i/>
          <w:iCs/>
          <w:sz w:val="20"/>
          <w:szCs w:val="20"/>
        </w:rPr>
        <w:t>National Fine Dust Information Center</w:t>
      </w:r>
      <w:r w:rsidRPr="009E613B">
        <w:rPr>
          <w:sz w:val="20"/>
          <w:szCs w:val="20"/>
        </w:rPr>
        <w:t xml:space="preserve"> in South Korea. This dataset includes emissions statistics by administrative district (city, county, district), emission sources, and fuel types.</w:t>
      </w:r>
    </w:p>
    <w:p w14:paraId="7147B408" w14:textId="4EB9E320" w:rsidR="000206A0" w:rsidRPr="0024132B" w:rsidRDefault="000206A0" w:rsidP="009E613B">
      <w:pPr>
        <w:pStyle w:val="a6"/>
        <w:ind w:left="1240"/>
        <w:rPr>
          <w:rFonts w:hint="eastAsia"/>
        </w:rPr>
      </w:pPr>
    </w:p>
    <w:p w14:paraId="66D28041" w14:textId="77777777" w:rsidR="000206A0" w:rsidRPr="000C4EDC" w:rsidRDefault="000206A0" w:rsidP="000206A0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t>Methodology</w:t>
      </w:r>
    </w:p>
    <w:p w14:paraId="47013378" w14:textId="294B5273" w:rsidR="000C4EDC" w:rsidRDefault="000C4EDC" w:rsidP="000C4EDC">
      <w:pPr>
        <w:ind w:left="7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[Home page]</w:t>
      </w:r>
      <w:r>
        <w:rPr>
          <w:b/>
          <w:bCs/>
          <w:sz w:val="22"/>
          <w:szCs w:val="22"/>
        </w:rPr>
        <w:br/>
      </w:r>
      <w:r w:rsidRPr="000C4EDC">
        <w:rPr>
          <w:sz w:val="22"/>
          <w:szCs w:val="22"/>
        </w:rPr>
        <w:t>To provide real-time air quality data to users, a feature was implemented that displays current air quality based on the user's location.</w:t>
      </w:r>
    </w:p>
    <w:p w14:paraId="1EEC63F5" w14:textId="24B3749B" w:rsidR="000C4EDC" w:rsidRPr="000C4EDC" w:rsidRDefault="000C4EDC" w:rsidP="000C4EDC">
      <w:pPr>
        <w:pStyle w:val="a6"/>
        <w:numPr>
          <w:ilvl w:val="0"/>
          <w:numId w:val="5"/>
        </w:numPr>
        <w:rPr>
          <w:b/>
          <w:bCs/>
          <w:szCs w:val="22"/>
        </w:rPr>
      </w:pPr>
      <w:r w:rsidRPr="000C4EDC">
        <w:rPr>
          <w:szCs w:val="22"/>
        </w:rPr>
        <w:t>Data Collection</w:t>
      </w:r>
      <w:r>
        <w:rPr>
          <w:szCs w:val="22"/>
        </w:rPr>
        <w:br/>
      </w:r>
      <w:r>
        <w:rPr>
          <w:rFonts w:hint="eastAsia"/>
          <w:szCs w:val="22"/>
        </w:rPr>
        <w:t>R</w:t>
      </w:r>
      <w:r w:rsidRPr="000C4EDC">
        <w:rPr>
          <w:szCs w:val="22"/>
        </w:rPr>
        <w:t xml:space="preserve">eal-time air quality data </w:t>
      </w:r>
      <w:r>
        <w:rPr>
          <w:rFonts w:hint="eastAsia"/>
          <w:szCs w:val="22"/>
        </w:rPr>
        <w:t>is</w:t>
      </w:r>
      <w:r w:rsidRPr="000C4EDC">
        <w:rPr>
          <w:szCs w:val="22"/>
        </w:rPr>
        <w:t xml:space="preserve"> collected via the </w:t>
      </w:r>
      <w:proofErr w:type="spellStart"/>
      <w:r w:rsidRPr="000C4EDC">
        <w:rPr>
          <w:szCs w:val="22"/>
        </w:rPr>
        <w:t>OpenWeatherMap</w:t>
      </w:r>
      <w:proofErr w:type="spellEnd"/>
      <w:r w:rsidRPr="000C4EDC">
        <w:rPr>
          <w:szCs w:val="22"/>
        </w:rPr>
        <w:t xml:space="preserve"> API and integrated into the dashboard.</w:t>
      </w:r>
    </w:p>
    <w:p w14:paraId="0D4577C7" w14:textId="74B1894F" w:rsidR="000C4EDC" w:rsidRPr="002D53CD" w:rsidRDefault="000C4EDC" w:rsidP="000C4EDC">
      <w:pPr>
        <w:pStyle w:val="a6"/>
        <w:numPr>
          <w:ilvl w:val="0"/>
          <w:numId w:val="5"/>
        </w:numPr>
        <w:rPr>
          <w:sz w:val="20"/>
          <w:szCs w:val="22"/>
        </w:rPr>
      </w:pPr>
      <w:r w:rsidRPr="002D53CD">
        <w:rPr>
          <w:sz w:val="20"/>
          <w:szCs w:val="22"/>
        </w:rPr>
        <w:t>Development</w:t>
      </w:r>
    </w:p>
    <w:p w14:paraId="7A8561E4" w14:textId="77777777" w:rsidR="000C4EDC" w:rsidRPr="000C4EDC" w:rsidRDefault="000C4EDC" w:rsidP="000C4EDC">
      <w:pPr>
        <w:pStyle w:val="a6"/>
        <w:ind w:left="1240"/>
        <w:rPr>
          <w:szCs w:val="22"/>
        </w:rPr>
      </w:pPr>
      <w:r w:rsidRPr="000C4EDC">
        <w:rPr>
          <w:szCs w:val="22"/>
        </w:rPr>
        <w:t xml:space="preserve">The page retrieves real-time data via the </w:t>
      </w:r>
      <w:proofErr w:type="spellStart"/>
      <w:r w:rsidRPr="000C4EDC">
        <w:rPr>
          <w:szCs w:val="22"/>
        </w:rPr>
        <w:t>OpenWeatherMap</w:t>
      </w:r>
      <w:proofErr w:type="spellEnd"/>
      <w:r w:rsidRPr="000C4EDC">
        <w:rPr>
          <w:szCs w:val="22"/>
        </w:rPr>
        <w:t xml:space="preserve"> API and visualizes it in various formats:</w:t>
      </w:r>
    </w:p>
    <w:p w14:paraId="6A095658" w14:textId="77777777" w:rsidR="000C4EDC" w:rsidRPr="000C4EDC" w:rsidRDefault="000C4EDC" w:rsidP="000C4EDC">
      <w:pPr>
        <w:pStyle w:val="a6"/>
        <w:ind w:left="1240"/>
        <w:rPr>
          <w:szCs w:val="22"/>
        </w:rPr>
      </w:pPr>
    </w:p>
    <w:p w14:paraId="03426B2E" w14:textId="77777777" w:rsidR="000C4EDC" w:rsidRDefault="000C4EDC" w:rsidP="000C4EDC">
      <w:pPr>
        <w:pStyle w:val="a6"/>
        <w:ind w:left="1240"/>
        <w:rPr>
          <w:szCs w:val="22"/>
        </w:rPr>
      </w:pPr>
      <w:r w:rsidRPr="000C4EDC">
        <w:rPr>
          <w:b/>
          <w:bCs/>
          <w:szCs w:val="22"/>
        </w:rPr>
        <w:t>Temperature, Humidity, and Discomfort Index:</w:t>
      </w:r>
      <w:r w:rsidRPr="000C4EDC">
        <w:rPr>
          <w:szCs w:val="22"/>
        </w:rPr>
        <w:t xml:space="preserve"> These data points are updated in real-time and displayed in both text and chart form. This allows </w:t>
      </w:r>
      <w:r w:rsidRPr="000C4EDC">
        <w:rPr>
          <w:szCs w:val="22"/>
        </w:rPr>
        <w:lastRenderedPageBreak/>
        <w:t>users to quickly grasp the current air quality conditions in their region.</w:t>
      </w:r>
    </w:p>
    <w:p w14:paraId="69EAA2DB" w14:textId="77777777" w:rsidR="000C4EDC" w:rsidRPr="000C4EDC" w:rsidRDefault="000C4EDC" w:rsidP="000C4EDC">
      <w:pPr>
        <w:pStyle w:val="a6"/>
        <w:ind w:left="1240"/>
        <w:rPr>
          <w:szCs w:val="22"/>
        </w:rPr>
      </w:pPr>
    </w:p>
    <w:p w14:paraId="27E16752" w14:textId="1F8DCFE5" w:rsidR="000C4EDC" w:rsidRPr="000C4EDC" w:rsidRDefault="000C4EDC" w:rsidP="000C4EDC">
      <w:pPr>
        <w:pStyle w:val="a6"/>
        <w:ind w:left="1240"/>
        <w:rPr>
          <w:rFonts w:hint="eastAsia"/>
          <w:b/>
          <w:bCs/>
          <w:szCs w:val="22"/>
        </w:rPr>
      </w:pPr>
      <w:r w:rsidRPr="000C4EDC">
        <w:rPr>
          <w:b/>
          <w:bCs/>
          <w:szCs w:val="22"/>
        </w:rPr>
        <w:t>Charts:</w:t>
      </w:r>
      <w:r w:rsidRPr="000C4EDC">
        <w:rPr>
          <w:szCs w:val="22"/>
        </w:rPr>
        <w:t xml:space="preserve"> A line chart for real-time temperature and humidity, along with bar and donut charts for pollutant </w:t>
      </w:r>
      <w:proofErr w:type="gramStart"/>
      <w:r w:rsidRPr="000C4EDC">
        <w:rPr>
          <w:szCs w:val="22"/>
        </w:rPr>
        <w:t>levels,</w:t>
      </w:r>
      <w:proofErr w:type="gramEnd"/>
      <w:r w:rsidRPr="000C4EDC">
        <w:rPr>
          <w:szCs w:val="22"/>
        </w:rPr>
        <w:t xml:space="preserve"> are provided. These charts are updated every minute, allowing users to track changes in air quality easily.</w:t>
      </w:r>
      <w:r>
        <w:rPr>
          <w:szCs w:val="22"/>
        </w:rPr>
        <w:br/>
      </w:r>
      <w:r>
        <w:rPr>
          <w:b/>
          <w:bCs/>
          <w:szCs w:val="22"/>
        </w:rPr>
        <w:br/>
      </w:r>
      <w:r>
        <w:rPr>
          <w:b/>
          <w:bCs/>
          <w:szCs w:val="22"/>
        </w:rPr>
        <w:br/>
      </w:r>
    </w:p>
    <w:p w14:paraId="71C88042" w14:textId="69CA5D2C" w:rsidR="000C4EDC" w:rsidRDefault="000C4EDC" w:rsidP="000C4EDC">
      <w:pPr>
        <w:ind w:left="7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[Global page]</w:t>
      </w:r>
      <w:r>
        <w:rPr>
          <w:b/>
          <w:bCs/>
          <w:sz w:val="22"/>
          <w:szCs w:val="22"/>
        </w:rPr>
        <w:br/>
      </w:r>
      <w:r w:rsidRPr="000C4EDC">
        <w:rPr>
          <w:b/>
          <w:bCs/>
          <w:sz w:val="22"/>
          <w:szCs w:val="22"/>
        </w:rPr>
        <w:t xml:space="preserve">The global page provides users with the ability to view air quality data from </w:t>
      </w:r>
      <w:r w:rsidRPr="000C4EDC">
        <w:rPr>
          <w:sz w:val="22"/>
          <w:szCs w:val="22"/>
        </w:rPr>
        <w:t xml:space="preserve">various countries. It offers a global perspective on air quality, displaying real-time data from around the world through the </w:t>
      </w:r>
      <w:proofErr w:type="spellStart"/>
      <w:r w:rsidRPr="000C4EDC">
        <w:rPr>
          <w:sz w:val="22"/>
          <w:szCs w:val="22"/>
        </w:rPr>
        <w:t>OpenWeatherMap</w:t>
      </w:r>
      <w:proofErr w:type="spellEnd"/>
      <w:r w:rsidRPr="000C4EDC">
        <w:rPr>
          <w:sz w:val="22"/>
          <w:szCs w:val="22"/>
        </w:rPr>
        <w:t xml:space="preserve"> API.</w:t>
      </w:r>
    </w:p>
    <w:p w14:paraId="5DDD8330" w14:textId="04496885" w:rsidR="000C4EDC" w:rsidRPr="0024132B" w:rsidRDefault="000C4EDC" w:rsidP="000C4EDC">
      <w:pPr>
        <w:ind w:left="720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[Data page]</w:t>
      </w:r>
    </w:p>
    <w:p w14:paraId="374E1DD8" w14:textId="77777777" w:rsidR="00205F9D" w:rsidRPr="00205F9D" w:rsidRDefault="000206A0" w:rsidP="00205F9D">
      <w:pPr>
        <w:pStyle w:val="a6"/>
        <w:numPr>
          <w:ilvl w:val="0"/>
          <w:numId w:val="5"/>
        </w:numPr>
        <w:rPr>
          <w:sz w:val="20"/>
          <w:szCs w:val="22"/>
        </w:rPr>
      </w:pPr>
      <w:r w:rsidRPr="00205F9D">
        <w:rPr>
          <w:sz w:val="20"/>
          <w:szCs w:val="22"/>
        </w:rPr>
        <w:t>Data Collection and Preprocessing</w:t>
      </w:r>
    </w:p>
    <w:p w14:paraId="07C7DD06" w14:textId="2191073E" w:rsidR="00205F9D" w:rsidRPr="00205F9D" w:rsidRDefault="00205F9D" w:rsidP="00205F9D">
      <w:pPr>
        <w:pStyle w:val="a6"/>
        <w:ind w:left="1240"/>
        <w:rPr>
          <w:sz w:val="20"/>
          <w:szCs w:val="20"/>
        </w:rPr>
      </w:pPr>
      <w:r w:rsidRPr="00205F9D">
        <w:rPr>
          <w:sz w:val="20"/>
          <w:szCs w:val="22"/>
        </w:rPr>
        <w:t xml:space="preserve">The dataset was obtained from the </w:t>
      </w:r>
      <w:r w:rsidRPr="00205F9D">
        <w:rPr>
          <w:i/>
          <w:iCs/>
          <w:sz w:val="20"/>
          <w:szCs w:val="22"/>
        </w:rPr>
        <w:t>National Fine Dust Information Center</w:t>
      </w:r>
      <w:r w:rsidRPr="00205F9D">
        <w:rPr>
          <w:sz w:val="20"/>
          <w:szCs w:val="22"/>
        </w:rPr>
        <w:t xml:space="preserve">. The </w:t>
      </w:r>
      <w:r w:rsidRPr="00205F9D">
        <w:rPr>
          <w:sz w:val="20"/>
          <w:szCs w:val="20"/>
        </w:rPr>
        <w:t xml:space="preserve">dataset's columns were reviewed and organized to ensure relevance for the project's objectives. </w:t>
      </w:r>
    </w:p>
    <w:p w14:paraId="348F2670" w14:textId="41D22E7C" w:rsidR="000206A0" w:rsidRPr="00205F9D" w:rsidRDefault="00205F9D" w:rsidP="00205F9D">
      <w:pPr>
        <w:pStyle w:val="a6"/>
        <w:ind w:left="1240"/>
        <w:rPr>
          <w:sz w:val="20"/>
          <w:szCs w:val="20"/>
        </w:rPr>
      </w:pPr>
      <w:r w:rsidRPr="00205F9D">
        <w:rPr>
          <w:sz w:val="20"/>
          <w:szCs w:val="20"/>
        </w:rPr>
        <w:br/>
      </w:r>
      <w:r w:rsidRPr="00205F9D">
        <w:rPr>
          <w:rFonts w:hint="eastAsia"/>
          <w:sz w:val="20"/>
          <w:szCs w:val="20"/>
        </w:rPr>
        <w:t>-</w:t>
      </w:r>
      <w:r w:rsidRPr="00205F9D">
        <w:rPr>
          <w:rFonts w:ascii="Helvetica" w:eastAsia="맑은 고딕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205F9D">
        <w:rPr>
          <w:rFonts w:hint="eastAsia"/>
          <w:sz w:val="20"/>
          <w:szCs w:val="20"/>
        </w:rPr>
        <w:t>O</w:t>
      </w:r>
      <w:r w:rsidRPr="00205F9D">
        <w:rPr>
          <w:sz w:val="20"/>
          <w:szCs w:val="20"/>
        </w:rPr>
        <w:t>riginal data</w:t>
      </w:r>
      <w:r w:rsidRPr="00205F9D">
        <w:rPr>
          <w:sz w:val="20"/>
          <w:szCs w:val="20"/>
        </w:rPr>
        <w:br/>
      </w:r>
      <w:r w:rsidRPr="00205F9D">
        <w:rPr>
          <w:sz w:val="20"/>
          <w:szCs w:val="20"/>
        </w:rPr>
        <w:drawing>
          <wp:inline distT="0" distB="0" distL="0" distR="0" wp14:anchorId="79A157E7" wp14:editId="73CF8659">
            <wp:extent cx="4557430" cy="1333500"/>
            <wp:effectExtent l="0" t="0" r="0" b="0"/>
            <wp:docPr id="74775472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4723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829" cy="13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707" w14:textId="77777777" w:rsidR="00205F9D" w:rsidRPr="00205F9D" w:rsidRDefault="00205F9D" w:rsidP="00205F9D">
      <w:pPr>
        <w:pStyle w:val="a6"/>
        <w:ind w:left="1240"/>
        <w:rPr>
          <w:rFonts w:hint="eastAsia"/>
          <w:sz w:val="20"/>
          <w:szCs w:val="20"/>
        </w:rPr>
      </w:pPr>
    </w:p>
    <w:p w14:paraId="79CEF359" w14:textId="608F2E33" w:rsidR="00205F9D" w:rsidRPr="00205F9D" w:rsidRDefault="00205F9D" w:rsidP="00205F9D">
      <w:pPr>
        <w:ind w:left="1240"/>
        <w:rPr>
          <w:rFonts w:hint="eastAsia"/>
        </w:rPr>
      </w:pPr>
      <w:r w:rsidRPr="00205F9D">
        <w:rPr>
          <w:rFonts w:hint="eastAsia"/>
        </w:rPr>
        <w:t>- M</w:t>
      </w:r>
      <w:r w:rsidRPr="00205F9D">
        <w:t>odified data</w:t>
      </w:r>
    </w:p>
    <w:p w14:paraId="05513F65" w14:textId="0143095A" w:rsidR="00205F9D" w:rsidRPr="00205F9D" w:rsidRDefault="00205F9D" w:rsidP="00205F9D">
      <w:pPr>
        <w:ind w:left="1440"/>
      </w:pPr>
      <w:r w:rsidRPr="00205F9D">
        <w:lastRenderedPageBreak/>
        <w:drawing>
          <wp:inline distT="0" distB="0" distL="0" distR="0" wp14:anchorId="03CA6A9C" wp14:editId="07689CE5">
            <wp:extent cx="4187658" cy="1905000"/>
            <wp:effectExtent l="0" t="0" r="3810" b="0"/>
            <wp:docPr id="195693293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32933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795" cy="19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92C" w14:textId="77777777" w:rsidR="00205F9D" w:rsidRPr="00205F9D" w:rsidRDefault="00205F9D" w:rsidP="00205F9D">
      <w:pPr>
        <w:ind w:left="1440"/>
      </w:pPr>
    </w:p>
    <w:p w14:paraId="5F90700E" w14:textId="77777777" w:rsidR="00205F9D" w:rsidRPr="00205F9D" w:rsidRDefault="00205F9D" w:rsidP="00205F9D">
      <w:pPr>
        <w:ind w:left="1440"/>
      </w:pPr>
      <w:r w:rsidRPr="00205F9D">
        <w:t>The following columns were used for analysis:</w:t>
      </w:r>
    </w:p>
    <w:p w14:paraId="4327B655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City/Province (시도)</w:t>
      </w:r>
    </w:p>
    <w:p w14:paraId="658AAE46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County/District (</w:t>
      </w:r>
      <w:proofErr w:type="spellStart"/>
      <w:r w:rsidRPr="00205F9D">
        <w:t>시군구</w:t>
      </w:r>
      <w:proofErr w:type="spellEnd"/>
      <w:r w:rsidRPr="00205F9D">
        <w:t>)</w:t>
      </w:r>
    </w:p>
    <w:p w14:paraId="144C93A4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(Large Category) (배출원대분류)</w:t>
      </w:r>
    </w:p>
    <w:p w14:paraId="58C8B6BF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(Medium Category) (</w:t>
      </w:r>
      <w:proofErr w:type="spellStart"/>
      <w:r w:rsidRPr="00205F9D">
        <w:t>배출원중분류</w:t>
      </w:r>
      <w:proofErr w:type="spellEnd"/>
      <w:r w:rsidRPr="00205F9D">
        <w:t>)</w:t>
      </w:r>
    </w:p>
    <w:p w14:paraId="271791C2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(Small Category) (배출원소분류)</w:t>
      </w:r>
    </w:p>
    <w:p w14:paraId="4E3F872F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Fuel (Large Category) (</w:t>
      </w:r>
      <w:proofErr w:type="spellStart"/>
      <w:r w:rsidRPr="00205F9D">
        <w:t>연료대분류</w:t>
      </w:r>
      <w:proofErr w:type="spellEnd"/>
      <w:r w:rsidRPr="00205F9D">
        <w:t>)</w:t>
      </w:r>
    </w:p>
    <w:p w14:paraId="7631E964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Fuel (Small Category) (</w:t>
      </w:r>
      <w:proofErr w:type="spellStart"/>
      <w:r w:rsidRPr="00205F9D">
        <w:t>연료소분류</w:t>
      </w:r>
      <w:proofErr w:type="spellEnd"/>
      <w:r w:rsidRPr="00205F9D">
        <w:t>)</w:t>
      </w:r>
    </w:p>
    <w:p w14:paraId="686690E9" w14:textId="73D3A0EE" w:rsidR="00205F9D" w:rsidRPr="00205F9D" w:rsidRDefault="00205F9D" w:rsidP="00205F9D">
      <w:pPr>
        <w:ind w:left="1440"/>
        <w:rPr>
          <w:rFonts w:hint="eastAsia"/>
        </w:rPr>
      </w:pPr>
      <w:r w:rsidRPr="00205F9D">
        <w:rPr>
          <w:rFonts w:hint="eastAsia"/>
        </w:rPr>
        <w:t>•</w:t>
      </w:r>
      <w:r w:rsidRPr="00205F9D">
        <w:tab/>
        <w:t xml:space="preserve">Pollutants: CO, NOx, </w:t>
      </w:r>
      <w:proofErr w:type="spellStart"/>
      <w:r w:rsidRPr="00205F9D">
        <w:t>SOx</w:t>
      </w:r>
      <w:proofErr w:type="spellEnd"/>
      <w:r w:rsidRPr="00205F9D">
        <w:t>, TSP, PM-10, PM-2.5, VOC, NH3, BC</w:t>
      </w:r>
    </w:p>
    <w:p w14:paraId="72C274F2" w14:textId="3583333B" w:rsidR="000206A0" w:rsidRPr="00205F9D" w:rsidRDefault="000206A0" w:rsidP="00205F9D">
      <w:pPr>
        <w:pStyle w:val="a6"/>
        <w:numPr>
          <w:ilvl w:val="0"/>
          <w:numId w:val="5"/>
        </w:numPr>
        <w:rPr>
          <w:sz w:val="20"/>
          <w:szCs w:val="20"/>
        </w:rPr>
      </w:pPr>
      <w:r w:rsidRPr="00205F9D">
        <w:rPr>
          <w:sz w:val="20"/>
          <w:szCs w:val="20"/>
        </w:rPr>
        <w:t>Exploratory Data Analysis (EDA)</w:t>
      </w:r>
    </w:p>
    <w:p w14:paraId="535EBCAC" w14:textId="77777777" w:rsidR="00205F9D" w:rsidRDefault="00205F9D" w:rsidP="00205F9D">
      <w:pPr>
        <w:ind w:left="1440"/>
      </w:pPr>
      <w:r w:rsidRPr="00205F9D">
        <w:t>Various visualization techniques were applied to uncover patterns and relationships between pollutants. Examples of visualizations include</w:t>
      </w:r>
      <w:r>
        <w:t>:</w:t>
      </w:r>
    </w:p>
    <w:p w14:paraId="4B0ABC42" w14:textId="290662B3" w:rsidR="002D53CD" w:rsidRPr="002D53CD" w:rsidRDefault="00205F9D" w:rsidP="002D53CD">
      <w:pPr>
        <w:ind w:left="1440"/>
        <w:rPr>
          <w:b/>
          <w:bCs/>
        </w:rPr>
      </w:pPr>
      <w:r w:rsidRPr="002D53CD">
        <w:rPr>
          <w:rFonts w:hint="eastAsia"/>
          <w:b/>
          <w:bCs/>
        </w:rPr>
        <w:t>•</w:t>
      </w:r>
      <w:r w:rsidR="002D53CD" w:rsidRPr="002D53CD">
        <w:rPr>
          <w:b/>
          <w:bCs/>
        </w:rPr>
        <w:t xml:space="preserve"> </w:t>
      </w:r>
      <w:r w:rsidR="002D53CD" w:rsidRPr="002D53CD">
        <w:rPr>
          <w:b/>
          <w:bCs/>
        </w:rPr>
        <w:t>Bar Charts:</w:t>
      </w:r>
    </w:p>
    <w:p w14:paraId="75E51F48" w14:textId="063C7D4E" w:rsidR="002D53CD" w:rsidRPr="002D53CD" w:rsidRDefault="002D53CD" w:rsidP="002D53CD">
      <w:pPr>
        <w:ind w:left="1440" w:firstLineChars="100" w:firstLine="200"/>
      </w:pPr>
      <w:r>
        <w:rPr>
          <w:rFonts w:hint="eastAsia"/>
        </w:rPr>
        <w:t xml:space="preserve">- </w:t>
      </w:r>
      <w:proofErr w:type="spellStart"/>
      <w:r w:rsidRPr="002D53CD">
        <w:t>drawBarChart</w:t>
      </w:r>
      <w:proofErr w:type="spellEnd"/>
      <w:r w:rsidRPr="002D53CD">
        <w:t>: Creates a bar chart showing the pollutant levels (CO, NOx, PM2.5) by region.</w:t>
      </w:r>
    </w:p>
    <w:p w14:paraId="71EDF381" w14:textId="263090B5" w:rsidR="002D53CD" w:rsidRPr="002D53CD" w:rsidRDefault="002D53CD" w:rsidP="002D53CD">
      <w:pPr>
        <w:ind w:left="1440" w:firstLine="160"/>
      </w:pPr>
      <w:r>
        <w:rPr>
          <w:rFonts w:hint="eastAsia"/>
        </w:rPr>
        <w:t xml:space="preserve">- </w:t>
      </w:r>
      <w:proofErr w:type="spellStart"/>
      <w:r w:rsidRPr="002D53CD">
        <w:t>drawTBarChart</w:t>
      </w:r>
      <w:proofErr w:type="spellEnd"/>
      <w:r w:rsidRPr="002D53CD">
        <w:t>: Creates a total bar chart showing the total emissions for different pollutants like CO, NOx, PM-2.5, etc.</w:t>
      </w:r>
    </w:p>
    <w:p w14:paraId="50A3A0DC" w14:textId="72DDBDCB" w:rsidR="002D53CD" w:rsidRPr="002D53CD" w:rsidRDefault="002D53CD" w:rsidP="002D53CD">
      <w:pPr>
        <w:ind w:left="1440"/>
        <w:rPr>
          <w:b/>
          <w:bCs/>
        </w:rPr>
      </w:pPr>
      <w:r w:rsidRPr="002D53CD">
        <w:rPr>
          <w:rFonts w:hint="eastAsia"/>
          <w:b/>
          <w:bCs/>
        </w:rPr>
        <w:t>•</w:t>
      </w:r>
      <w:r w:rsidRPr="002D53CD">
        <w:rPr>
          <w:b/>
          <w:bCs/>
        </w:rPr>
        <w:t xml:space="preserve"> Pie Charts:</w:t>
      </w:r>
    </w:p>
    <w:p w14:paraId="305F01A6" w14:textId="0DD79A3F" w:rsidR="002D53CD" w:rsidRPr="002D53CD" w:rsidRDefault="002D53CD" w:rsidP="002D53CD">
      <w:pPr>
        <w:ind w:left="1440" w:firstLine="160"/>
      </w:pPr>
      <w:r>
        <w:rPr>
          <w:rFonts w:hint="eastAsia"/>
        </w:rPr>
        <w:t xml:space="preserve">- </w:t>
      </w:r>
      <w:proofErr w:type="spellStart"/>
      <w:r w:rsidRPr="002D53CD">
        <w:t>drawPieChartByRegionExpanded</w:t>
      </w:r>
      <w:proofErr w:type="spellEnd"/>
      <w:r w:rsidRPr="002D53CD">
        <w:t>: Creates a pie chart showing the total emissions by pollutant type across all regions.</w:t>
      </w:r>
    </w:p>
    <w:p w14:paraId="47CEFC18" w14:textId="256EF4B7" w:rsidR="002D53CD" w:rsidRPr="002D53CD" w:rsidRDefault="002D53CD" w:rsidP="002D53CD">
      <w:pPr>
        <w:ind w:left="1440"/>
      </w:pPr>
      <w:r>
        <w:rPr>
          <w:rFonts w:hint="eastAsia"/>
        </w:rPr>
        <w:lastRenderedPageBreak/>
        <w:t xml:space="preserve">- </w:t>
      </w:r>
      <w:proofErr w:type="spellStart"/>
      <w:r w:rsidRPr="002D53CD">
        <w:t>drawPieChart</w:t>
      </w:r>
      <w:proofErr w:type="spellEnd"/>
      <w:r w:rsidRPr="002D53CD">
        <w:t>: Creates a pie chart that shows fuel type distribution based on pollutant emissions.</w:t>
      </w:r>
    </w:p>
    <w:p w14:paraId="6AAA06CC" w14:textId="20A59F63" w:rsidR="002D53CD" w:rsidRPr="002D53CD" w:rsidRDefault="002D53CD" w:rsidP="002D53CD">
      <w:pPr>
        <w:ind w:left="1440"/>
        <w:rPr>
          <w:b/>
          <w:bCs/>
        </w:rPr>
      </w:pPr>
      <w:r w:rsidRPr="002D53CD">
        <w:rPr>
          <w:rFonts w:hint="eastAsia"/>
          <w:b/>
          <w:bCs/>
        </w:rPr>
        <w:t>•</w:t>
      </w:r>
      <w:r w:rsidRPr="002D53CD">
        <w:rPr>
          <w:b/>
          <w:bCs/>
        </w:rPr>
        <w:t xml:space="preserve"> Scatter Plot:</w:t>
      </w:r>
    </w:p>
    <w:p w14:paraId="58A8DF49" w14:textId="4ABF7BB9" w:rsidR="002D53CD" w:rsidRPr="002D53CD" w:rsidRDefault="002D53CD" w:rsidP="002D53CD">
      <w:pPr>
        <w:ind w:left="1440" w:firstLine="160"/>
      </w:pPr>
      <w:r>
        <w:rPr>
          <w:rFonts w:hint="eastAsia"/>
        </w:rPr>
        <w:t xml:space="preserve">- </w:t>
      </w:r>
      <w:proofErr w:type="spellStart"/>
      <w:r w:rsidRPr="002D53CD">
        <w:t>drawScatterChartByRegion</w:t>
      </w:r>
      <w:proofErr w:type="spellEnd"/>
      <w:r w:rsidRPr="002D53CD">
        <w:t>: Creates a scatter plot showing the relationship between CO and PM2.5 levels by region.</w:t>
      </w:r>
      <w:r w:rsidRPr="002D53CD">
        <w:t xml:space="preserve"> </w:t>
      </w:r>
    </w:p>
    <w:p w14:paraId="290D5516" w14:textId="4E2ABD31" w:rsidR="000206A0" w:rsidRPr="002D53CD" w:rsidRDefault="000206A0" w:rsidP="002D53CD">
      <w:pPr>
        <w:pStyle w:val="a6"/>
        <w:numPr>
          <w:ilvl w:val="0"/>
          <w:numId w:val="5"/>
        </w:numPr>
        <w:rPr>
          <w:sz w:val="20"/>
          <w:szCs w:val="22"/>
        </w:rPr>
      </w:pPr>
      <w:r w:rsidRPr="002D53CD">
        <w:rPr>
          <w:sz w:val="20"/>
          <w:szCs w:val="22"/>
        </w:rPr>
        <w:t>Model Development</w:t>
      </w:r>
    </w:p>
    <w:p w14:paraId="6DE04F91" w14:textId="13F8D47A" w:rsidR="002D53CD" w:rsidRPr="000C4EDC" w:rsidRDefault="006434A6" w:rsidP="000C4EDC">
      <w:pPr>
        <w:pStyle w:val="a6"/>
        <w:ind w:left="1240"/>
        <w:rPr>
          <w:rFonts w:hint="eastAsia"/>
          <w:sz w:val="20"/>
          <w:szCs w:val="22"/>
        </w:rPr>
      </w:pPr>
      <w:r w:rsidRPr="002D53CD">
        <w:rPr>
          <w:sz w:val="20"/>
          <w:szCs w:val="22"/>
        </w:rPr>
        <w:t xml:space="preserve">The visualization framework was implemented using Chart.js to create interactive graphs. </w:t>
      </w:r>
    </w:p>
    <w:p w14:paraId="049366A0" w14:textId="3EC6ABA6" w:rsidR="002D53CD" w:rsidRPr="0024132B" w:rsidRDefault="002D53CD" w:rsidP="002D53CD">
      <w:pPr>
        <w:numPr>
          <w:ilvl w:val="0"/>
          <w:numId w:val="3"/>
        </w:numPr>
      </w:pPr>
      <w:r w:rsidRPr="0024132B">
        <w:rPr>
          <w:b/>
          <w:bCs/>
        </w:rPr>
        <w:t>Results</w:t>
      </w:r>
      <w:r w:rsidR="00E136C5">
        <w:rPr>
          <w:b/>
          <w:bCs/>
        </w:rPr>
        <w:br/>
      </w:r>
      <w:hyperlink r:id="rId8" w:history="1">
        <w:r w:rsidR="00E136C5" w:rsidRPr="00E136C5">
          <w:rPr>
            <w:rStyle w:val="ab"/>
          </w:rPr>
          <w:t>https://hgy2124.github.io/W</w:t>
        </w:r>
        <w:r w:rsidR="00E136C5" w:rsidRPr="00E136C5">
          <w:rPr>
            <w:rStyle w:val="ab"/>
          </w:rPr>
          <w:t>e</w:t>
        </w:r>
        <w:r w:rsidR="00E136C5" w:rsidRPr="00E136C5">
          <w:rPr>
            <w:rStyle w:val="ab"/>
          </w:rPr>
          <w:t>bApp_FinalProject/</w:t>
        </w:r>
      </w:hyperlink>
      <w:r w:rsidR="00E136C5">
        <w:br/>
      </w:r>
    </w:p>
    <w:p w14:paraId="02C63B41" w14:textId="435604F3" w:rsidR="00E136C5" w:rsidRDefault="002D53CD" w:rsidP="00E136C5">
      <w:pPr>
        <w:numPr>
          <w:ilvl w:val="0"/>
          <w:numId w:val="3"/>
        </w:numPr>
      </w:pPr>
      <w:r w:rsidRPr="0024132B">
        <w:rPr>
          <w:b/>
          <w:bCs/>
        </w:rPr>
        <w:t>Challenges and Limitations</w:t>
      </w:r>
      <w:r w:rsidR="00E136C5">
        <w:rPr>
          <w:b/>
          <w:bCs/>
        </w:rPr>
        <w:br/>
      </w:r>
      <w:r w:rsidR="00E136C5">
        <w:rPr>
          <w:rFonts w:hint="eastAsia"/>
        </w:rPr>
        <w:t xml:space="preserve">① </w:t>
      </w:r>
      <w:r w:rsidR="00E136C5">
        <w:t>When accessing the GitHub link, the real-time chart does not appear immediately on the homepage. The chart only shows up after navigating to another page and returning or after manually clicking again. This issue results in a delay in visualizing the chart upon initial access.</w:t>
      </w:r>
    </w:p>
    <w:p w14:paraId="09DBD06F" w14:textId="77777777" w:rsidR="00E136C5" w:rsidRDefault="00E136C5" w:rsidP="00E136C5">
      <w:pPr>
        <w:ind w:left="720"/>
        <w:rPr>
          <w:rFonts w:hint="eastAsia"/>
        </w:rPr>
      </w:pPr>
    </w:p>
    <w:p w14:paraId="265F7964" w14:textId="2655B68A" w:rsidR="002D53CD" w:rsidRPr="0024132B" w:rsidRDefault="00E136C5" w:rsidP="00E136C5">
      <w:pPr>
        <w:ind w:left="720"/>
      </w:pPr>
      <w:r>
        <w:rPr>
          <w:rFonts w:hint="eastAsia"/>
        </w:rPr>
        <w:t xml:space="preserve">② </w:t>
      </w:r>
      <w:r>
        <w:t>There is some visual discomfort when displaying the chart. The layout or design may not be entirely intuitive, causing difficulty in interpreting the data or making the chart less user-friendly.</w:t>
      </w:r>
    </w:p>
    <w:p w14:paraId="17DDECA1" w14:textId="77777777" w:rsidR="002D53CD" w:rsidRPr="0024132B" w:rsidRDefault="002D53CD" w:rsidP="002D53CD">
      <w:pPr>
        <w:numPr>
          <w:ilvl w:val="0"/>
          <w:numId w:val="3"/>
        </w:numPr>
      </w:pPr>
      <w:r w:rsidRPr="0024132B">
        <w:rPr>
          <w:b/>
          <w:bCs/>
        </w:rPr>
        <w:t>Conclusion</w:t>
      </w:r>
    </w:p>
    <w:p w14:paraId="65015018" w14:textId="77777777" w:rsidR="003B6679" w:rsidRDefault="003B6679" w:rsidP="000C4EDC">
      <w:pPr>
        <w:ind w:leftChars="300" w:left="600"/>
      </w:pPr>
      <w:r>
        <w:t xml:space="preserve">This project successfully developed an air quality monitoring dashboard that provides real-time data on pollutants and visualizes country-specific air quality statistics. By utilizing data from the National Fine Dust Information Center and integrating live air quality data from </w:t>
      </w:r>
      <w:proofErr w:type="spellStart"/>
      <w:r>
        <w:t>OpenWeatherMap</w:t>
      </w:r>
      <w:proofErr w:type="spellEnd"/>
      <w:r>
        <w:t>, the dashboard serves as a useful tool for understanding the levels of various pollutants, such as CO, NOx, PM2.5, and others, across different regions.</w:t>
      </w:r>
    </w:p>
    <w:p w14:paraId="7E6A88C6" w14:textId="77777777" w:rsidR="003B6679" w:rsidRDefault="003B6679" w:rsidP="000C4EDC">
      <w:pPr>
        <w:ind w:leftChars="300" w:left="600"/>
      </w:pPr>
    </w:p>
    <w:p w14:paraId="580E0EE3" w14:textId="5C2B55CC" w:rsidR="003B6679" w:rsidRDefault="003B6679" w:rsidP="000C4EDC">
      <w:pPr>
        <w:ind w:leftChars="300" w:left="600"/>
      </w:pPr>
      <w:r>
        <w:t xml:space="preserve">The visualizations, including bar charts, pie charts, and scatter plots, effectively highlight patterns and relationships between pollutants, fuel types, and emission sources. </w:t>
      </w:r>
    </w:p>
    <w:p w14:paraId="2E5DF727" w14:textId="77777777" w:rsidR="003B6679" w:rsidRDefault="003B6679" w:rsidP="003B6679">
      <w:pPr>
        <w:ind w:leftChars="200" w:left="400"/>
      </w:pPr>
    </w:p>
    <w:p w14:paraId="65DF6117" w14:textId="77777777" w:rsidR="003B6679" w:rsidRDefault="003B6679" w:rsidP="000C4EDC">
      <w:pPr>
        <w:ind w:leftChars="300" w:left="600"/>
      </w:pPr>
      <w:r>
        <w:lastRenderedPageBreak/>
        <w:t xml:space="preserve">Despite the project's successes, some challenges were encountered, such as delays in </w:t>
      </w:r>
      <w:proofErr w:type="gramStart"/>
      <w:r>
        <w:t>chart rendering</w:t>
      </w:r>
      <w:proofErr w:type="gramEnd"/>
      <w:r>
        <w:t xml:space="preserve"> on the homepage and some visual discomfort with the layout. These issues can be addressed in future iterations by improving the </w:t>
      </w:r>
      <w:proofErr w:type="gramStart"/>
      <w:r>
        <w:t>chart</w:t>
      </w:r>
      <w:proofErr w:type="gramEnd"/>
      <w:r>
        <w:t xml:space="preserve"> rendering logic and refining the user interface for a more intuitive experience.</w:t>
      </w:r>
    </w:p>
    <w:p w14:paraId="459CABF6" w14:textId="77777777" w:rsidR="003B6679" w:rsidRDefault="003B6679" w:rsidP="000C4EDC">
      <w:pPr>
        <w:ind w:leftChars="300" w:left="600"/>
      </w:pPr>
    </w:p>
    <w:p w14:paraId="744482AF" w14:textId="267DD8D5" w:rsidR="0024132B" w:rsidRPr="003B6679" w:rsidRDefault="003B6679" w:rsidP="000C4EDC">
      <w:pPr>
        <w:ind w:leftChars="300" w:left="600"/>
        <w:rPr>
          <w:rFonts w:hint="eastAsia"/>
        </w:rPr>
      </w:pPr>
      <w:r>
        <w:t>Overall, this project contributes valuable insights into air quality monitoring and provides a foundation for further enhancement, such as integrating more advanced predictive models or expanding the dataset to include additional regions and pollutants.</w:t>
      </w:r>
    </w:p>
    <w:sectPr w:rsidR="0024132B" w:rsidRPr="003B6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D408F"/>
    <w:multiLevelType w:val="multilevel"/>
    <w:tmpl w:val="DDE0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60C1A"/>
    <w:multiLevelType w:val="hybridMultilevel"/>
    <w:tmpl w:val="D9FE8C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A61B67"/>
    <w:multiLevelType w:val="multilevel"/>
    <w:tmpl w:val="FBD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37BF6"/>
    <w:multiLevelType w:val="multilevel"/>
    <w:tmpl w:val="D05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35FF"/>
    <w:multiLevelType w:val="hybridMultilevel"/>
    <w:tmpl w:val="04C44B74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8A07DFD"/>
    <w:multiLevelType w:val="multilevel"/>
    <w:tmpl w:val="44B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65B05"/>
    <w:multiLevelType w:val="multilevel"/>
    <w:tmpl w:val="DDE0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C694D"/>
    <w:multiLevelType w:val="multilevel"/>
    <w:tmpl w:val="147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14C5F"/>
    <w:multiLevelType w:val="hybridMultilevel"/>
    <w:tmpl w:val="1EA608C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677001424">
    <w:abstractNumId w:val="0"/>
  </w:num>
  <w:num w:numId="2" w16cid:durableId="373236233">
    <w:abstractNumId w:val="3"/>
  </w:num>
  <w:num w:numId="3" w16cid:durableId="212154274">
    <w:abstractNumId w:val="6"/>
  </w:num>
  <w:num w:numId="4" w16cid:durableId="947738556">
    <w:abstractNumId w:val="2"/>
  </w:num>
  <w:num w:numId="5" w16cid:durableId="299311982">
    <w:abstractNumId w:val="4"/>
  </w:num>
  <w:num w:numId="6" w16cid:durableId="589893414">
    <w:abstractNumId w:val="5"/>
  </w:num>
  <w:num w:numId="7" w16cid:durableId="1826971481">
    <w:abstractNumId w:val="7"/>
  </w:num>
  <w:num w:numId="8" w16cid:durableId="938636069">
    <w:abstractNumId w:val="1"/>
  </w:num>
  <w:num w:numId="9" w16cid:durableId="1189872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6E"/>
    <w:rsid w:val="000206A0"/>
    <w:rsid w:val="000C4EDC"/>
    <w:rsid w:val="001C4C94"/>
    <w:rsid w:val="00205F9D"/>
    <w:rsid w:val="0024132B"/>
    <w:rsid w:val="002D53CD"/>
    <w:rsid w:val="002E4B8D"/>
    <w:rsid w:val="003B6679"/>
    <w:rsid w:val="004E7BF3"/>
    <w:rsid w:val="0051700D"/>
    <w:rsid w:val="00531978"/>
    <w:rsid w:val="00630044"/>
    <w:rsid w:val="006434A6"/>
    <w:rsid w:val="00711280"/>
    <w:rsid w:val="00830E5A"/>
    <w:rsid w:val="0086576E"/>
    <w:rsid w:val="009E613B"/>
    <w:rsid w:val="00C26739"/>
    <w:rsid w:val="00D0326B"/>
    <w:rsid w:val="00E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701"/>
  <w15:chartTrackingRefBased/>
  <w15:docId w15:val="{EA36ECA3-D991-4F85-9023-BCE7DDC8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A0"/>
    <w:pPr>
      <w:autoSpaceDE w:val="0"/>
      <w:autoSpaceDN w:val="0"/>
      <w:spacing w:line="256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6576E"/>
    <w:pPr>
      <w:keepNext/>
      <w:keepLines/>
      <w:widowControl w:val="0"/>
      <w:wordWrap w:val="0"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6E"/>
    <w:pPr>
      <w:keepNext/>
      <w:keepLines/>
      <w:widowControl w:val="0"/>
      <w:wordWrap w:val="0"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576E"/>
    <w:pPr>
      <w:keepNext/>
      <w:keepLines/>
      <w:widowControl w:val="0"/>
      <w:wordWrap w:val="0"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57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57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57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576E"/>
    <w:pPr>
      <w:widowControl w:val="0"/>
      <w:wordWrap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86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576E"/>
    <w:pPr>
      <w:widowControl w:val="0"/>
      <w:numPr>
        <w:ilvl w:val="1"/>
      </w:numPr>
      <w:wordWrap w:val="0"/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865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576E"/>
    <w:pPr>
      <w:widowControl w:val="0"/>
      <w:wordWrap w:val="0"/>
      <w:spacing w:before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8657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576E"/>
    <w:pPr>
      <w:widowControl w:val="0"/>
      <w:wordWrap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8657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576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8657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576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E613B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E136C5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36C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136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gy2124.github.io/WebApp_FinalProje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하가영</dc:creator>
  <cp:keywords/>
  <dc:description/>
  <cp:lastModifiedBy>하가영</cp:lastModifiedBy>
  <cp:revision>7</cp:revision>
  <dcterms:created xsi:type="dcterms:W3CDTF">2024-12-03T08:08:00Z</dcterms:created>
  <dcterms:modified xsi:type="dcterms:W3CDTF">2024-12-11T14:13:00Z</dcterms:modified>
</cp:coreProperties>
</file>