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CD9CCD" w14:textId="77777777" w:rsidR="00854235" w:rsidRDefault="00854235" w:rsidP="00854235">
      <w:pPr>
        <w:spacing w:after="18"/>
        <w:rPr>
          <w:color w:val="3A7C22" w:themeColor="accent6" w:themeShade="BF"/>
          <w:sz w:val="24"/>
          <w:szCs w:val="24"/>
        </w:rPr>
      </w:pPr>
      <w:r w:rsidRPr="6DFB25D1">
        <w:rPr>
          <w:color w:val="3A7C22" w:themeColor="accent6" w:themeShade="BF"/>
          <w:sz w:val="24"/>
          <w:szCs w:val="24"/>
        </w:rPr>
        <w:t xml:space="preserve">Day 15  ·  Week 3  ·  </w:t>
      </w:r>
      <w:proofErr w:type="spellStart"/>
      <w:r w:rsidRPr="6DFB25D1">
        <w:rPr>
          <w:color w:val="3A7C22" w:themeColor="accent6" w:themeShade="BF"/>
          <w:sz w:val="24"/>
          <w:szCs w:val="24"/>
        </w:rPr>
        <w:t>ResearchCORE</w:t>
      </w:r>
      <w:proofErr w:type="spellEnd"/>
      <w:r w:rsidRPr="6DFB25D1">
        <w:rPr>
          <w:color w:val="3A7C22" w:themeColor="accent6" w:themeShade="BF"/>
          <w:sz w:val="24"/>
          <w:szCs w:val="24"/>
        </w:rPr>
        <w:t xml:space="preserve"> Scholars Track (</w:t>
      </w:r>
      <w:proofErr w:type="spellStart"/>
      <w:r w:rsidRPr="6DFB25D1">
        <w:rPr>
          <w:color w:val="3A7C22" w:themeColor="accent6" w:themeShade="BF"/>
          <w:sz w:val="24"/>
          <w:szCs w:val="24"/>
        </w:rPr>
        <w:t>RcS</w:t>
      </w:r>
      <w:proofErr w:type="spellEnd"/>
      <w:r w:rsidRPr="6DFB25D1">
        <w:rPr>
          <w:color w:val="3A7C22" w:themeColor="accent6" w:themeShade="BF"/>
          <w:sz w:val="24"/>
          <w:szCs w:val="24"/>
        </w:rPr>
        <w:t>)</w:t>
      </w:r>
    </w:p>
    <w:p w14:paraId="4E052C07" w14:textId="77777777" w:rsidR="00854235" w:rsidRDefault="00854235" w:rsidP="00854235">
      <w:pPr>
        <w:rPr>
          <w:color w:val="3A7C22" w:themeColor="accent6" w:themeShade="BF"/>
          <w:sz w:val="36"/>
          <w:szCs w:val="36"/>
        </w:rPr>
      </w:pPr>
      <w:r w:rsidRPr="6DFB25D1">
        <w:rPr>
          <w:b/>
          <w:bCs/>
          <w:color w:val="3A7C22" w:themeColor="accent6" w:themeShade="BF"/>
          <w:sz w:val="36"/>
          <w:szCs w:val="36"/>
        </w:rPr>
        <w:t>Session 15: Interpreting Findings &amp; Discussion</w:t>
      </w:r>
    </w:p>
    <w:p w14:paraId="3776F44A" w14:textId="77777777" w:rsidR="00854235" w:rsidRDefault="00854235" w:rsidP="00854235">
      <w:pPr>
        <w:spacing w:after="45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990"/>
        <w:gridCol w:w="3554"/>
        <w:gridCol w:w="1800"/>
      </w:tblGrid>
      <w:tr w:rsidR="00854235" w14:paraId="1AE19FF9" w14:textId="77777777" w:rsidTr="007023F6">
        <w:trPr>
          <w:trHeight w:val="300"/>
        </w:trPr>
        <w:tc>
          <w:tcPr>
            <w:tcW w:w="399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69869C5D" w14:textId="77777777" w:rsidR="00854235" w:rsidRDefault="0085423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Researcher(s): </w:t>
            </w:r>
            <w:r w:rsidRPr="6DFB25D1">
              <w:rPr>
                <w:color w:val="CCCCCC"/>
                <w:sz w:val="20"/>
                <w:szCs w:val="20"/>
              </w:rPr>
              <w:t>_______________________________</w:t>
            </w:r>
          </w:p>
        </w:tc>
        <w:tc>
          <w:tcPr>
            <w:tcW w:w="355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120" w:type="dxa"/>
              <w:bottom w:w="60" w:type="dxa"/>
              <w:right w:w="75" w:type="dxa"/>
            </w:tcMar>
          </w:tcPr>
          <w:p w14:paraId="6C2981AF" w14:textId="77777777" w:rsidR="00854235" w:rsidRDefault="0085423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Challenge: </w:t>
            </w:r>
            <w:r w:rsidRPr="6DFB25D1">
              <w:rPr>
                <w:color w:val="CCCCCC"/>
                <w:sz w:val="20"/>
                <w:szCs w:val="20"/>
              </w:rPr>
              <w:t>_____________________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75" w:type="dxa"/>
              <w:bottom w:w="60" w:type="dxa"/>
              <w:right w:w="75" w:type="dxa"/>
            </w:tcMar>
          </w:tcPr>
          <w:p w14:paraId="0F6117FB" w14:textId="77777777" w:rsidR="00854235" w:rsidRDefault="00854235" w:rsidP="007023F6">
            <w:pPr>
              <w:rPr>
                <w:color w:val="CCCCCC"/>
                <w:sz w:val="20"/>
                <w:szCs w:val="20"/>
              </w:rPr>
            </w:pPr>
            <w:r w:rsidRPr="6DFB25D1">
              <w:rPr>
                <w:b/>
                <w:bCs/>
                <w:color w:val="344E6B"/>
                <w:sz w:val="20"/>
                <w:szCs w:val="20"/>
              </w:rPr>
              <w:t xml:space="preserve">Date: </w:t>
            </w:r>
            <w:r w:rsidRPr="6DFB25D1">
              <w:rPr>
                <w:color w:val="CCCCCC"/>
                <w:sz w:val="20"/>
                <w:szCs w:val="20"/>
              </w:rPr>
              <w:t>____________</w:t>
            </w:r>
          </w:p>
        </w:tc>
      </w:tr>
    </w:tbl>
    <w:p w14:paraId="5CC2D83D" w14:textId="77777777" w:rsidR="00854235" w:rsidRDefault="00854235" w:rsidP="00854235">
      <w:pPr>
        <w:spacing w:after="50"/>
        <w:rPr>
          <w:color w:val="000000" w:themeColor="text1"/>
        </w:rPr>
      </w:pPr>
    </w:p>
    <w:p w14:paraId="39EE929F" w14:textId="77777777" w:rsidR="00854235" w:rsidRDefault="00854235" w:rsidP="00854235">
      <w:pPr>
        <w:spacing w:after="8"/>
        <w:rPr>
          <w:color w:val="0F4761" w:themeColor="accent1" w:themeShade="BF"/>
          <w:sz w:val="19"/>
          <w:szCs w:val="19"/>
        </w:rPr>
      </w:pPr>
      <w:r w:rsidRPr="6DFB25D1">
        <w:rPr>
          <w:b/>
          <w:bCs/>
          <w:color w:val="0F4761" w:themeColor="accent1" w:themeShade="BF"/>
          <w:sz w:val="23"/>
          <w:szCs w:val="23"/>
        </w:rPr>
        <w:t xml:space="preserve">🟦  </w:t>
      </w:r>
      <w:proofErr w:type="spellStart"/>
      <w:r w:rsidRPr="6DFB25D1">
        <w:rPr>
          <w:b/>
          <w:bCs/>
          <w:color w:val="0F4761" w:themeColor="accent1" w:themeShade="BF"/>
          <w:sz w:val="23"/>
          <w:szCs w:val="23"/>
        </w:rPr>
        <w:t>ResearchCORE</w:t>
      </w:r>
      <w:proofErr w:type="spellEnd"/>
      <w:r w:rsidRPr="6DFB25D1">
        <w:rPr>
          <w:color w:val="0F4761" w:themeColor="accent1" w:themeShade="BF"/>
          <w:sz w:val="19"/>
          <w:szCs w:val="19"/>
        </w:rPr>
        <w:t xml:space="preserve">   ·   9:00–11:30 AM</w:t>
      </w:r>
    </w:p>
    <w:p w14:paraId="107BBE46" w14:textId="77777777" w:rsidR="00854235" w:rsidRDefault="00854235" w:rsidP="00854235">
      <w:pPr>
        <w:spacing w:after="50"/>
        <w:rPr>
          <w:color w:val="000000" w:themeColor="text1"/>
        </w:rPr>
      </w:pPr>
    </w:p>
    <w:p w14:paraId="763F351B" w14:textId="77777777" w:rsidR="00854235" w:rsidRDefault="00854235" w:rsidP="00854235">
      <w:pPr>
        <w:spacing w:before="100" w:after="55"/>
        <w:rPr>
          <w:color w:val="1B4B8A"/>
          <w:sz w:val="23"/>
          <w:szCs w:val="23"/>
        </w:rPr>
      </w:pPr>
      <w:r w:rsidRPr="6DFB25D1">
        <w:rPr>
          <w:b/>
          <w:bCs/>
          <w:color w:val="1B4B8A"/>
          <w:sz w:val="23"/>
          <w:szCs w:val="23"/>
        </w:rPr>
        <w:t>Pre-Summit Final Check</w:t>
      </w:r>
    </w:p>
    <w:p w14:paraId="71E5370E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Slides loaded and tested on presentation device</w:t>
      </w:r>
    </w:p>
    <w:p w14:paraId="017E03A9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Regression table visible on screen — all numbers confirmed</w:t>
      </w:r>
    </w:p>
    <w:p w14:paraId="5A5F0957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Hook practiced this morning — standing with anchor</w:t>
      </w:r>
    </w:p>
    <w:p w14:paraId="0AF62920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Throughline reviewed from memory</w:t>
      </w:r>
    </w:p>
    <w:p w14:paraId="20945963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proofErr w:type="spellStart"/>
      <w:r w:rsidRPr="6DFB25D1">
        <w:rPr>
          <w:color w:val="000000" w:themeColor="text1"/>
          <w:sz w:val="21"/>
          <w:szCs w:val="21"/>
        </w:rPr>
        <w:t>DataCORE</w:t>
      </w:r>
      <w:proofErr w:type="spellEnd"/>
      <w:r w:rsidRPr="6DFB25D1">
        <w:rPr>
          <w:color w:val="000000" w:themeColor="text1"/>
          <w:sz w:val="21"/>
          <w:szCs w:val="21"/>
        </w:rPr>
        <w:t xml:space="preserve"> portfolio displayed at table</w:t>
      </w:r>
    </w:p>
    <w:p w14:paraId="7635FD9C" w14:textId="77777777" w:rsidR="00854235" w:rsidRDefault="00854235" w:rsidP="00854235">
      <w:pPr>
        <w:spacing w:after="40"/>
        <w:rPr>
          <w:color w:val="000000" w:themeColor="text1"/>
        </w:rPr>
      </w:pPr>
    </w:p>
    <w:p w14:paraId="104F30ED" w14:textId="77777777" w:rsidR="00854235" w:rsidRDefault="00854235" w:rsidP="00854235">
      <w:pPr>
        <w:spacing w:after="40"/>
        <w:rPr>
          <w:color w:val="000000" w:themeColor="text1"/>
        </w:rPr>
      </w:pPr>
    </w:p>
    <w:p w14:paraId="4914B31D" w14:textId="77777777" w:rsidR="00854235" w:rsidRDefault="00854235" w:rsidP="00854235">
      <w:pPr>
        <w:spacing w:after="20"/>
        <w:rPr>
          <w:color w:val="000000" w:themeColor="text1"/>
        </w:rPr>
      </w:pPr>
    </w:p>
    <w:p w14:paraId="3A283029" w14:textId="77777777" w:rsidR="00854235" w:rsidRDefault="00854235" w:rsidP="00854235">
      <w:pPr>
        <w:spacing w:after="8"/>
        <w:rPr>
          <w:color w:val="3A7C22" w:themeColor="accent6" w:themeShade="BF"/>
          <w:sz w:val="19"/>
          <w:szCs w:val="19"/>
        </w:rPr>
      </w:pPr>
      <w:r w:rsidRPr="6DFB25D1">
        <w:rPr>
          <w:b/>
          <w:bCs/>
          <w:color w:val="3A7C22" w:themeColor="accent6" w:themeShade="BF"/>
          <w:sz w:val="23"/>
          <w:szCs w:val="23"/>
        </w:rPr>
        <w:t xml:space="preserve">🟩  </w:t>
      </w:r>
      <w:proofErr w:type="spellStart"/>
      <w:r w:rsidRPr="6DFB25D1">
        <w:rPr>
          <w:b/>
          <w:bCs/>
          <w:color w:val="3A7C22" w:themeColor="accent6" w:themeShade="BF"/>
          <w:sz w:val="23"/>
          <w:szCs w:val="23"/>
        </w:rPr>
        <w:t>DataCORE</w:t>
      </w:r>
      <w:proofErr w:type="spellEnd"/>
      <w:r w:rsidRPr="6DFB25D1">
        <w:rPr>
          <w:color w:val="3A7C22" w:themeColor="accent6" w:themeShade="BF"/>
          <w:sz w:val="19"/>
          <w:szCs w:val="19"/>
        </w:rPr>
        <w:t xml:space="preserve">   ·   1:00–2:45 PM</w:t>
      </w:r>
    </w:p>
    <w:p w14:paraId="32CC5974" w14:textId="77777777" w:rsidR="00854235" w:rsidRDefault="00854235" w:rsidP="00854235">
      <w:pPr>
        <w:spacing w:after="50"/>
        <w:rPr>
          <w:color w:val="000000" w:themeColor="text1"/>
        </w:rPr>
      </w:pPr>
    </w:p>
    <w:p w14:paraId="649098B2" w14:textId="77777777" w:rsidR="00854235" w:rsidRDefault="00854235" w:rsidP="00854235">
      <w:pPr>
        <w:spacing w:before="100" w:after="55"/>
        <w:rPr>
          <w:color w:val="0D7C6E"/>
          <w:sz w:val="23"/>
          <w:szCs w:val="23"/>
        </w:rPr>
      </w:pPr>
      <w:proofErr w:type="spellStart"/>
      <w:r w:rsidRPr="6DFB25D1">
        <w:rPr>
          <w:b/>
          <w:bCs/>
          <w:color w:val="0D7C6E"/>
          <w:sz w:val="23"/>
          <w:szCs w:val="23"/>
        </w:rPr>
        <w:t>DataCORE</w:t>
      </w:r>
      <w:proofErr w:type="spellEnd"/>
      <w:r w:rsidRPr="6DFB25D1">
        <w:rPr>
          <w:b/>
          <w:bCs/>
          <w:color w:val="0D7C6E"/>
          <w:sz w:val="23"/>
          <w:szCs w:val="23"/>
        </w:rPr>
        <w:t xml:space="preserve"> Portfolio Display + Data Art</w:t>
      </w:r>
    </w:p>
    <w:p w14:paraId="1A3ED18A" w14:textId="77777777" w:rsidR="00854235" w:rsidRDefault="00854235" w:rsidP="00854235">
      <w:pPr>
        <w:spacing w:before="60" w:after="35"/>
        <w:rPr>
          <w:color w:val="1A2333"/>
          <w:sz w:val="21"/>
          <w:szCs w:val="21"/>
        </w:rPr>
      </w:pPr>
      <w:r w:rsidRPr="6DFB25D1">
        <w:rPr>
          <w:b/>
          <w:bCs/>
          <w:color w:val="1A2333"/>
          <w:sz w:val="21"/>
          <w:szCs w:val="21"/>
        </w:rPr>
        <w:t>Portfolio Display Checklist</w:t>
      </w:r>
    </w:p>
    <w:p w14:paraId="76F94BAF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Annotated analysis notebook available for visitor review</w:t>
      </w:r>
    </w:p>
    <w:p w14:paraId="54D96D63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All final figures printed or displayed digitally</w:t>
      </w:r>
    </w:p>
    <w:p w14:paraId="34464FB3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AI attribution statement visible</w:t>
      </w:r>
    </w:p>
    <w:p w14:paraId="086C4C9D" w14:textId="77777777" w:rsidR="00854235" w:rsidRDefault="00854235" w:rsidP="00854235">
      <w:pPr>
        <w:spacing w:after="48"/>
        <w:rPr>
          <w:color w:val="000000" w:themeColor="text1"/>
          <w:sz w:val="21"/>
          <w:szCs w:val="21"/>
        </w:rPr>
      </w:pPr>
      <w:r w:rsidRPr="6DFB25D1">
        <w:rPr>
          <w:b/>
          <w:bCs/>
          <w:color w:val="0D7C6E"/>
        </w:rPr>
        <w:t xml:space="preserve">☐  </w:t>
      </w:r>
      <w:r w:rsidRPr="6DFB25D1">
        <w:rPr>
          <w:color w:val="000000" w:themeColor="text1"/>
          <w:sz w:val="21"/>
          <w:szCs w:val="21"/>
        </w:rPr>
        <w:t>Regression table (clean, formatted) on display</w:t>
      </w:r>
    </w:p>
    <w:p w14:paraId="3DC3DA8F" w14:textId="77777777" w:rsidR="00854235" w:rsidRDefault="00854235" w:rsidP="00854235">
      <w:pPr>
        <w:spacing w:after="40"/>
        <w:rPr>
          <w:color w:val="000000" w:themeColor="text1"/>
        </w:rPr>
      </w:pPr>
    </w:p>
    <w:p w14:paraId="1DA46A48" w14:textId="77777777" w:rsidR="00854235" w:rsidRDefault="00854235" w:rsidP="00854235">
      <w:pPr>
        <w:spacing w:before="60" w:after="35"/>
        <w:rPr>
          <w:color w:val="1A2333"/>
          <w:sz w:val="21"/>
          <w:szCs w:val="21"/>
        </w:rPr>
      </w:pPr>
      <w:r w:rsidRPr="6DFB25D1">
        <w:rPr>
          <w:b/>
          <w:bCs/>
          <w:color w:val="1A2333"/>
          <w:sz w:val="21"/>
          <w:szCs w:val="21"/>
        </w:rPr>
        <w:t>Data Art — Celebration Visualization</w:t>
      </w:r>
    </w:p>
    <w:p w14:paraId="478E06D3" w14:textId="77777777" w:rsidR="00854235" w:rsidRDefault="00854235" w:rsidP="00854235">
      <w:pPr>
        <w:spacing w:after="18"/>
        <w:rPr>
          <w:color w:val="344E6B"/>
          <w:sz w:val="21"/>
          <w:szCs w:val="21"/>
        </w:rPr>
      </w:pPr>
      <w:r w:rsidRPr="6DFB25D1">
        <w:rPr>
          <w:b/>
          <w:bCs/>
          <w:color w:val="344E6B"/>
          <w:sz w:val="21"/>
          <w:szCs w:val="21"/>
        </w:rPr>
        <w:t>What I created and what it shows: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54235" w14:paraId="18529293" w14:textId="77777777" w:rsidTr="007023F6">
        <w:trPr>
          <w:trHeight w:val="300"/>
        </w:trPr>
        <w:tc>
          <w:tcPr>
            <w:tcW w:w="9660" w:type="dxa"/>
            <w:tcBorders>
              <w:top w:val="single" w:sz="6" w:space="0" w:color="auto"/>
              <w:left w:val="single" w:sz="6" w:space="0" w:color="auto"/>
              <w:bottom w:val="single" w:sz="6" w:space="0" w:color="CCCCCC"/>
              <w:right w:val="single" w:sz="6" w:space="0" w:color="auto"/>
            </w:tcBorders>
            <w:tcMar>
              <w:bottom w:w="90" w:type="dxa"/>
            </w:tcMar>
          </w:tcPr>
          <w:p w14:paraId="2EA8AF1C" w14:textId="77777777" w:rsidR="00854235" w:rsidRDefault="00854235" w:rsidP="007023F6"/>
        </w:tc>
      </w:tr>
      <w:tr w:rsidR="00854235" w14:paraId="1EACF362" w14:textId="77777777" w:rsidTr="007023F6">
        <w:trPr>
          <w:trHeight w:val="300"/>
        </w:trPr>
        <w:tc>
          <w:tcPr>
            <w:tcW w:w="9660" w:type="dxa"/>
            <w:tcBorders>
              <w:top w:val="single" w:sz="6" w:space="0" w:color="auto"/>
              <w:left w:val="single" w:sz="6" w:space="0" w:color="auto"/>
              <w:bottom w:val="single" w:sz="6" w:space="0" w:color="CCCCCC"/>
              <w:right w:val="single" w:sz="6" w:space="0" w:color="auto"/>
            </w:tcBorders>
            <w:tcMar>
              <w:bottom w:w="90" w:type="dxa"/>
            </w:tcMar>
          </w:tcPr>
          <w:p w14:paraId="32CDDD3B" w14:textId="77777777" w:rsidR="00854235" w:rsidRDefault="00854235" w:rsidP="007023F6"/>
        </w:tc>
      </w:tr>
    </w:tbl>
    <w:p w14:paraId="6C01ACFF" w14:textId="77777777" w:rsidR="00854235" w:rsidRDefault="00854235" w:rsidP="00854235">
      <w:pPr>
        <w:spacing w:after="40"/>
        <w:rPr>
          <w:color w:val="000000" w:themeColor="text1"/>
        </w:rPr>
      </w:pPr>
    </w:p>
    <w:p w14:paraId="1756ADE6" w14:textId="77777777" w:rsidR="00854235" w:rsidRDefault="00854235" w:rsidP="00854235">
      <w:pPr>
        <w:spacing w:before="60" w:after="35"/>
        <w:rPr>
          <w:color w:val="1A2333"/>
          <w:sz w:val="21"/>
          <w:szCs w:val="21"/>
        </w:rPr>
      </w:pPr>
      <w:r w:rsidRPr="6DFB25D1">
        <w:rPr>
          <w:b/>
          <w:bCs/>
          <w:color w:val="1A2333"/>
          <w:sz w:val="21"/>
          <w:szCs w:val="21"/>
        </w:rPr>
        <w:t>Code Portfolio Summary</w:t>
      </w:r>
    </w:p>
    <w:p w14:paraId="7359FC63" w14:textId="77777777" w:rsidR="00854235" w:rsidRDefault="00854235" w:rsidP="00854235">
      <w:pPr>
        <w:spacing w:after="55"/>
        <w:rPr>
          <w:color w:val="CCCCCC"/>
          <w:sz w:val="21"/>
          <w:szCs w:val="21"/>
        </w:rPr>
      </w:pPr>
      <w:r w:rsidRPr="6DFB25D1">
        <w:rPr>
          <w:b/>
          <w:bCs/>
          <w:color w:val="344E6B"/>
          <w:sz w:val="21"/>
          <w:szCs w:val="21"/>
        </w:rPr>
        <w:t xml:space="preserve">Total lines of analysis code written this program:  </w:t>
      </w:r>
      <w:r w:rsidRPr="6DFB25D1">
        <w:rPr>
          <w:color w:val="CCCCCC"/>
          <w:sz w:val="21"/>
          <w:szCs w:val="21"/>
        </w:rPr>
        <w:t>__________________________</w:t>
      </w:r>
    </w:p>
    <w:p w14:paraId="5E3445C5" w14:textId="77777777" w:rsidR="00854235" w:rsidRDefault="00854235" w:rsidP="00854235">
      <w:pPr>
        <w:spacing w:after="55"/>
        <w:rPr>
          <w:color w:val="CCCCCC"/>
          <w:sz w:val="21"/>
          <w:szCs w:val="21"/>
        </w:rPr>
      </w:pPr>
      <w:r w:rsidRPr="6DFB25D1">
        <w:rPr>
          <w:b/>
          <w:bCs/>
          <w:color w:val="344E6B"/>
          <w:sz w:val="21"/>
          <w:szCs w:val="21"/>
        </w:rPr>
        <w:t xml:space="preserve">Most technically complex thing I built:  </w:t>
      </w:r>
      <w:r w:rsidRPr="6DFB25D1">
        <w:rPr>
          <w:color w:val="CCCCCC"/>
          <w:sz w:val="21"/>
          <w:szCs w:val="21"/>
        </w:rPr>
        <w:t>____________________________________________</w:t>
      </w:r>
    </w:p>
    <w:p w14:paraId="16656E4F" w14:textId="77777777" w:rsidR="00854235" w:rsidRDefault="00854235" w:rsidP="00854235">
      <w:pPr>
        <w:spacing w:after="20"/>
        <w:rPr>
          <w:color w:val="000000" w:themeColor="text1"/>
        </w:rPr>
      </w:pPr>
    </w:p>
    <w:p w14:paraId="4C459B13" w14:textId="77777777" w:rsidR="00854235" w:rsidRDefault="00854235" w:rsidP="00854235">
      <w:pPr>
        <w:spacing w:after="60"/>
        <w:rPr>
          <w:color w:val="000000" w:themeColor="text1"/>
        </w:rPr>
      </w:pPr>
    </w:p>
    <w:p w14:paraId="255B0198" w14:textId="77777777" w:rsidR="00854235" w:rsidRDefault="00854235" w:rsidP="00854235">
      <w:pPr>
        <w:spacing w:after="40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1"/>
        <w:gridCol w:w="8899"/>
      </w:tblGrid>
      <w:tr w:rsidR="00854235" w14:paraId="16D27E15" w14:textId="77777777" w:rsidTr="007023F6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344E6B"/>
          </w:tcPr>
          <w:p w14:paraId="2F58E7F5" w14:textId="77777777" w:rsidR="00854235" w:rsidRDefault="00854235" w:rsidP="007023F6">
            <w:pPr>
              <w:rPr>
                <w:color w:val="F5F5F5"/>
              </w:rPr>
            </w:pPr>
          </w:p>
        </w:tc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EEF1F6"/>
            <w:tcMar>
              <w:top w:w="105" w:type="dxa"/>
              <w:left w:w="195" w:type="dxa"/>
              <w:bottom w:w="105" w:type="dxa"/>
              <w:right w:w="150" w:type="dxa"/>
            </w:tcMar>
          </w:tcPr>
          <w:p w14:paraId="00C75D47" w14:textId="77777777" w:rsidR="00854235" w:rsidRDefault="00854235" w:rsidP="007023F6">
            <w:pPr>
              <w:spacing w:after="22"/>
              <w:rPr>
                <w:color w:val="344E6B"/>
              </w:rPr>
            </w:pPr>
            <w:r w:rsidRPr="6DFB25D1">
              <w:rPr>
                <w:b/>
                <w:bCs/>
                <w:color w:val="344E6B"/>
              </w:rPr>
              <w:t>📝  HOMEWORK &amp; AFTER-CLASS WORK</w:t>
            </w:r>
          </w:p>
          <w:p w14:paraId="7B5213E7" w14:textId="77777777" w:rsidR="00854235" w:rsidRDefault="00854235" w:rsidP="007023F6">
            <w:pPr>
              <w:rPr>
                <w:color w:val="555555"/>
                <w:sz w:val="19"/>
                <w:szCs w:val="19"/>
              </w:rPr>
            </w:pPr>
            <w:r w:rsidRPr="6DFB25D1">
              <w:rPr>
                <w:color w:val="555555"/>
                <w:sz w:val="19"/>
                <w:szCs w:val="19"/>
              </w:rPr>
              <w:t>⚙️ After-Class  ·  📓 Evening Work</w:t>
            </w:r>
          </w:p>
        </w:tc>
      </w:tr>
    </w:tbl>
    <w:p w14:paraId="243B9F8E" w14:textId="77777777" w:rsidR="00854235" w:rsidRDefault="00854235" w:rsidP="00854235">
      <w:pPr>
        <w:spacing w:after="40"/>
        <w:rPr>
          <w:color w:val="000000" w:themeColor="text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62"/>
        <w:gridCol w:w="8898"/>
      </w:tblGrid>
      <w:tr w:rsidR="00854235" w14:paraId="1AAF5059" w14:textId="77777777" w:rsidTr="007023F6">
        <w:trPr>
          <w:trHeight w:val="300"/>
        </w:trPr>
        <w:tc>
          <w:tcPr>
            <w:tcW w:w="480" w:type="dxa"/>
            <w:tcBorders>
              <w:top w:val="nil"/>
              <w:left w:val="nil"/>
              <w:bottom w:val="nil"/>
              <w:right w:val="nil"/>
            </w:tcBorders>
            <w:shd w:val="clear" w:color="auto" w:fill="344E6B"/>
          </w:tcPr>
          <w:p w14:paraId="1E64DFB5" w14:textId="77777777" w:rsidR="00854235" w:rsidRDefault="00854235" w:rsidP="007023F6">
            <w:pPr>
              <w:rPr>
                <w:color w:val="F5F5F5"/>
              </w:rPr>
            </w:pPr>
          </w:p>
        </w:tc>
        <w:tc>
          <w:tcPr>
            <w:tcW w:w="9480" w:type="dxa"/>
            <w:tcBorders>
              <w:top w:val="nil"/>
              <w:left w:val="nil"/>
              <w:bottom w:val="nil"/>
              <w:right w:val="nil"/>
            </w:tcBorders>
            <w:shd w:val="clear" w:color="auto" w:fill="EEF1F6"/>
            <w:tcMar>
              <w:top w:w="105" w:type="dxa"/>
              <w:left w:w="195" w:type="dxa"/>
              <w:bottom w:w="105" w:type="dxa"/>
              <w:right w:w="150" w:type="dxa"/>
            </w:tcMar>
          </w:tcPr>
          <w:p w14:paraId="1EE6E36B" w14:textId="77777777" w:rsidR="00854235" w:rsidRDefault="00854235" w:rsidP="007023F6">
            <w:pPr>
              <w:rPr>
                <w:color w:val="344E6B"/>
              </w:rPr>
            </w:pPr>
            <w:r w:rsidRPr="6DFB25D1">
              <w:rPr>
                <w:b/>
                <w:bCs/>
                <w:color w:val="344E6B"/>
              </w:rPr>
              <w:t>⚙️  After-Class</w:t>
            </w:r>
          </w:p>
        </w:tc>
      </w:tr>
    </w:tbl>
    <w:p w14:paraId="52AA1CF4" w14:textId="77777777" w:rsidR="00854235" w:rsidRDefault="00854235" w:rsidP="00854235">
      <w:pPr>
        <w:spacing w:after="30"/>
        <w:rPr>
          <w:color w:val="000000" w:themeColor="text1"/>
        </w:rPr>
      </w:pPr>
    </w:p>
    <w:p w14:paraId="6325A670" w14:textId="77777777" w:rsidR="00854235" w:rsidRDefault="00854235" w:rsidP="00854235">
      <w:pPr>
        <w:spacing w:after="20"/>
        <w:jc w:val="center"/>
        <w:rPr>
          <w:color w:val="0D7C6E"/>
          <w:sz w:val="24"/>
          <w:szCs w:val="24"/>
        </w:rPr>
      </w:pPr>
      <w:r w:rsidRPr="6DFB25D1">
        <w:rPr>
          <w:b/>
          <w:bCs/>
          <w:color w:val="0D7C6E"/>
          <w:sz w:val="24"/>
          <w:szCs w:val="24"/>
        </w:rPr>
        <w:t>You are a researcher. You earned this. Now is the time to celebrate!!!</w:t>
      </w:r>
    </w:p>
    <w:p w14:paraId="366F02CF" w14:textId="77777777" w:rsidR="00854235" w:rsidRDefault="00854235" w:rsidP="00854235">
      <w:pPr>
        <w:jc w:val="center"/>
        <w:rPr>
          <w:color w:val="555555"/>
          <w:sz w:val="18"/>
          <w:szCs w:val="18"/>
        </w:rPr>
      </w:pPr>
      <w:proofErr w:type="spellStart"/>
      <w:r w:rsidRPr="6DFB25D1">
        <w:rPr>
          <w:color w:val="555555"/>
          <w:sz w:val="18"/>
          <w:szCs w:val="18"/>
        </w:rPr>
        <w:t>Nexellence</w:t>
      </w:r>
      <w:proofErr w:type="spellEnd"/>
      <w:r w:rsidRPr="6DFB25D1">
        <w:rPr>
          <w:color w:val="555555"/>
          <w:sz w:val="18"/>
          <w:szCs w:val="18"/>
        </w:rPr>
        <w:t xml:space="preserve"> Institute  ·  CTD Northwestern  ·  RISEI Lab  ·  nexellence.org</w:t>
      </w:r>
    </w:p>
    <w:p w14:paraId="5BCB9D28" w14:textId="77777777" w:rsidR="00854235" w:rsidRDefault="00854235" w:rsidP="00854235">
      <w:pPr>
        <w:pStyle w:val="ListParagraph"/>
        <w:spacing w:after="50"/>
        <w:ind w:left="440"/>
        <w:rPr>
          <w:color w:val="1A2333"/>
          <w:sz w:val="21"/>
          <w:szCs w:val="21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"/>
        <w:gridCol w:w="8844"/>
      </w:tblGrid>
      <w:tr w:rsidR="00854235" w14:paraId="7EED8B27" w14:textId="77777777" w:rsidTr="007023F6">
        <w:trPr>
          <w:trHeight w:val="300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shd w:val="clear" w:color="auto" w:fill="B85C00"/>
          </w:tcPr>
          <w:p w14:paraId="2D58FF31" w14:textId="77777777" w:rsidR="00854235" w:rsidRDefault="00854235" w:rsidP="007023F6"/>
        </w:tc>
        <w:tc>
          <w:tcPr>
            <w:tcW w:w="9420" w:type="dxa"/>
            <w:tcBorders>
              <w:top w:val="nil"/>
              <w:left w:val="nil"/>
              <w:bottom w:val="nil"/>
              <w:right w:val="nil"/>
            </w:tcBorders>
            <w:shd w:val="clear" w:color="auto" w:fill="FFF3E0"/>
            <w:tcMar>
              <w:top w:w="90" w:type="dxa"/>
              <w:left w:w="180" w:type="dxa"/>
              <w:bottom w:w="90" w:type="dxa"/>
              <w:right w:w="135" w:type="dxa"/>
            </w:tcMar>
          </w:tcPr>
          <w:p w14:paraId="4A42D7B6" w14:textId="77777777" w:rsidR="00854235" w:rsidRDefault="00854235" w:rsidP="007023F6">
            <w:pPr>
              <w:spacing w:after="14"/>
              <w:rPr>
                <w:color w:val="555555"/>
                <w:sz w:val="18"/>
                <w:szCs w:val="18"/>
              </w:rPr>
            </w:pPr>
            <w:r w:rsidRPr="6DFB25D1">
              <w:rPr>
                <w:b/>
                <w:bCs/>
                <w:color w:val="B85C00"/>
                <w:sz w:val="19"/>
                <w:szCs w:val="19"/>
              </w:rPr>
              <w:t xml:space="preserve">🟨  SCIENTIFIC STORYTELLING </w:t>
            </w:r>
            <w:r w:rsidRPr="6DFB25D1">
              <w:rPr>
                <w:color w:val="555555"/>
                <w:sz w:val="18"/>
                <w:szCs w:val="18"/>
              </w:rPr>
              <w:t xml:space="preserve">   ⏱ ~15 min after the Summit</w:t>
            </w:r>
          </w:p>
          <w:p w14:paraId="015A43F4" w14:textId="77777777" w:rsidR="00854235" w:rsidRDefault="00854235" w:rsidP="007023F6">
            <w:pPr>
              <w:rPr>
                <w:color w:val="1A2333"/>
                <w:sz w:val="21"/>
                <w:szCs w:val="21"/>
              </w:rPr>
            </w:pPr>
            <w:r w:rsidRPr="6DFB25D1">
              <w:rPr>
                <w:b/>
                <w:bCs/>
                <w:color w:val="1A2333"/>
                <w:sz w:val="21"/>
                <w:szCs w:val="21"/>
              </w:rPr>
              <w:t>Summit Reflection + Self-Assessment</w:t>
            </w:r>
          </w:p>
        </w:tc>
      </w:tr>
    </w:tbl>
    <w:p w14:paraId="7A005B1D" w14:textId="77777777" w:rsidR="00854235" w:rsidRDefault="00854235" w:rsidP="00854235">
      <w:pPr>
        <w:spacing w:after="35"/>
        <w:rPr>
          <w:color w:val="000000" w:themeColor="text1"/>
        </w:rPr>
      </w:pPr>
    </w:p>
    <w:p w14:paraId="7AB46E2E" w14:textId="77777777" w:rsidR="00854235" w:rsidRDefault="00854235" w:rsidP="00854235">
      <w:pPr>
        <w:spacing w:after="40"/>
      </w:pPr>
      <w:r w:rsidRPr="6DFB25D1">
        <w:rPr>
          <w:color w:val="000000" w:themeColor="text1"/>
        </w:rPr>
        <w:t>You have completed 15 days of deliberate practice in scientific communication. This reflection is about the skills you have built — not just today's performance.</w:t>
      </w:r>
    </w:p>
    <w:p w14:paraId="76F3C448" w14:textId="77777777" w:rsidR="00854235" w:rsidRDefault="00854235" w:rsidP="00854235">
      <w:pPr>
        <w:spacing w:after="40"/>
        <w:rPr>
          <w:color w:val="000000" w:themeColor="text1"/>
        </w:rPr>
      </w:pPr>
    </w:p>
    <w:p w14:paraId="00BDFBD1" w14:textId="77777777" w:rsidR="00854235" w:rsidRDefault="00854235" w:rsidP="00854235">
      <w:pPr>
        <w:spacing w:before="50" w:after="22"/>
        <w:rPr>
          <w:color w:val="B85C00"/>
        </w:rPr>
      </w:pPr>
      <w:r w:rsidRPr="6DFB25D1">
        <w:rPr>
          <w:b/>
          <w:bCs/>
          <w:color w:val="B85C00"/>
        </w:rPr>
        <w:t>Final Review of all your Story-Worthy Moment Entries  (5 min)</w:t>
      </w:r>
    </w:p>
    <w:p w14:paraId="13722592" w14:textId="77777777" w:rsidR="00854235" w:rsidRDefault="00854235" w:rsidP="00854235">
      <w:pPr>
        <w:spacing w:after="28"/>
        <w:rPr>
          <w:color w:val="000000" w:themeColor="text1"/>
        </w:rPr>
      </w:pPr>
      <w:r w:rsidRPr="6DFB25D1">
        <w:rPr>
          <w:color w:val="000000" w:themeColor="text1"/>
        </w:rPr>
        <w:t>Read back all 14 entries. Circle the three most story-worthy moments.</w:t>
      </w:r>
    </w:p>
    <w:p w14:paraId="1D17FEB3" w14:textId="77777777" w:rsidR="00854235" w:rsidRDefault="00854235" w:rsidP="00854235">
      <w:pPr>
        <w:spacing w:after="14"/>
        <w:rPr>
          <w:b/>
          <w:bCs/>
          <w:color w:val="344E6B"/>
          <w:sz w:val="20"/>
          <w:szCs w:val="20"/>
        </w:rPr>
      </w:pPr>
    </w:p>
    <w:p w14:paraId="3C92E1E5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t>The three I circled (each in a few words):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6"/>
        <w:gridCol w:w="3117"/>
        <w:gridCol w:w="3117"/>
      </w:tblGrid>
      <w:tr w:rsidR="00854235" w14:paraId="28988FCF" w14:textId="77777777" w:rsidTr="007023F6">
        <w:trPr>
          <w:trHeight w:val="300"/>
        </w:trPr>
        <w:tc>
          <w:tcPr>
            <w:tcW w:w="3360" w:type="dxa"/>
          </w:tcPr>
          <w:p w14:paraId="69F0ED9C" w14:textId="77777777" w:rsidR="00854235" w:rsidRDefault="00854235" w:rsidP="007023F6">
            <w:r w:rsidRPr="6DFB25D1">
              <w:rPr>
                <w:color w:val="000000" w:themeColor="text1"/>
              </w:rPr>
              <w:t>1.</w:t>
            </w:r>
          </w:p>
        </w:tc>
        <w:tc>
          <w:tcPr>
            <w:tcW w:w="3360" w:type="dxa"/>
          </w:tcPr>
          <w:p w14:paraId="5AD872FB" w14:textId="77777777" w:rsidR="00854235" w:rsidRDefault="00854235" w:rsidP="007023F6">
            <w:r w:rsidRPr="6DFB25D1">
              <w:rPr>
                <w:color w:val="000000" w:themeColor="text1"/>
              </w:rPr>
              <w:t>2.</w:t>
            </w:r>
          </w:p>
        </w:tc>
        <w:tc>
          <w:tcPr>
            <w:tcW w:w="3360" w:type="dxa"/>
          </w:tcPr>
          <w:p w14:paraId="3CBFE3F2" w14:textId="77777777" w:rsidR="00854235" w:rsidRDefault="00854235" w:rsidP="007023F6">
            <w:r w:rsidRPr="6DFB25D1">
              <w:rPr>
                <w:color w:val="000000" w:themeColor="text1"/>
              </w:rPr>
              <w:t>3.</w:t>
            </w:r>
          </w:p>
        </w:tc>
      </w:tr>
    </w:tbl>
    <w:p w14:paraId="7FD1CA51" w14:textId="77777777" w:rsidR="00854235" w:rsidRDefault="00854235" w:rsidP="00854235">
      <w:pPr>
        <w:spacing w:after="20"/>
        <w:rPr>
          <w:color w:val="000000" w:themeColor="text1"/>
        </w:rPr>
      </w:pPr>
    </w:p>
    <w:p w14:paraId="2E4B88A0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t>Did any make it into your presentation? Which?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854235" w14:paraId="03EAC0C9" w14:textId="77777777" w:rsidTr="007023F6">
        <w:trPr>
          <w:trHeight w:val="300"/>
        </w:trPr>
        <w:tc>
          <w:tcPr>
            <w:tcW w:w="10080" w:type="dxa"/>
          </w:tcPr>
          <w:p w14:paraId="22C53E10" w14:textId="77777777" w:rsidR="00854235" w:rsidRDefault="00854235" w:rsidP="007023F6">
            <w:pPr>
              <w:rPr>
                <w:color w:val="000000" w:themeColor="text1"/>
              </w:rPr>
            </w:pPr>
          </w:p>
        </w:tc>
      </w:tr>
    </w:tbl>
    <w:p w14:paraId="5FF291BF" w14:textId="77777777" w:rsidR="00854235" w:rsidRDefault="00854235" w:rsidP="00854235">
      <w:pPr>
        <w:spacing w:after="28"/>
        <w:rPr>
          <w:color w:val="000000" w:themeColor="text1"/>
        </w:rPr>
      </w:pPr>
    </w:p>
    <w:p w14:paraId="77CE2519" w14:textId="77777777" w:rsidR="00854235" w:rsidRDefault="00854235" w:rsidP="00854235">
      <w:pPr>
        <w:spacing w:before="50" w:after="22"/>
      </w:pPr>
      <w:r w:rsidRPr="6DFB25D1">
        <w:rPr>
          <w:b/>
          <w:bCs/>
          <w:color w:val="B85C00"/>
        </w:rPr>
        <w:t>Post-Summit Self-Assessment  (5 min)</w:t>
      </w:r>
    </w:p>
    <w:p w14:paraId="3A7232AF" w14:textId="77777777" w:rsidR="00854235" w:rsidRDefault="00854235" w:rsidP="00854235">
      <w:pPr>
        <w:spacing w:before="50" w:after="22"/>
      </w:pPr>
      <w:r w:rsidRPr="6DFB25D1">
        <w:t>Effective presentations connect with audiences in three ways: they provide strong reasoning (</w:t>
      </w:r>
      <w:r w:rsidRPr="6DFB25D1">
        <w:rPr>
          <w:b/>
          <w:bCs/>
        </w:rPr>
        <w:t>Logos</w:t>
      </w:r>
      <w:r w:rsidRPr="6DFB25D1">
        <w:t>), establish trust and credibility (</w:t>
      </w:r>
      <w:r w:rsidRPr="6DFB25D1">
        <w:rPr>
          <w:b/>
          <w:bCs/>
        </w:rPr>
        <w:t>Ethos</w:t>
      </w:r>
      <w:r w:rsidRPr="6DFB25D1">
        <w:t>), and create meaning or engagement (</w:t>
      </w:r>
      <w:r w:rsidRPr="6DFB25D1">
        <w:rPr>
          <w:b/>
          <w:bCs/>
        </w:rPr>
        <w:t>Pathos</w:t>
      </w:r>
      <w:r w:rsidRPr="6DFB25D1">
        <w:t>). Use this reflection to evaluate how your skills have developed throughout the program.</w:t>
      </w:r>
    </w:p>
    <w:p w14:paraId="4A0F2E21" w14:textId="77777777" w:rsidR="00854235" w:rsidRDefault="00854235" w:rsidP="00854235">
      <w:pPr>
        <w:spacing w:before="50" w:after="22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065"/>
        <w:gridCol w:w="1350"/>
        <w:gridCol w:w="1350"/>
        <w:gridCol w:w="2550"/>
      </w:tblGrid>
      <w:tr w:rsidR="00854235" w14:paraId="7FA620C9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  <w:shd w:val="clear" w:color="auto" w:fill="B85C0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3697790" w14:textId="77777777" w:rsidR="00854235" w:rsidRDefault="00854235" w:rsidP="007023F6">
            <w:pPr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Skill</w:t>
            </w:r>
          </w:p>
        </w:tc>
        <w:tc>
          <w:tcPr>
            <w:tcW w:w="1350" w:type="dxa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  <w:shd w:val="clear" w:color="auto" w:fill="B85C0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01CA568" w14:textId="77777777" w:rsidR="00854235" w:rsidRDefault="00854235" w:rsidP="007023F6">
            <w:pPr>
              <w:spacing w:after="8"/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Now</w:t>
            </w:r>
          </w:p>
          <w:p w14:paraId="2602554F" w14:textId="77777777" w:rsidR="00854235" w:rsidRDefault="00854235" w:rsidP="007023F6">
            <w:pPr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(1–5)</w:t>
            </w:r>
          </w:p>
        </w:tc>
        <w:tc>
          <w:tcPr>
            <w:tcW w:w="1350" w:type="dxa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  <w:shd w:val="clear" w:color="auto" w:fill="B85C0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28F78F6" w14:textId="77777777" w:rsidR="00854235" w:rsidRDefault="00854235" w:rsidP="007023F6">
            <w:pPr>
              <w:spacing w:after="8"/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Day 1</w:t>
            </w:r>
          </w:p>
          <w:p w14:paraId="1520573A" w14:textId="77777777" w:rsidR="00854235" w:rsidRDefault="00854235" w:rsidP="007023F6">
            <w:pPr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(1–5)</w:t>
            </w:r>
          </w:p>
        </w:tc>
        <w:tc>
          <w:tcPr>
            <w:tcW w:w="2550" w:type="dxa"/>
            <w:tcBorders>
              <w:top w:val="single" w:sz="6" w:space="0" w:color="B85C00"/>
              <w:left w:val="single" w:sz="6" w:space="0" w:color="B85C00"/>
              <w:bottom w:val="single" w:sz="6" w:space="0" w:color="B85C00"/>
              <w:right w:val="single" w:sz="6" w:space="0" w:color="B85C00"/>
            </w:tcBorders>
            <w:shd w:val="clear" w:color="auto" w:fill="B85C0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4BF0817" w14:textId="77777777" w:rsidR="00854235" w:rsidRDefault="00854235" w:rsidP="007023F6">
            <w:pPr>
              <w:rPr>
                <w:color w:val="FFFFFF" w:themeColor="background1"/>
                <w:sz w:val="19"/>
                <w:szCs w:val="19"/>
              </w:rPr>
            </w:pPr>
            <w:r w:rsidRPr="6DFB25D1">
              <w:rPr>
                <w:b/>
                <w:bCs/>
                <w:color w:val="FFFFFF" w:themeColor="background1"/>
                <w:sz w:val="19"/>
                <w:szCs w:val="19"/>
              </w:rPr>
              <w:t>Growth</w:t>
            </w:r>
          </w:p>
        </w:tc>
      </w:tr>
      <w:tr w:rsidR="00854235" w14:paraId="08619EBB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344B555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 xml:space="preserve">Logos — clear reasoning and evidence 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DED5087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4370BEF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ED18ED7" w14:textId="77777777" w:rsidR="00854235" w:rsidRDefault="00854235" w:rsidP="007023F6"/>
        </w:tc>
      </w:tr>
      <w:tr w:rsidR="00854235" w14:paraId="2674028E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413307F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Ethos — credibility and confidence as a researcher, including knowing my material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F383355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A160A62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3A994EE2" w14:textId="77777777" w:rsidR="00854235" w:rsidRDefault="00854235" w:rsidP="007023F6"/>
        </w:tc>
      </w:tr>
      <w:tr w:rsidR="00854235" w14:paraId="5F201F56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B92BBE1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Pathos — meaningful / emotional connection with audience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73E8CB7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5A92A7D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5CFC75E" w14:textId="77777777" w:rsidR="00854235" w:rsidRDefault="00854235" w:rsidP="007023F6"/>
        </w:tc>
      </w:tr>
      <w:tr w:rsidR="00854235" w14:paraId="1313ECC1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E5F1D4D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Physical presence (stance, eye contact, gestures)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1F404DD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96B6FB9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9A9D317" w14:textId="77777777" w:rsidR="00854235" w:rsidRDefault="00854235" w:rsidP="007023F6"/>
        </w:tc>
      </w:tr>
      <w:tr w:rsidR="00854235" w14:paraId="4757A22D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E6E61F4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Voice (pause, rate, pitch, filler words)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BB0D688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7A231A36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FB17EBB" w14:textId="77777777" w:rsidR="00854235" w:rsidRDefault="00854235" w:rsidP="007023F6"/>
        </w:tc>
      </w:tr>
      <w:tr w:rsidR="00854235" w14:paraId="26A549CE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7F574D0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Story structure (throughline, hook, callback)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E8F0895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0491EBD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102CEDA3" w14:textId="77777777" w:rsidR="00854235" w:rsidRDefault="00854235" w:rsidP="007023F6"/>
        </w:tc>
      </w:tr>
      <w:tr w:rsidR="00854235" w14:paraId="47ACEFCF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2E0D1F89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Slide design (6 laws)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87FA38F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63B28827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 w:themeFill="background1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31E2CE3" w14:textId="77777777" w:rsidR="00854235" w:rsidRDefault="00854235" w:rsidP="007023F6"/>
        </w:tc>
      </w:tr>
      <w:tr w:rsidR="00854235" w14:paraId="025C595E" w14:textId="77777777" w:rsidTr="007023F6">
        <w:trPr>
          <w:trHeight w:val="300"/>
        </w:trPr>
        <w:tc>
          <w:tcPr>
            <w:tcW w:w="40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078AEE4" w14:textId="77777777" w:rsidR="00854235" w:rsidRDefault="00854235" w:rsidP="007023F6">
            <w:pPr>
              <w:rPr>
                <w:color w:val="000000" w:themeColor="text1"/>
                <w:sz w:val="20"/>
                <w:szCs w:val="20"/>
              </w:rPr>
            </w:pPr>
            <w:r w:rsidRPr="6DFB25D1">
              <w:rPr>
                <w:color w:val="000000" w:themeColor="text1"/>
                <w:sz w:val="20"/>
                <w:szCs w:val="20"/>
              </w:rPr>
              <w:t>Q&amp;A — PREP, honest uncertainty</w:t>
            </w:r>
          </w:p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40DA40BD" w14:textId="77777777" w:rsidR="00854235" w:rsidRDefault="00854235" w:rsidP="007023F6"/>
        </w:tc>
        <w:tc>
          <w:tcPr>
            <w:tcW w:w="13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0FF25952" w14:textId="77777777" w:rsidR="00854235" w:rsidRDefault="00854235" w:rsidP="007023F6"/>
        </w:tc>
        <w:tc>
          <w:tcPr>
            <w:tcW w:w="25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3E0"/>
            <w:tcMar>
              <w:top w:w="60" w:type="dxa"/>
              <w:left w:w="90" w:type="dxa"/>
              <w:bottom w:w="60" w:type="dxa"/>
              <w:right w:w="60" w:type="dxa"/>
            </w:tcMar>
          </w:tcPr>
          <w:p w14:paraId="5F595D47" w14:textId="77777777" w:rsidR="00854235" w:rsidRDefault="00854235" w:rsidP="007023F6"/>
        </w:tc>
      </w:tr>
    </w:tbl>
    <w:p w14:paraId="2BDD2632" w14:textId="77777777" w:rsidR="00854235" w:rsidRDefault="00854235" w:rsidP="00854235">
      <w:pPr>
        <w:spacing w:after="28"/>
        <w:rPr>
          <w:color w:val="000000" w:themeColor="text1"/>
        </w:rPr>
      </w:pPr>
    </w:p>
    <w:p w14:paraId="5E0F04BC" w14:textId="77777777" w:rsidR="00854235" w:rsidRDefault="00854235" w:rsidP="00854235">
      <w:pPr>
        <w:spacing w:before="50" w:after="22"/>
        <w:rPr>
          <w:color w:val="B85C00"/>
        </w:rPr>
      </w:pPr>
      <w:r w:rsidRPr="6DFB25D1">
        <w:rPr>
          <w:b/>
          <w:bCs/>
          <w:color w:val="B85C00"/>
        </w:rPr>
        <w:t>Final Reflection  (5 min)</w:t>
      </w:r>
    </w:p>
    <w:p w14:paraId="01359677" w14:textId="77777777" w:rsidR="00854235" w:rsidRDefault="00854235" w:rsidP="00854235">
      <w:pPr>
        <w:spacing w:after="14"/>
        <w:rPr>
          <w:b/>
          <w:bCs/>
          <w:color w:val="344E6B"/>
          <w:sz w:val="20"/>
          <w:szCs w:val="20"/>
        </w:rPr>
      </w:pPr>
    </w:p>
    <w:p w14:paraId="7FD9F17F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lastRenderedPageBreak/>
        <w:t>The single most important thing I learned about scientific communication: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854235" w14:paraId="512B6E65" w14:textId="77777777" w:rsidTr="007023F6">
        <w:trPr>
          <w:trHeight w:val="300"/>
        </w:trPr>
        <w:tc>
          <w:tcPr>
            <w:tcW w:w="10080" w:type="dxa"/>
          </w:tcPr>
          <w:p w14:paraId="6712A406" w14:textId="77777777" w:rsidR="00854235" w:rsidRDefault="00854235" w:rsidP="007023F6">
            <w:pPr>
              <w:rPr>
                <w:color w:val="000000" w:themeColor="text1"/>
              </w:rPr>
            </w:pPr>
          </w:p>
        </w:tc>
      </w:tr>
    </w:tbl>
    <w:p w14:paraId="0A36E7F8" w14:textId="77777777" w:rsidR="00854235" w:rsidRDefault="00854235" w:rsidP="00854235">
      <w:pPr>
        <w:spacing w:after="20"/>
        <w:rPr>
          <w:color w:val="000000" w:themeColor="text1"/>
        </w:rPr>
      </w:pPr>
    </w:p>
    <w:p w14:paraId="776DCF4F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t>The moment during the Summit I am most proud of: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854235" w14:paraId="6BCA0BAA" w14:textId="77777777" w:rsidTr="007023F6">
        <w:trPr>
          <w:trHeight w:val="300"/>
        </w:trPr>
        <w:tc>
          <w:tcPr>
            <w:tcW w:w="10080" w:type="dxa"/>
          </w:tcPr>
          <w:p w14:paraId="4AB70F12" w14:textId="77777777" w:rsidR="00854235" w:rsidRDefault="00854235" w:rsidP="007023F6">
            <w:pPr>
              <w:rPr>
                <w:color w:val="000000" w:themeColor="text1"/>
              </w:rPr>
            </w:pPr>
          </w:p>
        </w:tc>
      </w:tr>
    </w:tbl>
    <w:p w14:paraId="412E68B3" w14:textId="77777777" w:rsidR="00854235" w:rsidRDefault="00854235" w:rsidP="00854235">
      <w:pPr>
        <w:spacing w:after="20"/>
        <w:rPr>
          <w:color w:val="000000" w:themeColor="text1"/>
        </w:rPr>
      </w:pPr>
    </w:p>
    <w:p w14:paraId="2C73831B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t>The one communication skill I will keep practicing after this program: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854235" w14:paraId="59A7CC67" w14:textId="77777777" w:rsidTr="007023F6">
        <w:trPr>
          <w:trHeight w:val="300"/>
        </w:trPr>
        <w:tc>
          <w:tcPr>
            <w:tcW w:w="10080" w:type="dxa"/>
          </w:tcPr>
          <w:p w14:paraId="667961BF" w14:textId="77777777" w:rsidR="00854235" w:rsidRDefault="00854235" w:rsidP="007023F6">
            <w:pPr>
              <w:rPr>
                <w:color w:val="000000" w:themeColor="text1"/>
              </w:rPr>
            </w:pPr>
          </w:p>
        </w:tc>
      </w:tr>
    </w:tbl>
    <w:p w14:paraId="15597A77" w14:textId="77777777" w:rsidR="00854235" w:rsidRDefault="00854235" w:rsidP="00854235">
      <w:pPr>
        <w:spacing w:after="20"/>
        <w:rPr>
          <w:color w:val="000000" w:themeColor="text1"/>
        </w:rPr>
      </w:pPr>
    </w:p>
    <w:p w14:paraId="24BBE20D" w14:textId="77777777" w:rsidR="00854235" w:rsidRDefault="00854235" w:rsidP="00854235">
      <w:pPr>
        <w:spacing w:after="14"/>
        <w:rPr>
          <w:color w:val="344E6B"/>
          <w:sz w:val="20"/>
          <w:szCs w:val="20"/>
        </w:rPr>
      </w:pPr>
      <w:r w:rsidRPr="6DFB25D1">
        <w:rPr>
          <w:b/>
          <w:bCs/>
          <w:color w:val="344E6B"/>
          <w:sz w:val="20"/>
          <w:szCs w:val="20"/>
        </w:rPr>
        <w:t xml:space="preserve">What I would tell next year's </w:t>
      </w:r>
      <w:proofErr w:type="spellStart"/>
      <w:r w:rsidRPr="6DFB25D1">
        <w:rPr>
          <w:b/>
          <w:bCs/>
          <w:color w:val="344E6B"/>
          <w:sz w:val="20"/>
          <w:szCs w:val="20"/>
        </w:rPr>
        <w:t>Nexellence</w:t>
      </w:r>
      <w:proofErr w:type="spellEnd"/>
      <w:r w:rsidRPr="6DFB25D1">
        <w:rPr>
          <w:b/>
          <w:bCs/>
          <w:color w:val="344E6B"/>
          <w:sz w:val="20"/>
          <w:szCs w:val="20"/>
        </w:rPr>
        <w:t xml:space="preserve"> </w:t>
      </w:r>
      <w:proofErr w:type="spellStart"/>
      <w:r w:rsidRPr="6DFB25D1">
        <w:rPr>
          <w:b/>
          <w:bCs/>
          <w:color w:val="344E6B"/>
          <w:sz w:val="20"/>
          <w:szCs w:val="20"/>
        </w:rPr>
        <w:t>ResearchCORE</w:t>
      </w:r>
      <w:proofErr w:type="spellEnd"/>
      <w:r w:rsidRPr="6DFB25D1">
        <w:rPr>
          <w:b/>
          <w:bCs/>
          <w:color w:val="344E6B"/>
          <w:sz w:val="20"/>
          <w:szCs w:val="20"/>
        </w:rPr>
        <w:t xml:space="preserve"> students about Scientific Storytelling: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54235" w14:paraId="4ACA6F46" w14:textId="77777777" w:rsidTr="007023F6">
        <w:trPr>
          <w:trHeight w:val="300"/>
        </w:trPr>
        <w:tc>
          <w:tcPr>
            <w:tcW w:w="9660" w:type="dxa"/>
            <w:tcBorders>
              <w:top w:val="single" w:sz="6" w:space="0" w:color="auto"/>
              <w:left w:val="single" w:sz="6" w:space="0" w:color="auto"/>
              <w:bottom w:val="single" w:sz="6" w:space="0" w:color="CCCCCC"/>
              <w:right w:val="single" w:sz="6" w:space="0" w:color="auto"/>
            </w:tcBorders>
            <w:tcMar>
              <w:bottom w:w="75" w:type="dxa"/>
            </w:tcMar>
          </w:tcPr>
          <w:p w14:paraId="56DBD6C0" w14:textId="77777777" w:rsidR="00854235" w:rsidRDefault="00854235" w:rsidP="007023F6"/>
        </w:tc>
      </w:tr>
      <w:tr w:rsidR="00854235" w14:paraId="656321A1" w14:textId="77777777" w:rsidTr="007023F6">
        <w:trPr>
          <w:trHeight w:val="300"/>
        </w:trPr>
        <w:tc>
          <w:tcPr>
            <w:tcW w:w="9660" w:type="dxa"/>
            <w:tcBorders>
              <w:top w:val="single" w:sz="6" w:space="0" w:color="auto"/>
              <w:left w:val="single" w:sz="6" w:space="0" w:color="auto"/>
              <w:bottom w:val="single" w:sz="6" w:space="0" w:color="CCCCCC"/>
              <w:right w:val="single" w:sz="6" w:space="0" w:color="auto"/>
            </w:tcBorders>
            <w:tcMar>
              <w:bottom w:w="75" w:type="dxa"/>
            </w:tcMar>
          </w:tcPr>
          <w:p w14:paraId="531B9D01" w14:textId="77777777" w:rsidR="00854235" w:rsidRDefault="00854235" w:rsidP="007023F6"/>
        </w:tc>
      </w:tr>
    </w:tbl>
    <w:p w14:paraId="270DF767" w14:textId="77777777" w:rsidR="00854235" w:rsidRDefault="00854235" w:rsidP="00854235">
      <w:pPr>
        <w:spacing w:after="30"/>
        <w:rPr>
          <w:color w:val="000000" w:themeColor="text1"/>
        </w:rPr>
      </w:pPr>
    </w:p>
    <w:p w14:paraId="5DD9030F" w14:textId="77777777" w:rsidR="00854235" w:rsidRDefault="00854235" w:rsidP="00854235">
      <w:pPr>
        <w:spacing w:after="16"/>
        <w:jc w:val="center"/>
        <w:rPr>
          <w:color w:val="B85C00"/>
        </w:rPr>
      </w:pPr>
      <w:r w:rsidRPr="6DFB25D1">
        <w:rPr>
          <w:b/>
          <w:bCs/>
          <w:color w:val="B85C00"/>
        </w:rPr>
        <w:t>Scientific Storytelling is a research skill. You now have it.</w:t>
      </w:r>
    </w:p>
    <w:p w14:paraId="69572BB7" w14:textId="77777777" w:rsidR="00854235" w:rsidRDefault="00854235" w:rsidP="00854235">
      <w:pPr>
        <w:jc w:val="center"/>
        <w:rPr>
          <w:color w:val="555555"/>
          <w:sz w:val="18"/>
          <w:szCs w:val="18"/>
        </w:rPr>
      </w:pPr>
      <w:proofErr w:type="spellStart"/>
      <w:r w:rsidRPr="6DFB25D1">
        <w:rPr>
          <w:color w:val="555555"/>
          <w:sz w:val="18"/>
          <w:szCs w:val="18"/>
        </w:rPr>
        <w:t>Nexellence</w:t>
      </w:r>
      <w:proofErr w:type="spellEnd"/>
      <w:r w:rsidRPr="6DFB25D1">
        <w:rPr>
          <w:color w:val="555555"/>
          <w:sz w:val="18"/>
          <w:szCs w:val="18"/>
        </w:rPr>
        <w:t xml:space="preserve"> </w:t>
      </w:r>
      <w:proofErr w:type="spellStart"/>
      <w:r w:rsidRPr="6DFB25D1">
        <w:rPr>
          <w:color w:val="555555"/>
          <w:sz w:val="18"/>
          <w:szCs w:val="18"/>
        </w:rPr>
        <w:t>ResearchCORE</w:t>
      </w:r>
      <w:proofErr w:type="spellEnd"/>
      <w:r w:rsidRPr="6DFB25D1">
        <w:rPr>
          <w:color w:val="555555"/>
          <w:sz w:val="18"/>
          <w:szCs w:val="18"/>
        </w:rPr>
        <w:t>·  RISEI Lab  ·  nexellence.org</w:t>
      </w:r>
    </w:p>
    <w:p w14:paraId="0D063B7E" w14:textId="77777777" w:rsidR="002507F8" w:rsidRDefault="002507F8"/>
    <w:sectPr w:rsidR="002507F8" w:rsidSect="00684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35"/>
    <w:rsid w:val="00023DE6"/>
    <w:rsid w:val="002507F8"/>
    <w:rsid w:val="006847F4"/>
    <w:rsid w:val="006E621C"/>
    <w:rsid w:val="00843BD6"/>
    <w:rsid w:val="00854235"/>
    <w:rsid w:val="008754B7"/>
    <w:rsid w:val="00996BBC"/>
    <w:rsid w:val="00B41019"/>
    <w:rsid w:val="00C1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08AA08"/>
  <w15:chartTrackingRefBased/>
  <w15:docId w15:val="{A02EFCE2-CF28-5642-8A49-DC914BE2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23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2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2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3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3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3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3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3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3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3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3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3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23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5423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5423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Hussain Hadah</dc:creator>
  <cp:keywords/>
  <dc:description/>
  <cp:lastModifiedBy>Hussain Hadah</cp:lastModifiedBy>
  <cp:revision>1</cp:revision>
  <dcterms:created xsi:type="dcterms:W3CDTF">2026-07-12T18:31:00Z</dcterms:created>
  <dcterms:modified xsi:type="dcterms:W3CDTF">2026-07-12T18:31:00Z</dcterms:modified>
</cp:coreProperties>
</file>