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7E04EB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СОГЛАСОВАНО</w:t>
          </w:r>
        </w:p>
        <w:p w:rsidR="00CA55AD" w:rsidRPr="007E04EB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Рук. предприятия</w:t>
          </w:r>
        </w:p>
        <w:p w:rsidR="00CA55AD" w:rsidRPr="007E04EB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bCs/>
              <w:kern w:val="0"/>
              <w:szCs w:val="28"/>
              <w:highlight w:val="yellow"/>
              <w:lang w:eastAsia="ru-RU"/>
              <w14:ligatures w14:val="none"/>
            </w:rPr>
            <w:t>___________</w:t>
          </w: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 xml:space="preserve"> ____________</w:t>
          </w:r>
        </w:p>
        <w:p w:rsidR="00CA55AD" w:rsidRPr="007E04EB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 w:val="22"/>
              <w:highlight w:val="yellow"/>
              <w:lang w:eastAsia="ru-RU"/>
              <w14:ligatures w14:val="none"/>
            </w:rPr>
            <w:tab/>
            <w:t>(Подпись)</w:t>
          </w:r>
          <w:r w:rsidRPr="007E04EB">
            <w:rPr>
              <w:rFonts w:eastAsia="Times New Roman" w:cs="Times New Roman"/>
              <w:kern w:val="0"/>
              <w:sz w:val="22"/>
              <w:highlight w:val="yellow"/>
              <w:lang w:eastAsia="ru-RU"/>
              <w14:ligatures w14:val="none"/>
            </w:rPr>
            <w:tab/>
            <w:t>(И.О. Фамилия)</w:t>
          </w:r>
        </w:p>
        <w:p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«_</w:t>
          </w:r>
          <w:proofErr w:type="gramStart"/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_»_</w:t>
          </w:r>
          <w:proofErr w:type="gramEnd"/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________ 20__г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930199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КУРСОВОЙ ПРОЕКТ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930199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930199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930199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09.02.07. 25ТО01. 000 ПЗ</w:t>
                </w:r>
              </w:p>
            </w:tc>
          </w:tr>
          <w:tr w:rsidR="00CA55AD" w:rsidRPr="002E1075" w:rsidTr="0040071C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:rsidTr="0040071C">
            <w:tc>
              <w:tcPr>
                <w:tcW w:w="1384" w:type="dxa"/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</w:tr>
          <w:tr w:rsidR="00CA55AD" w:rsidRPr="002E1075" w:rsidTr="0040071C">
            <w:tc>
              <w:tcPr>
                <w:tcW w:w="1384" w:type="dxa"/>
              </w:tcPr>
              <w:p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:rsidTr="0040071C">
            <w:tc>
              <w:tcPr>
                <w:tcW w:w="3936" w:type="dxa"/>
                <w:gridSpan w:val="3"/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iCs/>
                    <w:kern w:val="0"/>
                    <w:szCs w:val="28"/>
                    <w:highlight w:val="yellow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</w:tr>
          <w:tr w:rsidR="00CA55AD" w:rsidRPr="002E1075" w:rsidTr="0040071C">
            <w:tc>
              <w:tcPr>
                <w:tcW w:w="2010" w:type="dxa"/>
                <w:gridSpan w:val="2"/>
              </w:tcPr>
              <w:p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Pr="007E04EB" w:rsidRDefault="008532F7" w:rsidP="00C02CA6">
      <w:pPr>
        <w:pStyle w:val="af8"/>
        <w:rPr>
          <w:highlight w:val="yellow"/>
        </w:rPr>
      </w:pPr>
      <w:r w:rsidRPr="007E04EB">
        <w:rPr>
          <w:highlight w:val="yellow"/>
        </w:rPr>
        <w:lastRenderedPageBreak/>
        <w:t>Содержание</w:t>
      </w:r>
    </w:p>
    <w:p w:rsidR="00CE58C3" w:rsidRPr="007E04EB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r w:rsidRPr="007E04EB">
        <w:rPr>
          <w:highlight w:val="yellow"/>
        </w:rPr>
        <w:fldChar w:fldCharType="begin"/>
      </w:r>
      <w:r w:rsidRPr="007E04EB">
        <w:rPr>
          <w:highlight w:val="yellow"/>
        </w:rPr>
        <w:instrText xml:space="preserve"> TOC \o "1-3" \h \z \t "Заголовок;1" </w:instrText>
      </w:r>
      <w:r w:rsidRPr="007E04EB">
        <w:rPr>
          <w:highlight w:val="yellow"/>
        </w:rPr>
        <w:fldChar w:fldCharType="separate"/>
      </w:r>
      <w:hyperlink w:anchor="_Toc194696990" w:history="1">
        <w:r w:rsidR="00CE58C3" w:rsidRPr="007E04EB">
          <w:rPr>
            <w:rStyle w:val="af7"/>
            <w:noProof/>
            <w:highlight w:val="yellow"/>
          </w:rPr>
          <w:t>Перечень сокращений и обозначений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_Toc194696990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1" w:history="1">
        <w:r w:rsidR="00CE58C3" w:rsidRPr="007E04EB">
          <w:rPr>
            <w:rStyle w:val="af7"/>
            <w:noProof/>
            <w:highlight w:val="yellow"/>
          </w:rPr>
          <w:t>Введение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_Toc194696991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2" w:history="1">
        <w:r w:rsidR="00CE58C3" w:rsidRPr="007E04EB">
          <w:rPr>
            <w:rStyle w:val="af7"/>
            <w:noProof/>
            <w:highlight w:val="yellow"/>
          </w:rPr>
          <w:t>1 Охрана труда и техника безопасности при работе на ПК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_Toc194696992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3" w:history="1">
        <w:r w:rsidR="00CE58C3" w:rsidRPr="007E04EB">
          <w:rPr>
            <w:rStyle w:val="af7"/>
            <w:noProof/>
            <w:highlight w:val="yellow"/>
          </w:rPr>
          <w:t>2 Выполнение работ по ПМ.11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_Toc194696993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4" w:history="1">
        <w:r w:rsidR="00CE58C3" w:rsidRPr="007E04EB">
          <w:rPr>
            <w:rStyle w:val="af7"/>
            <w:noProof/>
            <w:highlight w:val="yellow"/>
          </w:rPr>
          <w:t>2.1 Проектирование базы данных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_Toc194696994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5" w:history="1">
        <w:r w:rsidR="00CE58C3" w:rsidRPr="007E04EB">
          <w:rPr>
            <w:rStyle w:val="af7"/>
            <w:noProof/>
            <w:highlight w:val="yellow"/>
          </w:rPr>
          <w:t>2.2 Разработка базы данных и объектов базы данных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_Toc194696995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6" w:history="1">
        <w:r w:rsidR="00CE58C3" w:rsidRPr="007E04EB">
          <w:rPr>
            <w:rStyle w:val="af7"/>
            <w:noProof/>
            <w:highlight w:val="yellow"/>
          </w:rPr>
          <w:t>2.3 Администрирование и защита базы данных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_Toc194696996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7" w:history="1">
        <w:r w:rsidR="00CE58C3" w:rsidRPr="007E04EB">
          <w:rPr>
            <w:rStyle w:val="af7"/>
            <w:noProof/>
            <w:highlight w:val="yellow"/>
          </w:rPr>
          <w:t>3 Выполнение работ по ПМ.01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_Toc194696997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8" w:history="1">
        <w:r w:rsidR="00CE58C3" w:rsidRPr="007E04EB">
          <w:rPr>
            <w:rStyle w:val="af7"/>
            <w:noProof/>
            <w:highlight w:val="yellow"/>
          </w:rPr>
          <w:t>3.1 Проектирование программного обеспечения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_Toc194696998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9" w:history="1">
        <w:r w:rsidR="00CE58C3" w:rsidRPr="007E04EB">
          <w:rPr>
            <w:rStyle w:val="af7"/>
            <w:noProof/>
            <w:highlight w:val="yellow"/>
          </w:rPr>
          <w:t>3.2 Разработка программных модулей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_Toc194696999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0" w:history="1">
        <w:r w:rsidR="00CE58C3" w:rsidRPr="007E04EB">
          <w:rPr>
            <w:rStyle w:val="af7"/>
            <w:noProof/>
            <w:highlight w:val="yellow"/>
          </w:rPr>
          <w:t>3.3 Разработка мобильного приложения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_Toc194697000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1" w:history="1">
        <w:r w:rsidR="00CE58C3" w:rsidRPr="007E04EB">
          <w:rPr>
            <w:rStyle w:val="af7"/>
            <w:noProof/>
            <w:highlight w:val="yellow"/>
          </w:rPr>
          <w:t>3.4 Отладка и тестирование программных модулей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_Toc194697001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2" w:history="1">
        <w:r w:rsidR="00CE58C3" w:rsidRPr="007E04EB">
          <w:rPr>
            <w:rStyle w:val="af7"/>
            <w:noProof/>
            <w:highlight w:val="yellow"/>
          </w:rPr>
          <w:t>3.5 Оптимизация и рефакторинг программного кода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_Toc194697002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3" w:history="1">
        <w:r w:rsidR="00CE58C3" w:rsidRPr="007E04EB">
          <w:rPr>
            <w:rStyle w:val="af7"/>
            <w:noProof/>
            <w:highlight w:val="yellow"/>
          </w:rPr>
          <w:t>Заключение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_Toc194697003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E92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4" w:history="1">
        <w:r w:rsidR="00CE58C3" w:rsidRPr="007E04EB">
          <w:rPr>
            <w:rStyle w:val="af7"/>
            <w:noProof/>
            <w:highlight w:val="yellow"/>
          </w:rPr>
          <w:t>Список использованных источников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_Toc194697004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8532F7" w:rsidRPr="008532F7" w:rsidRDefault="00C02CA6" w:rsidP="008532F7">
      <w:r w:rsidRPr="007E04EB">
        <w:rPr>
          <w:highlight w:val="yellow"/>
        </w:rPr>
        <w:fldChar w:fldCharType="end"/>
      </w:r>
    </w:p>
    <w:p w:rsidR="00800364" w:rsidRPr="007E04EB" w:rsidRDefault="00800364" w:rsidP="00800364">
      <w:pPr>
        <w:pStyle w:val="a7"/>
        <w:rPr>
          <w:highlight w:val="yellow"/>
        </w:rPr>
      </w:pPr>
      <w:bookmarkStart w:id="0" w:name="_Toc194696990"/>
      <w:r w:rsidRPr="007E04EB">
        <w:rPr>
          <w:highlight w:val="yellow"/>
        </w:rPr>
        <w:lastRenderedPageBreak/>
        <w:t>Перечень сокращений и обозначений</w:t>
      </w:r>
      <w:bookmarkEnd w:id="0"/>
    </w:p>
    <w:p w:rsidR="006D0C39" w:rsidRPr="007E04EB" w:rsidRDefault="006D0C39" w:rsidP="006D0C39">
      <w:pPr>
        <w:pStyle w:val="a3"/>
        <w:rPr>
          <w:highlight w:val="yellow"/>
        </w:rPr>
      </w:pPr>
      <w:r w:rsidRPr="007E04EB">
        <w:rPr>
          <w:highlight w:val="yellow"/>
        </w:rPr>
        <w:t>В настоящем техническом отчете применяются следующие сокращения и обозначения:</w:t>
      </w:r>
    </w:p>
    <w:p w:rsidR="008532F7" w:rsidRPr="007E04EB" w:rsidRDefault="008532F7" w:rsidP="008532F7">
      <w:pPr>
        <w:pStyle w:val="a3"/>
        <w:rPr>
          <w:highlight w:val="yellow"/>
        </w:rPr>
      </w:pPr>
      <w:r w:rsidRPr="007E04EB">
        <w:rPr>
          <w:highlight w:val="yellow"/>
        </w:rPr>
        <w:t>ПК – персональный компьютер</w:t>
      </w:r>
    </w:p>
    <w:p w:rsidR="008532F7" w:rsidRPr="007E04EB" w:rsidRDefault="008532F7" w:rsidP="008532F7">
      <w:pPr>
        <w:pStyle w:val="a3"/>
        <w:rPr>
          <w:highlight w:val="yellow"/>
        </w:rPr>
      </w:pPr>
      <w:r w:rsidRPr="007E04EB">
        <w:rPr>
          <w:highlight w:val="yellow"/>
        </w:rPr>
        <w:t>ПО – программное обеспечение</w:t>
      </w:r>
    </w:p>
    <w:p w:rsidR="008532F7" w:rsidRPr="007E04EB" w:rsidRDefault="008532F7" w:rsidP="008532F7">
      <w:pPr>
        <w:pStyle w:val="a3"/>
        <w:rPr>
          <w:highlight w:val="yellow"/>
          <w:lang w:val="en-US"/>
        </w:rPr>
      </w:pPr>
      <w:r w:rsidRPr="007E04EB">
        <w:rPr>
          <w:highlight w:val="yellow"/>
          <w:lang w:val="en-US"/>
        </w:rPr>
        <w:t>…</w:t>
      </w:r>
    </w:p>
    <w:p w:rsidR="008532F7" w:rsidRPr="007E04EB" w:rsidRDefault="008532F7" w:rsidP="008532F7">
      <w:pPr>
        <w:pStyle w:val="a3"/>
        <w:rPr>
          <w:highlight w:val="yellow"/>
          <w:lang w:val="en-US"/>
        </w:rPr>
      </w:pPr>
    </w:p>
    <w:p w:rsidR="008532F7" w:rsidRPr="007E04EB" w:rsidRDefault="008532F7" w:rsidP="008532F7">
      <w:pPr>
        <w:pStyle w:val="a3"/>
        <w:rPr>
          <w:highlight w:val="yellow"/>
          <w:lang w:val="en-US"/>
        </w:rPr>
      </w:pPr>
      <w:r w:rsidRPr="007E04EB">
        <w:rPr>
          <w:highlight w:val="yellow"/>
          <w:lang w:val="en-US"/>
        </w:rPr>
        <w:t xml:space="preserve">UML – </w:t>
      </w:r>
      <w:r w:rsidRPr="007E04EB">
        <w:rPr>
          <w:highlight w:val="yellow"/>
        </w:rPr>
        <w:t>унифицированный</w:t>
      </w:r>
      <w:r w:rsidRPr="007E04EB">
        <w:rPr>
          <w:highlight w:val="yellow"/>
          <w:lang w:val="en-US"/>
        </w:rPr>
        <w:t xml:space="preserve"> </w:t>
      </w:r>
      <w:r w:rsidRPr="007E04EB">
        <w:rPr>
          <w:highlight w:val="yellow"/>
        </w:rPr>
        <w:t>язык</w:t>
      </w:r>
      <w:r w:rsidRPr="007E04EB">
        <w:rPr>
          <w:highlight w:val="yellow"/>
          <w:lang w:val="en-US"/>
        </w:rPr>
        <w:t xml:space="preserve"> </w:t>
      </w:r>
      <w:r w:rsidRPr="007E04EB">
        <w:rPr>
          <w:highlight w:val="yellow"/>
        </w:rPr>
        <w:t>моделирования</w:t>
      </w:r>
    </w:p>
    <w:p w:rsidR="006D0C39" w:rsidRPr="007E04EB" w:rsidRDefault="008532F7" w:rsidP="008532F7">
      <w:pPr>
        <w:pStyle w:val="a3"/>
        <w:rPr>
          <w:highlight w:val="yellow"/>
          <w:lang w:val="en-US"/>
        </w:rPr>
      </w:pPr>
      <w:r w:rsidRPr="007E04EB">
        <w:rPr>
          <w:highlight w:val="yellow"/>
          <w:lang w:val="en-US"/>
        </w:rPr>
        <w:t>WPF – Windows Presentation Foundation</w:t>
      </w:r>
    </w:p>
    <w:p w:rsidR="008532F7" w:rsidRDefault="008532F7" w:rsidP="008532F7">
      <w:pPr>
        <w:pStyle w:val="a3"/>
      </w:pPr>
      <w:r w:rsidRPr="007E04EB">
        <w:rPr>
          <w:highlight w:val="yellow"/>
        </w:rPr>
        <w:t>…</w:t>
      </w:r>
    </w:p>
    <w:p w:rsidR="00CB5F04" w:rsidRDefault="00CB5F04" w:rsidP="008532F7">
      <w:pPr>
        <w:pStyle w:val="a3"/>
      </w:pPr>
    </w:p>
    <w:p w:rsidR="00CB5F04" w:rsidRPr="008532F7" w:rsidRDefault="00CB5F04" w:rsidP="008532F7">
      <w:pPr>
        <w:pStyle w:val="a3"/>
      </w:pPr>
    </w:p>
    <w:p w:rsidR="00157D07" w:rsidRPr="007E04EB" w:rsidRDefault="008532F7" w:rsidP="008532F7">
      <w:pPr>
        <w:pStyle w:val="a7"/>
        <w:rPr>
          <w:highlight w:val="yellow"/>
        </w:rPr>
      </w:pPr>
      <w:bookmarkStart w:id="1" w:name="_Toc194696991"/>
      <w:r w:rsidRPr="007E04EB">
        <w:rPr>
          <w:highlight w:val="yellow"/>
        </w:rPr>
        <w:lastRenderedPageBreak/>
        <w:t>Введение</w:t>
      </w:r>
      <w:bookmarkEnd w:id="1"/>
    </w:p>
    <w:p w:rsidR="00135AB1" w:rsidRPr="007E04EB" w:rsidRDefault="00135AB1" w:rsidP="00135AB1">
      <w:pPr>
        <w:pStyle w:val="a3"/>
        <w:rPr>
          <w:highlight w:val="yellow"/>
        </w:rPr>
      </w:pPr>
      <w:r w:rsidRPr="007E04EB">
        <w:rPr>
          <w:highlight w:val="yellow"/>
        </w:rPr>
        <w:t>Краткое описание базы практики: что за предприятие и чем занимается</w:t>
      </w:r>
    </w:p>
    <w:p w:rsidR="00135AB1" w:rsidRPr="007E04EB" w:rsidRDefault="00135AB1" w:rsidP="00F31BF1">
      <w:pPr>
        <w:pStyle w:val="a3"/>
        <w:rPr>
          <w:highlight w:val="yellow"/>
        </w:rPr>
      </w:pPr>
      <w:r w:rsidRPr="007E04EB">
        <w:rPr>
          <w:highlight w:val="yellow"/>
        </w:rPr>
        <w:t>Цели производственной практики:</w:t>
      </w:r>
    </w:p>
    <w:p w:rsidR="00135AB1" w:rsidRPr="007E04EB" w:rsidRDefault="00135AB1" w:rsidP="006B2E38">
      <w:pPr>
        <w:pStyle w:val="a1"/>
        <w:rPr>
          <w:highlight w:val="yellow"/>
        </w:rPr>
      </w:pPr>
      <w:r w:rsidRPr="007E04EB">
        <w:rPr>
          <w:highlight w:val="yellow"/>
        </w:rPr>
        <w:t>получение практического опыта по выполнению работ по ПМ.</w:t>
      </w:r>
      <w:r w:rsidR="00E46B85" w:rsidRPr="007E04EB">
        <w:rPr>
          <w:highlight w:val="yellow"/>
        </w:rPr>
        <w:t>11</w:t>
      </w:r>
      <w:r w:rsidRPr="007E04EB">
        <w:rPr>
          <w:highlight w:val="yellow"/>
        </w:rPr>
        <w:t> «</w:t>
      </w:r>
      <w:r w:rsidR="000547B5" w:rsidRPr="007E04EB">
        <w:rPr>
          <w:highlight w:val="yellow"/>
        </w:rPr>
        <w:t>Название ПМ</w:t>
      </w:r>
      <w:r w:rsidRPr="007E04EB">
        <w:rPr>
          <w:highlight w:val="yellow"/>
        </w:rPr>
        <w:t>» и развитие общих и профессиональных компетенций,</w:t>
      </w:r>
    </w:p>
    <w:p w:rsidR="00135AB1" w:rsidRPr="007E04EB" w:rsidRDefault="00135AB1" w:rsidP="006B2E38">
      <w:pPr>
        <w:pStyle w:val="a1"/>
        <w:rPr>
          <w:highlight w:val="yellow"/>
        </w:rPr>
      </w:pPr>
      <w:r w:rsidRPr="007E04EB">
        <w:rPr>
          <w:highlight w:val="yellow"/>
        </w:rPr>
        <w:t>получение практического опыта по выполнению работ по ПМ.</w:t>
      </w:r>
      <w:r w:rsidR="00E46B85" w:rsidRPr="007E04EB">
        <w:rPr>
          <w:highlight w:val="yellow"/>
        </w:rPr>
        <w:t>01</w:t>
      </w:r>
      <w:r w:rsidRPr="007E04EB">
        <w:rPr>
          <w:highlight w:val="yellow"/>
        </w:rPr>
        <w:t> «</w:t>
      </w:r>
      <w:r w:rsidR="000547B5" w:rsidRPr="007E04EB">
        <w:rPr>
          <w:highlight w:val="yellow"/>
        </w:rPr>
        <w:t>Название ПМ</w:t>
      </w:r>
      <w:r w:rsidRPr="007E04EB">
        <w:rPr>
          <w:highlight w:val="yellow"/>
        </w:rPr>
        <w:t>» и развитие общих и профессиональных компетенций.</w:t>
      </w:r>
    </w:p>
    <w:p w:rsidR="000547B5" w:rsidRPr="007E04EB" w:rsidRDefault="000547B5" w:rsidP="000547B5">
      <w:pPr>
        <w:pStyle w:val="a1"/>
        <w:numPr>
          <w:ilvl w:val="0"/>
          <w:numId w:val="0"/>
        </w:numPr>
        <w:ind w:left="709"/>
        <w:rPr>
          <w:highlight w:val="yellow"/>
        </w:rPr>
      </w:pPr>
      <w:r w:rsidRPr="007E04EB">
        <w:rPr>
          <w:highlight w:val="yellow"/>
        </w:rPr>
        <w:t>Задачами производственной практики являются:</w:t>
      </w:r>
    </w:p>
    <w:p w:rsidR="00E86806" w:rsidRPr="007E04EB" w:rsidRDefault="00E86806" w:rsidP="00E86806">
      <w:pPr>
        <w:pStyle w:val="a1"/>
        <w:rPr>
          <w:highlight w:val="yellow"/>
        </w:rPr>
      </w:pPr>
      <w:r w:rsidRPr="007E04EB">
        <w:rPr>
          <w:highlight w:val="yellow"/>
        </w:rPr>
        <w:t>задачи в соответствии с аттестационным листом</w:t>
      </w:r>
    </w:p>
    <w:p w:rsidR="00E86806" w:rsidRPr="007E04EB" w:rsidRDefault="00E86806" w:rsidP="00E86806">
      <w:pPr>
        <w:pStyle w:val="a1"/>
        <w:rPr>
          <w:highlight w:val="yellow"/>
        </w:rPr>
      </w:pPr>
      <w:r w:rsidRPr="007E04EB">
        <w:rPr>
          <w:highlight w:val="yellow"/>
        </w:rPr>
        <w:t>задачи в соответствии с аттестационным листом</w:t>
      </w:r>
    </w:p>
    <w:p w:rsidR="00E86806" w:rsidRPr="007E04EB" w:rsidRDefault="00E86806" w:rsidP="00E86806">
      <w:pPr>
        <w:pStyle w:val="a3"/>
        <w:rPr>
          <w:highlight w:val="yellow"/>
        </w:rPr>
      </w:pPr>
      <w:r w:rsidRPr="007E04EB">
        <w:rPr>
          <w:highlight w:val="yellow"/>
        </w:rPr>
        <w:t xml:space="preserve">Описание рабочего места на практике, </w:t>
      </w:r>
      <w:r w:rsidR="00A15409" w:rsidRPr="007E04EB">
        <w:rPr>
          <w:highlight w:val="yellow"/>
        </w:rPr>
        <w:t>аппаратное</w:t>
      </w:r>
      <w:r w:rsidRPr="007E04EB">
        <w:rPr>
          <w:highlight w:val="yellow"/>
        </w:rPr>
        <w:t xml:space="preserve"> и программное обеспечение</w:t>
      </w:r>
    </w:p>
    <w:p w:rsidR="00390F2E" w:rsidRPr="00F31BF1" w:rsidRDefault="00390F2E" w:rsidP="00E86806">
      <w:pPr>
        <w:pStyle w:val="a3"/>
      </w:pPr>
      <w:r w:rsidRPr="007E04EB">
        <w:rPr>
          <w:highlight w:val="yellow"/>
        </w:rPr>
        <w:t>Объем введения 1,5 страницы</w:t>
      </w:r>
    </w:p>
    <w:p w:rsidR="00810637" w:rsidRDefault="007E04EB" w:rsidP="007B1296">
      <w:pPr>
        <w:pStyle w:val="1"/>
      </w:pPr>
      <w:r>
        <w:lastRenderedPageBreak/>
        <w:t>Сбор и анализ требований</w:t>
      </w:r>
      <w:r w:rsidR="00FC7CBF">
        <w:t xml:space="preserve"> (3-4стр)</w:t>
      </w:r>
    </w:p>
    <w:p w:rsidR="002456B2" w:rsidRDefault="00107718" w:rsidP="00316279">
      <w:pPr>
        <w:pStyle w:val="2"/>
        <w:ind w:hanging="568"/>
      </w:pPr>
      <w:r>
        <w:t>Назначение и область применения</w:t>
      </w:r>
    </w:p>
    <w:p w:rsidR="00872D59" w:rsidRDefault="00872D59" w:rsidP="00872D59">
      <w:pPr>
        <w:pStyle w:val="a3"/>
      </w:pPr>
      <w:r>
        <w:t>Подсистема учета номерного фонда общежития разрабатывается для автоматизации процессов расселения студентов, ведения персональных данных и оперативного управления жилыми помещениями. Её внедрение направлено на замену бумажного документооборота цифровым решением, что снижает трудозатраты, исключает ошибки при заселении и обеспечивает быстрый доступ к информации.</w:t>
      </w:r>
    </w:p>
    <w:p w:rsidR="00C32D82" w:rsidRPr="00872D59" w:rsidRDefault="00872D59" w:rsidP="00AF45FC">
      <w:pPr>
        <w:pStyle w:val="a3"/>
      </w:pPr>
      <w:r>
        <w:t>Система предназначена для использования в студенческих общежитиях учебных заведений, работающих в изолированной сети. Основными пользователями являются комендант общежития и ночные воспитатели.</w:t>
      </w:r>
    </w:p>
    <w:p w:rsidR="001D52D7" w:rsidRDefault="00107718" w:rsidP="00316279">
      <w:pPr>
        <w:pStyle w:val="2"/>
        <w:ind w:hanging="568"/>
      </w:pPr>
      <w:r>
        <w:t>Постановка задачи</w:t>
      </w:r>
    </w:p>
    <w:p w:rsidR="00316279" w:rsidRDefault="00316279" w:rsidP="00931EFD">
      <w:pPr>
        <w:pStyle w:val="a3"/>
      </w:pPr>
      <w:r>
        <w:t>В рамках курсового проекта требуется разработать веб-приложение для автоматизации учёта номерного фонда студенческого общежития. Программное обеспечение должно решать проблему неэффективного ручного управления расселением, отсутствия операт</w:t>
      </w:r>
      <w:bookmarkStart w:id="2" w:name="_GoBack"/>
      <w:bookmarkEnd w:id="2"/>
      <w:r>
        <w:t>ивного доступа к данным о проживающих и сложностей при контроле состояния жилых помещений. Система будет функционировать в изолированной локальной сети без выхода в интернет и предназначена исключительно для внутреннего использования админис</w:t>
      </w:r>
      <w:r w:rsidR="00931EFD">
        <w:t>тративным персоналом общежития.</w:t>
      </w:r>
    </w:p>
    <w:p w:rsidR="00316279" w:rsidRDefault="00316279" w:rsidP="00316279">
      <w:pPr>
        <w:pStyle w:val="a3"/>
      </w:pPr>
      <w:r>
        <w:t xml:space="preserve">Логика работы приложения строится на централизованном хранении данных о здании (этажах, блоках), студентах и их размещении. Входными данными выступают сведения о студентах (ФИО, курс, группа, пол, фото, статус старосты), структура общежития (этажи, номера блоков, вместимость, половая принадлежность) и информация о заявках (замечания, ремонт). Выходными данными являются интерактивные карты расселения, </w:t>
      </w:r>
      <w:r>
        <w:lastRenderedPageBreak/>
        <w:t>детализированные карточки студентов и блоков, а также формируемые отчёты: общие списки проживающих, списки по курсам, группам, блокам, ведомости для оформления пропусков и оплаты.</w:t>
      </w:r>
    </w:p>
    <w:p w:rsidR="00316279" w:rsidRDefault="00316279" w:rsidP="00316279">
      <w:pPr>
        <w:pStyle w:val="a3"/>
      </w:pPr>
    </w:p>
    <w:p w:rsidR="00316279" w:rsidRDefault="00316279" w:rsidP="00316279">
      <w:pPr>
        <w:pStyle w:val="a3"/>
      </w:pPr>
      <w:r>
        <w:t>Функциональные возможности системы включают:</w:t>
      </w:r>
    </w:p>
    <w:p w:rsidR="00316279" w:rsidRDefault="00316279" w:rsidP="00316279">
      <w:pPr>
        <w:pStyle w:val="a3"/>
      </w:pPr>
      <w:r>
        <w:t>— аутентификацию и авторизацию пользователей;</w:t>
      </w:r>
    </w:p>
    <w:p w:rsidR="00316279" w:rsidRDefault="00316279" w:rsidP="00316279">
      <w:pPr>
        <w:pStyle w:val="a3"/>
      </w:pPr>
      <w:r>
        <w:t>— просмотр и редактирование данных о студентах и блоках;</w:t>
      </w:r>
    </w:p>
    <w:p w:rsidR="00316279" w:rsidRDefault="00316279" w:rsidP="00316279">
      <w:pPr>
        <w:pStyle w:val="a3"/>
      </w:pPr>
      <w:r>
        <w:t>— визуальное отображение структуры общежития с индикацией занятости комнат;</w:t>
      </w:r>
    </w:p>
    <w:p w:rsidR="00316279" w:rsidRDefault="00316279" w:rsidP="00316279">
      <w:pPr>
        <w:pStyle w:val="a3"/>
      </w:pPr>
      <w:r>
        <w:t>— онлайн-расселение студентов с проверкой правил (пол, вместимость);</w:t>
      </w:r>
    </w:p>
    <w:p w:rsidR="00316279" w:rsidRDefault="00316279" w:rsidP="00316279">
      <w:pPr>
        <w:pStyle w:val="a3"/>
      </w:pPr>
      <w:r>
        <w:t>— создание и управление заявками на ремонт и замечаниями;</w:t>
      </w:r>
    </w:p>
    <w:p w:rsidR="00316279" w:rsidRDefault="00316279" w:rsidP="00316279">
      <w:pPr>
        <w:pStyle w:val="a3"/>
      </w:pPr>
      <w:r>
        <w:t>— массовую загрузку данных из CSV/</w:t>
      </w:r>
      <w:proofErr w:type="spellStart"/>
      <w:r>
        <w:t>Excel</w:t>
      </w:r>
      <w:proofErr w:type="spellEnd"/>
      <w:r>
        <w:t>;</w:t>
      </w:r>
    </w:p>
    <w:p w:rsidR="00316279" w:rsidRDefault="00316279" w:rsidP="00316279">
      <w:pPr>
        <w:pStyle w:val="a3"/>
      </w:pPr>
      <w:r>
        <w:t>— генерацию и экспорт отчётов в формате PDF;</w:t>
      </w:r>
    </w:p>
    <w:p w:rsidR="00316279" w:rsidRDefault="00316279" w:rsidP="00316279">
      <w:pPr>
        <w:pStyle w:val="a3"/>
      </w:pPr>
      <w:r>
        <w:t>— поддержку светлой и тёмной тем оформления интерфейса.</w:t>
      </w:r>
    </w:p>
    <w:p w:rsidR="00316279" w:rsidRDefault="00316279" w:rsidP="00316279">
      <w:pPr>
        <w:pStyle w:val="a3"/>
      </w:pPr>
    </w:p>
    <w:p w:rsidR="00316279" w:rsidRDefault="00316279" w:rsidP="00316279">
      <w:pPr>
        <w:pStyle w:val="a3"/>
      </w:pPr>
      <w:r>
        <w:t xml:space="preserve">Эксплуатационные требования предусматривают высокую степень удобства использования — интерфейс должен быть интуитивно понятен персоналу с базовыми навыками работы за компьютером. Безопасность обеспечивается обязательной аутентификацией, разграничением прав доступа по ролям и хранением персональных данных внутри закрытой сети. Надёжность системы поддерживается </w:t>
      </w:r>
      <w:proofErr w:type="spellStart"/>
      <w:r>
        <w:t>валидацией</w:t>
      </w:r>
      <w:proofErr w:type="spellEnd"/>
      <w:r>
        <w:t xml:space="preserve"> вводимых данных и автоматической проверкой корректности расселения.</w:t>
      </w:r>
    </w:p>
    <w:p w:rsidR="00316279" w:rsidRDefault="00316279" w:rsidP="00316279">
      <w:pPr>
        <w:pStyle w:val="a3"/>
      </w:pPr>
    </w:p>
    <w:p w:rsidR="00316279" w:rsidRDefault="00316279" w:rsidP="00316279">
      <w:pPr>
        <w:pStyle w:val="a3"/>
      </w:pPr>
      <w:r>
        <w:t>Функциональность распределяется между тремя категориями пользователей:</w:t>
      </w:r>
    </w:p>
    <w:p w:rsidR="00316279" w:rsidRDefault="00316279" w:rsidP="00316279">
      <w:pPr>
        <w:pStyle w:val="a3"/>
      </w:pPr>
      <w:r>
        <w:t>— Комендант имеет полный доступ ко всем модулям: управление структурой общежития, расселение, редактирование данных, формирование отчётов, загрузка приказов и выговоров;</w:t>
      </w:r>
    </w:p>
    <w:p w:rsidR="00316279" w:rsidRDefault="00316279" w:rsidP="00316279">
      <w:pPr>
        <w:pStyle w:val="a3"/>
      </w:pPr>
      <w:r>
        <w:lastRenderedPageBreak/>
        <w:t>— Воспитатель может просматривать информацию о проживающих, оставлять замечания и подавать заявки на ремонт, но не вносить изменения в структуру здания или данные студентов;</w:t>
      </w:r>
    </w:p>
    <w:p w:rsidR="00316279" w:rsidRDefault="00316279" w:rsidP="00316279">
      <w:pPr>
        <w:pStyle w:val="a3"/>
      </w:pPr>
      <w:r>
        <w:t>— Неавторизованный пользователь не имеет доступа к функционалу системы — вход возможен только после прохождения аутентификации.</w:t>
      </w:r>
    </w:p>
    <w:p w:rsidR="00316279" w:rsidRDefault="00316279" w:rsidP="00316279">
      <w:pPr>
        <w:pStyle w:val="a3"/>
      </w:pPr>
    </w:p>
    <w:p w:rsidR="00C11697" w:rsidRDefault="00316279" w:rsidP="00316279">
      <w:pPr>
        <w:pStyle w:val="a3"/>
      </w:pPr>
      <w:r>
        <w:t>Разрабатываемое ПО представляет собой веб-приложение с адаптивным интерфейсом, пригодным для использования как на стационарных компьютерах, так и на планшетах. Визуализация взаимодействия пользователей с системой будет представлена в виде диаграммы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отражающей сценарии работы каждой роли.</w:t>
      </w:r>
      <w:r w:rsidR="00C11697">
        <w:t>:</w:t>
      </w:r>
    </w:p>
    <w:p w:rsidR="00C11697" w:rsidRPr="00C11697" w:rsidRDefault="00464331" w:rsidP="00C11697">
      <w:pPr>
        <w:pStyle w:val="a1"/>
      </w:pPr>
      <w:r>
        <w:t>Пункты</w:t>
      </w:r>
    </w:p>
    <w:p w:rsidR="00107718" w:rsidRDefault="00107718" w:rsidP="00107718">
      <w:pPr>
        <w:pStyle w:val="2"/>
      </w:pPr>
      <w:r>
        <w:t>Выбор состава программных средств</w:t>
      </w:r>
    </w:p>
    <w:p w:rsidR="000A5080" w:rsidRDefault="000A5080" w:rsidP="000A5080">
      <w:pPr>
        <w:pStyle w:val="a3"/>
      </w:pPr>
      <w:r>
        <w:t xml:space="preserve">Согласно цели проекта </w:t>
      </w:r>
      <w:r w:rsidR="00AF78DA">
        <w:t>требуется создать веб-приложение для учета номерного фонда общежития.</w:t>
      </w:r>
    </w:p>
    <w:p w:rsidR="00AF78DA" w:rsidRDefault="00AF78DA" w:rsidP="00B1706D">
      <w:pPr>
        <w:pStyle w:val="a3"/>
      </w:pPr>
      <w:r>
        <w:t xml:space="preserve">(3-4 </w:t>
      </w:r>
      <w:proofErr w:type="spellStart"/>
      <w:r>
        <w:t>абз</w:t>
      </w:r>
      <w:proofErr w:type="spellEnd"/>
      <w:r>
        <w:t>)</w:t>
      </w:r>
    </w:p>
    <w:p w:rsidR="000A5080" w:rsidRDefault="00AF78DA" w:rsidP="00AF78DA">
      <w:pPr>
        <w:pStyle w:val="a3"/>
      </w:pPr>
      <w:r>
        <w:t>Для функционирования приложения на стороне сервера достаточны следующие программные и технические средства:</w:t>
      </w:r>
    </w:p>
    <w:p w:rsidR="00AF78DA" w:rsidRDefault="00AF78DA" w:rsidP="00AF78DA">
      <w:pPr>
        <w:pStyle w:val="a1"/>
      </w:pPr>
      <w:r>
        <w:t>1</w:t>
      </w:r>
    </w:p>
    <w:p w:rsidR="00AF78DA" w:rsidRDefault="00AF78DA" w:rsidP="00AF78DA">
      <w:pPr>
        <w:pStyle w:val="a1"/>
      </w:pPr>
      <w:r>
        <w:t>2</w:t>
      </w:r>
    </w:p>
    <w:p w:rsidR="00AF78DA" w:rsidRDefault="00AF78DA" w:rsidP="00DE514A">
      <w:pPr>
        <w:pStyle w:val="a3"/>
      </w:pPr>
      <w:r>
        <w:t xml:space="preserve">Для функционирования приложения на стороне </w:t>
      </w:r>
      <w:r w:rsidR="00DE514A">
        <w:t>клиента</w:t>
      </w:r>
      <w:r>
        <w:t xml:space="preserve"> достаточны следующие программные и технические средства:</w:t>
      </w:r>
    </w:p>
    <w:p w:rsidR="008B6224" w:rsidRDefault="008B6224" w:rsidP="008B6224">
      <w:pPr>
        <w:pStyle w:val="a1"/>
      </w:pPr>
      <w:r>
        <w:t>1</w:t>
      </w:r>
    </w:p>
    <w:p w:rsidR="00AF78DA" w:rsidRPr="00AF78DA" w:rsidRDefault="008B6224" w:rsidP="008B6224">
      <w:pPr>
        <w:pStyle w:val="a1"/>
      </w:pPr>
      <w:r>
        <w:t>2</w:t>
      </w:r>
    </w:p>
    <w:p w:rsidR="007B1296" w:rsidRDefault="007B1296" w:rsidP="007B1296">
      <w:pPr>
        <w:pStyle w:val="a7"/>
      </w:pPr>
      <w:bookmarkStart w:id="3" w:name="_Toc194697003"/>
      <w:r>
        <w:lastRenderedPageBreak/>
        <w:t>Заключение</w:t>
      </w:r>
      <w:bookmarkEnd w:id="3"/>
    </w:p>
    <w:p w:rsidR="00390F2E" w:rsidRPr="00BB22C1" w:rsidRDefault="00390F2E" w:rsidP="00BB22C1">
      <w:pPr>
        <w:pStyle w:val="a3"/>
      </w:pPr>
      <w:r w:rsidRPr="00BB22C1">
        <w:t>Объем 1 полная страница</w:t>
      </w:r>
    </w:p>
    <w:p w:rsidR="00BB22C1" w:rsidRPr="00BB22C1" w:rsidRDefault="00BB22C1" w:rsidP="00BB22C1">
      <w:pPr>
        <w:pStyle w:val="a3"/>
      </w:pPr>
      <w:r>
        <w:t>Цели достигнуты, задачи выполнены, итог</w:t>
      </w:r>
    </w:p>
    <w:p w:rsidR="007B1296" w:rsidRDefault="007B1296" w:rsidP="007B1296">
      <w:pPr>
        <w:pStyle w:val="a7"/>
      </w:pPr>
      <w:bookmarkStart w:id="4" w:name="_Toc194697004"/>
      <w:r>
        <w:lastRenderedPageBreak/>
        <w:t>Список использованных источников</w:t>
      </w:r>
      <w:bookmarkEnd w:id="4"/>
    </w:p>
    <w:p w:rsidR="0022213E" w:rsidRDefault="00871F21" w:rsidP="0022213E">
      <w:pPr>
        <w:pStyle w:val="a3"/>
        <w:numPr>
          <w:ilvl w:val="0"/>
          <w:numId w:val="6"/>
        </w:numPr>
      </w:pPr>
      <w:bookmarkStart w:id="5" w:name="_Ref196157656"/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</w:t>
      </w:r>
      <w:proofErr w:type="gramStart"/>
      <w:r w:rsidRPr="00871F21">
        <w:t>Петербург :</w:t>
      </w:r>
      <w:proofErr w:type="gramEnd"/>
      <w:r w:rsidRPr="00871F21">
        <w:t xml:space="preserve">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  <w:bookmarkEnd w:id="5"/>
    </w:p>
    <w:p w:rsidR="00BB22C1" w:rsidRPr="00711564" w:rsidRDefault="00BB22C1" w:rsidP="00711564">
      <w:pPr>
        <w:pStyle w:val="a3"/>
      </w:pPr>
    </w:p>
    <w:p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p w:rsidR="00430062" w:rsidRPr="00711564" w:rsidRDefault="00430062">
      <w:pPr>
        <w:pStyle w:val="a3"/>
      </w:pPr>
    </w:p>
    <w:sectPr w:rsidR="00430062" w:rsidRPr="00711564" w:rsidSect="007B1296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2A6" w:rsidRDefault="00E922A6" w:rsidP="007B1296">
      <w:r>
        <w:separator/>
      </w:r>
    </w:p>
  </w:endnote>
  <w:endnote w:type="continuationSeparator" w:id="0">
    <w:p w:rsidR="00E922A6" w:rsidRDefault="00E922A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055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2A6" w:rsidRDefault="00E922A6" w:rsidP="007B1296">
      <w:r>
        <w:separator/>
      </w:r>
    </w:p>
  </w:footnote>
  <w:footnote w:type="continuationSeparator" w:id="0">
    <w:p w:rsidR="00E922A6" w:rsidRDefault="00E922A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E5F6B0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143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96"/>
    <w:rsid w:val="00006D8A"/>
    <w:rsid w:val="00014055"/>
    <w:rsid w:val="00022EAD"/>
    <w:rsid w:val="00046A82"/>
    <w:rsid w:val="000547B5"/>
    <w:rsid w:val="00066306"/>
    <w:rsid w:val="00070444"/>
    <w:rsid w:val="00071534"/>
    <w:rsid w:val="00084431"/>
    <w:rsid w:val="000A5080"/>
    <w:rsid w:val="000B2040"/>
    <w:rsid w:val="000C03D0"/>
    <w:rsid w:val="00107718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1D52D7"/>
    <w:rsid w:val="002037EC"/>
    <w:rsid w:val="0022213E"/>
    <w:rsid w:val="0022470A"/>
    <w:rsid w:val="00230654"/>
    <w:rsid w:val="00234EB9"/>
    <w:rsid w:val="00244503"/>
    <w:rsid w:val="002456B2"/>
    <w:rsid w:val="00267E9D"/>
    <w:rsid w:val="0029075A"/>
    <w:rsid w:val="0029217B"/>
    <w:rsid w:val="002B6EE4"/>
    <w:rsid w:val="002D5F2F"/>
    <w:rsid w:val="002E1075"/>
    <w:rsid w:val="002F1F23"/>
    <w:rsid w:val="00313BD4"/>
    <w:rsid w:val="003140F3"/>
    <w:rsid w:val="00316279"/>
    <w:rsid w:val="00316406"/>
    <w:rsid w:val="003214AC"/>
    <w:rsid w:val="00333DDD"/>
    <w:rsid w:val="00350DEC"/>
    <w:rsid w:val="003616AA"/>
    <w:rsid w:val="00362590"/>
    <w:rsid w:val="00390F2E"/>
    <w:rsid w:val="003A40F8"/>
    <w:rsid w:val="003A6D6C"/>
    <w:rsid w:val="003D03C5"/>
    <w:rsid w:val="003F696A"/>
    <w:rsid w:val="00430062"/>
    <w:rsid w:val="00446D2F"/>
    <w:rsid w:val="00464331"/>
    <w:rsid w:val="00473C53"/>
    <w:rsid w:val="00485388"/>
    <w:rsid w:val="004902D9"/>
    <w:rsid w:val="004D1C92"/>
    <w:rsid w:val="004D1D4C"/>
    <w:rsid w:val="004D2CE9"/>
    <w:rsid w:val="004F4629"/>
    <w:rsid w:val="004F634F"/>
    <w:rsid w:val="00540F99"/>
    <w:rsid w:val="00547AB8"/>
    <w:rsid w:val="005728C6"/>
    <w:rsid w:val="005842D8"/>
    <w:rsid w:val="005976D6"/>
    <w:rsid w:val="005C6335"/>
    <w:rsid w:val="005D0FDF"/>
    <w:rsid w:val="005D10F9"/>
    <w:rsid w:val="00670A29"/>
    <w:rsid w:val="00682EC2"/>
    <w:rsid w:val="00685504"/>
    <w:rsid w:val="006947D9"/>
    <w:rsid w:val="006B2E38"/>
    <w:rsid w:val="006C34C8"/>
    <w:rsid w:val="006C38D4"/>
    <w:rsid w:val="006D0C39"/>
    <w:rsid w:val="00701393"/>
    <w:rsid w:val="00706662"/>
    <w:rsid w:val="00711564"/>
    <w:rsid w:val="00715B4C"/>
    <w:rsid w:val="00775943"/>
    <w:rsid w:val="007B1296"/>
    <w:rsid w:val="007B43F3"/>
    <w:rsid w:val="007E04EB"/>
    <w:rsid w:val="007E210A"/>
    <w:rsid w:val="00800364"/>
    <w:rsid w:val="00810637"/>
    <w:rsid w:val="008156AB"/>
    <w:rsid w:val="0083534A"/>
    <w:rsid w:val="00841296"/>
    <w:rsid w:val="0084608B"/>
    <w:rsid w:val="008478EE"/>
    <w:rsid w:val="008532F7"/>
    <w:rsid w:val="00871F21"/>
    <w:rsid w:val="00872D59"/>
    <w:rsid w:val="008900FC"/>
    <w:rsid w:val="00891E1F"/>
    <w:rsid w:val="008976F7"/>
    <w:rsid w:val="008A3D99"/>
    <w:rsid w:val="008A7779"/>
    <w:rsid w:val="008B6224"/>
    <w:rsid w:val="008C6246"/>
    <w:rsid w:val="00907A2C"/>
    <w:rsid w:val="009171D5"/>
    <w:rsid w:val="00924EBA"/>
    <w:rsid w:val="00927D29"/>
    <w:rsid w:val="00930199"/>
    <w:rsid w:val="00931EFD"/>
    <w:rsid w:val="009422C4"/>
    <w:rsid w:val="009500FD"/>
    <w:rsid w:val="009532B6"/>
    <w:rsid w:val="009A5998"/>
    <w:rsid w:val="009C5D89"/>
    <w:rsid w:val="009C61C2"/>
    <w:rsid w:val="00A03301"/>
    <w:rsid w:val="00A15409"/>
    <w:rsid w:val="00A23795"/>
    <w:rsid w:val="00A57474"/>
    <w:rsid w:val="00A708C6"/>
    <w:rsid w:val="00A9702A"/>
    <w:rsid w:val="00AF45FC"/>
    <w:rsid w:val="00AF78DA"/>
    <w:rsid w:val="00B1423E"/>
    <w:rsid w:val="00B1706D"/>
    <w:rsid w:val="00B37CCC"/>
    <w:rsid w:val="00B44A6D"/>
    <w:rsid w:val="00B64EC5"/>
    <w:rsid w:val="00B73778"/>
    <w:rsid w:val="00B8281F"/>
    <w:rsid w:val="00BB22C1"/>
    <w:rsid w:val="00BE2E89"/>
    <w:rsid w:val="00C02CA6"/>
    <w:rsid w:val="00C11697"/>
    <w:rsid w:val="00C32D82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4580A"/>
    <w:rsid w:val="00D51EAF"/>
    <w:rsid w:val="00D56F33"/>
    <w:rsid w:val="00D96D59"/>
    <w:rsid w:val="00DA470E"/>
    <w:rsid w:val="00DD2D10"/>
    <w:rsid w:val="00DD2E9E"/>
    <w:rsid w:val="00DE514A"/>
    <w:rsid w:val="00E46B85"/>
    <w:rsid w:val="00E86806"/>
    <w:rsid w:val="00E922A6"/>
    <w:rsid w:val="00E93448"/>
    <w:rsid w:val="00ED2643"/>
    <w:rsid w:val="00EE2660"/>
    <w:rsid w:val="00F116CE"/>
    <w:rsid w:val="00F31BF1"/>
    <w:rsid w:val="00F359E2"/>
    <w:rsid w:val="00F44D11"/>
    <w:rsid w:val="00FC598F"/>
    <w:rsid w:val="00F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8064"/>
  <w15:chartTrackingRefBased/>
  <w15:docId w15:val="{36B8DF1A-8E65-4230-9ACC-E3993E2E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ind w:left="1277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ispp21\0109\&#1050;&#1055;\&#1050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59C-B188-450E-90BA-1A72F0FD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КП.dotx</Template>
  <TotalTime>66</TotalTime>
  <Pages>9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17</cp:revision>
  <dcterms:created xsi:type="dcterms:W3CDTF">2025-10-23T06:22:00Z</dcterms:created>
  <dcterms:modified xsi:type="dcterms:W3CDTF">2025-10-24T07:38:00Z</dcterms:modified>
</cp:coreProperties>
</file>