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abs>
          <w:tab w:val="right" w:leader="underscore" w:pos="8306"/>
        </w:tabs>
      </w:pPr>
      <w:r>
        <w:rPr>
          <w:rFonts w:hint="eastAsia"/>
          <w:b/>
          <w:bCs/>
          <w:color w:val="595959"/>
          <w:sz w:val="48"/>
          <w:szCs w:val="48"/>
          <w:lang w:val="en-US" w:eastAsia="zh-CN"/>
        </w:rPr>
        <w:fldChar w:fldCharType="begin"/>
      </w:r>
      <w:r>
        <w:rPr>
          <w:rFonts w:hint="eastAsia"/>
          <w:b/>
          <w:bCs/>
          <w:color w:val="595959"/>
          <w:sz w:val="48"/>
          <w:szCs w:val="48"/>
          <w:lang w:val="en-US" w:eastAsia="zh-CN"/>
        </w:rPr>
        <w:instrText xml:space="preserve">TOC \o "1-2" \h \u </w:instrText>
      </w:r>
      <w:r>
        <w:rPr>
          <w:rFonts w:hint="eastAsia"/>
          <w:b/>
          <w:bCs/>
          <w:color w:val="595959"/>
          <w:sz w:val="48"/>
          <w:szCs w:val="48"/>
          <w:lang w:val="en-US" w:eastAsia="zh-CN"/>
        </w:rPr>
        <w:fldChar w:fldCharType="separate"/>
      </w:r>
      <w:r>
        <w:rPr>
          <w:rFonts w:hint="eastAsia"/>
          <w:bCs/>
          <w:color w:val="595959"/>
          <w:szCs w:val="48"/>
          <w:lang w:val="en-US" w:eastAsia="zh-CN"/>
        </w:rPr>
        <w:fldChar w:fldCharType="begin"/>
      </w:r>
      <w:r>
        <w:rPr>
          <w:rFonts w:hint="eastAsia"/>
          <w:bCs/>
          <w:szCs w:val="48"/>
          <w:lang w:val="en-US" w:eastAsia="zh-CN"/>
        </w:rPr>
        <w:instrText xml:space="preserve"> HYPERLINK \l _Toc9652 </w:instrText>
      </w:r>
      <w:r>
        <w:rPr>
          <w:rFonts w:hint="eastAsia"/>
          <w:bCs/>
          <w:szCs w:val="48"/>
          <w:lang w:val="en-US" w:eastAsia="zh-CN"/>
        </w:rPr>
        <w:fldChar w:fldCharType="separate"/>
      </w:r>
      <w:r>
        <w:rPr>
          <w:rFonts w:hint="eastAsia"/>
          <w:bCs/>
          <w:szCs w:val="48"/>
          <w:lang w:val="en-US" w:eastAsia="zh-CN"/>
        </w:rPr>
        <w:t>测试基础</w:t>
      </w:r>
      <w:r>
        <w:tab/>
      </w:r>
      <w:r>
        <w:fldChar w:fldCharType="begin"/>
      </w:r>
      <w:r>
        <w:instrText xml:space="preserve"> PAGEREF _Toc9652 \h </w:instrText>
      </w:r>
      <w:r>
        <w:fldChar w:fldCharType="separate"/>
      </w:r>
      <w:r>
        <w:t>3</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_Toc14061 </w:instrText>
      </w:r>
      <w:r>
        <w:rPr>
          <w:rFonts w:hint="eastAsia"/>
          <w:bCs/>
          <w:szCs w:val="48"/>
          <w:lang w:val="en-US" w:eastAsia="zh-CN"/>
        </w:rPr>
        <w:fldChar w:fldCharType="separate"/>
      </w:r>
      <w:r>
        <w:rPr>
          <w:bCs/>
          <w:szCs w:val="24"/>
        </w:rPr>
        <w:t>1.常见的HTTP请求方式有哪些？</w:t>
      </w:r>
      <w:r>
        <w:tab/>
      </w:r>
      <w:r>
        <w:fldChar w:fldCharType="begin"/>
      </w:r>
      <w:r>
        <w:instrText xml:space="preserve"> PAGEREF _Toc14061 \h </w:instrText>
      </w:r>
      <w:r>
        <w:fldChar w:fldCharType="separate"/>
      </w:r>
      <w:r>
        <w:t>6</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_Toc15337 </w:instrText>
      </w:r>
      <w:r>
        <w:rPr>
          <w:rFonts w:hint="eastAsia"/>
          <w:bCs/>
          <w:szCs w:val="48"/>
          <w:lang w:val="en-US" w:eastAsia="zh-CN"/>
        </w:rPr>
        <w:fldChar w:fldCharType="separate"/>
      </w:r>
      <w:r>
        <w:rPr>
          <w:bCs/>
          <w:szCs w:val="24"/>
        </w:rPr>
        <w:t>2.GET请求与POST请求的区别？</w:t>
      </w:r>
      <w:r>
        <w:tab/>
      </w:r>
      <w:r>
        <w:fldChar w:fldCharType="begin"/>
      </w:r>
      <w:r>
        <w:instrText xml:space="preserve"> PAGEREF _Toc15337 \h </w:instrText>
      </w:r>
      <w:r>
        <w:fldChar w:fldCharType="separate"/>
      </w:r>
      <w:r>
        <w:t>7</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_Toc1584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1.提交数据的形式</w:t>
      </w:r>
      <w:r>
        <w:rPr>
          <w:szCs w:val="22"/>
        </w:rPr>
        <w:t>：</w:t>
      </w:r>
      <w:r>
        <w:tab/>
      </w:r>
      <w:r>
        <w:fldChar w:fldCharType="begin"/>
      </w:r>
      <w:r>
        <w:instrText xml:space="preserve"> PAGEREF _Toc1584 \h </w:instrText>
      </w:r>
      <w:r>
        <w:fldChar w:fldCharType="separate"/>
      </w:r>
      <w:r>
        <w:t>7</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_Toc21018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2.提交数据的大小/长度</w:t>
      </w:r>
      <w:r>
        <w:rPr>
          <w:szCs w:val="22"/>
        </w:rPr>
        <w:t>：</w:t>
      </w:r>
      <w:r>
        <w:tab/>
      </w:r>
      <w:r>
        <w:fldChar w:fldCharType="begin"/>
      </w:r>
      <w:r>
        <w:instrText xml:space="preserve"> PAGEREF _Toc21018 \h </w:instrText>
      </w:r>
      <w:r>
        <w:fldChar w:fldCharType="separate"/>
      </w:r>
      <w:r>
        <w:t>7</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_Toc2764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3.提交数据的安全性</w:t>
      </w:r>
      <w:r>
        <w:rPr>
          <w:szCs w:val="22"/>
        </w:rPr>
        <w:t>：</w:t>
      </w:r>
      <w:r>
        <w:tab/>
      </w:r>
      <w:r>
        <w:fldChar w:fldCharType="begin"/>
      </w:r>
      <w:r>
        <w:instrText xml:space="preserve"> PAGEREF _Toc2764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_Toc30033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4.编码方式</w:t>
      </w:r>
      <w:r>
        <w:rPr>
          <w:spacing w:val="0"/>
          <w:szCs w:val="22"/>
        </w:rPr>
        <w:t>：</w:t>
      </w:r>
      <w:r>
        <w:tab/>
      </w:r>
      <w:r>
        <w:fldChar w:fldCharType="begin"/>
      </w:r>
      <w:r>
        <w:instrText xml:space="preserve"> PAGEREF _Toc30033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_Toc31266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5.请求方式</w:t>
      </w:r>
      <w:r>
        <w:rPr>
          <w:szCs w:val="22"/>
        </w:rPr>
        <w:t>： </w:t>
      </w:r>
      <w:r>
        <w:tab/>
      </w:r>
      <w:r>
        <w:fldChar w:fldCharType="begin"/>
      </w:r>
      <w:r>
        <w:instrText xml:space="preserve"> PAGEREF _Toc31266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_Toc22529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6.请求体</w:t>
      </w:r>
      <w:r>
        <w:rPr>
          <w:szCs w:val="22"/>
        </w:rPr>
        <w:t>：</w:t>
      </w:r>
      <w:r>
        <w:tab/>
      </w:r>
      <w:r>
        <w:fldChar w:fldCharType="begin"/>
      </w:r>
      <w:r>
        <w:instrText xml:space="preserve"> PAGEREF _Toc22529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_Toc3360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7.效率方面</w:t>
      </w:r>
      <w:r>
        <w:rPr>
          <w:szCs w:val="22"/>
        </w:rPr>
        <w:t>： </w:t>
      </w:r>
      <w:r>
        <w:tab/>
      </w:r>
      <w:r>
        <w:fldChar w:fldCharType="begin"/>
      </w:r>
      <w:r>
        <w:instrText xml:space="preserve"> PAGEREF _Toc3360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_Toc1662 </w:instrText>
      </w:r>
      <w:r>
        <w:rPr>
          <w:rFonts w:hint="eastAsia"/>
          <w:bCs/>
          <w:szCs w:val="48"/>
          <w:lang w:val="en-US" w:eastAsia="zh-CN"/>
        </w:rPr>
        <w:fldChar w:fldCharType="separate"/>
      </w:r>
      <w:r>
        <w:rPr>
          <w:rFonts w:hint="default" w:ascii="Consolas" w:hAnsi="Consolas" w:eastAsia="Consolas" w:cs="Consolas"/>
          <w:spacing w:val="2"/>
          <w:szCs w:val="22"/>
          <w:shd w:val="clear" w:fill="F8F5EC"/>
        </w:rPr>
        <w:t>8.请求过程</w:t>
      </w:r>
      <w:r>
        <w:rPr>
          <w:szCs w:val="22"/>
        </w:rPr>
        <w:t>：</w:t>
      </w:r>
      <w:r>
        <w:tab/>
      </w:r>
      <w:r>
        <w:fldChar w:fldCharType="begin"/>
      </w:r>
      <w:r>
        <w:instrText xml:space="preserve"> PAGEREF _Toc1662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_Toc357 </w:instrText>
      </w:r>
      <w:r>
        <w:rPr>
          <w:rFonts w:hint="eastAsia"/>
          <w:bCs/>
          <w:szCs w:val="48"/>
          <w:lang w:val="en-US" w:eastAsia="zh-CN"/>
        </w:rPr>
        <w:fldChar w:fldCharType="separate"/>
      </w:r>
      <w:r>
        <w:rPr>
          <w:bCs/>
          <w:szCs w:val="22"/>
        </w:rPr>
        <w:t>3.HTTP请求特点?</w:t>
      </w:r>
      <w:r>
        <w:tab/>
      </w:r>
      <w:r>
        <w:fldChar w:fldCharType="begin"/>
      </w:r>
      <w:r>
        <w:instrText xml:space="preserve"> PAGEREF _Toc357 \h </w:instrText>
      </w:r>
      <w:r>
        <w:fldChar w:fldCharType="separate"/>
      </w:r>
      <w:r>
        <w:t>8</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_Toc2078 </w:instrText>
      </w:r>
      <w:r>
        <w:rPr>
          <w:rFonts w:hint="eastAsia"/>
          <w:bCs/>
          <w:szCs w:val="48"/>
          <w:lang w:val="en-US" w:eastAsia="zh-CN"/>
        </w:rPr>
        <w:fldChar w:fldCharType="separate"/>
      </w:r>
      <w:r>
        <w:rPr>
          <w:bCs/>
          <w:szCs w:val="24"/>
        </w:rPr>
        <w:t>4.Cookie和Session的区别?</w:t>
      </w:r>
      <w:r>
        <w:tab/>
      </w:r>
      <w:r>
        <w:fldChar w:fldCharType="begin"/>
      </w:r>
      <w:r>
        <w:instrText xml:space="preserve"> PAGEREF _Toc2078 \h </w:instrText>
      </w:r>
      <w:r>
        <w:fldChar w:fldCharType="separate"/>
      </w:r>
      <w:r>
        <w:t>9</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_Toc18518 </w:instrText>
      </w:r>
      <w:r>
        <w:rPr>
          <w:rFonts w:hint="eastAsia"/>
          <w:bCs/>
          <w:szCs w:val="48"/>
          <w:lang w:val="en-US" w:eastAsia="zh-CN"/>
        </w:rPr>
        <w:fldChar w:fldCharType="separate"/>
      </w:r>
      <w:r>
        <w:rPr>
          <w:bCs/>
          <w:szCs w:val="24"/>
        </w:rPr>
        <w:t>5.HTTP和HTTPS的区别？</w:t>
      </w:r>
      <w:r>
        <w:tab/>
      </w:r>
      <w:r>
        <w:fldChar w:fldCharType="begin"/>
      </w:r>
      <w:r>
        <w:instrText xml:space="preserve"> PAGEREF _Toc18518 \h </w:instrText>
      </w:r>
      <w:r>
        <w:fldChar w:fldCharType="separate"/>
      </w:r>
      <w:r>
        <w:t>10</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_Toc6771 </w:instrText>
      </w:r>
      <w:r>
        <w:rPr>
          <w:rFonts w:hint="eastAsia"/>
          <w:bCs/>
          <w:szCs w:val="48"/>
          <w:lang w:val="en-US" w:eastAsia="zh-CN"/>
        </w:rPr>
        <w:fldChar w:fldCharType="separate"/>
      </w:r>
      <w:r>
        <w:rPr>
          <w:bCs/>
          <w:szCs w:val="24"/>
        </w:rPr>
        <w:t>6.你所知道的HTTP状态码？</w:t>
      </w:r>
      <w:r>
        <w:tab/>
      </w:r>
      <w:r>
        <w:fldChar w:fldCharType="begin"/>
      </w:r>
      <w:r>
        <w:instrText xml:space="preserve"> PAGEREF _Toc6771 \h </w:instrText>
      </w:r>
      <w:r>
        <w:fldChar w:fldCharType="separate"/>
      </w:r>
      <w:r>
        <w:t>10</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_Toc31738 </w:instrText>
      </w:r>
      <w:r>
        <w:rPr>
          <w:rFonts w:hint="eastAsia"/>
          <w:bCs/>
          <w:szCs w:val="48"/>
          <w:lang w:val="en-US" w:eastAsia="zh-CN"/>
        </w:rPr>
        <w:fldChar w:fldCharType="separate"/>
      </w:r>
      <w:r>
        <w:rPr>
          <w:bCs/>
          <w:szCs w:val="24"/>
        </w:rPr>
        <w:t>7.你所知道的常见接口类型有哪些？</w:t>
      </w:r>
      <w:r>
        <w:tab/>
      </w:r>
      <w:r>
        <w:fldChar w:fldCharType="begin"/>
      </w:r>
      <w:r>
        <w:instrText xml:space="preserve"> PAGEREF _Toc31738 \h </w:instrText>
      </w:r>
      <w:r>
        <w:fldChar w:fldCharType="separate"/>
      </w:r>
      <w:r>
        <w:t>11</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_Toc24382 </w:instrText>
      </w:r>
      <w:r>
        <w:rPr>
          <w:rFonts w:hint="eastAsia"/>
          <w:bCs/>
          <w:szCs w:val="48"/>
          <w:lang w:val="en-US" w:eastAsia="zh-CN"/>
        </w:rPr>
        <w:fldChar w:fldCharType="separate"/>
      </w:r>
      <w:r>
        <w:rPr>
          <w:bCs/>
          <w:szCs w:val="24"/>
        </w:rPr>
        <w:t>8.常见的HTTP Header及其作用？</w:t>
      </w:r>
      <w:r>
        <w:tab/>
      </w:r>
      <w:r>
        <w:fldChar w:fldCharType="begin"/>
      </w:r>
      <w:r>
        <w:instrText xml:space="preserve"> PAGEREF _Toc24382 \h </w:instrText>
      </w:r>
      <w:r>
        <w:fldChar w:fldCharType="separate"/>
      </w:r>
      <w:r>
        <w:t>11</w:t>
      </w:r>
      <w:r>
        <w:fldChar w:fldCharType="end"/>
      </w:r>
      <w:r>
        <w:rPr>
          <w:rFonts w:hint="eastAsia"/>
          <w:bCs/>
          <w:color w:val="595959"/>
          <w:szCs w:val="48"/>
          <w:lang w:val="en-US" w:eastAsia="zh-CN"/>
        </w:rPr>
        <w:fldChar w:fldCharType="end"/>
      </w:r>
    </w:p>
    <w:p>
      <w:pPr>
        <w:pStyle w:val="6"/>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_Toc12184 </w:instrText>
      </w:r>
      <w:r>
        <w:rPr>
          <w:rFonts w:hint="eastAsia"/>
          <w:bCs/>
          <w:szCs w:val="48"/>
          <w:lang w:val="en-US" w:eastAsia="zh-CN"/>
        </w:rPr>
        <w:fldChar w:fldCharType="separate"/>
      </w:r>
      <w:r>
        <w:rPr>
          <w:bCs/>
          <w:szCs w:val="24"/>
        </w:rPr>
        <w:t>9.列举API测试中使用的一些常用协议？</w:t>
      </w:r>
      <w:r>
        <w:tab/>
      </w:r>
      <w:r>
        <w:fldChar w:fldCharType="begin"/>
      </w:r>
      <w:r>
        <w:instrText xml:space="preserve"> PAGEREF _Toc12184 \h </w:instrText>
      </w:r>
      <w:r>
        <w:fldChar w:fldCharType="separate"/>
      </w:r>
      <w:r>
        <w:t>12</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_Toc23304 </w:instrText>
      </w:r>
      <w:r>
        <w:rPr>
          <w:rFonts w:hint="eastAsia"/>
          <w:bCs/>
          <w:szCs w:val="48"/>
          <w:lang w:val="en-US" w:eastAsia="zh-CN"/>
        </w:rPr>
        <w:fldChar w:fldCharType="separate"/>
      </w:r>
      <w:r>
        <w:rPr>
          <w:bCs/>
          <w:szCs w:val="24"/>
        </w:rPr>
        <w:t>10.你所知道的较常用的API文档模板？</w:t>
      </w:r>
      <w:r>
        <w:tab/>
      </w:r>
      <w:r>
        <w:fldChar w:fldCharType="begin"/>
      </w:r>
      <w:r>
        <w:instrText xml:space="preserve"> PAGEREF _Toc23304 \h </w:instrText>
      </w:r>
      <w:r>
        <w:fldChar w:fldCharType="separate"/>
      </w:r>
      <w:r>
        <w:t>13</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_Toc8814 </w:instrText>
      </w:r>
      <w:r>
        <w:rPr>
          <w:rFonts w:hint="eastAsia"/>
          <w:bCs/>
          <w:szCs w:val="48"/>
          <w:lang w:val="en-US" w:eastAsia="zh-CN"/>
        </w:rPr>
        <w:fldChar w:fldCharType="separate"/>
      </w:r>
      <w:r>
        <w:rPr>
          <w:rFonts w:ascii="微软雅黑" w:hAnsi="微软雅黑" w:eastAsia="微软雅黑" w:cs="微软雅黑"/>
          <w:kern w:val="0"/>
          <w:szCs w:val="56"/>
          <w:lang w:val="en-US" w:eastAsia="zh-CN" w:bidi="ar"/>
        </w:rPr>
        <w:t>APP</w:t>
      </w:r>
      <w:r>
        <w:rPr>
          <w:rFonts w:hint="eastAsia" w:ascii="微软雅黑" w:hAnsi="微软雅黑" w:eastAsia="微软雅黑" w:cs="微软雅黑"/>
          <w:kern w:val="0"/>
          <w:szCs w:val="56"/>
          <w:lang w:val="en-US" w:eastAsia="zh-CN" w:bidi="ar"/>
        </w:rPr>
        <w:t>面试题</w:t>
      </w:r>
      <w:r>
        <w:tab/>
      </w:r>
      <w:r>
        <w:fldChar w:fldCharType="begin"/>
      </w:r>
      <w:r>
        <w:instrText xml:space="preserve"> PAGEREF _Toc8814 \h </w:instrText>
      </w:r>
      <w:r>
        <w:fldChar w:fldCharType="separate"/>
      </w:r>
      <w:r>
        <w:t>13</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_Toc20874 </w:instrText>
      </w:r>
      <w:r>
        <w:rPr>
          <w:rFonts w:hint="eastAsia"/>
          <w:bCs/>
          <w:szCs w:val="48"/>
          <w:lang w:val="en-US" w:eastAsia="zh-CN"/>
        </w:rPr>
        <w:fldChar w:fldCharType="separate"/>
      </w:r>
      <w:r>
        <w:rPr>
          <w:rFonts w:hint="eastAsia" w:ascii="微软雅黑" w:hAnsi="微软雅黑" w:eastAsia="微软雅黑" w:cs="微软雅黑"/>
          <w:kern w:val="0"/>
          <w:szCs w:val="24"/>
          <w:lang w:val="en-US" w:eastAsia="zh-CN" w:bidi="ar"/>
        </w:rPr>
        <w:t>1、</w:t>
      </w:r>
      <w:r>
        <w:rPr>
          <w:rFonts w:ascii="微软雅黑" w:hAnsi="微软雅黑" w:eastAsia="微软雅黑" w:cs="微软雅黑"/>
          <w:kern w:val="0"/>
          <w:szCs w:val="24"/>
          <w:lang w:val="en-US" w:eastAsia="zh-CN" w:bidi="ar"/>
        </w:rPr>
        <w:t>请介绍一下，APP测试流程？</w:t>
      </w:r>
      <w:r>
        <w:tab/>
      </w:r>
      <w:r>
        <w:fldChar w:fldCharType="begin"/>
      </w:r>
      <w:r>
        <w:instrText xml:space="preserve"> PAGEREF _Toc20874 \h </w:instrText>
      </w:r>
      <w:r>
        <w:fldChar w:fldCharType="separate"/>
      </w:r>
      <w:r>
        <w:t>13</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_Toc19708 </w:instrText>
      </w:r>
      <w:r>
        <w:rPr>
          <w:rFonts w:hint="eastAsia"/>
          <w:bCs/>
          <w:szCs w:val="48"/>
          <w:lang w:val="en-US" w:eastAsia="zh-CN"/>
        </w:rPr>
        <w:fldChar w:fldCharType="separate"/>
      </w:r>
      <w:r>
        <w:rPr>
          <w:rFonts w:ascii="宋体" w:hAnsi="宋体" w:eastAsia="宋体" w:cs="宋体"/>
          <w:kern w:val="0"/>
          <w:szCs w:val="22"/>
          <w:lang w:val="en-US" w:eastAsia="zh-CN" w:bidi="ar"/>
        </w:rPr>
        <w:t>2</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APP测试需要提前准备哪些测试资源？</w:t>
      </w:r>
      <w:r>
        <w:tab/>
      </w:r>
      <w:r>
        <w:fldChar w:fldCharType="begin"/>
      </w:r>
      <w:r>
        <w:instrText xml:space="preserve"> PAGEREF _Toc19708 \h </w:instrText>
      </w:r>
      <w:r>
        <w:fldChar w:fldCharType="separate"/>
      </w:r>
      <w:r>
        <w:t>14</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_Toc13896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1.IOS设备、Android设备（选取市面上主流手机产品）；</w:t>
      </w:r>
      <w:r>
        <w:tab/>
      </w:r>
      <w:r>
        <w:fldChar w:fldCharType="begin"/>
      </w:r>
      <w:r>
        <w:instrText xml:space="preserve"> PAGEREF _Toc13896 \h </w:instrText>
      </w:r>
      <w:r>
        <w:fldChar w:fldCharType="separate"/>
      </w:r>
      <w:r>
        <w:t>14</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_Toc17839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2.支付宝/银联支付的项目，需要提前申请支付宝/银联账户等等；</w:t>
      </w:r>
      <w:r>
        <w:tab/>
      </w:r>
      <w:r>
        <w:fldChar w:fldCharType="begin"/>
      </w:r>
      <w:r>
        <w:instrText xml:space="preserve"> PAGEREF _Toc17839 \h </w:instrText>
      </w:r>
      <w:r>
        <w:fldChar w:fldCharType="separate"/>
      </w:r>
      <w:r>
        <w:t>14</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_Toc23305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3.有秒杀专题的题目，需要规划秒杀时间表；</w:t>
      </w:r>
      <w:r>
        <w:tab/>
      </w:r>
      <w:r>
        <w:fldChar w:fldCharType="begin"/>
      </w:r>
      <w:r>
        <w:instrText xml:space="preserve"> PAGEREF _Toc23305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_Toc8187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4.有优惠券使用的项目，需要添加优惠券数据；</w:t>
      </w:r>
      <w:r>
        <w:tab/>
      </w:r>
      <w:r>
        <w:fldChar w:fldCharType="begin"/>
      </w:r>
      <w:r>
        <w:instrText xml:space="preserve"> PAGEREF _Toc8187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_Toc4887 </w:instrText>
      </w:r>
      <w:r>
        <w:rPr>
          <w:rFonts w:hint="eastAsia"/>
          <w:bCs/>
          <w:szCs w:val="48"/>
          <w:lang w:val="en-US" w:eastAsia="zh-CN"/>
        </w:rPr>
        <w:fldChar w:fldCharType="separate"/>
      </w:r>
      <w:r>
        <w:rPr>
          <w:rFonts w:ascii="宋体" w:hAnsi="宋体" w:eastAsia="宋体" w:cs="宋体"/>
          <w:kern w:val="0"/>
          <w:szCs w:val="22"/>
          <w:lang w:val="en-US" w:eastAsia="zh-CN" w:bidi="ar"/>
        </w:rPr>
        <w:t>3</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APP测试和Web测试的区别？</w:t>
      </w:r>
      <w:r>
        <w:tab/>
      </w:r>
      <w:r>
        <w:fldChar w:fldCharType="begin"/>
      </w:r>
      <w:r>
        <w:instrText xml:space="preserve"> PAGEREF _Toc4887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_Toc16670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相同点：</w:t>
      </w:r>
      <w:r>
        <w:tab/>
      </w:r>
      <w:r>
        <w:fldChar w:fldCharType="begin"/>
      </w:r>
      <w:r>
        <w:instrText xml:space="preserve"> PAGEREF _Toc16670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_Toc31078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1.同样的测试用例设计方法；</w:t>
      </w:r>
      <w:r>
        <w:tab/>
      </w:r>
      <w:r>
        <w:fldChar w:fldCharType="begin"/>
      </w:r>
      <w:r>
        <w:instrText xml:space="preserve"> PAGEREF _Toc31078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_Toc16420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2.同样的测试方法：都会依据原型图或效果图检查UI；</w:t>
      </w:r>
      <w:r>
        <w:tab/>
      </w:r>
      <w:r>
        <w:fldChar w:fldCharType="begin"/>
      </w:r>
      <w:r>
        <w:instrText xml:space="preserve"> PAGEREF _Toc16420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_Toc14616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3.测试页面载入和翻页的速度、登录时长、内存是否溢出等；</w:t>
      </w:r>
      <w:r>
        <w:tab/>
      </w:r>
      <w:r>
        <w:fldChar w:fldCharType="begin"/>
      </w:r>
      <w:r>
        <w:instrText xml:space="preserve"> PAGEREF _Toc14616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_Toc21221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4.测试应用系统的稳定性；</w:t>
      </w:r>
      <w:r>
        <w:tab/>
      </w:r>
      <w:r>
        <w:fldChar w:fldCharType="begin"/>
      </w:r>
      <w:r>
        <w:instrText xml:space="preserve"> PAGEREF _Toc21221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_Toc29428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不同点：</w:t>
      </w:r>
      <w:r>
        <w:tab/>
      </w:r>
      <w:r>
        <w:fldChar w:fldCharType="begin"/>
      </w:r>
      <w:r>
        <w:instrText xml:space="preserve"> PAGEREF _Toc29428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_Toc6161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1.系统结构方面</w:t>
      </w:r>
      <w:r>
        <w:tab/>
      </w:r>
      <w:r>
        <w:fldChar w:fldCharType="begin"/>
      </w:r>
      <w:r>
        <w:instrText xml:space="preserve"> PAGEREF _Toc6161 \h </w:instrText>
      </w:r>
      <w:r>
        <w:fldChar w:fldCharType="separate"/>
      </w:r>
      <w:r>
        <w:t>15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_Toc28621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2.性能方面</w:t>
      </w:r>
      <w:r>
        <w:tab/>
      </w:r>
      <w:r>
        <w:fldChar w:fldCharType="begin"/>
      </w:r>
      <w:r>
        <w:instrText xml:space="preserve"> PAGEREF _Toc28621 \h </w:instrText>
      </w:r>
      <w:r>
        <w:fldChar w:fldCharType="separate"/>
      </w:r>
      <w:r>
        <w:t>16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_Toc20107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3.兼容性方面</w:t>
      </w:r>
      <w:r>
        <w:tab/>
      </w:r>
      <w:r>
        <w:fldChar w:fldCharType="begin"/>
      </w:r>
      <w:r>
        <w:instrText xml:space="preserve"> PAGEREF _Toc20107 \h </w:instrText>
      </w:r>
      <w:r>
        <w:fldChar w:fldCharType="separate"/>
      </w:r>
      <w:r>
        <w:t>16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_Toc3823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4.相对于 Wed 项目，APP有专项测试</w:t>
      </w:r>
      <w:r>
        <w:tab/>
      </w:r>
      <w:r>
        <w:fldChar w:fldCharType="begin"/>
      </w:r>
      <w:r>
        <w:instrText xml:space="preserve"> PAGEREF _Toc3823 \h </w:instrText>
      </w:r>
      <w:r>
        <w:fldChar w:fldCharType="separate"/>
      </w:r>
      <w:r>
        <w:t>16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_Toc19611 </w:instrText>
      </w:r>
      <w:r>
        <w:rPr>
          <w:rFonts w:hint="eastAsia"/>
          <w:bCs/>
          <w:szCs w:val="48"/>
          <w:lang w:val="en-US" w:eastAsia="zh-CN"/>
        </w:rPr>
        <w:fldChar w:fldCharType="separate"/>
      </w:r>
      <w:r>
        <w:rPr>
          <w:rFonts w:hint="eastAsia" w:ascii="Microsoft YaHei UI" w:hAnsi="Microsoft YaHei UI" w:eastAsia="Microsoft YaHei UI" w:cs="Microsoft YaHei UI"/>
          <w:spacing w:val="8"/>
          <w:szCs w:val="21"/>
        </w:rPr>
        <w:t>5.测试工具方面</w:t>
      </w:r>
      <w:r>
        <w:tab/>
      </w:r>
      <w:r>
        <w:fldChar w:fldCharType="begin"/>
      </w:r>
      <w:r>
        <w:instrText xml:space="preserve"> PAGEREF _Toc19611 \h </w:instrText>
      </w:r>
      <w:r>
        <w:fldChar w:fldCharType="separate"/>
      </w:r>
      <w:r>
        <w:t>17</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_Toc6400 </w:instrText>
      </w:r>
      <w:r>
        <w:rPr>
          <w:rFonts w:hint="eastAsia"/>
          <w:bCs/>
          <w:szCs w:val="48"/>
          <w:lang w:val="en-US" w:eastAsia="zh-CN"/>
        </w:rPr>
        <w:fldChar w:fldCharType="separate"/>
      </w:r>
      <w:r>
        <w:rPr>
          <w:rFonts w:ascii="宋体" w:hAnsi="宋体" w:eastAsia="宋体" w:cs="宋体"/>
          <w:kern w:val="0"/>
          <w:szCs w:val="22"/>
          <w:lang w:val="en-US" w:eastAsia="zh-CN" w:bidi="ar"/>
        </w:rPr>
        <w:t>4</w:t>
      </w:r>
      <w:r>
        <w:tab/>
      </w:r>
      <w:r>
        <w:fldChar w:fldCharType="begin"/>
      </w:r>
      <w:r>
        <w:instrText xml:space="preserve"> PAGEREF _Toc6400 \h </w:instrText>
      </w:r>
      <w:r>
        <w:fldChar w:fldCharType="separate"/>
      </w:r>
      <w:r>
        <w:t>18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_Toc24006 </w:instrText>
      </w:r>
      <w:r>
        <w:rPr>
          <w:rFonts w:hint="eastAsia"/>
          <w:bCs/>
          <w:szCs w:val="48"/>
          <w:lang w:val="en-US" w:eastAsia="zh-CN"/>
        </w:rPr>
        <w:fldChar w:fldCharType="separate"/>
      </w:r>
      <w:r>
        <w:rPr>
          <w:rFonts w:hint="eastAsia" w:ascii="微软雅黑" w:hAnsi="微软雅黑" w:eastAsia="微软雅黑" w:cs="微软雅黑"/>
          <w:kern w:val="0"/>
          <w:szCs w:val="24"/>
          <w:lang w:val="en-US" w:eastAsia="zh-CN" w:bidi="ar"/>
        </w:rPr>
        <w:t>Android手机和IOS手机，系统有什么区别？</w:t>
      </w:r>
      <w:r>
        <w:tab/>
      </w:r>
      <w:r>
        <w:fldChar w:fldCharType="begin"/>
      </w:r>
      <w:r>
        <w:instrText xml:space="preserve"> PAGEREF _Toc24006 \h </w:instrText>
      </w:r>
      <w:r>
        <w:fldChar w:fldCharType="separate"/>
      </w:r>
      <w:r>
        <w:t>18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_Toc8965 </w:instrText>
      </w:r>
      <w:r>
        <w:rPr>
          <w:rFonts w:hint="eastAsia"/>
          <w:bCs/>
          <w:szCs w:val="48"/>
          <w:lang w:val="en-US" w:eastAsia="zh-CN"/>
        </w:rPr>
        <w:fldChar w:fldCharType="separate"/>
      </w:r>
      <w:r>
        <w:rPr>
          <w:rFonts w:hint="eastAsia" w:ascii="Microsoft YaHei UI" w:hAnsi="Microsoft YaHei UI" w:eastAsia="Microsoft YaHei UI" w:cs="Microsoft YaHei UI"/>
          <w:spacing w:val="15"/>
          <w:szCs w:val="21"/>
        </w:rPr>
        <w:t>IOS 沙盒运行机制:</w:t>
      </w:r>
      <w:r>
        <w:tab/>
      </w:r>
      <w:r>
        <w:fldChar w:fldCharType="begin"/>
      </w:r>
      <w:r>
        <w:instrText xml:space="preserve"> PAGEREF _Toc8965 \h </w:instrText>
      </w:r>
      <w:r>
        <w:fldChar w:fldCharType="separate"/>
      </w:r>
      <w:r>
        <w:t>18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_Toc9290 </w:instrText>
      </w:r>
      <w:r>
        <w:rPr>
          <w:rFonts w:hint="eastAsia"/>
          <w:bCs/>
          <w:szCs w:val="48"/>
          <w:lang w:val="en-US" w:eastAsia="zh-CN"/>
        </w:rPr>
        <w:fldChar w:fldCharType="separate"/>
      </w:r>
      <w:r>
        <w:rPr>
          <w:rFonts w:hint="eastAsia" w:ascii="Microsoft YaHei UI" w:hAnsi="Microsoft YaHei UI" w:eastAsia="Microsoft YaHei UI" w:cs="Microsoft YaHei UI"/>
          <w:spacing w:val="15"/>
          <w:szCs w:val="21"/>
        </w:rPr>
        <w:t>Android 虚拟机运行机制：</w:t>
      </w:r>
      <w:r>
        <w:tab/>
      </w:r>
      <w:r>
        <w:fldChar w:fldCharType="begin"/>
      </w:r>
      <w:r>
        <w:instrText xml:space="preserve"> PAGEREF _Toc9290 \h </w:instrText>
      </w:r>
      <w:r>
        <w:fldChar w:fldCharType="separate"/>
      </w:r>
      <w:r>
        <w:t>18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_Toc19042 </w:instrText>
      </w:r>
      <w:r>
        <w:rPr>
          <w:rFonts w:hint="eastAsia"/>
          <w:bCs/>
          <w:szCs w:val="48"/>
          <w:lang w:val="en-US" w:eastAsia="zh-CN"/>
        </w:rPr>
        <w:fldChar w:fldCharType="separate"/>
      </w:r>
      <w:r>
        <w:rPr>
          <w:rFonts w:ascii="宋体" w:hAnsi="宋体" w:eastAsia="宋体" w:cs="宋体"/>
          <w:kern w:val="0"/>
          <w:szCs w:val="22"/>
          <w:lang w:val="en-US" w:eastAsia="zh-CN" w:bidi="ar"/>
        </w:rPr>
        <w:t>5</w:t>
      </w:r>
      <w:r>
        <w:tab/>
      </w:r>
      <w:r>
        <w:fldChar w:fldCharType="begin"/>
      </w:r>
      <w:r>
        <w:instrText xml:space="preserve"> PAGEREF _Toc19042 \h </w:instrText>
      </w:r>
      <w:r>
        <w:fldChar w:fldCharType="separate"/>
      </w:r>
      <w:r>
        <w:t>18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_Toc17296 </w:instrText>
      </w:r>
      <w:r>
        <w:rPr>
          <w:rFonts w:hint="eastAsia"/>
          <w:bCs/>
          <w:szCs w:val="48"/>
          <w:lang w:val="en-US" w:eastAsia="zh-CN"/>
        </w:rPr>
        <w:fldChar w:fldCharType="separate"/>
      </w:r>
      <w:r>
        <w:rPr>
          <w:rFonts w:hint="eastAsia" w:ascii="微软雅黑" w:hAnsi="微软雅黑" w:eastAsia="微软雅黑" w:cs="微软雅黑"/>
          <w:kern w:val="0"/>
          <w:szCs w:val="24"/>
          <w:lang w:val="en-US" w:eastAsia="zh-CN" w:bidi="ar"/>
        </w:rPr>
        <w:t>IOS和Android的APP测试有什么区别？</w:t>
      </w:r>
      <w:r>
        <w:tab/>
      </w:r>
      <w:r>
        <w:fldChar w:fldCharType="begin"/>
      </w:r>
      <w:r>
        <w:instrText xml:space="preserve"> PAGEREF _Toc17296 \h </w:instrText>
      </w:r>
      <w:r>
        <w:fldChar w:fldCharType="separate"/>
      </w:r>
      <w:r>
        <w:t>18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_Toc6676 </w:instrText>
      </w:r>
      <w:r>
        <w:rPr>
          <w:rFonts w:hint="eastAsia"/>
          <w:bCs/>
          <w:szCs w:val="48"/>
          <w:lang w:val="en-US" w:eastAsia="zh-CN"/>
        </w:rPr>
        <w:fldChar w:fldCharType="separate"/>
      </w:r>
      <w:r>
        <w:rPr>
          <w:rFonts w:ascii="宋体" w:hAnsi="宋体" w:eastAsia="宋体" w:cs="宋体"/>
          <w:kern w:val="0"/>
          <w:szCs w:val="22"/>
          <w:lang w:val="en-US" w:eastAsia="zh-CN" w:bidi="ar"/>
        </w:rPr>
        <w:t>6</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介绍一个APP抓包工具？</w:t>
      </w:r>
      <w:r>
        <w:tab/>
      </w:r>
      <w:r>
        <w:fldChar w:fldCharType="begin"/>
      </w:r>
      <w:r>
        <w:instrText xml:space="preserve"> PAGEREF _Toc6676 \h </w:instrText>
      </w:r>
      <w:r>
        <w:fldChar w:fldCharType="separate"/>
      </w:r>
      <w:r>
        <w:t>19</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_Toc783 </w:instrText>
      </w:r>
      <w:r>
        <w:rPr>
          <w:rFonts w:hint="eastAsia"/>
          <w:bCs/>
          <w:szCs w:val="48"/>
          <w:lang w:val="en-US" w:eastAsia="zh-CN"/>
        </w:rPr>
        <w:fldChar w:fldCharType="separate"/>
      </w:r>
      <w:r>
        <w:rPr>
          <w:rFonts w:ascii="宋体" w:hAnsi="宋体" w:eastAsia="宋体" w:cs="宋体"/>
          <w:kern w:val="0"/>
          <w:szCs w:val="22"/>
          <w:lang w:val="en-US" w:eastAsia="zh-CN" w:bidi="ar"/>
        </w:rPr>
        <w:t>7</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APP日志如何抓取？</w:t>
      </w:r>
      <w:r>
        <w:tab/>
      </w:r>
      <w:r>
        <w:fldChar w:fldCharType="begin"/>
      </w:r>
      <w:r>
        <w:instrText xml:space="preserve"> PAGEREF _Toc783 \h </w:instrText>
      </w:r>
      <w:r>
        <w:fldChar w:fldCharType="separate"/>
      </w:r>
      <w:r>
        <w:t>20</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_Toc10867 </w:instrText>
      </w:r>
      <w:r>
        <w:rPr>
          <w:rFonts w:hint="eastAsia"/>
          <w:bCs/>
          <w:szCs w:val="48"/>
          <w:lang w:val="en-US" w:eastAsia="zh-CN"/>
        </w:rPr>
        <w:fldChar w:fldCharType="separate"/>
      </w:r>
      <w:r>
        <w:rPr>
          <w:rFonts w:ascii="宋体" w:hAnsi="宋体" w:eastAsia="宋体" w:cs="宋体"/>
          <w:kern w:val="0"/>
          <w:szCs w:val="22"/>
          <w:lang w:val="en-US" w:eastAsia="zh-CN" w:bidi="ar"/>
        </w:rPr>
        <w:t>8</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常用的adb命令有哪些？</w:t>
      </w:r>
      <w:r>
        <w:tab/>
      </w:r>
      <w:r>
        <w:fldChar w:fldCharType="begin"/>
      </w:r>
      <w:r>
        <w:instrText xml:space="preserve"> PAGEREF _Toc10867 \h </w:instrText>
      </w:r>
      <w:r>
        <w:fldChar w:fldCharType="separate"/>
      </w:r>
      <w:r>
        <w:t>20</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_Toc21884 </w:instrText>
      </w:r>
      <w:r>
        <w:rPr>
          <w:rFonts w:hint="eastAsia"/>
          <w:bCs/>
          <w:szCs w:val="48"/>
          <w:lang w:val="en-US" w:eastAsia="zh-CN"/>
        </w:rPr>
        <w:fldChar w:fldCharType="separate"/>
      </w:r>
      <w:r>
        <w:rPr>
          <w:rFonts w:ascii="宋体" w:hAnsi="宋体" w:eastAsia="宋体" w:cs="宋体"/>
          <w:kern w:val="0"/>
          <w:szCs w:val="22"/>
          <w:lang w:val="en-US" w:eastAsia="zh-CN" w:bidi="ar"/>
        </w:rPr>
        <w:t>9</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adb三个组件是指？</w:t>
      </w:r>
      <w:r>
        <w:tab/>
      </w:r>
      <w:r>
        <w:fldChar w:fldCharType="begin"/>
      </w:r>
      <w:r>
        <w:instrText xml:space="preserve"> PAGEREF _Toc21884 \h </w:instrText>
      </w:r>
      <w:r>
        <w:fldChar w:fldCharType="separate"/>
      </w:r>
      <w:r>
        <w:t>22</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_Toc22582 </w:instrText>
      </w:r>
      <w:r>
        <w:rPr>
          <w:rFonts w:hint="eastAsia"/>
          <w:bCs/>
          <w:szCs w:val="48"/>
          <w:lang w:val="en-US" w:eastAsia="zh-CN"/>
        </w:rPr>
        <w:fldChar w:fldCharType="separate"/>
      </w:r>
      <w:r>
        <w:rPr>
          <w:rFonts w:ascii="宋体" w:hAnsi="宋体" w:eastAsia="宋体" w:cs="宋体"/>
          <w:kern w:val="0"/>
          <w:szCs w:val="22"/>
          <w:lang w:val="en-US" w:eastAsia="zh-CN" w:bidi="ar"/>
        </w:rPr>
        <w:t>1</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介绍一下Android四大组件？</w:t>
      </w:r>
      <w:r>
        <w:tab/>
      </w:r>
      <w:r>
        <w:fldChar w:fldCharType="begin"/>
      </w:r>
      <w:r>
        <w:instrText xml:space="preserve"> PAGEREF _Toc22582 \h </w:instrText>
      </w:r>
      <w:r>
        <w:fldChar w:fldCharType="separate"/>
      </w:r>
      <w:r>
        <w:t>22</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_Toc20022 </w:instrText>
      </w:r>
      <w:r>
        <w:rPr>
          <w:rFonts w:hint="eastAsia"/>
          <w:bCs/>
          <w:szCs w:val="48"/>
          <w:lang w:val="en-US" w:eastAsia="zh-CN"/>
        </w:rPr>
        <w:fldChar w:fldCharType="separate"/>
      </w:r>
      <w:r>
        <w:rPr>
          <w:rFonts w:ascii="宋体" w:hAnsi="宋体" w:eastAsia="宋体" w:cs="宋体"/>
          <w:kern w:val="0"/>
          <w:szCs w:val="22"/>
          <w:lang w:val="en-US" w:eastAsia="zh-CN" w:bidi="ar"/>
        </w:rPr>
        <w:t>2</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Activity生命周期？</w:t>
      </w:r>
      <w:r>
        <w:tab/>
      </w:r>
      <w:r>
        <w:fldChar w:fldCharType="begin"/>
      </w:r>
      <w:r>
        <w:instrText xml:space="preserve"> PAGEREF _Toc20022 \h </w:instrText>
      </w:r>
      <w:r>
        <w:fldChar w:fldCharType="separate"/>
      </w:r>
      <w:r>
        <w:t>24</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_Toc5281 </w:instrText>
      </w:r>
      <w:r>
        <w:rPr>
          <w:rFonts w:hint="eastAsia"/>
          <w:bCs/>
          <w:szCs w:val="48"/>
          <w:lang w:val="en-US" w:eastAsia="zh-CN"/>
        </w:rPr>
        <w:fldChar w:fldCharType="separate"/>
      </w:r>
      <w:r>
        <w:rPr>
          <w:rFonts w:ascii="宋体" w:hAnsi="宋体" w:eastAsia="宋体" w:cs="宋体"/>
          <w:kern w:val="0"/>
          <w:szCs w:val="22"/>
          <w:lang w:val="en-US" w:eastAsia="zh-CN" w:bidi="ar"/>
        </w:rPr>
        <w:t>3</w:t>
      </w:r>
      <w:r>
        <w:rPr>
          <w:rFonts w:hint="eastAsia" w:ascii="宋体" w:hAnsi="宋体" w:eastAsia="宋体" w:cs="宋体"/>
          <w:kern w:val="0"/>
          <w:szCs w:val="22"/>
          <w:lang w:val="en-US" w:eastAsia="zh-CN" w:bidi="ar"/>
        </w:rPr>
        <w:t>、</w:t>
      </w:r>
      <w:r>
        <w:rPr>
          <w:rFonts w:hint="eastAsia" w:ascii="微软雅黑" w:hAnsi="微软雅黑" w:eastAsia="微软雅黑" w:cs="微软雅黑"/>
          <w:kern w:val="0"/>
          <w:szCs w:val="24"/>
          <w:lang w:val="en-US" w:eastAsia="zh-CN" w:bidi="ar"/>
        </w:rPr>
        <w:t>请介绍一下，Android SDK中自带的几个工具？</w:t>
      </w:r>
      <w:r>
        <w:tab/>
      </w:r>
      <w:r>
        <w:fldChar w:fldCharType="begin"/>
      </w:r>
      <w:r>
        <w:instrText xml:space="preserve"> PAGEREF _Toc5281 \h </w:instrText>
      </w:r>
      <w:r>
        <w:fldChar w:fldCharType="separate"/>
      </w:r>
      <w:r>
        <w:t>25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_Toc8011 </w:instrText>
      </w:r>
      <w:r>
        <w:rPr>
          <w:rFonts w:hint="eastAsia"/>
          <w:bCs/>
          <w:szCs w:val="48"/>
          <w:lang w:val="en-US" w:eastAsia="zh-CN"/>
        </w:rPr>
        <w:fldChar w:fldCharType="separate"/>
      </w:r>
      <w:r>
        <w:rPr>
          <w:rFonts w:ascii="宋体" w:hAnsi="宋体" w:eastAsia="宋体" w:cs="宋体"/>
          <w:kern w:val="0"/>
          <w:szCs w:val="21"/>
          <w:lang w:val="en-US" w:eastAsia="zh-CN" w:bidi="ar"/>
        </w:rPr>
        <w:t>APP稳定性测试工具：</w:t>
      </w:r>
      <w:r>
        <w:tab/>
      </w:r>
      <w:r>
        <w:fldChar w:fldCharType="begin"/>
      </w:r>
      <w:r>
        <w:instrText xml:space="preserve"> PAGEREF _Toc8011 \h </w:instrText>
      </w:r>
      <w:r>
        <w:fldChar w:fldCharType="separate"/>
      </w:r>
      <w:r>
        <w:t>26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_Toc19606 </w:instrText>
      </w:r>
      <w:r>
        <w:rPr>
          <w:rFonts w:hint="eastAsia"/>
          <w:bCs/>
          <w:szCs w:val="48"/>
          <w:lang w:val="en-US" w:eastAsia="zh-CN"/>
        </w:rPr>
        <w:fldChar w:fldCharType="separate"/>
      </w:r>
      <w:r>
        <w:rPr>
          <w:rFonts w:ascii="宋体" w:hAnsi="宋体" w:eastAsia="宋体" w:cs="宋体"/>
          <w:kern w:val="0"/>
          <w:szCs w:val="21"/>
          <w:lang w:val="en-US" w:eastAsia="zh-CN" w:bidi="ar"/>
        </w:rPr>
        <w:t>APP性能测试工具：</w:t>
      </w:r>
      <w:r>
        <w:tab/>
      </w:r>
      <w:r>
        <w:fldChar w:fldCharType="begin"/>
      </w:r>
      <w:r>
        <w:instrText xml:space="preserve"> PAGEREF _Toc19606 \h </w:instrText>
      </w:r>
      <w:r>
        <w:fldChar w:fldCharType="separate"/>
      </w:r>
      <w:r>
        <w:t>26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_Toc18612 </w:instrText>
      </w:r>
      <w:r>
        <w:rPr>
          <w:rFonts w:hint="eastAsia"/>
          <w:bCs/>
          <w:szCs w:val="48"/>
          <w:lang w:val="en-US" w:eastAsia="zh-CN"/>
        </w:rPr>
        <w:fldChar w:fldCharType="separate"/>
      </w:r>
      <w:r>
        <w:rPr>
          <w:rFonts w:ascii="宋体" w:hAnsi="宋体" w:eastAsia="宋体" w:cs="宋体"/>
          <w:kern w:val="0"/>
          <w:szCs w:val="21"/>
          <w:lang w:val="en-US" w:eastAsia="zh-CN" w:bidi="ar"/>
        </w:rPr>
        <w:t>APP弱网测试&amp;抓包工具：</w:t>
      </w:r>
      <w:r>
        <w:tab/>
      </w:r>
      <w:r>
        <w:fldChar w:fldCharType="begin"/>
      </w:r>
      <w:r>
        <w:instrText xml:space="preserve"> PAGEREF _Toc18612 \h </w:instrText>
      </w:r>
      <w:r>
        <w:fldChar w:fldCharType="separate"/>
      </w:r>
      <w:r>
        <w:t>26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_Toc25786 </w:instrText>
      </w:r>
      <w:r>
        <w:rPr>
          <w:rFonts w:hint="eastAsia"/>
          <w:bCs/>
          <w:szCs w:val="48"/>
          <w:lang w:val="en-US" w:eastAsia="zh-CN"/>
        </w:rPr>
        <w:fldChar w:fldCharType="separate"/>
      </w:r>
      <w:r>
        <w:rPr>
          <w:rFonts w:ascii="宋体" w:hAnsi="宋体" w:eastAsia="宋体" w:cs="宋体"/>
          <w:kern w:val="0"/>
          <w:szCs w:val="21"/>
          <w:lang w:val="en-US" w:eastAsia="zh-CN" w:bidi="ar"/>
        </w:rPr>
        <w:t>APP兼容性测试工具：</w:t>
      </w:r>
      <w:r>
        <w:tab/>
      </w:r>
      <w:r>
        <w:fldChar w:fldCharType="begin"/>
      </w:r>
      <w:r>
        <w:instrText xml:space="preserve"> PAGEREF _Toc25786 \h </w:instrText>
      </w:r>
      <w:r>
        <w:fldChar w:fldCharType="separate"/>
      </w:r>
      <w:r>
        <w:t>27</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_Toc23797 </w:instrText>
      </w:r>
      <w:r>
        <w:rPr>
          <w:rFonts w:hint="eastAsia"/>
          <w:bCs/>
          <w:szCs w:val="48"/>
          <w:lang w:val="en-US" w:eastAsia="zh-CN"/>
        </w:rPr>
        <w:fldChar w:fldCharType="separate"/>
      </w:r>
      <w:r>
        <w:rPr>
          <w:rFonts w:ascii="宋体" w:hAnsi="宋体" w:eastAsia="宋体" w:cs="宋体"/>
          <w:kern w:val="0"/>
          <w:szCs w:val="21"/>
          <w:lang w:val="en-US" w:eastAsia="zh-CN" w:bidi="ar"/>
        </w:rPr>
        <w:t>APP安全测试工具：</w:t>
      </w:r>
      <w:r>
        <w:tab/>
      </w:r>
      <w:r>
        <w:fldChar w:fldCharType="begin"/>
      </w:r>
      <w:r>
        <w:instrText xml:space="preserve"> PAGEREF _Toc23797 \h </w:instrText>
      </w:r>
      <w:r>
        <w:fldChar w:fldCharType="separate"/>
      </w:r>
      <w:r>
        <w:t>27</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_Toc22283 </w:instrText>
      </w:r>
      <w:r>
        <w:rPr>
          <w:rFonts w:hint="eastAsia"/>
          <w:bCs/>
          <w:szCs w:val="48"/>
          <w:lang w:val="en-US" w:eastAsia="zh-CN"/>
        </w:rPr>
        <w:fldChar w:fldCharType="separate"/>
      </w:r>
      <w:r>
        <w:rPr>
          <w:rFonts w:ascii="宋体" w:hAnsi="宋体" w:eastAsia="宋体" w:cs="宋体"/>
          <w:kern w:val="0"/>
          <w:szCs w:val="52"/>
          <w:lang w:val="en-US" w:eastAsia="zh-CN" w:bidi="ar"/>
        </w:rPr>
        <w:t>MySQL</w:t>
      </w:r>
      <w:r>
        <w:rPr>
          <w:rFonts w:hint="eastAsia" w:ascii="宋体" w:hAnsi="宋体" w:eastAsia="宋体" w:cs="宋体"/>
          <w:kern w:val="0"/>
          <w:szCs w:val="52"/>
          <w:lang w:val="en-US" w:eastAsia="zh-CN" w:bidi="ar"/>
        </w:rPr>
        <w:t>面试题</w:t>
      </w:r>
      <w:r>
        <w:tab/>
      </w:r>
      <w:r>
        <w:fldChar w:fldCharType="begin"/>
      </w:r>
      <w:r>
        <w:instrText xml:space="preserve"> PAGEREF _Toc22283 \h </w:instrText>
      </w:r>
      <w:r>
        <w:fldChar w:fldCharType="separate"/>
      </w:r>
      <w:r>
        <w:t>30</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_Toc10601 </w:instrText>
      </w:r>
      <w:r>
        <w:rPr>
          <w:rFonts w:hint="eastAsia"/>
          <w:bCs/>
          <w:szCs w:val="48"/>
          <w:lang w:val="en-US" w:eastAsia="zh-CN"/>
        </w:rPr>
        <w:fldChar w:fldCharType="separate"/>
      </w:r>
      <w:r>
        <w:rPr>
          <w:rFonts w:hint="eastAsia" w:ascii="宋体" w:hAnsi="宋体" w:eastAsia="宋体" w:cs="宋体"/>
          <w:kern w:val="0"/>
          <w:szCs w:val="24"/>
          <w:lang w:val="en-US" w:eastAsia="zh-CN" w:bidi="ar"/>
        </w:rPr>
        <w:t>1、</w:t>
      </w:r>
      <w:r>
        <w:rPr>
          <w:rFonts w:ascii="宋体" w:hAnsi="宋体" w:eastAsia="宋体" w:cs="宋体"/>
          <w:kern w:val="0"/>
          <w:szCs w:val="28"/>
          <w:lang w:val="en-US" w:eastAsia="zh-CN" w:bidi="ar"/>
        </w:rPr>
        <w:t>MySQL是如何实现 ACID 特性的？</w:t>
      </w:r>
      <w:r>
        <w:tab/>
      </w:r>
      <w:r>
        <w:fldChar w:fldCharType="begin"/>
      </w:r>
      <w:r>
        <w:instrText xml:space="preserve"> PAGEREF _Toc10601 \h </w:instrText>
      </w:r>
      <w:r>
        <w:fldChar w:fldCharType="separate"/>
      </w:r>
      <w:r>
        <w:t>31</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_Toc30111 </w:instrText>
      </w:r>
      <w:r>
        <w:rPr>
          <w:rFonts w:hint="eastAsia"/>
          <w:bCs/>
          <w:szCs w:val="48"/>
          <w:lang w:val="en-US" w:eastAsia="zh-CN"/>
        </w:rPr>
        <w:fldChar w:fldCharType="separate"/>
      </w:r>
      <w:r>
        <w:rPr>
          <w:rFonts w:ascii="宋体" w:hAnsi="宋体" w:eastAsia="宋体" w:cs="宋体"/>
          <w:kern w:val="0"/>
          <w:szCs w:val="22"/>
          <w:lang w:val="en-US" w:eastAsia="zh-CN" w:bidi="ar"/>
        </w:rPr>
        <w:t>2</w:t>
      </w:r>
      <w:r>
        <w:rPr>
          <w:rFonts w:hint="eastAsia" w:ascii="宋体" w:hAnsi="宋体" w:eastAsia="宋体" w:cs="宋体"/>
          <w:kern w:val="0"/>
          <w:szCs w:val="22"/>
          <w:lang w:val="en-US" w:eastAsia="zh-CN" w:bidi="ar"/>
        </w:rPr>
        <w:t>、</w:t>
      </w:r>
      <w:r>
        <w:rPr>
          <w:rFonts w:ascii="宋体" w:hAnsi="宋体" w:eastAsia="宋体" w:cs="宋体"/>
          <w:kern w:val="0"/>
          <w:szCs w:val="28"/>
          <w:lang w:val="en-US" w:eastAsia="zh-CN" w:bidi="ar"/>
        </w:rPr>
        <w:t>MySQL如何做大表DDL？</w:t>
      </w:r>
      <w:r>
        <w:tab/>
      </w:r>
      <w:r>
        <w:fldChar w:fldCharType="begin"/>
      </w:r>
      <w:r>
        <w:instrText xml:space="preserve"> PAGEREF _Toc30111 \h </w:instrText>
      </w:r>
      <w:r>
        <w:fldChar w:fldCharType="separate"/>
      </w:r>
      <w:r>
        <w:t>31</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_Toc30586 </w:instrText>
      </w:r>
      <w:r>
        <w:rPr>
          <w:rFonts w:hint="eastAsia"/>
          <w:bCs/>
          <w:szCs w:val="48"/>
          <w:lang w:val="en-US" w:eastAsia="zh-CN"/>
        </w:rPr>
        <w:fldChar w:fldCharType="separate"/>
      </w:r>
      <w:r>
        <w:rPr>
          <w:rFonts w:ascii="宋体" w:hAnsi="宋体" w:eastAsia="宋体" w:cs="宋体"/>
          <w:kern w:val="0"/>
          <w:szCs w:val="24"/>
          <w:lang w:val="en-US" w:eastAsia="zh-CN" w:bidi="ar"/>
        </w:rPr>
        <w:t>3</w:t>
      </w:r>
      <w:r>
        <w:rPr>
          <w:rFonts w:hint="eastAsia" w:ascii="宋体" w:hAnsi="宋体" w:eastAsia="宋体" w:cs="宋体"/>
          <w:kern w:val="0"/>
          <w:szCs w:val="24"/>
          <w:lang w:val="en-US" w:eastAsia="zh-CN" w:bidi="ar"/>
        </w:rPr>
        <w:t>、</w:t>
      </w:r>
      <w:r>
        <w:rPr>
          <w:rFonts w:ascii="微软雅黑" w:hAnsi="微软雅黑" w:eastAsia="微软雅黑" w:cs="微软雅黑"/>
          <w:kern w:val="0"/>
          <w:szCs w:val="24"/>
          <w:shd w:val="clear" w:fill="FFFFFF"/>
          <w:lang w:val="en-US" w:eastAsia="zh-CN" w:bidi="ar"/>
        </w:rPr>
        <w:t>MySQL</w:t>
      </w:r>
      <w:r>
        <w:rPr>
          <w:rFonts w:hint="eastAsia" w:ascii="微软雅黑" w:hAnsi="微软雅黑" w:eastAsia="微软雅黑" w:cs="微软雅黑"/>
          <w:bCs/>
          <w:kern w:val="0"/>
          <w:szCs w:val="28"/>
          <w:shd w:val="clear" w:fill="FFFFFF"/>
          <w:lang w:val="en-US" w:eastAsia="zh-CN" w:bidi="ar"/>
        </w:rPr>
        <w:t>主从复制的原理和好处？</w:t>
      </w:r>
      <w:r>
        <w:tab/>
      </w:r>
      <w:r>
        <w:fldChar w:fldCharType="begin"/>
      </w:r>
      <w:r>
        <w:instrText xml:space="preserve"> PAGEREF _Toc30586 \h </w:instrText>
      </w:r>
      <w:r>
        <w:fldChar w:fldCharType="separate"/>
      </w:r>
      <w:r>
        <w:t>31</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_Toc27942 </w:instrText>
      </w:r>
      <w:r>
        <w:rPr>
          <w:rFonts w:hint="eastAsia"/>
          <w:bCs/>
          <w:szCs w:val="48"/>
          <w:lang w:val="en-US" w:eastAsia="zh-CN"/>
        </w:rPr>
        <w:fldChar w:fldCharType="separate"/>
      </w:r>
      <w:r>
        <w:rPr>
          <w:rFonts w:ascii="宋体" w:hAnsi="宋体" w:eastAsia="宋体" w:cs="宋体"/>
          <w:kern w:val="0"/>
          <w:szCs w:val="24"/>
          <w:lang w:val="en-US" w:eastAsia="zh-CN" w:bidi="ar"/>
        </w:rPr>
        <w:t>4</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MySQL内部的线程，各自负责什么工作？</w:t>
      </w:r>
      <w:r>
        <w:tab/>
      </w:r>
      <w:r>
        <w:fldChar w:fldCharType="begin"/>
      </w:r>
      <w:r>
        <w:instrText xml:space="preserve"> PAGEREF _Toc27942 \h </w:instrText>
      </w:r>
      <w:r>
        <w:fldChar w:fldCharType="separate"/>
      </w:r>
      <w:r>
        <w:t>32</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_Toc20061 </w:instrText>
      </w:r>
      <w:r>
        <w:rPr>
          <w:rFonts w:hint="eastAsia"/>
          <w:bCs/>
          <w:szCs w:val="48"/>
          <w:lang w:val="en-US" w:eastAsia="zh-CN"/>
        </w:rPr>
        <w:fldChar w:fldCharType="separate"/>
      </w:r>
      <w:r>
        <w:rPr>
          <w:rFonts w:ascii="宋体" w:hAnsi="宋体" w:eastAsia="宋体" w:cs="宋体"/>
          <w:kern w:val="0"/>
          <w:szCs w:val="24"/>
          <w:lang w:val="en-US" w:eastAsia="zh-CN" w:bidi="ar"/>
        </w:rPr>
        <w:t>6</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MySQL主从复制延迟原因与表现？</w:t>
      </w:r>
      <w:r>
        <w:tab/>
      </w:r>
      <w:r>
        <w:fldChar w:fldCharType="begin"/>
      </w:r>
      <w:r>
        <w:instrText xml:space="preserve"> PAGEREF _Toc20061 \h </w:instrText>
      </w:r>
      <w:r>
        <w:fldChar w:fldCharType="separate"/>
      </w:r>
      <w:r>
        <w:t>34</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_Toc2100 </w:instrText>
      </w:r>
      <w:r>
        <w:rPr>
          <w:rFonts w:hint="eastAsia"/>
          <w:bCs/>
          <w:szCs w:val="48"/>
          <w:lang w:val="en-US" w:eastAsia="zh-CN"/>
        </w:rPr>
        <w:fldChar w:fldCharType="separate"/>
      </w:r>
      <w:r>
        <w:rPr>
          <w:rFonts w:ascii="宋体" w:hAnsi="宋体" w:eastAsia="宋体" w:cs="宋体"/>
          <w:kern w:val="0"/>
          <w:szCs w:val="24"/>
          <w:lang w:val="en-US" w:eastAsia="zh-CN" w:bidi="ar"/>
        </w:rPr>
        <w:t>7</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MySQL备份原理？</w:t>
      </w:r>
      <w:r>
        <w:tab/>
      </w:r>
      <w:r>
        <w:fldChar w:fldCharType="begin"/>
      </w:r>
      <w:r>
        <w:instrText xml:space="preserve"> PAGEREF _Toc2100 \h </w:instrText>
      </w:r>
      <w:r>
        <w:fldChar w:fldCharType="separate"/>
      </w:r>
      <w:r>
        <w:t>35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_Toc5541 </w:instrText>
      </w:r>
      <w:r>
        <w:rPr>
          <w:rFonts w:hint="eastAsia"/>
          <w:bCs/>
          <w:szCs w:val="48"/>
          <w:lang w:val="en-US" w:eastAsia="zh-CN"/>
        </w:rPr>
        <w:fldChar w:fldCharType="separate"/>
      </w:r>
      <w:r>
        <w:rPr>
          <w:rFonts w:ascii="宋体" w:hAnsi="宋体" w:eastAsia="宋体" w:cs="宋体"/>
          <w:kern w:val="0"/>
          <w:szCs w:val="24"/>
          <w:lang w:val="en-US" w:eastAsia="zh-CN" w:bidi="ar"/>
        </w:rPr>
        <w:t>8</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MySQL锁到底锁住了什么？</w:t>
      </w:r>
      <w:r>
        <w:tab/>
      </w:r>
      <w:r>
        <w:fldChar w:fldCharType="begin"/>
      </w:r>
      <w:r>
        <w:instrText xml:space="preserve"> PAGEREF _Toc5541 \h </w:instrText>
      </w:r>
      <w:r>
        <w:fldChar w:fldCharType="separate"/>
      </w:r>
      <w:r>
        <w:t>35</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_Toc546 </w:instrText>
      </w:r>
      <w:r>
        <w:rPr>
          <w:rFonts w:hint="eastAsia"/>
          <w:bCs/>
          <w:szCs w:val="48"/>
          <w:lang w:val="en-US" w:eastAsia="zh-CN"/>
        </w:rPr>
        <w:fldChar w:fldCharType="separate"/>
      </w:r>
      <w:r>
        <w:rPr>
          <w:rFonts w:ascii="宋体" w:hAnsi="宋体" w:eastAsia="宋体" w:cs="宋体"/>
          <w:kern w:val="0"/>
          <w:szCs w:val="24"/>
          <w:lang w:val="en-US" w:eastAsia="zh-CN" w:bidi="ar"/>
        </w:rPr>
        <w:t>9</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谈谈MySQL锁超时，以及如何避免死锁？</w:t>
      </w:r>
      <w:r>
        <w:tab/>
      </w:r>
      <w:r>
        <w:fldChar w:fldCharType="begin"/>
      </w:r>
      <w:r>
        <w:instrText xml:space="preserve"> PAGEREF _Toc546 \h </w:instrText>
      </w:r>
      <w:r>
        <w:fldChar w:fldCharType="separate"/>
      </w:r>
      <w:r>
        <w:t>36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_Toc27949 </w:instrText>
      </w:r>
      <w:r>
        <w:rPr>
          <w:rFonts w:hint="eastAsia"/>
          <w:bCs/>
          <w:szCs w:val="48"/>
          <w:lang w:val="en-US" w:eastAsia="zh-CN"/>
        </w:rPr>
        <w:fldChar w:fldCharType="separate"/>
      </w:r>
      <w:r>
        <w:rPr>
          <w:rFonts w:ascii="宋体" w:hAnsi="宋体" w:eastAsia="宋体" w:cs="宋体"/>
          <w:kern w:val="0"/>
          <w:szCs w:val="24"/>
          <w:lang w:val="en-US" w:eastAsia="zh-CN" w:bidi="ar"/>
        </w:rPr>
        <w:t>10</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MySQL锁的优化策略？</w:t>
      </w:r>
      <w:r>
        <w:tab/>
      </w:r>
      <w:r>
        <w:fldChar w:fldCharType="begin"/>
      </w:r>
      <w:r>
        <w:instrText xml:space="preserve"> PAGEREF _Toc27949 \h </w:instrText>
      </w:r>
      <w:r>
        <w:fldChar w:fldCharType="separate"/>
      </w:r>
      <w:r>
        <w:t>36</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_Toc3507 </w:instrText>
      </w:r>
      <w:r>
        <w:rPr>
          <w:rFonts w:hint="eastAsia"/>
          <w:bCs/>
          <w:szCs w:val="48"/>
          <w:lang w:val="en-US" w:eastAsia="zh-CN"/>
        </w:rPr>
        <w:fldChar w:fldCharType="separate"/>
      </w:r>
      <w:r>
        <w:rPr>
          <w:rFonts w:ascii="宋体" w:hAnsi="宋体" w:eastAsia="宋体" w:cs="宋体"/>
          <w:kern w:val="0"/>
          <w:szCs w:val="24"/>
          <w:lang w:val="en-US" w:eastAsia="zh-CN" w:bidi="ar"/>
        </w:rPr>
        <w:t>11</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MySQL有哪些日志，请简要介绍？</w:t>
      </w:r>
      <w:r>
        <w:tab/>
      </w:r>
      <w:r>
        <w:fldChar w:fldCharType="begin"/>
      </w:r>
      <w:r>
        <w:instrText xml:space="preserve"> PAGEREF _Toc3507 \h </w:instrText>
      </w:r>
      <w:r>
        <w:fldChar w:fldCharType="separate"/>
      </w:r>
      <w:r>
        <w:t>37</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_Toc28062 </w:instrText>
      </w:r>
      <w:r>
        <w:rPr>
          <w:rFonts w:hint="eastAsia"/>
          <w:bCs/>
          <w:szCs w:val="48"/>
          <w:lang w:val="en-US" w:eastAsia="zh-CN"/>
        </w:rPr>
        <w:fldChar w:fldCharType="separate"/>
      </w:r>
      <w:r>
        <w:rPr>
          <w:rFonts w:ascii="宋体" w:hAnsi="宋体" w:eastAsia="宋体" w:cs="宋体"/>
          <w:kern w:val="0"/>
          <w:szCs w:val="24"/>
          <w:lang w:val="en-US" w:eastAsia="zh-CN" w:bidi="ar"/>
        </w:rPr>
        <w:t>13</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重做日志和二进制日志如何保证一致性？</w:t>
      </w:r>
      <w:r>
        <w:tab/>
      </w:r>
      <w:r>
        <w:fldChar w:fldCharType="begin"/>
      </w:r>
      <w:r>
        <w:instrText xml:space="preserve"> PAGEREF _Toc28062 \h </w:instrText>
      </w:r>
      <w:r>
        <w:fldChar w:fldCharType="separate"/>
      </w:r>
      <w:r>
        <w:t>38</w:t>
      </w:r>
      <w:r>
        <w:fldChar w:fldCharType="end"/>
      </w:r>
      <w:r>
        <w:rPr>
          <w:rFonts w:hint="eastAsia"/>
          <w:bCs/>
          <w:color w:val="595959"/>
          <w:szCs w:val="48"/>
          <w:lang w:val="en-US" w:eastAsia="zh-CN"/>
        </w:rPr>
        <w:fldChar w:fldCharType="end"/>
      </w:r>
    </w:p>
    <w:p>
      <w:pPr>
        <w:pStyle w:val="5"/>
        <w:tabs>
          <w:tab w:val="right" w:leader="underscore" w:pos="8306"/>
        </w:tabs>
      </w:pPr>
      <w:r>
        <w:rPr>
          <w:rFonts w:hint="eastAsia"/>
          <w:bCs/>
          <w:color w:val="595959"/>
          <w:szCs w:val="48"/>
          <w:lang w:val="en-US" w:eastAsia="zh-CN"/>
        </w:rPr>
        <w:fldChar w:fldCharType="begin"/>
      </w:r>
      <w:r>
        <w:rPr>
          <w:rFonts w:hint="eastAsia"/>
          <w:bCs/>
          <w:szCs w:val="48"/>
          <w:lang w:val="en-US" w:eastAsia="zh-CN"/>
        </w:rPr>
        <w:instrText xml:space="preserve"> HYPERLINK \l _Toc5658 </w:instrText>
      </w:r>
      <w:r>
        <w:rPr>
          <w:rFonts w:hint="eastAsia"/>
          <w:bCs/>
          <w:szCs w:val="48"/>
          <w:lang w:val="en-US" w:eastAsia="zh-CN"/>
        </w:rPr>
        <w:fldChar w:fldCharType="separate"/>
      </w:r>
      <w:r>
        <w:rPr>
          <w:rFonts w:ascii="宋体" w:hAnsi="宋体" w:eastAsia="宋体" w:cs="宋体"/>
          <w:kern w:val="0"/>
          <w:szCs w:val="24"/>
          <w:lang w:val="en-US" w:eastAsia="zh-CN" w:bidi="ar"/>
        </w:rPr>
        <w:t>14</w:t>
      </w:r>
      <w:r>
        <w:rPr>
          <w:rFonts w:hint="eastAsia" w:ascii="宋体" w:hAnsi="宋体" w:eastAsia="宋体" w:cs="宋体"/>
          <w:kern w:val="0"/>
          <w:szCs w:val="24"/>
          <w:lang w:val="en-US" w:eastAsia="zh-CN" w:bidi="ar"/>
        </w:rPr>
        <w:t>、</w:t>
      </w:r>
      <w:r>
        <w:rPr>
          <w:rFonts w:ascii="宋体" w:hAnsi="宋体" w:eastAsia="宋体" w:cs="宋体"/>
          <w:kern w:val="0"/>
          <w:szCs w:val="28"/>
          <w:lang w:val="en-US" w:eastAsia="zh-CN" w:bidi="ar"/>
        </w:rPr>
        <w:t>MySQL半同步，5.6、5.7 半同步的区别？</w:t>
      </w:r>
      <w:r>
        <w:tab/>
      </w:r>
      <w:r>
        <w:fldChar w:fldCharType="begin"/>
      </w:r>
      <w:r>
        <w:instrText xml:space="preserve"> PAGEREF _Toc5658 \h </w:instrText>
      </w:r>
      <w:r>
        <w:fldChar w:fldCharType="separate"/>
      </w:r>
      <w:r>
        <w:t>38</w:t>
      </w:r>
      <w:r>
        <w:fldChar w:fldCharType="end"/>
      </w:r>
      <w:r>
        <w:rPr>
          <w:rFonts w:hint="eastAsia"/>
          <w:bCs/>
          <w:color w:val="595959"/>
          <w:szCs w:val="48"/>
          <w:lang w:val="en-US" w:eastAsia="zh-CN"/>
        </w:rPr>
        <w:fldChar w:fldCharType="end"/>
      </w:r>
    </w:p>
    <w:p>
      <w:pPr>
        <w:outlineLvl w:val="0"/>
        <w:rPr>
          <w:rFonts w:hint="eastAsia"/>
          <w:b/>
          <w:bCs/>
          <w:color w:val="595959"/>
          <w:sz w:val="48"/>
          <w:szCs w:val="48"/>
          <w:lang w:val="en-US" w:eastAsia="zh-CN"/>
        </w:rPr>
      </w:pPr>
      <w:r>
        <w:rPr>
          <w:rFonts w:hint="eastAsia"/>
          <w:bCs/>
          <w:color w:val="595959"/>
          <w:szCs w:val="48"/>
          <w:lang w:val="en-US" w:eastAsia="zh-CN"/>
        </w:rPr>
        <w:fldChar w:fldCharType="end"/>
      </w:r>
    </w:p>
    <w:p>
      <w:pPr>
        <w:outlineLvl w:val="0"/>
        <w:rPr>
          <w:rFonts w:hint="eastAsia" w:eastAsiaTheme="minorEastAsia"/>
          <w:b/>
          <w:bCs/>
          <w:color w:val="595959"/>
          <w:sz w:val="48"/>
          <w:szCs w:val="48"/>
          <w:lang w:val="en-US" w:eastAsia="zh-CN"/>
        </w:rPr>
      </w:pPr>
      <w:bookmarkStart w:id="0" w:name="_Toc9652"/>
      <w:r>
        <w:rPr>
          <w:rFonts w:hint="eastAsia"/>
          <w:b/>
          <w:bCs/>
          <w:color w:val="595959"/>
          <w:sz w:val="48"/>
          <w:szCs w:val="48"/>
          <w:lang w:val="en-US" w:eastAsia="zh-CN"/>
        </w:rPr>
        <w:t>测试基础</w:t>
      </w:r>
      <w:bookmarkEnd w:id="0"/>
      <w:bookmarkStart w:id="69" w:name="_GoBack"/>
      <w:bookmarkEnd w:id="69"/>
    </w:p>
    <w:p>
      <w:pPr>
        <w:rPr>
          <w:b/>
          <w:bCs/>
          <w:color w:val="595959"/>
          <w:sz w:val="24"/>
          <w:szCs w:val="24"/>
        </w:rPr>
      </w:pPr>
    </w:p>
    <w:p>
      <w:pPr>
        <w:keepNext w:val="0"/>
        <w:keepLines w:val="0"/>
        <w:widowControl/>
        <w:suppressLineNumbers w:val="0"/>
        <w:jc w:val="left"/>
        <w:rPr>
          <w:b/>
          <w:bCs w:val="0"/>
          <w:sz w:val="24"/>
          <w:szCs w:val="32"/>
        </w:rPr>
      </w:pPr>
      <w:r>
        <w:rPr>
          <w:rStyle w:val="11"/>
          <w:rFonts w:ascii="宋体" w:hAnsi="宋体" w:eastAsia="宋体" w:cs="宋体"/>
          <w:b/>
          <w:bCs w:val="0"/>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val="0"/>
          <w:sz w:val="32"/>
          <w:szCs w:val="32"/>
        </w:rPr>
      </w:pPr>
      <w:r>
        <w:rPr>
          <w:b/>
          <w:bCs w:val="0"/>
          <w:sz w:val="21"/>
          <w:szCs w:val="21"/>
        </w:rPr>
        <w:t>一、进行</w:t>
      </w:r>
      <w:r>
        <w:rPr>
          <w:b/>
          <w:bCs w:val="0"/>
          <w:sz w:val="21"/>
          <w:szCs w:val="21"/>
          <w:shd w:val="clear" w:fill="FFFFFF"/>
        </w:rPr>
        <w:t>测试用例设计的时候用到的方法有哪些？</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shd w:val="clear" w:fill="FFFFFF"/>
        </w:rPr>
      </w:pPr>
      <w:r>
        <w:rPr>
          <w:sz w:val="21"/>
          <w:szCs w:val="21"/>
          <w:shd w:val="clear" w:fill="FFFFFF"/>
        </w:rPr>
        <w:t>最常使用的测试用例设计方法包括等价类划分法、边界值分析方法、场景法</w:t>
      </w:r>
      <w:r>
        <w:rPr>
          <w:sz w:val="21"/>
          <w:szCs w:val="21"/>
        </w:rPr>
        <w:t>、</w:t>
      </w:r>
      <w:r>
        <w:rPr>
          <w:sz w:val="21"/>
          <w:szCs w:val="21"/>
          <w:shd w:val="clear" w:fill="FFFFFF"/>
        </w:rPr>
        <w:t>错误推测法。其中，最容易发现错误的是边界值法，使用最多的是场景法。以注册为例：首先从需求确定用户名和密码的长度类型约束，根据需求写测试点，然后设计测试数据，编写测试用例。</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shd w:val="clear" w:fill="FFFFFF"/>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二、测试计划包括哪些主要步骤和信息？</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2D2D2D"/>
          <w:sz w:val="21"/>
          <w:szCs w:val="21"/>
        </w:rPr>
      </w:pPr>
      <w:r>
        <w:rPr>
          <w:color w:val="2D2D2D"/>
          <w:sz w:val="21"/>
          <w:szCs w:val="21"/>
        </w:rPr>
        <w:t>测试计划包括引言、测试基本内容（测试目的、测试范围、测试环境、测试工具、测试人员）、实施计划（任务分配、进度安排）、风险控制等。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2D2D2D"/>
          <w:sz w:val="21"/>
          <w:szCs w:val="21"/>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b/>
          <w:bCs/>
          <w:sz w:val="32"/>
          <w:szCs w:val="32"/>
        </w:rPr>
      </w:pPr>
      <w:r>
        <w:rPr>
          <w:b/>
          <w:bCs/>
          <w:sz w:val="21"/>
          <w:szCs w:val="21"/>
        </w:rPr>
        <w:t>三、测试报告需要包含哪些内容？</w:t>
      </w:r>
      <w:r>
        <w:rPr>
          <w:b/>
          <w:bCs/>
          <w:sz w:val="21"/>
          <w:szCs w:val="21"/>
          <w:shd w:val="clear" w:fill="FFFFFF"/>
        </w:rPr>
        <w:t>测试报告交付文档有哪些？你认为测试报告的侧重点是什么？</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测试报告包括：</w:t>
      </w:r>
      <w:r>
        <w:rPr>
          <w:color w:val="2D2D2D"/>
          <w:sz w:val="21"/>
          <w:szCs w:val="21"/>
          <w:shd w:val="clear" w:fill="FFFFFF"/>
        </w:rPr>
        <w:t>引言、测试基本信息、测试结果及缺陷分析、测试结论和建议，交付文档。</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color w:val="2D2D2D"/>
          <w:sz w:val="21"/>
          <w:szCs w:val="21"/>
          <w:shd w:val="clear" w:fill="FFFFFF"/>
        </w:rPr>
        <w:t>交付文档有测试用例、提交的bug、测试报告。</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2D2D2D"/>
          <w:sz w:val="21"/>
          <w:szCs w:val="21"/>
          <w:shd w:val="clear" w:fill="FFFFFF"/>
        </w:rPr>
      </w:pPr>
      <w:r>
        <w:rPr>
          <w:color w:val="2D2D2D"/>
          <w:sz w:val="21"/>
          <w:szCs w:val="21"/>
          <w:shd w:val="clear" w:fill="FFFFFF"/>
        </w:rPr>
        <w:t>测试报告的侧重点是测试结果和缺陷分析，测试结论。</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2D2D2D"/>
          <w:sz w:val="21"/>
          <w:szCs w:val="21"/>
          <w:shd w:val="clear" w:fill="FFFFFF"/>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四、bug的生命周期？你是怎么跟进bug的？</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21"/>
          <w:szCs w:val="21"/>
        </w:rPr>
        <w:t>bug的生命周期，就是一个bug被发现到这个bug被关闭的过程。生命周期中一般缺陷状态：新建、指派、已解决、待验、关闭。</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r>
        <w:rPr>
          <w:sz w:val="21"/>
          <w:szCs w:val="21"/>
        </w:rPr>
        <w:t>具体流程如下：1.新建Bug，</w:t>
      </w:r>
      <w:r>
        <w:rPr>
          <w:sz w:val="21"/>
          <w:szCs w:val="21"/>
          <w:shd w:val="clear" w:fill="FFFFFF"/>
        </w:rPr>
        <w:t>把bug记录到缺陷管理平台</w:t>
      </w:r>
      <w:r>
        <w:rPr>
          <w:sz w:val="21"/>
          <w:szCs w:val="21"/>
        </w:rPr>
        <w:t>;2.指派给对应的开发人员；3.开发人员对Bug进行确认；4.开发对Bug进行修复；5.</w:t>
      </w:r>
      <w:r>
        <w:rPr>
          <w:sz w:val="21"/>
          <w:szCs w:val="21"/>
          <w:shd w:val="clear" w:fill="FFFFFF"/>
        </w:rPr>
        <w:t>开发修改后，等新代码包更新测试环境，然后进行bug验证</w:t>
      </w:r>
      <w:r>
        <w:rPr>
          <w:sz w:val="21"/>
          <w:szCs w:val="21"/>
        </w:rPr>
        <w:t>；6.如果Bug已经修复，测试人员直接关闭 ；7.如果待验的bug在验证时没有解决好，我们需要重新打开&gt;指派&gt;已解决&gt;待验，循环这个过程。中间其他状态：重新打开、拒绝、延期等；8.如果提交bug后，开发一直没有修改状态，我们会提醒开发。延期、不予修改的bug则跟开发沟通，找产品确认是否修改。</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五、Bug记录包含哪些内容？如何提交高质量的bug记录？</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一条bug信息至少需要以下几条：</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bug标题；bug产生的模块；bug对应的版本；bug严重级别；优先级；bug详细现象描述，包括bug出现的操作步骤，报错日志信息、bug截图等等。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提交高质量的软件缺陷记录需要做到以下几点：</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1.严格按照测试流程执行测试：参考需求以及详细设计等前期文档设计出高效的测试用例，然后严格执行测试用例，对发现的问题要充分确认肯定，然后再向外发布。</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2.规范提交Bug：注重唯一性，一个bug说明一个问题或者说明一类问题可重现。</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3.提交Bug注意准确性：提供这个bug的精确步骤，要让开发人员容易看懂一致；Bug描述及所有信息要前后一致，不可有歧义完整性。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21"/>
          <w:szCs w:val="21"/>
        </w:rPr>
        <w:t>4.明确指明缺陷严重等级和优先级：明确严重等级和优先等级之间的差别，优先解决优先级高的问题。</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5.Bug附录：能附带bug现象截图的就带截图，有报错日志的就贴上日志信息客观性。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sz w:val="21"/>
          <w:szCs w:val="21"/>
        </w:rPr>
        <w:t>6.不可重现的缺陷也要记录：首先缺陷报告必须展示重现缺陷的能力。不可重现的缺陷要尽力重现，若尽力之后仍不能重现，仍然要报告此缺陷，但在报告中要注明无法再现，缺陷出现的频率。</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r>
        <w:rPr>
          <w:sz w:val="21"/>
          <w:szCs w:val="21"/>
        </w:rPr>
        <w:t>7.明确指明缺陷类型：根据缺陷的现象，总结判断缺陷的类型。如，功能缺陷、界面缺陷、数据缺陷，合理化建议这是最常见的缺陷或缺陷类型，其他形式的缺陷或缺陷也从属于其中某种形式。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六、测试分为哪几个阶段?</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按照开发阶段划分，软件测试可以分为单元测试、集成测试、系统测试和验收测试；</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1.单元测试：针对每个单元的测试，以及确保每个模块能正常工作为目标；</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2.集成测试：对已测试过的模块进行组装，进行集成测试，目的在于检验与软件设计相关的程序结构问题；</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3.系统测试：检验软件产品能否与系统的其他部分（比如硬件、数据库及操作人员）协调工作；</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r>
        <w:rPr>
          <w:sz w:val="21"/>
          <w:szCs w:val="21"/>
        </w:rPr>
        <w:t>4.验收测试：检验软件产品质量的最后一道工序，主要突出用户的作用，同时软件开发人员也应有一定程度的参与。</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七、什么是回归测试？</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r>
        <w:rPr>
          <w:sz w:val="21"/>
          <w:szCs w:val="21"/>
        </w:rPr>
        <w:t>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八、什么是验收测试？</w:t>
      </w:r>
      <w:r>
        <w:rPr>
          <w:b/>
          <w:bCs/>
          <w:sz w:val="21"/>
          <w:szCs w:val="21"/>
          <w:shd w:val="clear" w:fill="FFFFFF"/>
        </w:rPr>
        <w:t>Alpha</w:t>
      </w:r>
      <w:r>
        <w:rPr>
          <w:b/>
          <w:bCs/>
          <w:sz w:val="21"/>
          <w:szCs w:val="21"/>
        </w:rPr>
        <w:t>测试和</w:t>
      </w:r>
      <w:r>
        <w:rPr>
          <w:b/>
          <w:bCs/>
          <w:sz w:val="21"/>
          <w:szCs w:val="21"/>
          <w:shd w:val="clear" w:fill="FFFFFF"/>
        </w:rPr>
        <w:t>Beta测试的区别是什么？</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验收测试是以用户为主的测试，软件开发和QA人员也应该参加，测试一般在用户所在地进行，由用户验证软件产品是否满足了所有的需求的一系列的验收测试工作。仅限于内部测试稳定后，根据合同中需求由发包商进行验收测试。验收测试的目的是为了以发现”未实现的需求”为目的，以评估”适合使用”为目标，该类测试的不是以发现缺陷为主要目的。</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shd w:val="clear" w:fill="FFFFFF"/>
        </w:rPr>
        <w:t>Alpha</w:t>
      </w:r>
      <w:r>
        <w:rPr>
          <w:sz w:val="21"/>
          <w:szCs w:val="21"/>
        </w:rPr>
        <w:t>测试和</w:t>
      </w:r>
      <w:r>
        <w:rPr>
          <w:sz w:val="21"/>
          <w:szCs w:val="21"/>
          <w:shd w:val="clear" w:fill="FFFFFF"/>
        </w:rPr>
        <w:t>Beta</w:t>
      </w:r>
      <w:r>
        <w:rPr>
          <w:sz w:val="21"/>
          <w:szCs w:val="21"/>
        </w:rPr>
        <w:t>测试的区别：两者的主要区别是测试的场所不同。Alpha测试是指把用户请到开发方的场所来测试；beta测试是指在一个或多个用户的场所进行的测试。Alpha测试的环境是受开发方控制的,用户的数量相对比较少,时间比较集中。Alpha测试在系统开发接近完成时对应用系统的测试；测试后仍然会有少量的设计变更。这种测试一般由最终用户或其它人员完成，不能由程序或测试员完成。</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r>
        <w:rPr>
          <w:sz w:val="21"/>
          <w:szCs w:val="21"/>
        </w:rPr>
        <w:t>Beta测试是当开发和测试基本完成时所做的测试，最终的错误和问题需要在最终发行前找到。这种测试一般由最终用户或其它人员完成，不能由程序员或测试员完成。</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p>
    <w:p>
      <w:pPr>
        <w:keepNext w:val="0"/>
        <w:keepLines w:val="0"/>
        <w:widowControl/>
        <w:suppressLineNumbers w:val="0"/>
        <w:jc w:val="left"/>
        <w:rPr>
          <w:sz w:val="24"/>
          <w:szCs w:val="32"/>
        </w:rPr>
      </w:pPr>
      <w:r>
        <w:rPr>
          <w:rStyle w:val="11"/>
          <w:rFonts w:ascii="宋体" w:hAnsi="宋体" w:eastAsia="宋体" w:cs="宋体"/>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32"/>
          <w:szCs w:val="32"/>
        </w:rPr>
      </w:pPr>
      <w:r>
        <w:rPr>
          <w:b/>
          <w:bCs/>
          <w:sz w:val="21"/>
          <w:szCs w:val="21"/>
        </w:rPr>
        <w:t>九、你提的问题，开发人员说不是BUG时，你如何应付？</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r>
        <w:rPr>
          <w:sz w:val="21"/>
          <w:szCs w:val="21"/>
        </w:rPr>
        <w:t>开发人员说不是bug，有两种情况，一是需求没有确定，所以可以找产品经理进行确认，评估是否需要改动，三方商量确定好后再看是否要改。二是这种情况开发认为不可能发生，所以不需要修改，这个时候，我可以先尽可能的说出BUG的依据是什么，如果被用户发现或出了问题，会有什么不良结果。如果还是有分歧，可以将这个问题提出来,跟开发经理和测试经理进行确认，确定是bug的话，一定要坚持自己的立场，让问题得到最后的确认。</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1"/>
          <w:szCs w:val="21"/>
        </w:rPr>
      </w:pPr>
    </w:p>
    <w:p>
      <w:pPr>
        <w:keepNext w:val="0"/>
        <w:keepLines w:val="0"/>
        <w:widowControl/>
        <w:suppressLineNumbers w:val="0"/>
        <w:jc w:val="left"/>
        <w:rPr>
          <w:b/>
          <w:bCs w:val="0"/>
          <w:sz w:val="24"/>
          <w:szCs w:val="32"/>
        </w:rPr>
      </w:pPr>
      <w:r>
        <w:rPr>
          <w:rStyle w:val="11"/>
          <w:rFonts w:ascii="宋体" w:hAnsi="宋体" w:eastAsia="宋体" w:cs="宋体"/>
          <w:b/>
          <w:bCs w:val="0"/>
          <w:kern w:val="0"/>
          <w:sz w:val="21"/>
          <w:szCs w:val="21"/>
          <w:lang w:val="en-US" w:eastAsia="zh-CN" w:bidi="ar"/>
        </w:rPr>
        <w:t>Q:</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val="0"/>
          <w:sz w:val="32"/>
          <w:szCs w:val="32"/>
        </w:rPr>
      </w:pPr>
      <w:r>
        <w:rPr>
          <w:b/>
          <w:bCs w:val="0"/>
          <w:sz w:val="21"/>
          <w:szCs w:val="21"/>
        </w:rPr>
        <w:t>十、测试结束的标准是什么？</w:t>
      </w:r>
    </w:p>
    <w:p>
      <w:pPr>
        <w:keepNext w:val="0"/>
        <w:keepLines w:val="0"/>
        <w:widowControl/>
        <w:suppressLineNumbers w:val="0"/>
        <w:jc w:val="left"/>
        <w:rPr>
          <w:sz w:val="24"/>
          <w:szCs w:val="32"/>
        </w:rPr>
      </w:pPr>
      <w:r>
        <w:rPr>
          <w:rStyle w:val="11"/>
          <w:rFonts w:ascii="宋体" w:hAnsi="宋体" w:eastAsia="宋体" w:cs="宋体"/>
          <w:color w:val="000000"/>
          <w:kern w:val="0"/>
          <w:sz w:val="21"/>
          <w:szCs w:val="21"/>
          <w:lang w:val="en-US" w:eastAsia="zh-CN" w:bidi="ar"/>
        </w:rPr>
        <w:t>A:</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rFonts w:ascii="微软雅黑" w:hAnsi="微软雅黑" w:eastAsia="微软雅黑" w:cs="微软雅黑"/>
          <w:color w:val="3E3E3E"/>
          <w:sz w:val="21"/>
          <w:szCs w:val="21"/>
        </w:rPr>
        <w:t>各个公司可能不同，以下仅供参考，具体根据公司实际情况执行。</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1.系统测试用例设计已经通过评审；</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2.按照系统测试计划完成了系统测试；</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3.核心代码100％ 经过Code Review；</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4.系统测试的功能覆盖率达100％；</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5.系统的功能和性能满足产品需求规格说明书的要求；</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6.在系统测试中发现的错误已经得到修改并且各级缺陷修复率达到标准；</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32"/>
          <w:szCs w:val="32"/>
        </w:rPr>
      </w:pPr>
      <w:r>
        <w:rPr>
          <w:sz w:val="21"/>
          <w:szCs w:val="21"/>
        </w:rPr>
        <w:t>7.严重错误和主要错误的缺陷修复率必须达到100%，不允许存在功能性的错误；次要错误和一般错误的缺陷修复率必须达到85%以上，允许存在少量功能缺陷，后续版本解决；对于较小错误的缺陷修复率最好达到60%~70%以上；对于测试建议性的问题，可调低优先级；</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sz w:val="28"/>
          <w:szCs w:val="28"/>
        </w:rPr>
      </w:pPr>
      <w:r>
        <w:rPr>
          <w:sz w:val="21"/>
          <w:szCs w:val="21"/>
        </w:rPr>
        <w:t>8.由开发经理，测试经理，项目经理共同确认后发布上线。</w:t>
      </w:r>
    </w:p>
    <w:p>
      <w:pPr>
        <w:rPr>
          <w:b/>
          <w:bCs/>
          <w:color w:val="595959"/>
          <w:sz w:val="24"/>
          <w:szCs w:val="24"/>
        </w:rPr>
      </w:pPr>
    </w:p>
    <w:p>
      <w:pPr>
        <w:rPr>
          <w:b/>
          <w:bCs/>
          <w:color w:val="595959"/>
          <w:sz w:val="24"/>
          <w:szCs w:val="24"/>
        </w:rPr>
      </w:pPr>
    </w:p>
    <w:p>
      <w:pPr>
        <w:rPr>
          <w:b/>
          <w:bCs/>
          <w:color w:val="595959"/>
          <w:sz w:val="24"/>
          <w:szCs w:val="24"/>
        </w:rPr>
      </w:pPr>
    </w:p>
    <w:p>
      <w:pPr>
        <w:rPr>
          <w:b/>
          <w:bCs/>
          <w:color w:val="595959"/>
          <w:sz w:val="24"/>
          <w:szCs w:val="24"/>
        </w:rPr>
      </w:pPr>
    </w:p>
    <w:p>
      <w:pPr>
        <w:rPr>
          <w:b/>
          <w:bCs/>
          <w:color w:val="595959"/>
          <w:sz w:val="24"/>
          <w:szCs w:val="24"/>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1" w:name="_Toc14061"/>
      <w:r>
        <w:rPr>
          <w:b/>
          <w:bCs/>
          <w:color w:val="595959"/>
          <w:sz w:val="24"/>
          <w:szCs w:val="24"/>
        </w:rPr>
        <w:t>1.常见的HTTP请求方式有哪些？</w:t>
      </w:r>
      <w:bookmarkEnd w:id="1"/>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ascii="Consolas" w:hAnsi="Consolas" w:eastAsia="Consolas" w:cs="Consolas"/>
          <w:color w:val="FF3502"/>
          <w:spacing w:val="2"/>
          <w:sz w:val="22"/>
          <w:szCs w:val="22"/>
          <w:shd w:val="clear" w:fill="F8F5EC"/>
        </w:rPr>
        <w:t>GET</w:t>
      </w:r>
      <w:r>
        <w:rPr>
          <w:sz w:val="22"/>
          <w:szCs w:val="22"/>
        </w:rPr>
        <w:t>：发送一个请求来获取服务器上的某一资源，多用于查询数据（如列表查询）；</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POST</w:t>
      </w:r>
      <w:r>
        <w:rPr>
          <w:color w:val="595959"/>
          <w:sz w:val="22"/>
          <w:szCs w:val="22"/>
        </w:rPr>
        <w:t>：</w:t>
      </w:r>
      <w:r>
        <w:rPr>
          <w:color w:val="000000"/>
          <w:sz w:val="22"/>
          <w:szCs w:val="22"/>
        </w:rPr>
        <w:t>将数据添加到服务器中的现有文件或资源（如提交表单或者上传文件），POST 请求可能会导致新的资源的建立或已有资源的修改；</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HEAD</w:t>
      </w:r>
      <w:r>
        <w:rPr>
          <w:color w:val="595959"/>
          <w:sz w:val="22"/>
          <w:szCs w:val="22"/>
        </w:rPr>
        <w:t>：</w:t>
      </w:r>
      <w:r>
        <w:rPr>
          <w:color w:val="000000"/>
          <w:sz w:val="22"/>
          <w:szCs w:val="22"/>
        </w:rPr>
        <w:t>响应与GET请求相同，但没有响应正文；</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PUT</w:t>
      </w:r>
      <w:r>
        <w:rPr>
          <w:color w:val="595959"/>
          <w:sz w:val="22"/>
          <w:szCs w:val="22"/>
        </w:rPr>
        <w:t>：</w:t>
      </w:r>
      <w:r>
        <w:rPr>
          <w:color w:val="000000"/>
          <w:sz w:val="22"/>
          <w:szCs w:val="22"/>
        </w:rPr>
        <w:t>替换服务器中的现有文件或资源，多用于向指定资源位置上传最新内容</w:t>
      </w:r>
      <w:r>
        <w:rPr>
          <w:rFonts w:hint="default" w:ascii="Cambria" w:hAnsi="Cambria" w:eastAsia="Cambria" w:cs="Cambria"/>
          <w:color w:val="000000"/>
          <w:sz w:val="22"/>
          <w:szCs w:val="22"/>
        </w:rPr>
        <w:t>（如修改评价或笔记）</w:t>
      </w:r>
      <w:r>
        <w:rPr>
          <w:color w:val="000000"/>
          <w:sz w:val="22"/>
          <w:szCs w:val="22"/>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DELETE</w:t>
      </w:r>
      <w:r>
        <w:rPr>
          <w:color w:val="595959"/>
          <w:sz w:val="22"/>
          <w:szCs w:val="22"/>
        </w:rPr>
        <w:t>：</w:t>
      </w:r>
      <w:r>
        <w:rPr>
          <w:color w:val="000000"/>
          <w:sz w:val="22"/>
          <w:szCs w:val="22"/>
        </w:rPr>
        <w:t>从服务器中删除数据</w:t>
      </w:r>
      <w:r>
        <w:rPr>
          <w:rFonts w:hint="default" w:ascii="Cambria" w:hAnsi="Cambria" w:eastAsia="Cambria" w:cs="Cambria"/>
          <w:color w:val="000000"/>
          <w:sz w:val="22"/>
          <w:szCs w:val="22"/>
        </w:rPr>
        <w:t>（如取消收藏或删除评价）</w:t>
      </w:r>
      <w:r>
        <w:rPr>
          <w:color w:val="000000"/>
          <w:sz w:val="22"/>
          <w:szCs w:val="22"/>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PATCH</w:t>
      </w:r>
      <w:r>
        <w:rPr>
          <w:color w:val="595959"/>
          <w:sz w:val="22"/>
          <w:szCs w:val="22"/>
        </w:rPr>
        <w:t>：</w:t>
      </w:r>
      <w:r>
        <w:rPr>
          <w:color w:val="000000"/>
          <w:sz w:val="22"/>
          <w:szCs w:val="22"/>
        </w:rPr>
        <w:t>是对 PUT 方法的补充，用于对资源进行局部更新；</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OPTIONS</w:t>
      </w:r>
      <w:r>
        <w:rPr>
          <w:color w:val="595959"/>
          <w:sz w:val="22"/>
          <w:szCs w:val="22"/>
        </w:rPr>
        <w:t>：</w:t>
      </w:r>
      <w:r>
        <w:rPr>
          <w:color w:val="000000"/>
          <w:sz w:val="22"/>
          <w:szCs w:val="22"/>
        </w:rPr>
        <w:t>用于描述目标资源的通信选项；</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CONNECT</w:t>
      </w:r>
      <w:r>
        <w:rPr>
          <w:color w:val="595959"/>
          <w:sz w:val="22"/>
          <w:szCs w:val="22"/>
        </w:rPr>
        <w:t>：</w:t>
      </w:r>
      <w:r>
        <w:rPr>
          <w:color w:val="000000"/>
          <w:sz w:val="22"/>
          <w:szCs w:val="22"/>
        </w:rPr>
        <w:t>HTTP/1.1 协议中预留给能够将连接改为管道方式的代理服务器；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TRACE</w:t>
      </w:r>
      <w:r>
        <w:rPr>
          <w:color w:val="595959"/>
          <w:sz w:val="22"/>
          <w:szCs w:val="22"/>
        </w:rPr>
        <w:t>：</w:t>
      </w:r>
      <w:r>
        <w:rPr>
          <w:color w:val="000000"/>
          <w:sz w:val="22"/>
          <w:szCs w:val="22"/>
        </w:rPr>
        <w:t>回显服务器收到的请求，主要用于测试或诊断；</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color w:val="595959"/>
          <w:sz w:val="25"/>
          <w:szCs w:val="25"/>
        </w:rPr>
        <w:drawing>
          <wp:inline distT="0" distB="0" distL="114300" distR="114300">
            <wp:extent cx="6843395" cy="3657600"/>
            <wp:effectExtent l="0" t="0" r="1460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l="2049" t="2304" r="1123" b="9217"/>
                    <a:stretch>
                      <a:fillRect/>
                    </a:stretch>
                  </pic:blipFill>
                  <pic:spPr>
                    <a:xfrm>
                      <a:off x="0" y="0"/>
                      <a:ext cx="6843395" cy="36576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2" w:name="_Toc15337"/>
      <w:r>
        <w:rPr>
          <w:b/>
          <w:bCs/>
          <w:color w:val="595959"/>
          <w:sz w:val="24"/>
          <w:szCs w:val="24"/>
        </w:rPr>
        <w:t>2.GET请求与POST请求的区别？</w:t>
      </w:r>
      <w:bookmarkEnd w:id="2"/>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3" w:name="_Toc1584"/>
      <w:r>
        <w:rPr>
          <w:rStyle w:val="12"/>
          <w:rFonts w:hint="default" w:ascii="Consolas" w:hAnsi="Consolas" w:eastAsia="Consolas" w:cs="Consolas"/>
          <w:color w:val="FF3502"/>
          <w:spacing w:val="2"/>
          <w:sz w:val="22"/>
          <w:szCs w:val="22"/>
          <w:shd w:val="clear" w:fill="F8F5EC"/>
        </w:rPr>
        <w:t>1.提交数据的形式</w:t>
      </w:r>
      <w:r>
        <w:rPr>
          <w:color w:val="595959"/>
          <w:sz w:val="22"/>
          <w:szCs w:val="22"/>
        </w:rPr>
        <w:t>：</w:t>
      </w:r>
      <w:bookmarkEnd w:id="3"/>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GET方法一般是指获取服务器上的数据，通过地址栏传输，请求参数（query string查询字符串）直接跟着URL后，以?分割URL和传输数据，参数之间以&amp;相连（?name=coco&amp;pwd=123）的形式，直接可以放到浏览器地址栏里，如登录就是采用GET方法（name=coco&amp;password=123&amp;verify=%E4%BD%A0%E5 %A5%BD）。</w:t>
      </w:r>
      <w:r>
        <w:rPr>
          <w:color w:val="000000"/>
          <w:spacing w:val="0"/>
          <w:sz w:val="22"/>
          <w:szCs w:val="22"/>
        </w:rPr>
        <w:t>如果数据是英文字母/数字，原样发送，如果是空格，转换为+，如果是中文/其他字符，则直接把字符串用BASE64加密，得出如：%E4 %BD%A0%E5%A5%BD，其中%XX中的XX为该符号以16进制表示的ASCII。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POST方法是指客户端给服务器上提交表单数据，通过报文传输，会把数据放到请求数据字段中以&amp;分隔各个字段，请求行不包含数据参数，地址栏也不会额外附带参数，所以POST是通过表单提交的，请求参数放在body中，如网页上的新用户的注册、调查问卷和答题就是采用POST方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4" w:name="_Toc21018"/>
      <w:r>
        <w:rPr>
          <w:rStyle w:val="12"/>
          <w:rFonts w:hint="default" w:ascii="Consolas" w:hAnsi="Consolas" w:eastAsia="Consolas" w:cs="Consolas"/>
          <w:color w:val="FF3502"/>
          <w:spacing w:val="2"/>
          <w:sz w:val="22"/>
          <w:szCs w:val="22"/>
          <w:shd w:val="clear" w:fill="F8F5EC"/>
        </w:rPr>
        <w:t>2.提交数据的大小/长度</w:t>
      </w:r>
      <w:r>
        <w:rPr>
          <w:color w:val="595959"/>
          <w:sz w:val="22"/>
          <w:szCs w:val="22"/>
        </w:rPr>
        <w:t>：</w:t>
      </w:r>
      <w:bookmarkEnd w:id="4"/>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 GET</w:t>
      </w:r>
      <w:r>
        <w:rPr>
          <w:color w:val="000000"/>
          <w:sz w:val="22"/>
          <w:szCs w:val="22"/>
        </w:rPr>
        <w:t>是直接在浏览器地址栏输入，直接影响到了URL的长度，但HTTP协议规范中其实是没有对URL限制长度的，限制URL长度的是客户端或服务器的支持的不同所影响：比如IE对URL长度的限制是2083字节(2K+35)。对于其他浏览器，如Netscape、FireFox等，理论上没有长度限制，其限制取决于操作系统的支持。由于浏览器有限制，一般整个URL的长度可以很长，但是不能超过2049KB的大小限制，而</w:t>
      </w:r>
      <w:r>
        <w:rPr>
          <w:rFonts w:hint="default" w:ascii="Cambria" w:hAnsi="Cambria" w:eastAsia="Cambria" w:cs="Cambria"/>
          <w:color w:val="000000"/>
          <w:sz w:val="22"/>
          <w:szCs w:val="22"/>
        </w:rPr>
        <w:t>POST</w:t>
      </w:r>
      <w:r>
        <w:rPr>
          <w:color w:val="000000"/>
          <w:sz w:val="22"/>
          <w:szCs w:val="22"/>
        </w:rPr>
        <w:t>没有大小限制。</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方式HTTP协议规范中也没有限定，起限制作用的是服务器的处理程序的处理能力。所以大小的限制还是得受各个web服务器配置的不同而影响。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rPr>
      </w:pPr>
      <w:bookmarkStart w:id="5" w:name="_Toc2764"/>
      <w:r>
        <w:rPr>
          <w:rStyle w:val="12"/>
          <w:rFonts w:hint="default" w:ascii="Consolas" w:hAnsi="Consolas" w:eastAsia="Consolas" w:cs="Consolas"/>
          <w:color w:val="FF3502"/>
          <w:spacing w:val="2"/>
          <w:sz w:val="22"/>
          <w:szCs w:val="22"/>
          <w:shd w:val="clear" w:fill="F8F5EC"/>
        </w:rPr>
        <w:t>3.提交数据的安全性</w:t>
      </w:r>
      <w:r>
        <w:rPr>
          <w:color w:val="595959"/>
          <w:sz w:val="22"/>
          <w:szCs w:val="22"/>
        </w:rPr>
        <w:t>：</w:t>
      </w:r>
      <w:bookmarkEnd w:id="5"/>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由于</w:t>
      </w:r>
      <w:r>
        <w:rPr>
          <w:rFonts w:hint="default" w:ascii="Cambria" w:hAnsi="Cambria" w:eastAsia="Cambria" w:cs="Cambria"/>
          <w:color w:val="000000"/>
          <w:sz w:val="22"/>
          <w:szCs w:val="22"/>
        </w:rPr>
        <w:t>GET</w:t>
      </w:r>
      <w:r>
        <w:rPr>
          <w:color w:val="000000"/>
          <w:sz w:val="22"/>
          <w:szCs w:val="22"/>
        </w:rPr>
        <w:t>的参数是在浏览器地址栏URL直接拼接，用户名和密码将明文出现在URL上，暴露在互联网中，安全性差，不能用来传递敏感信息。</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请求参数放在Body里，是通过表单数据提交，</w:t>
      </w:r>
      <w:r>
        <w:rPr>
          <w:rFonts w:hint="default" w:ascii="Cambria" w:hAnsi="Cambria" w:eastAsia="Cambria" w:cs="Cambria"/>
          <w:color w:val="000000"/>
          <w:sz w:val="22"/>
          <w:szCs w:val="22"/>
        </w:rPr>
        <w:t>POST</w:t>
      </w:r>
      <w:r>
        <w:rPr>
          <w:color w:val="000000"/>
          <w:sz w:val="22"/>
          <w:szCs w:val="22"/>
        </w:rPr>
        <w:t>比</w:t>
      </w:r>
      <w:r>
        <w:rPr>
          <w:rFonts w:hint="default" w:ascii="Cambria" w:hAnsi="Cambria" w:eastAsia="Cambria" w:cs="Cambria"/>
          <w:color w:val="000000"/>
          <w:sz w:val="22"/>
          <w:szCs w:val="22"/>
        </w:rPr>
        <w:t>GET</w:t>
      </w:r>
      <w:r>
        <w:rPr>
          <w:color w:val="000000"/>
          <w:sz w:val="22"/>
          <w:szCs w:val="22"/>
        </w:rPr>
        <w:t>方式的安全性要高</w:t>
      </w:r>
      <w:r>
        <w:rPr>
          <w:color w:val="000000"/>
          <w:spacing w:val="0"/>
          <w:sz w:val="22"/>
          <w:szCs w:val="22"/>
        </w:rPr>
        <w:t>；</w:t>
      </w:r>
      <w:r>
        <w:rPr>
          <w:color w:val="595959"/>
          <w:spacing w:val="0"/>
          <w:sz w:val="22"/>
          <w:szCs w:val="22"/>
        </w:rPr>
        <w:t>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6" w:name="_Toc30033"/>
      <w:r>
        <w:rPr>
          <w:rStyle w:val="12"/>
          <w:rFonts w:hint="default" w:ascii="Consolas" w:hAnsi="Consolas" w:eastAsia="Consolas" w:cs="Consolas"/>
          <w:color w:val="FF3502"/>
          <w:spacing w:val="2"/>
          <w:sz w:val="22"/>
          <w:szCs w:val="22"/>
          <w:shd w:val="clear" w:fill="F8F5EC"/>
        </w:rPr>
        <w:t>4.编码方式</w:t>
      </w:r>
      <w:r>
        <w:rPr>
          <w:color w:val="595959"/>
          <w:spacing w:val="0"/>
          <w:sz w:val="22"/>
          <w:szCs w:val="22"/>
        </w:rPr>
        <w:t>：</w:t>
      </w:r>
      <w:bookmarkEnd w:id="6"/>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GET</w:t>
      </w:r>
      <w:r>
        <w:rPr>
          <w:color w:val="000000"/>
          <w:sz w:val="22"/>
          <w:szCs w:val="22"/>
        </w:rPr>
        <w:t>的参数只能支持ASCII；</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没有限制,也允许二进制数据；</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7" w:name="_Toc31266"/>
      <w:r>
        <w:rPr>
          <w:rStyle w:val="12"/>
          <w:rFonts w:hint="default" w:ascii="Consolas" w:hAnsi="Consolas" w:eastAsia="Consolas" w:cs="Consolas"/>
          <w:color w:val="FF3502"/>
          <w:spacing w:val="2"/>
          <w:sz w:val="22"/>
          <w:szCs w:val="22"/>
          <w:shd w:val="clear" w:fill="F8F5EC"/>
        </w:rPr>
        <w:t>5.请求方式</w:t>
      </w:r>
      <w:r>
        <w:rPr>
          <w:color w:val="595959"/>
          <w:sz w:val="22"/>
          <w:szCs w:val="22"/>
        </w:rPr>
        <w:t>： </w:t>
      </w:r>
      <w:bookmarkEnd w:id="7"/>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GET</w:t>
      </w:r>
      <w:r>
        <w:rPr>
          <w:color w:val="000000"/>
          <w:sz w:val="22"/>
          <w:szCs w:val="22"/>
        </w:rPr>
        <w:t>是获取指定的资源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是向指定的资源提交要被处理的数据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8" w:name="_Toc22529"/>
      <w:r>
        <w:rPr>
          <w:rStyle w:val="12"/>
          <w:rFonts w:hint="default" w:ascii="Consolas" w:hAnsi="Consolas" w:eastAsia="Consolas" w:cs="Consolas"/>
          <w:color w:val="FF3502"/>
          <w:spacing w:val="2"/>
          <w:sz w:val="22"/>
          <w:szCs w:val="22"/>
          <w:shd w:val="clear" w:fill="F8F5EC"/>
        </w:rPr>
        <w:t>6.请求体</w:t>
      </w:r>
      <w:r>
        <w:rPr>
          <w:color w:val="595959"/>
          <w:sz w:val="22"/>
          <w:szCs w:val="22"/>
        </w:rPr>
        <w:t>：</w:t>
      </w:r>
      <w:bookmarkEnd w:id="8"/>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GET</w:t>
      </w:r>
      <w:r>
        <w:rPr>
          <w:color w:val="000000"/>
          <w:sz w:val="22"/>
          <w:szCs w:val="22"/>
        </w:rPr>
        <w:t>没有请求体；</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有请求体；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9" w:name="_Toc3360"/>
      <w:r>
        <w:rPr>
          <w:rStyle w:val="12"/>
          <w:rFonts w:hint="default" w:ascii="Consolas" w:hAnsi="Consolas" w:eastAsia="Consolas" w:cs="Consolas"/>
          <w:color w:val="FF3502"/>
          <w:spacing w:val="2"/>
          <w:sz w:val="22"/>
          <w:szCs w:val="22"/>
          <w:shd w:val="clear" w:fill="F8F5EC"/>
        </w:rPr>
        <w:t>7.效率方面</w:t>
      </w:r>
      <w:r>
        <w:rPr>
          <w:color w:val="595959"/>
          <w:sz w:val="22"/>
          <w:szCs w:val="22"/>
        </w:rPr>
        <w:t>： </w:t>
      </w:r>
      <w:bookmarkEnd w:id="9"/>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GET</w:t>
      </w:r>
      <w:r>
        <w:rPr>
          <w:color w:val="000000"/>
          <w:sz w:val="22"/>
          <w:szCs w:val="22"/>
        </w:rPr>
        <w:t>产生一个TCP数据包；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产生两个TCP数据包，</w:t>
      </w:r>
      <w:r>
        <w:rPr>
          <w:rFonts w:hint="default" w:ascii="Cambria" w:hAnsi="Cambria" w:eastAsia="Cambria" w:cs="Cambria"/>
          <w:color w:val="000000"/>
          <w:sz w:val="22"/>
          <w:szCs w:val="22"/>
        </w:rPr>
        <w:t>POST</w:t>
      </w:r>
      <w:r>
        <w:rPr>
          <w:color w:val="000000"/>
          <w:sz w:val="22"/>
          <w:szCs w:val="22"/>
        </w:rPr>
        <w:t>需要两步，时间上消耗要多一点，</w:t>
      </w:r>
      <w:r>
        <w:rPr>
          <w:rFonts w:hint="default" w:ascii="Cambria" w:hAnsi="Cambria" w:eastAsia="Cambria" w:cs="Cambria"/>
          <w:color w:val="000000"/>
          <w:sz w:val="22"/>
          <w:szCs w:val="22"/>
        </w:rPr>
        <w:t>GET</w:t>
      </w:r>
      <w:r>
        <w:rPr>
          <w:color w:val="000000"/>
          <w:sz w:val="22"/>
          <w:szCs w:val="22"/>
        </w:rPr>
        <w:t>比</w:t>
      </w:r>
      <w:r>
        <w:rPr>
          <w:rFonts w:hint="default" w:ascii="Cambria" w:hAnsi="Cambria" w:eastAsia="Cambria" w:cs="Cambria"/>
          <w:color w:val="000000"/>
          <w:sz w:val="22"/>
          <w:szCs w:val="22"/>
        </w:rPr>
        <w:t>POST</w:t>
      </w:r>
      <w:r>
        <w:rPr>
          <w:color w:val="000000"/>
          <w:sz w:val="22"/>
          <w:szCs w:val="22"/>
        </w:rPr>
        <w:t>更有效；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outlineLvl w:val="1"/>
        <w:rPr>
          <w:color w:val="595959"/>
          <w:sz w:val="24"/>
          <w:szCs w:val="24"/>
        </w:rPr>
      </w:pPr>
      <w:bookmarkStart w:id="10" w:name="_Toc1662"/>
      <w:r>
        <w:rPr>
          <w:rStyle w:val="12"/>
          <w:rFonts w:hint="default" w:ascii="Consolas" w:hAnsi="Consolas" w:eastAsia="Consolas" w:cs="Consolas"/>
          <w:color w:val="FF3502"/>
          <w:spacing w:val="2"/>
          <w:sz w:val="22"/>
          <w:szCs w:val="22"/>
          <w:shd w:val="clear" w:fill="F8F5EC"/>
        </w:rPr>
        <w:t>8.请求过程</w:t>
      </w:r>
      <w:r>
        <w:rPr>
          <w:color w:val="595959"/>
          <w:sz w:val="22"/>
          <w:szCs w:val="22"/>
        </w:rPr>
        <w:t>：</w:t>
      </w:r>
      <w:bookmarkEnd w:id="10"/>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对于</w:t>
      </w:r>
      <w:r>
        <w:rPr>
          <w:rFonts w:hint="default" w:ascii="Cambria" w:hAnsi="Cambria" w:eastAsia="Cambria" w:cs="Cambria"/>
          <w:color w:val="000000"/>
          <w:sz w:val="22"/>
          <w:szCs w:val="22"/>
        </w:rPr>
        <w:t>GET</w:t>
      </w:r>
      <w:r>
        <w:rPr>
          <w:color w:val="000000"/>
          <w:sz w:val="22"/>
          <w:szCs w:val="22"/>
        </w:rPr>
        <w:t>方式的请求，浏览器会把http header和data一并发送出去，服务器响应200（返回数据）</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r>
        <w:rPr>
          <w:color w:val="000000"/>
          <w:sz w:val="22"/>
          <w:szCs w:val="22"/>
        </w:rPr>
        <w:t>• </w:t>
      </w:r>
      <w:r>
        <w:rPr>
          <w:rFonts w:hint="default" w:ascii="Cambria" w:hAnsi="Cambria" w:eastAsia="Cambria" w:cs="Cambria"/>
          <w:color w:val="000000"/>
          <w:sz w:val="22"/>
          <w:szCs w:val="22"/>
        </w:rPr>
        <w:t>POST</w:t>
      </w:r>
      <w:r>
        <w:rPr>
          <w:color w:val="000000"/>
          <w:sz w:val="22"/>
          <w:szCs w:val="22"/>
        </w:rPr>
        <w:t>方式的请求，浏览器先发送header，服务器响应100 continue，浏览器再发送data，服务器响应200 ok；</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sz w:val="24"/>
          <w:szCs w:val="24"/>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11" w:name="_Toc357"/>
      <w:r>
        <w:rPr>
          <w:b/>
          <w:bCs/>
          <w:color w:val="595959"/>
          <w:sz w:val="22"/>
          <w:szCs w:val="22"/>
        </w:rPr>
        <w:t>3.HTTP请求特点?</w:t>
      </w:r>
      <w:bookmarkEnd w:id="11"/>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1.基于请求/响应，支持客户端/服务器模式</w:t>
      </w:r>
      <w:r>
        <w:rPr>
          <w:color w:val="595959"/>
          <w:sz w:val="22"/>
          <w:szCs w:val="22"/>
        </w:rPr>
        <w:t>：</w:t>
      </w:r>
      <w:r>
        <w:rPr>
          <w:color w:val="000000"/>
          <w:spacing w:val="0"/>
          <w:sz w:val="22"/>
          <w:szCs w:val="22"/>
        </w:rPr>
        <w:t>客户端发送请求，服务器端响应数据。客户端向服务器请求服务时，只需要传送请求的方法和路径即可。常用的请求方法有GET（查）、POST（增），除此之外还有PUT（改）、DELETE（删）等，每种方法规定的客户端与服务器联系的方式不同，日常工作中见到的最多的是GET和POST两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2.基于TCP/IP协议之上的应用层协议，简单灵活</w:t>
      </w:r>
      <w:r>
        <w:rPr>
          <w:color w:val="595959"/>
          <w:sz w:val="22"/>
          <w:szCs w:val="22"/>
        </w:rPr>
        <w:t>：</w:t>
      </w:r>
      <w:r>
        <w:rPr>
          <w:color w:val="000000"/>
          <w:spacing w:val="0"/>
          <w:sz w:val="22"/>
          <w:szCs w:val="22"/>
        </w:rPr>
        <w:t>HTTP简单，服务器的程序规模小，通信速度快；HTTP使用TCP作为它的支撑运输协议，HTTP客户机发起一个与服务器的TCP连接，一旦连接建立，浏览器（客户机）和服务器进程就可以通过套接字接口访问TCP，HTTP运行传输任意类型的数据对象。</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3.无状态</w:t>
      </w:r>
      <w:r>
        <w:rPr>
          <w:color w:val="595959"/>
          <w:sz w:val="22"/>
          <w:szCs w:val="22"/>
        </w:rPr>
        <w:t>：</w:t>
      </w:r>
      <w:r>
        <w:rPr>
          <w:color w:val="000000"/>
          <w:spacing w:val="0"/>
          <w:sz w:val="22"/>
          <w:szCs w:val="22"/>
        </w:rPr>
        <w:t>协议对于事务处理没有记忆能力，客户端第一次与服务器建立连接发送请求时需要进行一系列的安全认证匹配等，因此增加页面等待时间，当客户端向服务器端发送请求，服务器端响应完毕后，两者断开连接，也不保存连接状态（一刀两断，恩断义绝，从此路人）</w:t>
      </w:r>
      <w:r>
        <w:rPr>
          <w:rFonts w:hint="default" w:ascii="Cambria" w:hAnsi="Cambria" w:eastAsia="Cambria" w:cs="Cambria"/>
          <w:color w:val="000000"/>
          <w:spacing w:val="0"/>
          <w:sz w:val="22"/>
          <w:szCs w:val="22"/>
        </w:rPr>
        <w:t>，</w:t>
      </w:r>
      <w:r>
        <w:rPr>
          <w:color w:val="000000"/>
          <w:spacing w:val="0"/>
          <w:sz w:val="22"/>
          <w:szCs w:val="22"/>
        </w:rPr>
        <w:t>下一次客户端向同样的服务器发送请求时，由于他们之前已经遗忘了彼此，所以需要重新建立连接。</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4.无连接</w:t>
      </w:r>
      <w:r>
        <w:rPr>
          <w:color w:val="595959"/>
          <w:sz w:val="22"/>
          <w:szCs w:val="22"/>
        </w:rPr>
        <w:t> ：</w:t>
      </w:r>
      <w:r>
        <w:rPr>
          <w:color w:val="000000"/>
          <w:sz w:val="22"/>
          <w:szCs w:val="22"/>
        </w:rPr>
        <w:t>限制每次连接，使其只处理一个请求。服务器处理完客户端的请求并收到客户端的应答后，即断开连接，这种方式可以节省传输时间。</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12" w:name="_Toc2078"/>
      <w:r>
        <w:rPr>
          <w:b/>
          <w:bCs/>
          <w:color w:val="595959"/>
          <w:sz w:val="24"/>
          <w:szCs w:val="24"/>
        </w:rPr>
        <w:t>4.Cookie和Session的区别?</w:t>
      </w:r>
      <w:bookmarkEnd w:id="12"/>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1.存储位置不同</w:t>
      </w:r>
      <w:r>
        <w:rPr>
          <w:color w:val="595959"/>
          <w:sz w:val="22"/>
          <w:szCs w:val="22"/>
        </w:rPr>
        <w:t>：</w:t>
      </w:r>
      <w:r>
        <w:rPr>
          <w:color w:val="000000"/>
          <w:sz w:val="22"/>
          <w:szCs w:val="22"/>
        </w:rPr>
        <w:t>Cookie是将用户数据通过加密的方式保存在客户端，大多数情况Cookie存储在浏览器；Session是用于控制客户端和服务端的连接，Session存储在服务器；</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2.存储容量不同</w:t>
      </w:r>
      <w:r>
        <w:rPr>
          <w:color w:val="595959"/>
          <w:sz w:val="22"/>
          <w:szCs w:val="22"/>
        </w:rPr>
        <w:t>：</w:t>
      </w:r>
      <w:r>
        <w:rPr>
          <w:color w:val="000000"/>
          <w:sz w:val="22"/>
          <w:szCs w:val="22"/>
        </w:rPr>
        <w:t>单个Cookie保存的数据不得超过4kb，一个站点最多20个Cookie，Session一般情况下没有上限，不过建议不要存放太多东西，否则影响性能；</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3.存取方式不同</w:t>
      </w:r>
      <w:r>
        <w:rPr>
          <w:color w:val="595959"/>
          <w:sz w:val="22"/>
          <w:szCs w:val="22"/>
        </w:rPr>
        <w:t>：</w:t>
      </w:r>
      <w:r>
        <w:rPr>
          <w:color w:val="000000"/>
          <w:sz w:val="22"/>
          <w:szCs w:val="22"/>
        </w:rPr>
        <w:t>Cookie只能用ASCII字符串，通过编码方式获取Unicode字符或者二进制数据，不好存储复杂的信息，而Session能存储任何类型的数据；</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4.隐私策略/安全性不同</w:t>
      </w:r>
      <w:r>
        <w:rPr>
          <w:color w:val="595959"/>
          <w:sz w:val="22"/>
          <w:szCs w:val="22"/>
        </w:rPr>
        <w:t>：</w:t>
      </w:r>
      <w:r>
        <w:rPr>
          <w:color w:val="000000"/>
          <w:sz w:val="22"/>
          <w:szCs w:val="22"/>
        </w:rPr>
        <w:t>Cookie放在客户端，可以进行Cookie欺骗，所以不安全，Session放在服务端，更加安全；</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5.有效期不同</w:t>
      </w:r>
      <w:r>
        <w:rPr>
          <w:color w:val="595959"/>
          <w:sz w:val="22"/>
          <w:szCs w:val="22"/>
        </w:rPr>
        <w:t>：</w:t>
      </w:r>
      <w:r>
        <w:rPr>
          <w:color w:val="000000"/>
          <w:sz w:val="22"/>
          <w:szCs w:val="22"/>
        </w:rPr>
        <w:t>Cookie可以设置属性达到长期有效，Session依赖于JSESSIONID的Cookie，Cookie JSESSIONID的过期时间默认为-1，只需要关闭窗口Session就会失效，就算不依赖Cookie，用UrL重写也不能完成，如果Session超时时间过长，容易导致内存溢出；</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6.服务器压力不同</w:t>
      </w:r>
      <w:r>
        <w:rPr>
          <w:color w:val="595959"/>
          <w:sz w:val="22"/>
          <w:szCs w:val="22"/>
        </w:rPr>
        <w:t>：</w:t>
      </w:r>
      <w:r>
        <w:rPr>
          <w:color w:val="000000"/>
          <w:sz w:val="22"/>
          <w:szCs w:val="22"/>
        </w:rPr>
        <w:t>Cookie保存在本地，不存在服务端压力，Session保存在服务端，每个用户产生一个Session，当访问增多，会比较占用服务器的性能，如果主要考虑到减轻服务器性能方面，应当使用Cookie；</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7.浏览器支持不同</w:t>
      </w:r>
      <w:r>
        <w:rPr>
          <w:color w:val="000000"/>
          <w:sz w:val="22"/>
          <w:szCs w:val="22"/>
        </w:rPr>
        <w:t>：如果浏览器禁用Cookie，那么Cookie直接失效，Session比较好点，可以用URL重写；</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8.Cookie和Session应用的场景</w:t>
      </w:r>
      <w:r>
        <w:rPr>
          <w:color w:val="595959"/>
          <w:sz w:val="22"/>
          <w:szCs w:val="22"/>
        </w:rPr>
        <w:t>：</w:t>
      </w:r>
      <w:r>
        <w:rPr>
          <w:color w:val="000000"/>
          <w:spacing w:val="0"/>
          <w:sz w:val="22"/>
          <w:szCs w:val="22"/>
        </w:rPr>
        <w:t>Cookie一般用于记住用户的登录状态，如记录用户的习惯，购物车；而Session</w:t>
      </w:r>
      <w:r>
        <w:rPr>
          <w:rFonts w:hint="default" w:ascii="Cambria" w:hAnsi="Cambria" w:eastAsia="Cambria" w:cs="Cambria"/>
          <w:color w:val="000000"/>
          <w:spacing w:val="0"/>
          <w:sz w:val="22"/>
          <w:szCs w:val="22"/>
        </w:rPr>
        <w:t>用于</w:t>
      </w:r>
      <w:r>
        <w:rPr>
          <w:color w:val="000000"/>
          <w:spacing w:val="0"/>
          <w:sz w:val="22"/>
          <w:szCs w:val="22"/>
        </w:rPr>
        <w:t>登录验证。</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b w:val="0"/>
          <w:bCs w:val="0"/>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13" w:name="_Toc18518"/>
      <w:r>
        <w:rPr>
          <w:b/>
          <w:bCs/>
          <w:color w:val="595959"/>
          <w:sz w:val="24"/>
          <w:szCs w:val="24"/>
        </w:rPr>
        <w:t>5.HTTP和HTTPS的区别？</w:t>
      </w:r>
      <w:bookmarkEnd w:id="13"/>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2"/>
          <w:rFonts w:hint="default" w:ascii="Consolas" w:hAnsi="Consolas" w:eastAsia="Consolas" w:cs="Consolas"/>
          <w:color w:val="FF3502"/>
          <w:spacing w:val="2"/>
          <w:sz w:val="22"/>
          <w:szCs w:val="22"/>
          <w:shd w:val="clear" w:fill="F8F5EC"/>
        </w:rPr>
        <w:t>HTTP</w:t>
      </w:r>
      <w:r>
        <w:rPr>
          <w:color w:val="000000"/>
          <w:sz w:val="22"/>
          <w:szCs w:val="22"/>
        </w:rPr>
        <w:t>协议传输的数据是未加密的，也就是明文的，因此使用HTTP协议传输隐私信息非常不安全，为了保证这些隐私数据能加密传输，SSL（SecureSocketsLayer）协议用于对HTTP协议传输的数据进行加密，从而就诞生了HTTPS。简单来说，</w:t>
      </w:r>
      <w:r>
        <w:rPr>
          <w:rStyle w:val="12"/>
          <w:rFonts w:hint="default" w:ascii="Consolas" w:hAnsi="Consolas" w:eastAsia="Consolas" w:cs="Consolas"/>
          <w:color w:val="FF3502"/>
          <w:spacing w:val="2"/>
          <w:sz w:val="22"/>
          <w:szCs w:val="22"/>
          <w:shd w:val="clear" w:fill="F8F5EC"/>
        </w:rPr>
        <w:t>HTTPS</w:t>
      </w:r>
      <w:r>
        <w:rPr>
          <w:color w:val="000000"/>
          <w:sz w:val="22"/>
          <w:szCs w:val="22"/>
        </w:rPr>
        <w:t>协议是由SSL+HTTP协议构建的可进行加密传输、身份认证的网络协议，要比http协议安全。</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color w:val="000000"/>
          <w:sz w:val="22"/>
          <w:szCs w:val="22"/>
        </w:rPr>
        <w:t>HTTPS和HTTP的区别主要如下：</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color w:val="000000"/>
          <w:sz w:val="22"/>
          <w:szCs w:val="22"/>
        </w:rPr>
      </w:pP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Fonts w:hint="default" w:ascii="Cambria" w:hAnsi="Cambria" w:eastAsia="Cambria" w:cs="Cambria"/>
          <w:color w:val="000000"/>
          <w:sz w:val="22"/>
          <w:szCs w:val="22"/>
        </w:rPr>
        <w:t>HTTPS</w:t>
      </w:r>
      <w:r>
        <w:rPr>
          <w:color w:val="000000"/>
          <w:sz w:val="22"/>
          <w:szCs w:val="22"/>
        </w:rPr>
        <w:t>协议需要到ca申请证书，一般免费证书较少，因而需要一定费用。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000000"/>
          <w:sz w:val="22"/>
          <w:szCs w:val="22"/>
        </w:rPr>
      </w:pPr>
      <w:r>
        <w:rPr>
          <w:rFonts w:hint="default" w:ascii="Cambria" w:hAnsi="Cambria" w:eastAsia="Cambria" w:cs="Cambria"/>
          <w:color w:val="000000"/>
          <w:sz w:val="22"/>
          <w:szCs w:val="22"/>
        </w:rPr>
        <w:t>HTTP</w:t>
      </w:r>
      <w:r>
        <w:rPr>
          <w:color w:val="000000"/>
          <w:sz w:val="22"/>
          <w:szCs w:val="22"/>
        </w:rPr>
        <w:t>是超文本传输协议，信息是明文传输，</w:t>
      </w:r>
      <w:r>
        <w:rPr>
          <w:rFonts w:hint="default" w:ascii="Cambria" w:hAnsi="Cambria" w:eastAsia="Cambria" w:cs="Cambria"/>
          <w:color w:val="000000"/>
          <w:sz w:val="22"/>
          <w:szCs w:val="22"/>
        </w:rPr>
        <w:t>HTTPS</w:t>
      </w:r>
      <w:r>
        <w:rPr>
          <w:color w:val="000000"/>
          <w:sz w:val="22"/>
          <w:szCs w:val="22"/>
        </w:rPr>
        <w:t>则是具有安全性的ssl加密传输协议。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color w:val="000000"/>
          <w:sz w:val="22"/>
          <w:szCs w:val="22"/>
        </w:rPr>
      </w:pP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Fonts w:hint="default" w:ascii="Cambria" w:hAnsi="Cambria" w:eastAsia="Cambria" w:cs="Cambria"/>
          <w:color w:val="000000"/>
          <w:sz w:val="22"/>
          <w:szCs w:val="22"/>
        </w:rPr>
        <w:t>HTTP</w:t>
      </w:r>
      <w:r>
        <w:rPr>
          <w:color w:val="000000"/>
          <w:sz w:val="22"/>
          <w:szCs w:val="22"/>
        </w:rPr>
        <w:t>和</w:t>
      </w:r>
      <w:r>
        <w:rPr>
          <w:rFonts w:hint="default" w:ascii="Cambria" w:hAnsi="Cambria" w:eastAsia="Cambria" w:cs="Cambria"/>
          <w:color w:val="000000"/>
          <w:sz w:val="22"/>
          <w:szCs w:val="22"/>
        </w:rPr>
        <w:t>HTTPS</w:t>
      </w:r>
      <w:r>
        <w:rPr>
          <w:color w:val="000000"/>
          <w:sz w:val="22"/>
          <w:szCs w:val="22"/>
        </w:rPr>
        <w:t>使用的是完全不同的连接方式，用的端口也不一样，前者是80，后者是443。</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Fonts w:hint="default" w:ascii="Cambria" w:hAnsi="Cambria" w:eastAsia="Cambria" w:cs="Cambria"/>
          <w:color w:val="000000"/>
          <w:sz w:val="22"/>
          <w:szCs w:val="22"/>
        </w:rPr>
        <w:t>HTTP</w:t>
      </w:r>
      <w:r>
        <w:rPr>
          <w:color w:val="000000"/>
          <w:sz w:val="22"/>
          <w:szCs w:val="22"/>
        </w:rPr>
        <w:t>的连接很简单，是无状态的；HTTPS协议是由SSL+HTTP协议构建的可进行加密传输、身份认证的网络协议，比</w:t>
      </w:r>
      <w:r>
        <w:rPr>
          <w:rFonts w:hint="default" w:ascii="Cambria" w:hAnsi="Cambria" w:eastAsia="Cambria" w:cs="Cambria"/>
          <w:color w:val="000000"/>
          <w:sz w:val="22"/>
          <w:szCs w:val="22"/>
        </w:rPr>
        <w:t>HTTP</w:t>
      </w:r>
      <w:r>
        <w:rPr>
          <w:color w:val="000000"/>
          <w:sz w:val="22"/>
          <w:szCs w:val="22"/>
        </w:rPr>
        <w:t>协议安全。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color w:val="000000"/>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14" w:name="_Toc6771"/>
      <w:r>
        <w:rPr>
          <w:b/>
          <w:bCs/>
          <w:color w:val="595959"/>
          <w:sz w:val="24"/>
          <w:szCs w:val="24"/>
        </w:rPr>
        <w:t>6.你所知道的HTTP状态码？</w:t>
      </w:r>
      <w:bookmarkEnd w:id="14"/>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Fonts w:hint="default" w:ascii="Consolas" w:hAnsi="Consolas" w:eastAsia="Consolas" w:cs="Consolas"/>
          <w:color w:val="FF3502"/>
          <w:spacing w:val="2"/>
          <w:sz w:val="22"/>
          <w:szCs w:val="22"/>
          <w:shd w:val="clear" w:fill="F8F5EC"/>
        </w:rPr>
        <w:t> </w:t>
      </w:r>
      <w:r>
        <w:rPr>
          <w:rStyle w:val="12"/>
          <w:rFonts w:hint="default" w:ascii="Consolas" w:hAnsi="Consolas" w:eastAsia="Consolas" w:cs="Consolas"/>
          <w:color w:val="FF3502"/>
          <w:spacing w:val="2"/>
          <w:sz w:val="22"/>
          <w:szCs w:val="22"/>
          <w:shd w:val="clear" w:fill="F8F5EC"/>
        </w:rPr>
        <w:t>1xx</w:t>
      </w:r>
      <w:r>
        <w:rPr>
          <w:color w:val="595959"/>
          <w:sz w:val="22"/>
          <w:szCs w:val="22"/>
        </w:rPr>
        <w:t> :</w:t>
      </w:r>
      <w:r>
        <w:rPr>
          <w:color w:val="000000"/>
          <w:sz w:val="22"/>
          <w:szCs w:val="22"/>
        </w:rPr>
        <w:t>指示信息/参考信息(Info)</w:t>
      </w:r>
      <w:r>
        <w:rPr>
          <w:rFonts w:hint="default" w:ascii="Cambria" w:hAnsi="Cambria" w:eastAsia="Cambria" w:cs="Cambria"/>
          <w:color w:val="000000"/>
          <w:sz w:val="22"/>
          <w:szCs w:val="22"/>
        </w:rPr>
        <w:t>——</w:t>
      </w:r>
      <w:r>
        <w:rPr>
          <w:color w:val="000000"/>
          <w:sz w:val="22"/>
          <w:szCs w:val="22"/>
        </w:rPr>
        <w:t>表示服务器收到请求，需要请求者继续执行操作；</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Style w:val="12"/>
          <w:rFonts w:hint="eastAsia" w:ascii="Consolas" w:hAnsi="Consolas" w:eastAsia="宋体" w:cs="Consolas"/>
          <w:color w:val="FF3502"/>
          <w:spacing w:val="2"/>
          <w:sz w:val="22"/>
          <w:szCs w:val="22"/>
          <w:shd w:val="clear" w:fill="F8F5EC"/>
          <w:lang w:val="en-US" w:eastAsia="zh-CN"/>
        </w:rPr>
        <w:t xml:space="preserve"> </w:t>
      </w:r>
      <w:r>
        <w:rPr>
          <w:rStyle w:val="12"/>
          <w:rFonts w:hint="default" w:ascii="Consolas" w:hAnsi="Consolas" w:eastAsia="Consolas" w:cs="Consolas"/>
          <w:color w:val="FF3502"/>
          <w:spacing w:val="2"/>
          <w:sz w:val="22"/>
          <w:szCs w:val="22"/>
          <w:shd w:val="clear" w:fill="F8F5EC"/>
        </w:rPr>
        <w:t>2xx</w:t>
      </w:r>
      <w:r>
        <w:rPr>
          <w:color w:val="595959"/>
          <w:sz w:val="22"/>
          <w:szCs w:val="22"/>
        </w:rPr>
        <w:t> :</w:t>
      </w:r>
      <w:r>
        <w:rPr>
          <w:color w:val="000000"/>
          <w:sz w:val="22"/>
          <w:szCs w:val="22"/>
        </w:rPr>
        <w:t>成功(Successful)</w:t>
      </w:r>
      <w:r>
        <w:rPr>
          <w:rFonts w:hint="default" w:ascii="Cambria" w:hAnsi="Cambria" w:eastAsia="Cambria" w:cs="Cambria"/>
          <w:color w:val="000000"/>
          <w:sz w:val="22"/>
          <w:szCs w:val="22"/>
        </w:rPr>
        <w:t>——</w:t>
      </w:r>
      <w:r>
        <w:rPr>
          <w:color w:val="000000"/>
          <w:sz w:val="22"/>
          <w:szCs w:val="22"/>
        </w:rPr>
        <w:t>表示请求已被成功接收、理解、接受；</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595959"/>
          <w:sz w:val="22"/>
          <w:szCs w:val="22"/>
        </w:rPr>
        <w:t> </w:t>
      </w:r>
      <w:r>
        <w:rPr>
          <w:rStyle w:val="12"/>
          <w:rFonts w:hint="default" w:ascii="Consolas" w:hAnsi="Consolas" w:eastAsia="Consolas" w:cs="Consolas"/>
          <w:color w:val="FF3502"/>
          <w:spacing w:val="2"/>
          <w:sz w:val="22"/>
          <w:szCs w:val="22"/>
          <w:shd w:val="clear" w:fill="F8F5EC"/>
        </w:rPr>
        <w:t>3xx</w:t>
      </w:r>
      <w:r>
        <w:rPr>
          <w:color w:val="595959"/>
          <w:sz w:val="22"/>
          <w:szCs w:val="22"/>
        </w:rPr>
        <w:t> :</w:t>
      </w:r>
      <w:r>
        <w:rPr>
          <w:color w:val="000000"/>
          <w:sz w:val="22"/>
          <w:szCs w:val="22"/>
        </w:rPr>
        <w:t>重定向(Redirection)</w:t>
      </w:r>
      <w:r>
        <w:rPr>
          <w:rFonts w:hint="default" w:ascii="Cambria" w:hAnsi="Cambria" w:eastAsia="Cambria" w:cs="Cambria"/>
          <w:color w:val="000000"/>
          <w:sz w:val="22"/>
          <w:szCs w:val="22"/>
        </w:rPr>
        <w:t>——</w:t>
      </w:r>
      <w:r>
        <w:rPr>
          <w:color w:val="000000"/>
          <w:sz w:val="22"/>
          <w:szCs w:val="22"/>
        </w:rPr>
        <w:t>要完成请求必须进行更进一步的操作；</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595959"/>
          <w:sz w:val="22"/>
          <w:szCs w:val="22"/>
        </w:rPr>
        <w:t> </w:t>
      </w:r>
      <w:r>
        <w:rPr>
          <w:rStyle w:val="12"/>
          <w:rFonts w:hint="default" w:ascii="Consolas" w:hAnsi="Consolas" w:eastAsia="Consolas" w:cs="Consolas"/>
          <w:color w:val="FF3502"/>
          <w:spacing w:val="2"/>
          <w:sz w:val="22"/>
          <w:szCs w:val="22"/>
          <w:shd w:val="clear" w:fill="F8F5EC"/>
        </w:rPr>
        <w:t>4xx</w:t>
      </w:r>
      <w:r>
        <w:rPr>
          <w:color w:val="595959"/>
          <w:sz w:val="22"/>
          <w:szCs w:val="22"/>
        </w:rPr>
        <w:t>:</w:t>
      </w:r>
      <w:r>
        <w:rPr>
          <w:color w:val="000000"/>
          <w:sz w:val="22"/>
          <w:szCs w:val="22"/>
        </w:rPr>
        <w:t>客户端错误(Client Error)</w:t>
      </w:r>
      <w:r>
        <w:rPr>
          <w:rFonts w:hint="default" w:ascii="Cambria" w:hAnsi="Cambria" w:eastAsia="Cambria" w:cs="Cambria"/>
          <w:color w:val="000000"/>
          <w:sz w:val="22"/>
          <w:szCs w:val="22"/>
        </w:rPr>
        <w:t>——</w:t>
      </w:r>
      <w:r>
        <w:rPr>
          <w:color w:val="000000"/>
          <w:sz w:val="22"/>
          <w:szCs w:val="22"/>
        </w:rPr>
        <w:t>表示请求可能有语法错误或请求无法实现，妨碍了服务器的处理；</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595959"/>
          <w:sz w:val="22"/>
          <w:szCs w:val="22"/>
        </w:rPr>
        <w:t> </w:t>
      </w:r>
      <w:r>
        <w:rPr>
          <w:rStyle w:val="12"/>
          <w:rFonts w:hint="default" w:ascii="Consolas" w:hAnsi="Consolas" w:eastAsia="Consolas" w:cs="Consolas"/>
          <w:color w:val="FF3502"/>
          <w:spacing w:val="2"/>
          <w:sz w:val="22"/>
          <w:szCs w:val="22"/>
          <w:shd w:val="clear" w:fill="F8F5EC"/>
        </w:rPr>
        <w:t>5xx</w:t>
      </w:r>
      <w:r>
        <w:rPr>
          <w:color w:val="595959"/>
          <w:sz w:val="22"/>
          <w:szCs w:val="22"/>
        </w:rPr>
        <w:t> :</w:t>
      </w:r>
      <w:r>
        <w:rPr>
          <w:color w:val="000000"/>
          <w:sz w:val="22"/>
          <w:szCs w:val="22"/>
        </w:rPr>
        <w:t>服务器端错误(Server Error)</w:t>
      </w:r>
      <w:r>
        <w:rPr>
          <w:rFonts w:hint="default" w:ascii="Cambria" w:hAnsi="Cambria" w:eastAsia="Cambria" w:cs="Cambria"/>
          <w:color w:val="000000"/>
          <w:sz w:val="22"/>
          <w:szCs w:val="22"/>
        </w:rPr>
        <w:t>——</w:t>
      </w:r>
      <w:r>
        <w:rPr>
          <w:color w:val="000000"/>
          <w:sz w:val="22"/>
          <w:szCs w:val="22"/>
        </w:rPr>
        <w:t>表示服务器在处理请求的过程中发生了内部错误，未能实现合法的请求；</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r>
        <w:rPr>
          <w:rStyle w:val="11"/>
          <w:color w:val="000000"/>
          <w:sz w:val="22"/>
          <w:szCs w:val="22"/>
        </w:rPr>
        <w:t>常见状态码</w:t>
      </w:r>
      <w:r>
        <w:rPr>
          <w:color w:val="000000"/>
          <w:sz w:val="22"/>
          <w:szCs w:val="22"/>
        </w:rPr>
        <w:t>：</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200：成功（OK ）——服务器已成功处理了请求；</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301：永久移动（Moved Permanently）</w:t>
      </w:r>
      <w:r>
        <w:rPr>
          <w:rFonts w:hint="default" w:ascii="Cambria" w:hAnsi="Cambria" w:eastAsia="Cambria" w:cs="Cambria"/>
          <w:color w:val="000000"/>
          <w:sz w:val="22"/>
          <w:szCs w:val="22"/>
        </w:rPr>
        <w:t>——</w:t>
      </w:r>
      <w:r>
        <w:rPr>
          <w:color w:val="000000"/>
          <w:sz w:val="22"/>
          <w:szCs w:val="22"/>
        </w:rPr>
        <w:t>请求永久重定向，请求的页面已永久移动到新位置；</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302：临时移动（Found ）</w:t>
      </w:r>
      <w:r>
        <w:rPr>
          <w:rFonts w:hint="default" w:ascii="Cambria" w:hAnsi="Cambria" w:eastAsia="Cambria" w:cs="Cambria"/>
          <w:color w:val="000000"/>
          <w:sz w:val="22"/>
          <w:szCs w:val="22"/>
        </w:rPr>
        <w:t>——</w:t>
      </w:r>
      <w:r>
        <w:rPr>
          <w:color w:val="000000"/>
          <w:sz w:val="22"/>
          <w:szCs w:val="22"/>
        </w:rPr>
        <w:t>请求临时重定向， 服务器目前从不同位置的网页响应请求，资源只是临时被移动，但请求者应继续使用原有URL来进行以后的请求；</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304 ：未修改（Not Modified）</w:t>
      </w:r>
      <w:r>
        <w:rPr>
          <w:rFonts w:hint="default" w:ascii="Cambria" w:hAnsi="Cambria" w:eastAsia="Cambria" w:cs="Cambria"/>
          <w:color w:val="000000"/>
          <w:sz w:val="22"/>
          <w:szCs w:val="22"/>
        </w:rPr>
        <w:t>——</w:t>
      </w:r>
      <w:r>
        <w:rPr>
          <w:color w:val="000000"/>
          <w:sz w:val="22"/>
          <w:szCs w:val="22"/>
        </w:rPr>
        <w:t>文件未修改，可以直接使用缓存的文件；</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400 ：错误请求（Bad Request ）</w:t>
      </w:r>
      <w:r>
        <w:rPr>
          <w:rFonts w:hint="default" w:ascii="Cambria" w:hAnsi="Cambria" w:eastAsia="Cambria" w:cs="Cambria"/>
          <w:color w:val="000000"/>
          <w:sz w:val="22"/>
          <w:szCs w:val="22"/>
        </w:rPr>
        <w:t>——</w:t>
      </w:r>
      <w:r>
        <w:rPr>
          <w:color w:val="000000"/>
          <w:sz w:val="22"/>
          <w:szCs w:val="22"/>
        </w:rPr>
        <w:t>由于客户端请求有语法错误，不能被服务器所理解；</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401 ：未授权（Unauthorized）</w:t>
      </w:r>
      <w:r>
        <w:rPr>
          <w:rFonts w:hint="default" w:ascii="Cambria" w:hAnsi="Cambria" w:eastAsia="Cambria" w:cs="Cambria"/>
          <w:color w:val="000000"/>
          <w:sz w:val="22"/>
          <w:szCs w:val="22"/>
        </w:rPr>
        <w:t>——</w:t>
      </w:r>
      <w:r>
        <w:rPr>
          <w:color w:val="000000"/>
          <w:sz w:val="22"/>
          <w:szCs w:val="22"/>
        </w:rPr>
        <w:t>请求未经授权，这个状态代码必须和WWW-Authenticate报头域一起使用；</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403：禁止（Forbidden）</w:t>
      </w:r>
      <w:r>
        <w:rPr>
          <w:rFonts w:hint="default" w:ascii="Cambria" w:hAnsi="Cambria" w:eastAsia="Cambria" w:cs="Cambria"/>
          <w:color w:val="000000"/>
          <w:sz w:val="22"/>
          <w:szCs w:val="22"/>
        </w:rPr>
        <w:t>——</w:t>
      </w:r>
      <w:r>
        <w:rPr>
          <w:color w:val="000000"/>
          <w:sz w:val="22"/>
          <w:szCs w:val="22"/>
        </w:rPr>
        <w:t>服务器收到请求，但是拒绝提供服务。服务器通常会在响应正文中给出不提供服务的原因；</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404：未找到（Not Found ）</w:t>
      </w:r>
      <w:r>
        <w:rPr>
          <w:rFonts w:hint="default" w:ascii="Cambria" w:hAnsi="Cambria" w:eastAsia="Cambria" w:cs="Cambria"/>
          <w:color w:val="000000"/>
          <w:sz w:val="22"/>
          <w:szCs w:val="22"/>
        </w:rPr>
        <w:t>——</w:t>
      </w:r>
      <w:r>
        <w:rPr>
          <w:color w:val="000000"/>
          <w:sz w:val="22"/>
          <w:szCs w:val="22"/>
        </w:rPr>
        <w:t>请求的资源不存在，例如，输入了错误的URL；</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500 ：服务器内部错误（ Internal Server Error ）</w:t>
      </w:r>
      <w:r>
        <w:rPr>
          <w:rFonts w:hint="default" w:ascii="Cambria" w:hAnsi="Cambria" w:eastAsia="Cambria" w:cs="Cambria"/>
          <w:color w:val="000000"/>
          <w:sz w:val="22"/>
          <w:szCs w:val="22"/>
        </w:rPr>
        <w:t>——</w:t>
      </w:r>
      <w:r>
        <w:rPr>
          <w:color w:val="000000"/>
          <w:sz w:val="22"/>
          <w:szCs w:val="22"/>
        </w:rPr>
        <w:t>服务器发生不可预期的错误，导致无法完成客户端的请求；</w:t>
      </w:r>
    </w:p>
    <w:p>
      <w:pPr>
        <w:pStyle w:val="8"/>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 xml:space="preserve"> 503 ： 服务不可用（Service Unavailable ）</w:t>
      </w:r>
      <w:r>
        <w:rPr>
          <w:rFonts w:hint="default" w:ascii="Cambria" w:hAnsi="Cambria" w:eastAsia="Cambria" w:cs="Cambria"/>
          <w:color w:val="000000"/>
          <w:sz w:val="22"/>
          <w:szCs w:val="22"/>
        </w:rPr>
        <w:t>——</w:t>
      </w:r>
      <w:r>
        <w:rPr>
          <w:color w:val="000000"/>
          <w:sz w:val="22"/>
          <w:szCs w:val="22"/>
        </w:rPr>
        <w:t>服务器当前不能够处理客户端的请求，在一段时间之后，服务器可能会恢复正常；</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color w:val="595959"/>
        </w:rPr>
      </w:pP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pPr>
      <w:bookmarkStart w:id="15" w:name="_Toc31738"/>
      <w:r>
        <w:rPr>
          <w:b/>
          <w:bCs/>
          <w:color w:val="595959"/>
          <w:sz w:val="24"/>
          <w:szCs w:val="24"/>
        </w:rPr>
        <w:t>7.你所知道的常见接口类型有哪些？</w:t>
      </w:r>
      <w:bookmarkEnd w:id="15"/>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Style w:val="12"/>
          <w:rFonts w:hint="default" w:ascii="Consolas" w:hAnsi="Consolas" w:eastAsia="Consolas" w:cs="Consolas"/>
          <w:color w:val="FF3502"/>
          <w:spacing w:val="2"/>
          <w:sz w:val="22"/>
          <w:szCs w:val="22"/>
          <w:shd w:val="clear" w:fill="F8F5EC"/>
        </w:rPr>
        <w:t>HTTP接口</w:t>
      </w:r>
      <w:r>
        <w:rPr>
          <w:color w:val="595959"/>
          <w:sz w:val="22"/>
          <w:szCs w:val="22"/>
        </w:rPr>
        <w:t>：</w:t>
      </w:r>
      <w:r>
        <w:rPr>
          <w:color w:val="000000"/>
          <w:sz w:val="22"/>
          <w:szCs w:val="22"/>
        </w:rPr>
        <w:t>基于超文本传输协议（HyperText Transfer Protocol  HTTP）开发的接口，是应用最广泛的网络协议之一，但并不排除没有使用其他协议。基于浏览器/服务器（Brower/Server）的软件系统大多数为HTTP接口；</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Style w:val="12"/>
          <w:rFonts w:hint="default" w:ascii="Consolas" w:hAnsi="Consolas" w:eastAsia="Consolas" w:cs="Consolas"/>
          <w:color w:val="FF3502"/>
          <w:spacing w:val="2"/>
          <w:sz w:val="22"/>
          <w:szCs w:val="22"/>
          <w:shd w:val="clear" w:fill="F8F5EC"/>
        </w:rPr>
        <w:t>Web Service接口</w:t>
      </w:r>
      <w:r>
        <w:rPr>
          <w:color w:val="595959"/>
          <w:sz w:val="22"/>
          <w:szCs w:val="22"/>
        </w:rPr>
        <w:t>：</w:t>
      </w:r>
      <w:r>
        <w:rPr>
          <w:color w:val="000000"/>
          <w:sz w:val="22"/>
          <w:szCs w:val="22"/>
        </w:rPr>
        <w:t>系统对外的接口，根据提供的方法引用提供的接口，从而获取数据；</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rStyle w:val="12"/>
          <w:rFonts w:hint="default" w:ascii="Consolas" w:hAnsi="Consolas" w:eastAsia="Consolas" w:cs="Consolas"/>
          <w:color w:val="FF3502"/>
          <w:spacing w:val="2"/>
          <w:sz w:val="22"/>
          <w:szCs w:val="22"/>
          <w:shd w:val="clear" w:fill="F8F5EC"/>
        </w:rPr>
        <w:t>RESTful接口</w:t>
      </w:r>
      <w:r>
        <w:rPr>
          <w:color w:val="595959"/>
          <w:sz w:val="22"/>
          <w:szCs w:val="22"/>
        </w:rPr>
        <w:t>：</w:t>
      </w:r>
      <w:r>
        <w:rPr>
          <w:color w:val="000000"/>
          <w:sz w:val="22"/>
          <w:szCs w:val="22"/>
        </w:rPr>
        <w:t>简称REST，描述了一个架构式的网络系统；</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color w:val="000000"/>
          <w:sz w:val="22"/>
          <w:szCs w:val="22"/>
        </w:rPr>
      </w:pPr>
      <w:bookmarkStart w:id="16" w:name="_Toc24382"/>
      <w:r>
        <w:rPr>
          <w:b/>
          <w:bCs/>
          <w:color w:val="595959"/>
          <w:sz w:val="24"/>
          <w:szCs w:val="24"/>
        </w:rPr>
        <w:t>8.常见的HTTP Header及其作用？</w:t>
      </w:r>
      <w:bookmarkEnd w:id="16"/>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Accept：用于告诉服务器，客户机支持的数据类型  （例如：Accept:text/html,image/、image/webp,/*）；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Accept-Encoding：用于告诉服务器，客户机支持的数据压缩格式；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Accept-Language：客户机语言环境；</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Accept-Charset：用于告诉服务器，客户机采用的编码格式；</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Connection：告诉服务器，请求完成后，是否保持连接；</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Cookie：客户机通过这个头，将Cookie信息带给服务器；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Host:客户机通过这个服务器，想访问的主机名；</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Referer：客户机通过这个头告诉服务器，它（客户端）是从哪个资源来访问服务器的（防盗链）；</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If-Modified-Since：客户机通过这个头告诉服务器，资源的缓存时间；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User-Agent：客户机通过这个头告诉服务器，客户机的软件环境（操作系统，浏览器型号和版本等）；</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000000"/>
          <w:sz w:val="22"/>
          <w:szCs w:val="22"/>
        </w:rPr>
      </w:pPr>
      <w:r>
        <w:rPr>
          <w:color w:val="000000"/>
          <w:spacing w:val="0"/>
          <w:sz w:val="22"/>
          <w:szCs w:val="22"/>
        </w:rPr>
        <w:t>Date：告诉服务器，当前请求的时间；</w:t>
      </w:r>
    </w:p>
    <w:p>
      <w:pPr>
        <w:pStyle w:val="2"/>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b/>
          <w:bCs/>
          <w:color w:val="595959"/>
          <w:sz w:val="33"/>
          <w:szCs w:val="33"/>
        </w:rPr>
      </w:pPr>
      <w:bookmarkStart w:id="17" w:name="_Toc12184"/>
      <w:r>
        <w:rPr>
          <w:b/>
          <w:bCs/>
          <w:color w:val="595959"/>
          <w:sz w:val="24"/>
          <w:szCs w:val="24"/>
        </w:rPr>
        <w:t>9.列举API测试中使用的一些常用协议？</w:t>
      </w:r>
      <w:bookmarkEnd w:id="17"/>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Thrift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HTTP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REST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SOAP</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JMS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UDDI</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000000"/>
          <w:sz w:val="22"/>
          <w:szCs w:val="22"/>
        </w:rPr>
      </w:pPr>
      <w:r>
        <w:rPr>
          <w:color w:val="000000"/>
          <w:spacing w:val="0"/>
          <w:sz w:val="22"/>
          <w:szCs w:val="22"/>
        </w:rPr>
        <w:t>Dubbo</w:t>
      </w:r>
    </w:p>
    <w:p>
      <w:pPr>
        <w:keepNext w:val="0"/>
        <w:keepLines w:val="0"/>
        <w:widowControl/>
        <w:suppressLineNumbers w:val="0"/>
        <w:pBdr>
          <w:top w:val="none" w:color="auto" w:sz="0" w:space="0"/>
          <w:left w:val="none" w:color="auto" w:sz="0" w:space="0"/>
          <w:bottom w:val="single" w:color="595959" w:sz="12" w:space="0"/>
          <w:right w:val="none" w:color="auto" w:sz="0" w:space="0"/>
        </w:pBdr>
        <w:spacing w:before="450" w:beforeAutospacing="0" w:after="450" w:afterAutospacing="0"/>
        <w:ind w:left="0" w:right="0"/>
        <w:outlineLvl w:val="0"/>
        <w:rPr>
          <w:color w:val="000000"/>
          <w:sz w:val="22"/>
          <w:szCs w:val="22"/>
        </w:rPr>
      </w:pPr>
      <w:bookmarkStart w:id="18" w:name="_Toc23304"/>
      <w:r>
        <w:rPr>
          <w:b/>
          <w:bCs/>
          <w:color w:val="595959"/>
          <w:sz w:val="24"/>
          <w:szCs w:val="24"/>
        </w:rPr>
        <w:t>10.你所知道的较常用的API文档模板？</w:t>
      </w:r>
      <w:bookmarkEnd w:id="18"/>
    </w:p>
    <w:p>
      <w:pPr>
        <w:pStyle w:val="8"/>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Swagger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FlatDoc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RestDoc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API blueprint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z w:val="22"/>
          <w:szCs w:val="22"/>
        </w:rPr>
        <w:t>Slate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color w:val="000000"/>
          <w:sz w:val="22"/>
          <w:szCs w:val="22"/>
        </w:rPr>
      </w:pPr>
    </w:p>
    <w:p>
      <w:pPr>
        <w:pStyle w:val="8"/>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420" w:leftChars="0" w:right="0" w:hanging="420" w:firstLineChars="0"/>
        <w:rPr>
          <w:color w:val="595959"/>
        </w:rPr>
      </w:pPr>
      <w:r>
        <w:rPr>
          <w:color w:val="000000"/>
          <w:spacing w:val="0"/>
          <w:sz w:val="22"/>
          <w:szCs w:val="22"/>
        </w:rPr>
        <w:t>Miredot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color w:val="000000"/>
          <w:sz w:val="22"/>
          <w:szCs w:val="22"/>
        </w:rPr>
      </w:pPr>
    </w:p>
    <w:p/>
    <w:p/>
    <w:p/>
    <w:p>
      <w:pPr>
        <w:outlineLvl w:val="0"/>
        <w:rPr>
          <w:rFonts w:hint="default"/>
          <w:sz w:val="44"/>
          <w:szCs w:val="52"/>
          <w:lang w:val="en-US"/>
        </w:rPr>
      </w:pPr>
      <w:bookmarkStart w:id="19" w:name="_Toc8814"/>
      <w:r>
        <w:rPr>
          <w:rStyle w:val="11"/>
          <w:rFonts w:ascii="微软雅黑" w:hAnsi="微软雅黑" w:eastAsia="微软雅黑" w:cs="微软雅黑"/>
          <w:color w:val="000000"/>
          <w:kern w:val="0"/>
          <w:sz w:val="56"/>
          <w:szCs w:val="56"/>
          <w:lang w:val="en-US" w:eastAsia="zh-CN" w:bidi="ar"/>
        </w:rPr>
        <w:t>APP</w:t>
      </w:r>
      <w:r>
        <w:rPr>
          <w:rStyle w:val="11"/>
          <w:rFonts w:hint="eastAsia" w:ascii="微软雅黑" w:hAnsi="微软雅黑" w:eastAsia="微软雅黑" w:cs="微软雅黑"/>
          <w:color w:val="000000"/>
          <w:kern w:val="0"/>
          <w:sz w:val="56"/>
          <w:szCs w:val="56"/>
          <w:lang w:val="en-US" w:eastAsia="zh-CN" w:bidi="ar"/>
        </w:rPr>
        <w:t>面试题</w:t>
      </w:r>
      <w:bookmarkEnd w:id="19"/>
    </w:p>
    <w:p>
      <w:pPr>
        <w:keepNext w:val="0"/>
        <w:keepLines w:val="0"/>
        <w:widowControl/>
        <w:suppressLineNumbers w:val="0"/>
        <w:spacing w:after="240" w:afterAutospacing="0"/>
        <w:jc w:val="left"/>
        <w:outlineLvl w:val="0"/>
        <w:rPr>
          <w:rStyle w:val="11"/>
          <w:rFonts w:ascii="微软雅黑" w:hAnsi="微软雅黑" w:eastAsia="微软雅黑" w:cs="微软雅黑"/>
          <w:color w:val="000000"/>
          <w:kern w:val="0"/>
          <w:sz w:val="40"/>
          <w:szCs w:val="40"/>
          <w:lang w:val="en-US" w:eastAsia="zh-CN" w:bidi="ar"/>
        </w:rPr>
      </w:pPr>
      <w:bookmarkStart w:id="20" w:name="_Toc20874"/>
      <w:r>
        <w:rPr>
          <w:rStyle w:val="11"/>
          <w:rFonts w:hint="eastAsia" w:ascii="微软雅黑" w:hAnsi="微软雅黑" w:eastAsia="微软雅黑" w:cs="微软雅黑"/>
          <w:color w:val="000000"/>
          <w:kern w:val="0"/>
          <w:sz w:val="24"/>
          <w:szCs w:val="24"/>
          <w:lang w:val="en-US" w:eastAsia="zh-CN" w:bidi="ar"/>
        </w:rPr>
        <w:t>1、</w:t>
      </w:r>
      <w:r>
        <w:rPr>
          <w:rStyle w:val="11"/>
          <w:rFonts w:ascii="微软雅黑" w:hAnsi="微软雅黑" w:eastAsia="微软雅黑" w:cs="微软雅黑"/>
          <w:color w:val="000000"/>
          <w:kern w:val="0"/>
          <w:sz w:val="24"/>
          <w:szCs w:val="24"/>
          <w:lang w:val="en-US" w:eastAsia="zh-CN" w:bidi="ar"/>
        </w:rPr>
        <w:t>请介绍一下，APP测试流程？</w:t>
      </w:r>
      <w:bookmarkEnd w:id="20"/>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APP测试流程与web测试流程类似，分为如下七个阶段：</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1.根据需求说明书编写测试计划；</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2.制定测试方案，主要是测试任务、测试人员和测试时间的分配；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3.测试准备，包括搭建测试环境，准备测试数据，确定测试方法；</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4.测试用例的设计与编写，进行用例评审及补充完善；</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5.执行测试时首先进行冒烟测试，然后对主功能流程进行测试，包括客户端的单个功能模块，及功能业务逻辑功能交互，回归测试；</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6.提交测试结果，包括测试用例，测试计划；</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7.日常维护性测试；</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657850" cy="5619115"/>
            <wp:effectExtent l="0" t="0" r="0" b="63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rcRect b="6350"/>
                    <a:stretch>
                      <a:fillRect/>
                    </a:stretch>
                  </pic:blipFill>
                  <pic:spPr>
                    <a:xfrm>
                      <a:off x="0" y="0"/>
                      <a:ext cx="5657850" cy="5619115"/>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spacing w:val="8"/>
          <w:sz w:val="21"/>
          <w:szCs w:val="21"/>
          <w:shd w:val="clear" w:fill="FFFFFF"/>
        </w:rPr>
        <w:t>APP测试周期可根据项目的开发周期来确定测试时间，一般测试时间为两三周，根据项目情况以及版本质量可适当缩短或延长测试时间。</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suppressLineNumbers w:val="0"/>
        <w:jc w:val="left"/>
        <w:outlineLvl w:val="0"/>
        <w:rPr>
          <w:rStyle w:val="11"/>
          <w:rFonts w:ascii="宋体" w:hAnsi="宋体" w:eastAsia="宋体" w:cs="宋体"/>
          <w:kern w:val="0"/>
          <w:sz w:val="22"/>
          <w:szCs w:val="22"/>
          <w:lang w:val="en-US" w:eastAsia="zh-CN" w:bidi="ar"/>
        </w:rPr>
      </w:pPr>
    </w:p>
    <w:p>
      <w:pPr>
        <w:keepNext w:val="0"/>
        <w:keepLines w:val="0"/>
        <w:widowControl/>
        <w:suppressLineNumbers w:val="0"/>
        <w:jc w:val="left"/>
        <w:outlineLvl w:val="0"/>
      </w:pPr>
      <w:bookmarkStart w:id="21" w:name="_Toc19708"/>
      <w:r>
        <w:rPr>
          <w:rStyle w:val="11"/>
          <w:rFonts w:ascii="宋体" w:hAnsi="宋体" w:eastAsia="宋体" w:cs="宋体"/>
          <w:kern w:val="0"/>
          <w:sz w:val="22"/>
          <w:szCs w:val="22"/>
          <w:lang w:val="en-US" w:eastAsia="zh-CN" w:bidi="ar"/>
        </w:rPr>
        <w:t>2</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APP测试需要提前准备哪些测试资源？</w:t>
      </w:r>
      <w:bookmarkEnd w:id="21"/>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具体要准备的测试资源，根据实际项目来，可以从以下几个方面出发：</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2" w:name="_Toc13896"/>
      <w:r>
        <w:rPr>
          <w:rFonts w:hint="eastAsia" w:ascii="Microsoft YaHei UI" w:hAnsi="Microsoft YaHei UI" w:eastAsia="Microsoft YaHei UI" w:cs="Microsoft YaHei UI"/>
          <w:spacing w:val="8"/>
          <w:sz w:val="21"/>
          <w:szCs w:val="21"/>
        </w:rPr>
        <w:t>1.IOS设备、Android设备（选取市面上主流手机产品）；</w:t>
      </w:r>
      <w:bookmarkEnd w:id="22"/>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3" w:name="_Toc17839"/>
      <w:r>
        <w:rPr>
          <w:rFonts w:hint="eastAsia" w:ascii="Microsoft YaHei UI" w:hAnsi="Microsoft YaHei UI" w:eastAsia="Microsoft YaHei UI" w:cs="Microsoft YaHei UI"/>
          <w:spacing w:val="8"/>
          <w:sz w:val="21"/>
          <w:szCs w:val="21"/>
        </w:rPr>
        <w:t>2.支付宝/银联支付的项目，需要提前申请支付宝/银联账户等等；</w:t>
      </w:r>
      <w:bookmarkEnd w:id="23"/>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4" w:name="_Toc23305"/>
      <w:r>
        <w:rPr>
          <w:rFonts w:hint="eastAsia" w:ascii="Microsoft YaHei UI" w:hAnsi="Microsoft YaHei UI" w:eastAsia="Microsoft YaHei UI" w:cs="Microsoft YaHei UI"/>
          <w:spacing w:val="8"/>
          <w:sz w:val="21"/>
          <w:szCs w:val="21"/>
        </w:rPr>
        <w:t>3.有秒杀专题的题目，需要规划秒杀时间表；</w:t>
      </w:r>
      <w:bookmarkEnd w:id="24"/>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5" w:name="_Toc8187"/>
      <w:r>
        <w:rPr>
          <w:rFonts w:hint="eastAsia" w:ascii="Microsoft YaHei UI" w:hAnsi="Microsoft YaHei UI" w:eastAsia="Microsoft YaHei UI" w:cs="Microsoft YaHei UI"/>
          <w:spacing w:val="8"/>
          <w:sz w:val="21"/>
          <w:szCs w:val="21"/>
        </w:rPr>
        <w:t>4.有优惠券使用的项目，需要添加优惠券数据；</w:t>
      </w:r>
      <w:bookmarkEnd w:id="25"/>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55" w:beforeAutospacing="0" w:after="255" w:afterAutospacing="0" w:line="420" w:lineRule="atLeast"/>
        <w:ind w:left="0" w:right="0"/>
        <w:rPr>
          <w:rFonts w:hint="eastAsia" w:ascii="微软雅黑" w:hAnsi="微软雅黑" w:eastAsia="微软雅黑" w:cs="微软雅黑"/>
          <w:sz w:val="24"/>
          <w:szCs w:val="24"/>
        </w:rPr>
      </w:pPr>
    </w:p>
    <w:p>
      <w:pPr>
        <w:keepNext w:val="0"/>
        <w:keepLines w:val="0"/>
        <w:widowControl/>
        <w:suppressLineNumbers w:val="0"/>
        <w:jc w:val="left"/>
        <w:outlineLvl w:val="0"/>
      </w:pPr>
      <w:bookmarkStart w:id="26" w:name="_Toc4887"/>
      <w:r>
        <w:rPr>
          <w:rStyle w:val="11"/>
          <w:rFonts w:ascii="宋体" w:hAnsi="宋体" w:eastAsia="宋体" w:cs="宋体"/>
          <w:kern w:val="0"/>
          <w:sz w:val="22"/>
          <w:szCs w:val="22"/>
          <w:lang w:val="en-US" w:eastAsia="zh-CN" w:bidi="ar"/>
        </w:rPr>
        <w:t>3</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APP测试和Web测试的区别？</w:t>
      </w:r>
      <w:bookmarkEnd w:id="26"/>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单纯从功能测试的层面上来讲的话，APP 测试、web 测试在流程和功能测试上是没有区别的。</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7" w:name="_Toc16670"/>
      <w:r>
        <w:rPr>
          <w:rStyle w:val="11"/>
          <w:rFonts w:hint="eastAsia" w:ascii="Microsoft YaHei UI" w:hAnsi="Microsoft YaHei UI" w:eastAsia="Microsoft YaHei UI" w:cs="Microsoft YaHei UI"/>
          <w:color w:val="000000"/>
          <w:spacing w:val="8"/>
          <w:sz w:val="21"/>
          <w:szCs w:val="21"/>
        </w:rPr>
        <w:t>相同点：</w:t>
      </w:r>
      <w:bookmarkEnd w:id="27"/>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8" w:name="_Toc31078"/>
      <w:r>
        <w:rPr>
          <w:rFonts w:hint="eastAsia" w:ascii="Microsoft YaHei UI" w:hAnsi="Microsoft YaHei UI" w:eastAsia="Microsoft YaHei UI" w:cs="Microsoft YaHei UI"/>
          <w:spacing w:val="8"/>
          <w:sz w:val="21"/>
          <w:szCs w:val="21"/>
        </w:rPr>
        <w:t>1.同样的测试用例设计方法；</w:t>
      </w:r>
      <w:bookmarkEnd w:id="28"/>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29" w:name="_Toc16420"/>
      <w:r>
        <w:rPr>
          <w:rFonts w:hint="eastAsia" w:ascii="Microsoft YaHei UI" w:hAnsi="Microsoft YaHei UI" w:eastAsia="Microsoft YaHei UI" w:cs="Microsoft YaHei UI"/>
          <w:spacing w:val="8"/>
          <w:sz w:val="21"/>
          <w:szCs w:val="21"/>
        </w:rPr>
        <w:t>2.同样的测试方法：都会依据原型图或效果图检查UI；</w:t>
      </w:r>
      <w:bookmarkEnd w:id="29"/>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0" w:name="_Toc14616"/>
      <w:r>
        <w:rPr>
          <w:rFonts w:hint="eastAsia" w:ascii="Microsoft YaHei UI" w:hAnsi="Microsoft YaHei UI" w:eastAsia="Microsoft YaHei UI" w:cs="Microsoft YaHei UI"/>
          <w:spacing w:val="8"/>
          <w:sz w:val="21"/>
          <w:szCs w:val="21"/>
        </w:rPr>
        <w:t>3.测试页面载入和翻页的速度、登录时长、内存是否溢出等；</w:t>
      </w:r>
      <w:bookmarkEnd w:id="30"/>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1" w:name="_Toc21221"/>
      <w:r>
        <w:rPr>
          <w:rFonts w:hint="eastAsia" w:ascii="Microsoft YaHei UI" w:hAnsi="Microsoft YaHei UI" w:eastAsia="Microsoft YaHei UI" w:cs="Microsoft YaHei UI"/>
          <w:spacing w:val="8"/>
          <w:sz w:val="21"/>
          <w:szCs w:val="21"/>
        </w:rPr>
        <w:t>4.测试应用系统的稳定性；</w:t>
      </w:r>
      <w:bookmarkEnd w:id="31"/>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2" w:name="_Toc29428"/>
      <w:r>
        <w:rPr>
          <w:rStyle w:val="11"/>
          <w:rFonts w:hint="eastAsia" w:ascii="Microsoft YaHei UI" w:hAnsi="Microsoft YaHei UI" w:eastAsia="Microsoft YaHei UI" w:cs="Microsoft YaHei UI"/>
          <w:color w:val="000000"/>
          <w:spacing w:val="8"/>
          <w:sz w:val="21"/>
          <w:szCs w:val="21"/>
        </w:rPr>
        <w:t>不同点：</w:t>
      </w:r>
      <w:bookmarkEnd w:id="32"/>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3" w:name="_Toc6161"/>
      <w:r>
        <w:rPr>
          <w:rStyle w:val="11"/>
          <w:rFonts w:hint="eastAsia" w:ascii="Microsoft YaHei UI" w:hAnsi="Microsoft YaHei UI" w:eastAsia="Microsoft YaHei UI" w:cs="Microsoft YaHei UI"/>
          <w:color w:val="000000"/>
          <w:spacing w:val="8"/>
          <w:sz w:val="21"/>
          <w:szCs w:val="21"/>
        </w:rPr>
        <w:t>1.系统结构方面</w:t>
      </w:r>
      <w:bookmarkEnd w:id="33"/>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web项目，b/s架构，基于浏览器的；web测试只要更新了服务器端，客户端就会同步更新。</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app项目，c/s结构的，必须要有客户端；app 修改了服务端，则客户端用户所有核心版本都需要进行回归测试一遍。</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4" w:name="_Toc28621"/>
      <w:r>
        <w:rPr>
          <w:rStyle w:val="11"/>
          <w:rFonts w:hint="eastAsia" w:ascii="Microsoft YaHei UI" w:hAnsi="Microsoft YaHei UI" w:eastAsia="Microsoft YaHei UI" w:cs="Microsoft YaHei UI"/>
          <w:color w:val="000000"/>
          <w:spacing w:val="8"/>
          <w:sz w:val="21"/>
          <w:szCs w:val="21"/>
        </w:rPr>
        <w:t>2.性能方面</w:t>
      </w:r>
      <w:bookmarkEnd w:id="34"/>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web项目 需监测 响应时间、CPU、Memory；</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app项目 除了监测 响应时间、CPU、Memory外，还需监测 流量、电量等；</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5" w:name="_Toc20107"/>
      <w:r>
        <w:rPr>
          <w:rStyle w:val="11"/>
          <w:rFonts w:hint="eastAsia" w:ascii="Microsoft YaHei UI" w:hAnsi="Microsoft YaHei UI" w:eastAsia="Microsoft YaHei UI" w:cs="Microsoft YaHei UI"/>
          <w:color w:val="000000"/>
          <w:spacing w:val="8"/>
          <w:sz w:val="21"/>
          <w:szCs w:val="21"/>
        </w:rPr>
        <w:t>3.兼容性方面</w:t>
      </w:r>
      <w:bookmarkEnd w:id="35"/>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web项目：浏览器（火狐、谷歌、IE等）；操作系统（Windows7、Windows10、Linux等）。</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app项目：设备系统:iOS（ipad、iphone）、Android（三星、华为、联想等） 、Windows（Win7、Win8）、OSX（Mac）；手机设备可根据 手机型号、分辨率、屏幕尺寸不同。</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6" w:name="_Toc3823"/>
      <w:r>
        <w:rPr>
          <w:rStyle w:val="11"/>
          <w:rFonts w:hint="eastAsia" w:ascii="Microsoft YaHei UI" w:hAnsi="Microsoft YaHei UI" w:eastAsia="Microsoft YaHei UI" w:cs="Microsoft YaHei UI"/>
          <w:color w:val="000000"/>
          <w:spacing w:val="8"/>
          <w:sz w:val="21"/>
          <w:szCs w:val="21"/>
        </w:rPr>
        <w:t>4.相对于 Wed 项目，APP有专项测试</w:t>
      </w:r>
      <w:bookmarkEnd w:id="36"/>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1）干扰测试：中断，来电，短信，关机，重启等。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2）弱网络测试（模拟2g、3g、4g、5g，wifi网络状态以及丢包情况）；网络切换测试（网络断开后重连、3g切换到4g、5g/wifi 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3）安装、更新、卸载，中断、前后台切换。</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安装：需考虑安装时的中断、弱网、安装后删除安装文件，全新安装、升级安装、第三方工具安装等情况；</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卸载：需考虑第三方工具卸载、直接卸载卸，载后是否删除app相关的文件；</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更新：分强制更新、非强制更新、增量包更新、断点续传、弱网状态下更新；</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中断：来电中断、短信中断、闹钟中断、手机锁定、手机断电、手机死机；</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4）界面操作：关于手机端测试，需注意手势，横竖屏切换，多点触控，前后台切换。</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5）安全测试：安装包是否可反编译代码、安装包是否签名、权限设置，例如访问通讯录等。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6）边界测试：可用存储空间少、没有SD卡/双SD卡、飞行模式、系统时间有误、第三方依赖（QQ、微信登录）等。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7）权限测试：设置某个App是否可以获取该权限，例如是否可访问通讯录、相册、照相机等。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outlineLvl w:val="0"/>
        <w:rPr>
          <w:rFonts w:hint="eastAsia" w:ascii="Microsoft YaHei UI" w:hAnsi="Microsoft YaHei UI" w:eastAsia="Microsoft YaHei UI" w:cs="Microsoft YaHei UI"/>
          <w:spacing w:val="8"/>
        </w:rPr>
      </w:pPr>
      <w:bookmarkStart w:id="37" w:name="_Toc19611"/>
      <w:r>
        <w:rPr>
          <w:rStyle w:val="11"/>
          <w:rFonts w:hint="eastAsia" w:ascii="Microsoft YaHei UI" w:hAnsi="Microsoft YaHei UI" w:eastAsia="Microsoft YaHei UI" w:cs="Microsoft YaHei UI"/>
          <w:color w:val="000000"/>
          <w:spacing w:val="8"/>
          <w:sz w:val="21"/>
          <w:szCs w:val="21"/>
        </w:rPr>
        <w:t>5.测试工具方面</w:t>
      </w:r>
      <w:bookmarkEnd w:id="37"/>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自动化工具：APP 一般使用 Appium; Web 一般使用 Selenium；</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性能测试工具：APP 一般使用Monkey、 JMeter; Web 一般使用 LR、JMeter；</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keepNext w:val="0"/>
        <w:keepLines w:val="0"/>
        <w:widowControl/>
        <w:suppressLineNumbers w:val="0"/>
        <w:jc w:val="left"/>
        <w:outlineLvl w:val="0"/>
        <w:rPr>
          <w:rStyle w:val="11"/>
          <w:rFonts w:ascii="宋体" w:hAnsi="宋体" w:eastAsia="宋体" w:cs="宋体"/>
          <w:kern w:val="0"/>
          <w:sz w:val="22"/>
          <w:szCs w:val="22"/>
          <w:lang w:val="en-US" w:eastAsia="zh-CN" w:bidi="ar"/>
        </w:rPr>
      </w:pPr>
    </w:p>
    <w:p>
      <w:pPr>
        <w:keepNext w:val="0"/>
        <w:keepLines w:val="0"/>
        <w:widowControl/>
        <w:suppressLineNumbers w:val="0"/>
        <w:jc w:val="left"/>
        <w:outlineLvl w:val="0"/>
        <w:rPr>
          <w:rStyle w:val="11"/>
          <w:rFonts w:ascii="宋体" w:hAnsi="宋体" w:eastAsia="宋体" w:cs="宋体"/>
          <w:kern w:val="0"/>
          <w:sz w:val="22"/>
          <w:szCs w:val="22"/>
          <w:lang w:val="en-US" w:eastAsia="zh-CN" w:bidi="ar"/>
        </w:rPr>
      </w:pPr>
      <w:bookmarkStart w:id="38" w:name="_Toc6400"/>
      <w:r>
        <w:rPr>
          <w:rStyle w:val="11"/>
          <w:rFonts w:ascii="宋体" w:hAnsi="宋体" w:eastAsia="宋体" w:cs="宋体"/>
          <w:kern w:val="0"/>
          <w:sz w:val="22"/>
          <w:szCs w:val="22"/>
          <w:lang w:val="en-US" w:eastAsia="zh-CN" w:bidi="ar"/>
        </w:rPr>
        <w:t>4</w:t>
      </w:r>
      <w:bookmarkEnd w:id="38"/>
    </w:p>
    <w:p>
      <w:pPr>
        <w:keepNext w:val="0"/>
        <w:keepLines w:val="0"/>
        <w:widowControl/>
        <w:suppressLineNumbers w:val="0"/>
        <w:jc w:val="left"/>
        <w:outlineLvl w:val="0"/>
      </w:pPr>
      <w:bookmarkStart w:id="39" w:name="_Toc24006"/>
      <w:r>
        <w:rPr>
          <w:rStyle w:val="11"/>
          <w:rFonts w:hint="eastAsia" w:ascii="微软雅黑" w:hAnsi="微软雅黑" w:eastAsia="微软雅黑" w:cs="微软雅黑"/>
          <w:color w:val="000000"/>
          <w:kern w:val="0"/>
          <w:sz w:val="24"/>
          <w:szCs w:val="24"/>
          <w:lang w:val="en-US" w:eastAsia="zh-CN" w:bidi="ar"/>
        </w:rPr>
        <w:t>Android手机和IOS手机，系统有什么区别？</w:t>
      </w:r>
      <w:bookmarkEnd w:id="39"/>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1.两者运行机制不同：IOS采用的是沙盒运行机制，安卓采用的是虚拟机运行机制。</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pPr>
      <w:bookmarkStart w:id="40" w:name="_Toc8965"/>
      <w:r>
        <w:rPr>
          <w:rStyle w:val="11"/>
          <w:rFonts w:hint="eastAsia" w:ascii="Microsoft YaHei UI" w:hAnsi="Microsoft YaHei UI" w:eastAsia="Microsoft YaHei UI" w:cs="Microsoft YaHei UI"/>
          <w:spacing w:val="15"/>
          <w:sz w:val="21"/>
          <w:szCs w:val="21"/>
        </w:rPr>
        <w:t>IOS 沙盒运行机制:</w:t>
      </w:r>
      <w:bookmarkEnd w:id="40"/>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Microsoft YaHei UI" w:hAnsi="Microsoft YaHei UI" w:eastAsia="Microsoft YaHei UI" w:cs="Microsoft YaHei UI"/>
          <w:spacing w:val="15"/>
          <w:sz w:val="21"/>
          <w:szCs w:val="21"/>
        </w:rPr>
        <w:t>每个程序都有自己的虚拟地址空间。所以，程序之间不能进行访问。</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Microsoft YaHei UI" w:hAnsi="Microsoft YaHei UI" w:eastAsia="Microsoft YaHei UI" w:cs="Microsoft YaHei UI"/>
          <w:spacing w:val="15"/>
          <w:sz w:val="21"/>
          <w:szCs w:val="21"/>
        </w:rPr>
        <w:t>默认只会将应用的最后运行数据，记录在RAM里面。</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outlineLvl w:val="0"/>
      </w:pPr>
      <w:bookmarkStart w:id="41" w:name="_Toc9290"/>
      <w:r>
        <w:rPr>
          <w:rStyle w:val="11"/>
          <w:rFonts w:hint="eastAsia" w:ascii="Microsoft YaHei UI" w:hAnsi="Microsoft YaHei UI" w:eastAsia="Microsoft YaHei UI" w:cs="Microsoft YaHei UI"/>
          <w:spacing w:val="15"/>
          <w:sz w:val="21"/>
          <w:szCs w:val="21"/>
        </w:rPr>
        <w:t>Android 虚拟机运行机制：</w:t>
      </w:r>
      <w:bookmarkEnd w:id="41"/>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Microsoft YaHei UI" w:hAnsi="Microsoft YaHei UI" w:eastAsia="Microsoft YaHei UI" w:cs="Microsoft YaHei UI"/>
          <w:spacing w:val="15"/>
          <w:sz w:val="21"/>
          <w:szCs w:val="21"/>
        </w:rPr>
        <w:t>所有的应用程序都是运行在虚拟机中，用户界面其实是由虚拟机传递的，并且通过虚拟机，Android的任何程序都就可以轻松访问其他程序文件。</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Microsoft YaHei UI" w:hAnsi="Microsoft YaHei UI" w:eastAsia="Microsoft YaHei UI" w:cs="Microsoft YaHei UI"/>
          <w:spacing w:val="15"/>
          <w:sz w:val="21"/>
          <w:szCs w:val="21"/>
        </w:rPr>
        <w:t>所有的Android的应用程序都是运行在RAM里面的，所以会发现有时候Android用着用着就开始有点卡顿。</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2.两者后台制度不同：IOS中任何第三方程序都不能在后台运行；安卓中任何程序都能在后台运行，直到没有内存才会关闭。</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3.IOS中用于UI指令权限最高，安卓中数据处理指令权限最高。</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spacing w:after="240" w:afterAutospacing="0"/>
        <w:jc w:val="left"/>
        <w:outlineLvl w:val="0"/>
        <w:rPr>
          <w:rStyle w:val="11"/>
          <w:rFonts w:ascii="宋体" w:hAnsi="宋体" w:eastAsia="宋体" w:cs="宋体"/>
          <w:kern w:val="0"/>
          <w:sz w:val="22"/>
          <w:szCs w:val="22"/>
          <w:lang w:val="en-US" w:eastAsia="zh-CN" w:bidi="ar"/>
        </w:rPr>
      </w:pPr>
      <w:bookmarkStart w:id="42" w:name="_Toc19042"/>
      <w:r>
        <w:rPr>
          <w:rStyle w:val="11"/>
          <w:rFonts w:ascii="宋体" w:hAnsi="宋体" w:eastAsia="宋体" w:cs="宋体"/>
          <w:kern w:val="0"/>
          <w:sz w:val="22"/>
          <w:szCs w:val="22"/>
          <w:lang w:val="en-US" w:eastAsia="zh-CN" w:bidi="ar"/>
        </w:rPr>
        <w:t>5</w:t>
      </w:r>
      <w:bookmarkEnd w:id="42"/>
    </w:p>
    <w:p>
      <w:pPr>
        <w:keepNext w:val="0"/>
        <w:keepLines w:val="0"/>
        <w:widowControl/>
        <w:suppressLineNumbers w:val="0"/>
        <w:spacing w:after="240" w:afterAutospacing="0"/>
        <w:jc w:val="left"/>
        <w:outlineLvl w:val="0"/>
      </w:pPr>
      <w:bookmarkStart w:id="43" w:name="_Toc17296"/>
      <w:r>
        <w:rPr>
          <w:rStyle w:val="11"/>
          <w:rFonts w:hint="eastAsia" w:ascii="微软雅黑" w:hAnsi="微软雅黑" w:eastAsia="微软雅黑" w:cs="微软雅黑"/>
          <w:color w:val="000000"/>
          <w:kern w:val="0"/>
          <w:sz w:val="24"/>
          <w:szCs w:val="24"/>
          <w:lang w:val="en-US" w:eastAsia="zh-CN" w:bidi="ar"/>
        </w:rPr>
        <w:t>IOS和Android的APP测试有什么区别？</w:t>
      </w:r>
      <w:bookmarkEnd w:id="43"/>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1.物理按键：Android长按home键呼出应用列表和切换应用，然后右滑则终止应用；</w:t>
      </w:r>
      <w:r>
        <w:rPr>
          <w:rFonts w:hint="eastAsia" w:ascii="Microsoft YaHei UI" w:hAnsi="Microsoft YaHei UI" w:eastAsia="Microsoft YaHei UI" w:cs="Microsoft YaHei UI"/>
          <w:spacing w:val="15"/>
          <w:sz w:val="21"/>
          <w:szCs w:val="21"/>
          <w:shd w:val="clear" w:fill="FFFFFF"/>
        </w:rPr>
        <w:t>iOS所有的返回上一层，只能靠页面功能实现</w:t>
      </w:r>
      <w:r>
        <w:rPr>
          <w:rFonts w:hint="eastAsia" w:ascii="Microsoft YaHei UI" w:hAnsi="Microsoft YaHei UI" w:eastAsia="Microsoft YaHei UI" w:cs="Microsoft YaHei UI"/>
          <w:spacing w:val="8"/>
          <w:sz w:val="21"/>
          <w:szCs w:val="21"/>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2.多分辨率测试：Android端20多种；IOS较少。</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3.手机操作系统：Android较多，IOS较少且不能降级，只能单向升级；新的IOS系统中的资源库不能完全兼容低版本中的IOS系统中的应用，低版本IOS系统中的应用调用了新的资源库，会直接导致闪退。</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4.操作习惯：Android，Back键是否被重写，测试点击Back键后的反馈是否正确；应用数据从内存移动到SD卡后能否正常运行等。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5.push测试：Android点击home键，程序后台运行时，此时接收到push，点击后唤醒应用，此时是否可以正确跳转；IOS点击home键关闭程序和屏幕锁屏的情况（红点的显示）。</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6.安装卸载测试：Android</w:t>
      </w:r>
      <w:r>
        <w:rPr>
          <w:rFonts w:hint="eastAsia" w:ascii="Microsoft YaHei UI" w:hAnsi="Microsoft YaHei UI" w:eastAsia="Microsoft YaHei UI" w:cs="Microsoft YaHei UI"/>
          <w:spacing w:val="15"/>
          <w:sz w:val="21"/>
          <w:szCs w:val="21"/>
        </w:rPr>
        <w:t>可以通过手机自带的应用市场或者是第三方的手机助手进行下载，</w:t>
      </w:r>
      <w:r>
        <w:rPr>
          <w:rFonts w:hint="eastAsia" w:ascii="Microsoft YaHei UI" w:hAnsi="Microsoft YaHei UI" w:eastAsia="Microsoft YaHei UI" w:cs="Microsoft YaHei UI"/>
          <w:spacing w:val="8"/>
          <w:sz w:val="21"/>
          <w:szCs w:val="21"/>
        </w:rPr>
        <w:t>下载和安装的平台和工具和渠道比较多；IOS主要有app store，iTunes和testflight下载。</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7.升级测试：可以被升级的必要条件：新旧版本具有相同的签名；新旧版本具有相同的包名；有一个标示符区分新旧版本（如版本号）。</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8.支付方式：</w:t>
      </w:r>
      <w:r>
        <w:rPr>
          <w:rFonts w:hint="eastAsia" w:ascii="Microsoft YaHei UI" w:hAnsi="Microsoft YaHei UI" w:eastAsia="Microsoft YaHei UI" w:cs="Microsoft YaHei UI"/>
          <w:spacing w:val="15"/>
          <w:sz w:val="21"/>
          <w:szCs w:val="21"/>
          <w:shd w:val="clear" w:fill="FFFFFF"/>
        </w:rPr>
        <w:t>对于一</w:t>
      </w:r>
      <w:r>
        <w:rPr>
          <w:sz w:val="21"/>
          <w:szCs w:val="21"/>
        </w:rPr>
        <w:t>些有内购功能的APP，Android直接调用第三方支付渠道完成支付；</w:t>
      </w:r>
      <w:r>
        <w:rPr>
          <w:rFonts w:hint="eastAsia" w:ascii="Microsoft YaHei UI" w:hAnsi="Microsoft YaHei UI" w:eastAsia="Microsoft YaHei UI" w:cs="Microsoft YaHei UI"/>
          <w:spacing w:val="8"/>
          <w:sz w:val="21"/>
          <w:szCs w:val="21"/>
        </w:rPr>
        <w:t>IOS</w:t>
      </w:r>
      <w:r>
        <w:rPr>
          <w:sz w:val="21"/>
          <w:szCs w:val="21"/>
        </w:rPr>
        <w:t>需要先在APP store里绑定支付方式，然后通过APP store去完成支付操作。</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9.消息推送机制：</w:t>
      </w:r>
      <w:r>
        <w:rPr>
          <w:rFonts w:hint="eastAsia" w:ascii="Microsoft YaHei UI" w:hAnsi="Microsoft YaHei UI" w:eastAsia="Microsoft YaHei UI" w:cs="Microsoft YaHei UI"/>
          <w:spacing w:val="15"/>
          <w:sz w:val="21"/>
          <w:szCs w:val="21"/>
          <w:shd w:val="clear" w:fill="FFFFFF"/>
        </w:rPr>
        <w:t>Android使用第三方或者自建平台进行消息推送；IOS的消息推送渠道由苹果官方提供。</w:t>
      </w:r>
    </w:p>
    <w:p>
      <w:pPr>
        <w:keepNext w:val="0"/>
        <w:keepLines w:val="0"/>
        <w:widowControl/>
        <w:suppressLineNumbers w:val="0"/>
        <w:jc w:val="left"/>
        <w:outlineLvl w:val="0"/>
        <w:rPr>
          <w:rStyle w:val="11"/>
          <w:rFonts w:hint="eastAsia" w:ascii="微软雅黑" w:hAnsi="微软雅黑" w:eastAsia="微软雅黑" w:cs="微软雅黑"/>
          <w:color w:val="000000"/>
          <w:kern w:val="0"/>
          <w:sz w:val="24"/>
          <w:szCs w:val="24"/>
          <w:lang w:val="en-US" w:eastAsia="zh-CN" w:bidi="ar"/>
        </w:rPr>
      </w:pPr>
    </w:p>
    <w:p>
      <w:pPr>
        <w:keepNext w:val="0"/>
        <w:keepLines w:val="0"/>
        <w:widowControl/>
        <w:suppressLineNumbers w:val="0"/>
        <w:jc w:val="left"/>
        <w:outlineLvl w:val="0"/>
        <w:rPr>
          <w:rStyle w:val="11"/>
          <w:rFonts w:hint="eastAsia" w:ascii="微软雅黑" w:hAnsi="微软雅黑" w:eastAsia="微软雅黑" w:cs="微软雅黑"/>
          <w:color w:val="000000"/>
          <w:kern w:val="0"/>
          <w:sz w:val="24"/>
          <w:szCs w:val="24"/>
          <w:lang w:val="en-US" w:eastAsia="zh-CN" w:bidi="ar"/>
        </w:rPr>
      </w:pPr>
    </w:p>
    <w:p>
      <w:pPr>
        <w:keepNext w:val="0"/>
        <w:keepLines w:val="0"/>
        <w:widowControl/>
        <w:suppressLineNumbers w:val="0"/>
        <w:jc w:val="left"/>
        <w:outlineLvl w:val="0"/>
      </w:pPr>
      <w:bookmarkStart w:id="44" w:name="_Toc6676"/>
      <w:r>
        <w:rPr>
          <w:rStyle w:val="11"/>
          <w:rFonts w:ascii="宋体" w:hAnsi="宋体" w:eastAsia="宋体" w:cs="宋体"/>
          <w:kern w:val="0"/>
          <w:sz w:val="22"/>
          <w:szCs w:val="22"/>
          <w:lang w:val="en-US" w:eastAsia="zh-CN" w:bidi="ar"/>
        </w:rPr>
        <w:t>6</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介绍一个APP抓包工具？</w:t>
      </w:r>
      <w:bookmarkEnd w:id="44"/>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pPr>
      <w:r>
        <w:rPr>
          <w:rFonts w:ascii="PingFangSC-Light" w:hAnsi="PingFangSC-Light" w:eastAsia="PingFangSC-Light" w:cs="PingFangSC-Light"/>
          <w:sz w:val="21"/>
          <w:szCs w:val="21"/>
        </w:rPr>
        <w:t>一般用Fiddler，主要用来做app抓包使用，先在</w:t>
      </w:r>
      <w:r>
        <w:rPr>
          <w:rFonts w:hint="default" w:ascii="PingFangSC-Light" w:hAnsi="PingFangSC-Light" w:eastAsia="PingFangSC-Light" w:cs="PingFangSC-Light"/>
          <w:spacing w:val="23"/>
          <w:sz w:val="21"/>
          <w:szCs w:val="21"/>
          <w:shd w:val="clear" w:fill="FFFFFF"/>
        </w:rPr>
        <w:t>Fiddler</w:t>
      </w:r>
      <w:r>
        <w:rPr>
          <w:rFonts w:hint="default" w:ascii="PingFangSC-Light" w:hAnsi="PingFangSC-Light" w:eastAsia="PingFangSC-Light" w:cs="PingFangSC-Light"/>
          <w:sz w:val="21"/>
          <w:szCs w:val="21"/>
        </w:rPr>
        <w:t>客户端做好各项配置，端口设置为8888;然后在手机上设置代理，就可以抓包，主要看的是服务器返回的值、还能够修改传入参数、传出的参数、模拟网络延时，构造不同场景。</w:t>
      </w:r>
    </w:p>
    <w:p>
      <w:pPr>
        <w:keepNext w:val="0"/>
        <w:keepLines w:val="0"/>
        <w:widowControl/>
        <w:suppressLineNumbers w:val="0"/>
        <w:jc w:val="left"/>
        <w:outlineLvl w:val="0"/>
        <w:rPr>
          <w:rFonts w:ascii="宋体" w:hAnsi="宋体" w:eastAsia="宋体" w:cs="宋体"/>
          <w:kern w:val="0"/>
          <w:sz w:val="24"/>
          <w:szCs w:val="24"/>
          <w:lang w:val="en-US" w:eastAsia="zh-CN" w:bidi="ar"/>
        </w:rPr>
      </w:pPr>
    </w:p>
    <w:p>
      <w:pPr>
        <w:keepNext w:val="0"/>
        <w:keepLines w:val="0"/>
        <w:widowControl/>
        <w:suppressLineNumbers w:val="0"/>
        <w:jc w:val="left"/>
        <w:outlineLvl w:val="0"/>
        <w:rPr>
          <w:rFonts w:ascii="宋体" w:hAnsi="宋体" w:eastAsia="宋体" w:cs="宋体"/>
          <w:kern w:val="0"/>
          <w:sz w:val="24"/>
          <w:szCs w:val="24"/>
          <w:lang w:val="en-US" w:eastAsia="zh-CN" w:bidi="ar"/>
        </w:rPr>
      </w:pPr>
    </w:p>
    <w:p>
      <w:pPr>
        <w:keepNext w:val="0"/>
        <w:keepLines w:val="0"/>
        <w:widowControl/>
        <w:suppressLineNumbers w:val="0"/>
        <w:jc w:val="left"/>
        <w:outlineLvl w:val="0"/>
      </w:pPr>
      <w:bookmarkStart w:id="45" w:name="_Toc783"/>
      <w:r>
        <w:rPr>
          <w:rStyle w:val="11"/>
          <w:rFonts w:ascii="宋体" w:hAnsi="宋体" w:eastAsia="宋体" w:cs="宋体"/>
          <w:kern w:val="0"/>
          <w:sz w:val="22"/>
          <w:szCs w:val="22"/>
          <w:lang w:val="en-US" w:eastAsia="zh-CN" w:bidi="ar"/>
        </w:rPr>
        <w:t>7</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APP日志如何抓取？</w:t>
      </w:r>
      <w:bookmarkEnd w:id="45"/>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可以使用adb命令：adb logcat | find "com.sankuai.meituan" &gt;d:\test.txt</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也可以用ddms抓取，手机连上电脑，打开ddms工具；</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或者在Android Studio开发工具中，打开DDMS；</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suppressLineNumbers w:val="0"/>
        <w:jc w:val="left"/>
        <w:outlineLvl w:val="0"/>
        <w:rPr>
          <w:rFonts w:ascii="宋体" w:hAnsi="宋体" w:eastAsia="宋体" w:cs="宋体"/>
          <w:kern w:val="0"/>
          <w:sz w:val="24"/>
          <w:szCs w:val="24"/>
          <w:lang w:val="en-US" w:eastAsia="zh-CN" w:bidi="ar"/>
        </w:rPr>
      </w:pPr>
    </w:p>
    <w:p>
      <w:pPr>
        <w:keepNext w:val="0"/>
        <w:keepLines w:val="0"/>
        <w:widowControl/>
        <w:suppressLineNumbers w:val="0"/>
        <w:jc w:val="left"/>
        <w:outlineLvl w:val="0"/>
        <w:rPr>
          <w:rFonts w:ascii="宋体" w:hAnsi="宋体" w:eastAsia="宋体" w:cs="宋体"/>
          <w:kern w:val="0"/>
          <w:sz w:val="24"/>
          <w:szCs w:val="24"/>
          <w:lang w:val="en-US" w:eastAsia="zh-CN" w:bidi="ar"/>
        </w:rPr>
      </w:pPr>
    </w:p>
    <w:p>
      <w:pPr>
        <w:keepNext w:val="0"/>
        <w:keepLines w:val="0"/>
        <w:widowControl/>
        <w:suppressLineNumbers w:val="0"/>
        <w:jc w:val="left"/>
        <w:outlineLvl w:val="0"/>
      </w:pPr>
      <w:bookmarkStart w:id="46" w:name="_Toc10867"/>
      <w:r>
        <w:rPr>
          <w:rStyle w:val="11"/>
          <w:rFonts w:ascii="宋体" w:hAnsi="宋体" w:eastAsia="宋体" w:cs="宋体"/>
          <w:kern w:val="0"/>
          <w:sz w:val="22"/>
          <w:szCs w:val="22"/>
          <w:lang w:val="en-US" w:eastAsia="zh-CN" w:bidi="ar"/>
        </w:rPr>
        <w:t>8</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常用的adb命令有哪些？</w:t>
      </w:r>
      <w:bookmarkEnd w:id="46"/>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1.查看帮助手册列出所有的选项说明及子命令：</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help</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2. 获取设备列表及设备状态：</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devices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3.安装应用：adb install 路径\xx.apk, 安装应用；adb install -r 重新安装。</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install</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install -r</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4. 获取设备的状态，设备的状态有 device , offline , unknown3种，其中device：设备正常连接，offline：连接出现异常，设备无响应，unknown：没有连接设备。</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get-state</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5.卸载应用：adb uninstall &lt;包名&gt;, 后面的参数是应用的包名，区别于 apk 文件名。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uninstall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6.将 Android 设备上的文件或者文件夹复制到电脑本地：adb pull </w:t>
      </w:r>
      <w:r>
        <w:rPr>
          <w:rFonts w:hint="eastAsia" w:ascii="Microsoft YaHei UI" w:hAnsi="Microsoft YaHei UI" w:eastAsia="Microsoft YaHei UI" w:cs="Microsoft YaHei UI"/>
          <w:color w:val="262626"/>
          <w:spacing w:val="11"/>
          <w:sz w:val="21"/>
          <w:szCs w:val="21"/>
        </w:rPr>
        <w:t> &lt;远程路径&gt; &lt;本地路径&gt;</w:t>
      </w:r>
      <w:r>
        <w:rPr>
          <w:rFonts w:hint="eastAsia" w:ascii="Microsoft YaHei UI" w:hAnsi="Microsoft YaHei UI" w:eastAsia="Microsoft YaHei UI" w:cs="Microsoft YaHei UI"/>
          <w:spacing w:val="8"/>
          <w:sz w:val="21"/>
          <w:szCs w:val="21"/>
        </w:rPr>
        <w:t>, 如复制 Sdcard 下的 pull.txt 文件到 D 盘：adb pull sdcard/pull.txt d:\，重命名：adb pull sdcard/pull.txt d:\rename.txt。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pull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7.推送本地文件至 Android 设备：adb push </w:t>
      </w:r>
      <w:r>
        <w:rPr>
          <w:rFonts w:hint="eastAsia" w:ascii="Microsoft YaHei UI" w:hAnsi="Microsoft YaHei UI" w:eastAsia="Microsoft YaHei UI" w:cs="Microsoft YaHei UI"/>
          <w:color w:val="262626"/>
          <w:spacing w:val="11"/>
          <w:sz w:val="21"/>
          <w:szCs w:val="21"/>
        </w:rPr>
        <w:t> &lt;本地路径&gt; &lt;远程路径&gt;</w:t>
      </w:r>
      <w:r>
        <w:rPr>
          <w:rFonts w:hint="eastAsia" w:ascii="Microsoft YaHei UI" w:hAnsi="Microsoft YaHei UI" w:eastAsia="Microsoft YaHei UI" w:cs="Microsoft YaHei UI"/>
          <w:spacing w:val="8"/>
          <w:sz w:val="21"/>
          <w:szCs w:val="21"/>
        </w:rPr>
        <w:t>, 如推送 D 盘下的 ITester.txt 至 Sdcard：adb push d:\ITester.txt sdcard/   （注意sdcard 后面的斜杠不能少）。</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push</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8.结束和启动adb服务：adb kill-server /adb start-server , 结束 adb 服务/启动 adb 服务，通常两个命令一起用，设备状态异常时使用 kill-server，运行 start-server 进行重启服务。</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kill-server</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start-server</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r>
        <w:rPr>
          <w:rFonts w:hint="eastAsia" w:ascii="Microsoft YaHei UI" w:hAnsi="Microsoft YaHei UI" w:eastAsia="Microsoft YaHei UI" w:cs="Microsoft YaHei UI"/>
          <w:spacing w:val="8"/>
          <w:sz w:val="21"/>
          <w:szCs w:val="21"/>
        </w:rPr>
        <w:t>9.打印及清除系统日志：adb logcat , 打印 Android 的系统日志 ；adb logcat -c,清除日志。</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logcat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color w:val="888888"/>
          <w:spacing w:val="8"/>
          <w:sz w:val="21"/>
          <w:szCs w:val="21"/>
        </w:rPr>
        <w:t>adb logcat -c</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8"/>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rPr>
          <w:rFonts w:hint="eastAsia" w:ascii="Microsoft YaHei UI" w:hAnsi="Microsoft YaHei UI" w:eastAsia="Microsoft YaHei UI" w:cs="Microsoft YaHei UI"/>
          <w:color w:val="262626"/>
          <w:spacing w:val="11"/>
          <w:sz w:val="21"/>
          <w:szCs w:val="21"/>
        </w:rPr>
      </w:pPr>
      <w:r>
        <w:rPr>
          <w:rFonts w:hint="eastAsia" w:ascii="Microsoft YaHei UI" w:hAnsi="Microsoft YaHei UI" w:eastAsia="Microsoft YaHei UI" w:cs="Microsoft YaHei UI"/>
          <w:color w:val="262626"/>
          <w:spacing w:val="11"/>
          <w:sz w:val="21"/>
          <w:szCs w:val="21"/>
        </w:rPr>
        <w:t>10.查找包名/活动名</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40" w:right="240"/>
      </w:pPr>
      <w:r>
        <w:rPr>
          <w:rFonts w:hint="eastAsia" w:ascii="Microsoft YaHei UI" w:hAnsi="Microsoft YaHei UI" w:eastAsia="Microsoft YaHei UI" w:cs="Microsoft YaHei UI"/>
          <w:color w:val="888888"/>
          <w:spacing w:val="8"/>
          <w:sz w:val="21"/>
          <w:szCs w:val="21"/>
        </w:rPr>
        <w:t>adb logcat | findstr START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40" w:right="240"/>
        <w:jc w:val="left"/>
        <w:rPr>
          <w:rFonts w:hint="eastAsia" w:ascii="Microsoft YaHei UI" w:hAnsi="Microsoft YaHei UI" w:eastAsia="Microsoft YaHei UI" w:cs="Microsoft YaHei UI"/>
          <w:spacing w:val="8"/>
          <w:sz w:val="24"/>
          <w:szCs w:val="24"/>
        </w:rPr>
      </w:pPr>
      <w:r>
        <w:rPr>
          <w:rFonts w:hint="eastAsia" w:ascii="Microsoft YaHei UI" w:hAnsi="Microsoft YaHei UI" w:eastAsia="Microsoft YaHei UI" w:cs="Microsoft YaHei UI"/>
          <w:spacing w:val="8"/>
          <w:sz w:val="21"/>
          <w:szCs w:val="21"/>
          <w:shd w:val="clear" w:fill="FFFFFF"/>
        </w:rPr>
        <w:t>　　</w:t>
      </w:r>
    </w:p>
    <w:p>
      <w:pPr>
        <w:keepNext w:val="0"/>
        <w:keepLines w:val="0"/>
        <w:widowControl/>
        <w:suppressLineNumbers w:val="0"/>
        <w:jc w:val="left"/>
        <w:outlineLvl w:val="0"/>
        <w:rPr>
          <w:rStyle w:val="11"/>
          <w:rFonts w:ascii="宋体" w:hAnsi="宋体" w:eastAsia="宋体" w:cs="宋体"/>
          <w:kern w:val="0"/>
          <w:sz w:val="22"/>
          <w:szCs w:val="22"/>
          <w:lang w:val="en-US" w:eastAsia="zh-CN" w:bidi="ar"/>
        </w:rPr>
      </w:pPr>
    </w:p>
    <w:p>
      <w:pPr>
        <w:keepNext w:val="0"/>
        <w:keepLines w:val="0"/>
        <w:widowControl/>
        <w:suppressLineNumbers w:val="0"/>
        <w:jc w:val="left"/>
        <w:outlineLvl w:val="0"/>
      </w:pPr>
      <w:bookmarkStart w:id="47" w:name="_Toc21884"/>
      <w:r>
        <w:rPr>
          <w:rStyle w:val="11"/>
          <w:rFonts w:ascii="宋体" w:hAnsi="宋体" w:eastAsia="宋体" w:cs="宋体"/>
          <w:kern w:val="0"/>
          <w:sz w:val="22"/>
          <w:szCs w:val="22"/>
          <w:lang w:val="en-US" w:eastAsia="zh-CN" w:bidi="ar"/>
        </w:rPr>
        <w:t>9</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adb三个组件是指？</w:t>
      </w:r>
      <w:bookmarkEnd w:id="47"/>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ADB作为一个客户端/服务器架构的命令行工具，主要由3个部分组成。</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adb clent（客户端）：可以通过它对Android应用进行安装、卸载及调试。</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adb service（服务器）：管理客户端到Android设备上abd后台进程的连接，负责管理client和damon进行通信。  </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1"/>
          <w:szCs w:val="21"/>
        </w:rPr>
        <w:t>adb daemon（守护进程）：运行在Android设备上的adb后台进程。</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pPr>
      <w:r>
        <w:rPr>
          <w:rStyle w:val="11"/>
          <w:rFonts w:ascii="宋体" w:hAnsi="宋体" w:eastAsia="宋体" w:cs="宋体"/>
          <w:kern w:val="0"/>
          <w:sz w:val="24"/>
          <w:szCs w:val="24"/>
          <w:lang w:val="en-US" w:eastAsia="zh-CN" w:bidi="ar"/>
        </w:rPr>
        <w:t>二</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val="0"/>
          <w:sz w:val="44"/>
          <w:szCs w:val="44"/>
        </w:rPr>
      </w:pPr>
      <w:r>
        <w:rPr>
          <w:rStyle w:val="11"/>
          <w:b/>
          <w:bCs w:val="0"/>
          <w:color w:val="3F3F3F"/>
          <w:sz w:val="44"/>
          <w:szCs w:val="44"/>
        </w:rPr>
        <w:t>进阶篇</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keepNext w:val="0"/>
        <w:keepLines w:val="0"/>
        <w:widowControl/>
        <w:suppressLineNumbers w:val="0"/>
        <w:spacing w:after="240" w:afterAutospacing="0"/>
        <w:jc w:val="left"/>
        <w:outlineLvl w:val="0"/>
      </w:pPr>
      <w:bookmarkStart w:id="48" w:name="_Toc22582"/>
      <w:r>
        <w:rPr>
          <w:rStyle w:val="11"/>
          <w:rFonts w:ascii="宋体" w:hAnsi="宋体" w:eastAsia="宋体" w:cs="宋体"/>
          <w:kern w:val="0"/>
          <w:sz w:val="22"/>
          <w:szCs w:val="22"/>
          <w:lang w:val="en-US" w:eastAsia="zh-CN" w:bidi="ar"/>
        </w:rPr>
        <w:t>1</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介绍一下Android四大组件？</w:t>
      </w:r>
      <w:bookmarkEnd w:id="48"/>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Android</w:t>
      </w:r>
      <w:r>
        <w:rPr>
          <w:rStyle w:val="12"/>
          <w:rFonts w:ascii="Consolas" w:hAnsi="Consolas" w:eastAsia="Consolas" w:cs="Consolas"/>
          <w:color w:val="FF3502"/>
          <w:sz w:val="21"/>
          <w:szCs w:val="21"/>
          <w:shd w:val="clear" w:fill="F8F5EC"/>
        </w:rPr>
        <w:t>四</w:t>
      </w:r>
      <w:r>
        <w:rPr>
          <w:sz w:val="21"/>
          <w:szCs w:val="21"/>
        </w:rPr>
        <w:t>大基本组件：Activity、BroadcastReceiver广播接收器、ContentProvider内容提供者、Service服务。</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Activity：应用程序中，一个Activity就相当于手机屏幕，它是一种可以包含用户界面的组件，主要用于和用户进行交互。一个应用程序可以包含许多活动，比如事件的点击，一般都会触发一个新的Activity。</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BroadcastReceiver广播接收器：应用可以使用它对外部事件进行过滤只对感兴趣的外部事件(如当电话呼入时，或者数据网络可用时)进行接收并做出响应。广播接收器没有用户界面。然而，它们可以启动一个activity或serice 来响应它们收到的信息，或者用NotificationManager来通知用户。通知可以用很多种方式来吸引用户的注意力──闪动背灯、震动、播放声音等。一般来说是在状态栏上放一个持久的图标，用户可以打开它并获取消息。</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ContentProvider内容提供者：内容提供者主要用于在不同应用程序之间实现数据共享的功能，它提供了一套完整的机制，允许一个程序访问另一个程序中的数据，同时还能保证被访问数据的安全性。只有需要在多个应用程序间共享数据时才需要内容提供者。例如：通讯录数据被多个应用程序使用，且必须存储在一个内容提供者中。它的好处：统一数据访问方式。</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Service服务：是Android中实现程序后台运行的解决方案，它非常适合去执行那些不需要和用户交互而且还要长期运行的任务（一边打电话，后台挂着QQ）。服务的运行不依赖于任何用户界面，即使程序被切换到后台，或者用户打开了另一个应用程序，服务仍然能够保持正常运行，不过服务并不是运行在一个独立的进程当中，而是依赖于创建服务时所在的应用程序进程。当某个应用程序进程被杀掉后，所有依赖于该进程的服务也会停止运行（正在听音乐，然后把音乐程序退出）。</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suppressLineNumbers w:val="0"/>
        <w:jc w:val="left"/>
        <w:outlineLvl w:val="0"/>
        <w:rPr>
          <w:rFonts w:ascii="宋体" w:hAnsi="宋体" w:eastAsia="宋体" w:cs="宋体"/>
          <w:kern w:val="0"/>
          <w:sz w:val="24"/>
          <w:szCs w:val="24"/>
          <w:lang w:val="en-US" w:eastAsia="zh-CN" w:bidi="ar"/>
        </w:rPr>
      </w:pPr>
    </w:p>
    <w:p>
      <w:pPr>
        <w:keepNext w:val="0"/>
        <w:keepLines w:val="0"/>
        <w:widowControl/>
        <w:suppressLineNumbers w:val="0"/>
        <w:jc w:val="left"/>
        <w:outlineLvl w:val="0"/>
        <w:rPr>
          <w:rFonts w:ascii="宋体" w:hAnsi="宋体" w:eastAsia="宋体" w:cs="宋体"/>
          <w:kern w:val="0"/>
          <w:sz w:val="24"/>
          <w:szCs w:val="24"/>
          <w:lang w:val="en-US" w:eastAsia="zh-CN" w:bidi="ar"/>
        </w:rPr>
      </w:pPr>
    </w:p>
    <w:p>
      <w:pPr>
        <w:keepNext w:val="0"/>
        <w:keepLines w:val="0"/>
        <w:widowControl/>
        <w:suppressLineNumbers w:val="0"/>
        <w:jc w:val="left"/>
        <w:outlineLvl w:val="0"/>
      </w:pPr>
      <w:bookmarkStart w:id="49" w:name="_Toc20022"/>
      <w:r>
        <w:rPr>
          <w:rStyle w:val="11"/>
          <w:rFonts w:ascii="宋体" w:hAnsi="宋体" w:eastAsia="宋体" w:cs="宋体"/>
          <w:kern w:val="0"/>
          <w:sz w:val="22"/>
          <w:szCs w:val="22"/>
          <w:lang w:val="en-US" w:eastAsia="zh-CN" w:bidi="ar"/>
        </w:rPr>
        <w:t>2</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Activity生命周期？</w:t>
      </w:r>
      <w:bookmarkEnd w:id="49"/>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52"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Style w:val="12"/>
          <w:rFonts w:hint="default" w:ascii="Consolas" w:hAnsi="Consolas" w:eastAsia="Consolas" w:cs="Consolas"/>
          <w:b w:val="0"/>
          <w:bCs w:val="0"/>
          <w:i w:val="0"/>
          <w:iCs w:val="0"/>
          <w:caps w:val="0"/>
          <w:color w:val="FF3502"/>
          <w:spacing w:val="8"/>
          <w:sz w:val="21"/>
          <w:szCs w:val="21"/>
          <w:shd w:val="clear" w:fill="F8F5EC"/>
        </w:rPr>
        <w:t>生命周期</w:t>
      </w:r>
      <w:r>
        <w:rPr>
          <w:rFonts w:hint="eastAsia" w:ascii="Microsoft YaHei UI" w:hAnsi="Microsoft YaHei UI" w:eastAsia="Microsoft YaHei UI" w:cs="Microsoft YaHei UI"/>
          <w:b w:val="0"/>
          <w:bCs w:val="0"/>
          <w:i w:val="0"/>
          <w:iCs w:val="0"/>
          <w:caps w:val="0"/>
          <w:color w:val="222222"/>
          <w:spacing w:val="8"/>
          <w:sz w:val="21"/>
          <w:szCs w:val="21"/>
          <w:shd w:val="clear" w:fill="FFFFFF"/>
        </w:rPr>
        <w:t>即活动从开始到结束所经历的各种状态，从一个状态到另一个状态的转变，从无到有再到无，Activity本质上有四种状态：</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1"/>
          <w:rFonts w:hint="eastAsia" w:ascii="Microsoft YaHei UI" w:hAnsi="Microsoft YaHei UI" w:eastAsia="Microsoft YaHei UI" w:cs="Microsoft YaHei UI"/>
          <w:i w:val="0"/>
          <w:iCs w:val="0"/>
          <w:caps w:val="0"/>
          <w:color w:val="222222"/>
          <w:spacing w:val="8"/>
          <w:sz w:val="21"/>
          <w:szCs w:val="21"/>
          <w:shd w:val="clear" w:fill="FFFFFF"/>
        </w:rPr>
        <w:t>运行（Active/Running）</w:t>
      </w:r>
      <w:r>
        <w:rPr>
          <w:rFonts w:hint="eastAsia" w:ascii="Microsoft YaHei UI" w:hAnsi="Microsoft YaHei UI" w:eastAsia="Microsoft YaHei UI" w:cs="Microsoft YaHei UI"/>
          <w:b w:val="0"/>
          <w:bCs w:val="0"/>
          <w:i w:val="0"/>
          <w:iCs w:val="0"/>
          <w:caps w:val="0"/>
          <w:color w:val="222222"/>
          <w:spacing w:val="8"/>
          <w:sz w:val="21"/>
          <w:szCs w:val="21"/>
          <w:shd w:val="clear" w:fill="FFFFFF"/>
        </w:rPr>
        <w:t>:Activity处于活动状态，此时Activity处于栈顶，是可见状态，可以与用户进行交互。</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1"/>
          <w:rFonts w:hint="eastAsia" w:ascii="Microsoft YaHei UI" w:hAnsi="Microsoft YaHei UI" w:eastAsia="Microsoft YaHei UI" w:cs="Microsoft YaHei UI"/>
          <w:i w:val="0"/>
          <w:iCs w:val="0"/>
          <w:caps w:val="0"/>
          <w:color w:val="222222"/>
          <w:spacing w:val="8"/>
          <w:sz w:val="21"/>
          <w:szCs w:val="21"/>
          <w:shd w:val="clear" w:fill="FFFFFF"/>
        </w:rPr>
        <w:t>暂停（Paused）</w:t>
      </w:r>
      <w:r>
        <w:rPr>
          <w:rFonts w:hint="eastAsia" w:ascii="Microsoft YaHei UI" w:hAnsi="Microsoft YaHei UI" w:eastAsia="Microsoft YaHei UI" w:cs="Microsoft YaHei UI"/>
          <w:b w:val="0"/>
          <w:bCs w:val="0"/>
          <w:i w:val="0"/>
          <w:iCs w:val="0"/>
          <w:caps w:val="0"/>
          <w:color w:val="222222"/>
          <w:spacing w:val="8"/>
          <w:sz w:val="21"/>
          <w:szCs w:val="21"/>
          <w:shd w:val="clear" w:fill="FFFFFF"/>
        </w:rPr>
        <w:t>:当Activity失去焦点时，或被一个新的非全面屏的Activity，或被一个透明的Activity放置在栈顶时，Activity就转化为Paused状态。此刻并不会被销毁，只是失去了与用户交互的能力，其所有的状态信息及其成员变量都还在，只有在系统内存紧张的情况下，才有可能被系统回收掉。</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1"/>
          <w:rFonts w:hint="eastAsia" w:ascii="Microsoft YaHei UI" w:hAnsi="Microsoft YaHei UI" w:eastAsia="Microsoft YaHei UI" w:cs="Microsoft YaHei UI"/>
          <w:i w:val="0"/>
          <w:iCs w:val="0"/>
          <w:caps w:val="0"/>
          <w:color w:val="222222"/>
          <w:spacing w:val="8"/>
          <w:sz w:val="21"/>
          <w:szCs w:val="21"/>
          <w:shd w:val="clear" w:fill="FFFFFF"/>
        </w:rPr>
        <w:t>停止（Stopped）</w:t>
      </w:r>
      <w:r>
        <w:rPr>
          <w:rFonts w:hint="eastAsia" w:ascii="Microsoft YaHei UI" w:hAnsi="Microsoft YaHei UI" w:eastAsia="Microsoft YaHei UI" w:cs="Microsoft YaHei UI"/>
          <w:b w:val="0"/>
          <w:bCs w:val="0"/>
          <w:i w:val="0"/>
          <w:iCs w:val="0"/>
          <w:caps w:val="0"/>
          <w:color w:val="222222"/>
          <w:spacing w:val="8"/>
          <w:sz w:val="21"/>
          <w:szCs w:val="21"/>
          <w:shd w:val="clear" w:fill="FFFFFF"/>
        </w:rPr>
        <w:t>:当Activity被系统完全覆盖时，被覆盖的Activity就会进入Stopped状态，此时已不在可见，但是资源还是没有被收回。</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1"/>
          <w:rFonts w:hint="eastAsia" w:ascii="Microsoft YaHei UI" w:hAnsi="Microsoft YaHei UI" w:eastAsia="Microsoft YaHei UI" w:cs="Microsoft YaHei UI"/>
          <w:i w:val="0"/>
          <w:iCs w:val="0"/>
          <w:caps w:val="0"/>
          <w:color w:val="222222"/>
          <w:spacing w:val="8"/>
          <w:sz w:val="21"/>
          <w:szCs w:val="21"/>
          <w:shd w:val="clear" w:fill="FFFFFF"/>
        </w:rPr>
        <w:t>系统回收（Killed）</w:t>
      </w:r>
      <w:r>
        <w:rPr>
          <w:rFonts w:hint="eastAsia" w:ascii="Microsoft YaHei UI" w:hAnsi="Microsoft YaHei UI" w:eastAsia="Microsoft YaHei UI" w:cs="Microsoft YaHei UI"/>
          <w:b w:val="0"/>
          <w:bCs w:val="0"/>
          <w:i w:val="0"/>
          <w:iCs w:val="0"/>
          <w:caps w:val="0"/>
          <w:color w:val="222222"/>
          <w:spacing w:val="8"/>
          <w:sz w:val="21"/>
          <w:szCs w:val="21"/>
          <w:shd w:val="clear" w:fill="FFFFFF"/>
        </w:rPr>
        <w:t>:当Activity被系统回收掉，Activity就处于Killed状态。</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如果一个活动在处于停止或者暂停的状态下，系统内存缺乏时会将其结束（finish）或者杀死（kill）。这种非正常情况下，系统在杀死或者结束之前会调用onSaveInstance()方法来保存信息，同时，当Activity被移动到前台时，重新启动该Activity并调用onRestoreInstance()方法加载保留的信息，以保持原有的状态。</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在上面的四中常有的状态之间，还有着其他的生命周期来作为不同状态之间的过渡，用于在不同的状态之间进行转换。</w:t>
      </w:r>
    </w:p>
    <w:p>
      <w:pPr>
        <w:keepNext w:val="0"/>
        <w:keepLines w:val="0"/>
        <w:widowControl/>
        <w:suppressLineNumbers w:val="0"/>
        <w:spacing w:after="240" w:afterAutospacing="0"/>
        <w:jc w:val="left"/>
        <w:outlineLvl w:val="0"/>
        <w:rPr>
          <w:rFonts w:ascii="宋体" w:hAnsi="宋体" w:eastAsia="宋体" w:cs="宋体"/>
          <w:kern w:val="0"/>
          <w:sz w:val="24"/>
          <w:szCs w:val="24"/>
          <w:lang w:val="en-US" w:eastAsia="zh-CN" w:bidi="ar"/>
        </w:rPr>
      </w:pPr>
    </w:p>
    <w:p>
      <w:pPr>
        <w:keepNext w:val="0"/>
        <w:keepLines w:val="0"/>
        <w:widowControl/>
        <w:suppressLineNumbers w:val="0"/>
        <w:spacing w:after="240" w:afterAutospacing="0"/>
        <w:jc w:val="left"/>
        <w:outlineLvl w:val="0"/>
        <w:rPr>
          <w:rFonts w:ascii="宋体" w:hAnsi="宋体" w:eastAsia="宋体" w:cs="宋体"/>
          <w:kern w:val="0"/>
          <w:sz w:val="24"/>
          <w:szCs w:val="24"/>
          <w:lang w:val="en-US" w:eastAsia="zh-CN" w:bidi="ar"/>
        </w:rPr>
      </w:pPr>
    </w:p>
    <w:p>
      <w:pPr>
        <w:keepNext w:val="0"/>
        <w:keepLines w:val="0"/>
        <w:widowControl/>
        <w:suppressLineNumbers w:val="0"/>
        <w:spacing w:after="240" w:afterAutospacing="0"/>
        <w:jc w:val="left"/>
        <w:outlineLvl w:val="0"/>
      </w:pPr>
      <w:bookmarkStart w:id="50" w:name="_Toc5281"/>
      <w:r>
        <w:rPr>
          <w:rStyle w:val="11"/>
          <w:rFonts w:ascii="宋体" w:hAnsi="宋体" w:eastAsia="宋体" w:cs="宋体"/>
          <w:kern w:val="0"/>
          <w:sz w:val="22"/>
          <w:szCs w:val="22"/>
          <w:lang w:val="en-US" w:eastAsia="zh-CN" w:bidi="ar"/>
        </w:rPr>
        <w:t>3</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请介绍一下，Android SDK中自带的几个工具？</w:t>
      </w:r>
      <w:bookmarkEnd w:id="50"/>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有如下几个工具：</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ddms：Dalvik Debug Monitor Service，是 Android 开发环境中的Dalvik[虚拟机]调试监控服务。</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monkey：Android中的一个命令行工具，可以运行在模拟器里或实际设备中。它向系统发送伪随机的用户事件流(如按键输入、触摸屏输入、手势输入等)，实现对正在开发的应用程序进行压力测试。</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uiautomator：UIAutomator是Eclipse自带的用于UI自动化测试工具，可仿真APP上的单击、滑动、输入文本等操作。</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monitor：同uiautomator</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1"/>
          <w:szCs w:val="21"/>
        </w:rPr>
        <w:t>adb：ADB的全称为Android Debug Bridge，就是起到调试桥的作用。通过ADB我们可以在Eclipse中方面通过DDMS来调试Android程序，就是debug工具。</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1"/>
          <w:szCs w:val="21"/>
        </w:rPr>
      </w:pPr>
    </w:p>
    <w:p>
      <w:pPr>
        <w:keepNext w:val="0"/>
        <w:keepLines w:val="0"/>
        <w:widowControl/>
        <w:suppressLineNumbers w:val="0"/>
        <w:jc w:val="left"/>
        <w:rPr>
          <w:rStyle w:val="11"/>
          <w:rFonts w:hint="eastAsia" w:ascii="微软雅黑" w:hAnsi="微软雅黑" w:eastAsia="微软雅黑" w:cs="微软雅黑"/>
          <w:color w:val="000000"/>
          <w:kern w:val="0"/>
          <w:sz w:val="24"/>
          <w:szCs w:val="24"/>
          <w:lang w:val="en-US" w:eastAsia="zh-CN" w:bidi="ar"/>
        </w:rPr>
      </w:pPr>
      <w:r>
        <w:rPr>
          <w:rStyle w:val="11"/>
          <w:rFonts w:ascii="宋体" w:hAnsi="宋体" w:eastAsia="宋体" w:cs="宋体"/>
          <w:kern w:val="0"/>
          <w:sz w:val="22"/>
          <w:szCs w:val="22"/>
          <w:lang w:val="en-US" w:eastAsia="zh-CN" w:bidi="ar"/>
        </w:rPr>
        <w:t>4</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你所了解的APP测试工具？</w:t>
      </w:r>
    </w:p>
    <w:p>
      <w:pPr>
        <w:keepNext w:val="0"/>
        <w:keepLines w:val="0"/>
        <w:widowControl/>
        <w:suppressLineNumbers w:val="0"/>
        <w:jc w:val="left"/>
      </w:pPr>
      <w:r>
        <w:rPr>
          <w:rFonts w:ascii="宋体" w:hAnsi="宋体" w:eastAsia="宋体" w:cs="宋体"/>
          <w:kern w:val="0"/>
          <w:sz w:val="21"/>
          <w:szCs w:val="21"/>
          <w:lang w:val="en-US" w:eastAsia="zh-CN" w:bidi="ar"/>
        </w:rPr>
        <w:t>常用的APP测试工具如下，微信公众号后台回复“</w:t>
      </w:r>
      <w:r>
        <w:rPr>
          <w:rStyle w:val="12"/>
          <w:rFonts w:hint="default" w:ascii="Consolas" w:hAnsi="Consolas" w:eastAsia="Consolas" w:cs="Consolas"/>
          <w:color w:val="FF3502"/>
          <w:kern w:val="0"/>
          <w:sz w:val="21"/>
          <w:szCs w:val="21"/>
          <w:shd w:val="clear" w:fill="F8F5EC"/>
          <w:lang w:val="en-US" w:eastAsia="zh-CN" w:bidi="ar"/>
        </w:rPr>
        <w:t>APP测试工具地址</w:t>
      </w:r>
      <w:r>
        <w:rPr>
          <w:rFonts w:ascii="宋体" w:hAnsi="宋体" w:eastAsia="宋体" w:cs="宋体"/>
          <w:kern w:val="0"/>
          <w:sz w:val="21"/>
          <w:szCs w:val="21"/>
          <w:lang w:val="en-US" w:eastAsia="zh-CN" w:bidi="ar"/>
        </w:rPr>
        <w:t>”，查看对应工具地址。</w:t>
      </w:r>
      <w:r>
        <w:rPr>
          <w:rStyle w:val="11"/>
          <w:rFonts w:ascii="宋体" w:hAnsi="宋体" w:eastAsia="宋体" w:cs="宋体"/>
          <w:kern w:val="0"/>
          <w:sz w:val="21"/>
          <w:szCs w:val="21"/>
          <w:lang w:val="en-US" w:eastAsia="zh-CN" w:bidi="ar"/>
        </w:rPr>
        <w:t>APP自动化测试工具：</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Appium</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Airtest</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uiautomator2（python）</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outlineLvl w:val="0"/>
      </w:pPr>
      <w:bookmarkStart w:id="51" w:name="_Toc8011"/>
      <w:r>
        <w:rPr>
          <w:rStyle w:val="11"/>
          <w:rFonts w:ascii="宋体" w:hAnsi="宋体" w:eastAsia="宋体" w:cs="宋体"/>
          <w:kern w:val="0"/>
          <w:sz w:val="21"/>
          <w:szCs w:val="21"/>
          <w:lang w:val="en-US" w:eastAsia="zh-CN" w:bidi="ar"/>
        </w:rPr>
        <w:t>APP稳定性测试工具：</w:t>
      </w:r>
      <w:bookmarkEnd w:id="51"/>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Monkey</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MonkeyRunner</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Maxim</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UICrawler</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outlineLvl w:val="0"/>
      </w:pPr>
      <w:bookmarkStart w:id="52" w:name="_Toc19606"/>
      <w:r>
        <w:rPr>
          <w:rStyle w:val="11"/>
          <w:rFonts w:ascii="宋体" w:hAnsi="宋体" w:eastAsia="宋体" w:cs="宋体"/>
          <w:kern w:val="0"/>
          <w:sz w:val="21"/>
          <w:szCs w:val="21"/>
          <w:lang w:val="en-US" w:eastAsia="zh-CN" w:bidi="ar"/>
        </w:rPr>
        <w:t>APP性能测试工具：</w:t>
      </w:r>
      <w:bookmarkEnd w:id="52"/>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GT</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Perfdog</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SoloPi</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outlineLvl w:val="0"/>
      </w:pPr>
      <w:bookmarkStart w:id="53" w:name="_Toc18612"/>
      <w:r>
        <w:rPr>
          <w:rStyle w:val="11"/>
          <w:rFonts w:ascii="宋体" w:hAnsi="宋体" w:eastAsia="宋体" w:cs="宋体"/>
          <w:kern w:val="0"/>
          <w:sz w:val="21"/>
          <w:szCs w:val="21"/>
          <w:lang w:val="en-US" w:eastAsia="zh-CN" w:bidi="ar"/>
        </w:rPr>
        <w:t>APP弱网测试&amp;抓包工具：</w:t>
      </w:r>
      <w:bookmarkEnd w:id="53"/>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QNET</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Fiddler</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Charles</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outlineLvl w:val="0"/>
      </w:pPr>
      <w:bookmarkStart w:id="54" w:name="_Toc25786"/>
      <w:r>
        <w:rPr>
          <w:rStyle w:val="11"/>
          <w:rFonts w:ascii="宋体" w:hAnsi="宋体" w:eastAsia="宋体" w:cs="宋体"/>
          <w:kern w:val="0"/>
          <w:sz w:val="21"/>
          <w:szCs w:val="21"/>
          <w:lang w:val="en-US" w:eastAsia="zh-CN" w:bidi="ar"/>
        </w:rPr>
        <w:t>APP兼容性测试工具：</w:t>
      </w:r>
      <w:bookmarkEnd w:id="54"/>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TestIn</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腾讯优测</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百度MTC</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阿里MQC</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outlineLvl w:val="0"/>
      </w:pPr>
      <w:bookmarkStart w:id="55" w:name="_Toc23797"/>
      <w:r>
        <w:rPr>
          <w:rStyle w:val="11"/>
          <w:rFonts w:ascii="宋体" w:hAnsi="宋体" w:eastAsia="宋体" w:cs="宋体"/>
          <w:kern w:val="0"/>
          <w:sz w:val="21"/>
          <w:szCs w:val="21"/>
          <w:lang w:val="en-US" w:eastAsia="zh-CN" w:bidi="ar"/>
        </w:rPr>
        <w:t>APP安全测试工具：</w:t>
      </w:r>
      <w:bookmarkEnd w:id="55"/>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OWASP ZAP</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Drozer</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MobSF</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QARK</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suppressLineNumbers w:val="0"/>
        <w:jc w:val="left"/>
      </w:pPr>
      <w:r>
        <w:rPr>
          <w:rStyle w:val="11"/>
          <w:rFonts w:ascii="宋体" w:hAnsi="宋体" w:eastAsia="宋体" w:cs="宋体"/>
          <w:kern w:val="0"/>
          <w:sz w:val="22"/>
          <w:szCs w:val="22"/>
          <w:lang w:val="en-US" w:eastAsia="zh-CN" w:bidi="ar"/>
        </w:rPr>
        <w:t>5</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介绍一下冷启动、暖启动、热启动、首屏启动？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Cambria" w:hAnsi="Cambria" w:eastAsia="Cambria" w:cs="Cambria"/>
          <w:b w:val="0"/>
          <w:bCs w:val="0"/>
          <w:i w:val="0"/>
          <w:iCs w:val="0"/>
          <w:caps w:val="0"/>
          <w:color w:val="000000"/>
          <w:spacing w:val="8"/>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Microsoft YaHei UI" w:hAnsi="Microsoft YaHei UI" w:eastAsia="Microsoft YaHei UI" w:cs="Microsoft YaHei UI"/>
          <w:b w:val="0"/>
          <w:bCs w:val="0"/>
          <w:i w:val="0"/>
          <w:iCs w:val="0"/>
          <w:caps w:val="0"/>
          <w:color w:val="000000"/>
          <w:spacing w:val="8"/>
          <w:sz w:val="24"/>
          <w:szCs w:val="24"/>
        </w:rPr>
      </w:pPr>
      <w:r>
        <w:rPr>
          <w:rFonts w:hint="default" w:ascii="Cambria" w:hAnsi="Cambria" w:eastAsia="Cambria" w:cs="Cambria"/>
          <w:b w:val="0"/>
          <w:bCs w:val="0"/>
          <w:i w:val="0"/>
          <w:iCs w:val="0"/>
          <w:caps w:val="0"/>
          <w:color w:val="000000"/>
          <w:spacing w:val="8"/>
          <w:sz w:val="21"/>
          <w:szCs w:val="21"/>
          <w:shd w:val="clear" w:fill="FFFFFF"/>
        </w:rPr>
        <w:t>APP</w:t>
      </w:r>
      <w:r>
        <w:rPr>
          <w:rFonts w:hint="eastAsia" w:ascii="宋体" w:hAnsi="宋体" w:eastAsia="宋体" w:cs="宋体"/>
          <w:b w:val="0"/>
          <w:bCs w:val="0"/>
          <w:i w:val="0"/>
          <w:iCs w:val="0"/>
          <w:caps w:val="0"/>
          <w:color w:val="000000"/>
          <w:spacing w:val="8"/>
          <w:sz w:val="21"/>
          <w:szCs w:val="21"/>
          <w:shd w:val="clear" w:fill="FFFFFF"/>
        </w:rPr>
        <w:t>启动会发生多个事件，测试人员需要知道整个环节是否出现问题，需要了解到具体是哪个环节存在问题：</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冷启动：当进程不存在的时候，从进程创建开始到界面的展示的过程；</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00000"/>
          <w:spacing w:val="8"/>
          <w:sz w:val="24"/>
          <w:szCs w:val="24"/>
        </w:rPr>
      </w:pPr>
      <w:r>
        <w:rPr>
          <w:rFonts w:hint="default" w:ascii="Cambria" w:hAnsi="Cambria" w:eastAsia="Cambria" w:cs="Cambria"/>
          <w:b w:val="0"/>
          <w:bCs w:val="0"/>
          <w:i w:val="0"/>
          <w:iCs w:val="0"/>
          <w:caps w:val="0"/>
          <w:color w:val="000000"/>
          <w:spacing w:val="8"/>
          <w:sz w:val="21"/>
          <w:szCs w:val="21"/>
          <w:shd w:val="clear" w:fill="FFFFFF"/>
        </w:rPr>
        <w:t> </w:t>
      </w:r>
      <w:r>
        <w:rPr>
          <w:rFonts w:hint="eastAsia" w:ascii="宋体" w:hAnsi="宋体" w:eastAsia="宋体" w:cs="宋体"/>
          <w:b w:val="0"/>
          <w:bCs w:val="0"/>
          <w:i w:val="0"/>
          <w:iCs w:val="0"/>
          <w:caps w:val="0"/>
          <w:color w:val="000000"/>
          <w:spacing w:val="8"/>
          <w:sz w:val="21"/>
          <w:szCs w:val="21"/>
          <w:shd w:val="clear" w:fill="FFFFFF"/>
        </w:rPr>
        <w:t>暖启动：有一部分资源已经存在，进程存在，相对于热启动要消耗更多资源。当用户退出应用程序时，进程还会存在，暖启动相较于冷启动只是少了进程的创建；</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热启动：大部分资源都在，只是应用之间的切换；</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首屏启动：第一屏加载完整；</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color w:val="000000"/>
          <w:spacing w:val="8"/>
          <w:sz w:val="24"/>
          <w:szCs w:val="24"/>
        </w:rPr>
      </w:pP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标准：</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冷启动：需要</w:t>
      </w:r>
      <w:r>
        <w:rPr>
          <w:rFonts w:hint="default" w:ascii="Cambria" w:hAnsi="Cambria" w:eastAsia="Cambria" w:cs="Cambria"/>
          <w:b w:val="0"/>
          <w:bCs w:val="0"/>
          <w:i w:val="0"/>
          <w:iCs w:val="0"/>
          <w:caps w:val="0"/>
          <w:color w:val="000000"/>
          <w:spacing w:val="8"/>
          <w:sz w:val="21"/>
          <w:szCs w:val="21"/>
          <w:shd w:val="clear" w:fill="FFFFFF"/>
        </w:rPr>
        <w:t>5</w:t>
      </w:r>
      <w:r>
        <w:rPr>
          <w:rFonts w:hint="eastAsia" w:ascii="宋体" w:hAnsi="宋体" w:eastAsia="宋体" w:cs="宋体"/>
          <w:b w:val="0"/>
          <w:bCs w:val="0"/>
          <w:i w:val="0"/>
          <w:iCs w:val="0"/>
          <w:caps w:val="0"/>
          <w:color w:val="000000"/>
          <w:spacing w:val="8"/>
          <w:sz w:val="21"/>
          <w:szCs w:val="21"/>
          <w:shd w:val="clear" w:fill="FFFFFF"/>
        </w:rPr>
        <w:t>秒甚至更长；</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暖启动：需要</w:t>
      </w:r>
      <w:r>
        <w:rPr>
          <w:rFonts w:hint="default" w:ascii="Cambria" w:hAnsi="Cambria" w:eastAsia="Cambria" w:cs="Cambria"/>
          <w:b w:val="0"/>
          <w:bCs w:val="0"/>
          <w:i w:val="0"/>
          <w:iCs w:val="0"/>
          <w:caps w:val="0"/>
          <w:color w:val="000000"/>
          <w:spacing w:val="8"/>
          <w:sz w:val="21"/>
          <w:szCs w:val="21"/>
          <w:shd w:val="clear" w:fill="FFFFFF"/>
        </w:rPr>
        <w:t>2</w:t>
      </w:r>
      <w:r>
        <w:rPr>
          <w:rFonts w:hint="eastAsia" w:ascii="宋体" w:hAnsi="宋体" w:eastAsia="宋体" w:cs="宋体"/>
          <w:b w:val="0"/>
          <w:bCs w:val="0"/>
          <w:i w:val="0"/>
          <w:iCs w:val="0"/>
          <w:caps w:val="0"/>
          <w:color w:val="000000"/>
          <w:spacing w:val="8"/>
          <w:sz w:val="21"/>
          <w:szCs w:val="21"/>
          <w:shd w:val="clear" w:fill="FFFFFF"/>
        </w:rPr>
        <w:t>秒甚至更长；</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热启动：需要</w:t>
      </w:r>
      <w:r>
        <w:rPr>
          <w:rFonts w:hint="default" w:ascii="Cambria" w:hAnsi="Cambria" w:eastAsia="Cambria" w:cs="Cambria"/>
          <w:b w:val="0"/>
          <w:bCs w:val="0"/>
          <w:i w:val="0"/>
          <w:iCs w:val="0"/>
          <w:caps w:val="0"/>
          <w:color w:val="000000"/>
          <w:spacing w:val="8"/>
          <w:sz w:val="21"/>
          <w:szCs w:val="21"/>
          <w:shd w:val="clear" w:fill="FFFFFF"/>
        </w:rPr>
        <w:t>1.5</w:t>
      </w:r>
      <w:r>
        <w:rPr>
          <w:rFonts w:hint="eastAsia" w:ascii="宋体" w:hAnsi="宋体" w:eastAsia="宋体" w:cs="宋体"/>
          <w:b w:val="0"/>
          <w:bCs w:val="0"/>
          <w:i w:val="0"/>
          <w:iCs w:val="0"/>
          <w:caps w:val="0"/>
          <w:color w:val="000000"/>
          <w:spacing w:val="8"/>
          <w:sz w:val="21"/>
          <w:szCs w:val="21"/>
          <w:shd w:val="clear" w:fill="FFFFFF"/>
        </w:rPr>
        <w:t>秒甚至更长；</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1"/>
          <w:szCs w:val="21"/>
          <w:shd w:val="clear" w:fill="FFFFFF"/>
        </w:rPr>
        <w:t>整个启动过程可以用</w:t>
      </w:r>
      <w:r>
        <w:rPr>
          <w:rFonts w:hint="default" w:ascii="Cambria" w:hAnsi="Cambria" w:eastAsia="Cambria" w:cs="Cambria"/>
          <w:b w:val="0"/>
          <w:bCs w:val="0"/>
          <w:i w:val="0"/>
          <w:iCs w:val="0"/>
          <w:caps w:val="0"/>
          <w:color w:val="000000"/>
          <w:spacing w:val="8"/>
          <w:sz w:val="21"/>
          <w:szCs w:val="21"/>
          <w:shd w:val="clear" w:fill="FFFFFF"/>
        </w:rPr>
        <w:t>adb</w:t>
      </w:r>
      <w:r>
        <w:rPr>
          <w:rFonts w:hint="eastAsia" w:ascii="宋体" w:hAnsi="宋体" w:eastAsia="宋体" w:cs="宋体"/>
          <w:b w:val="0"/>
          <w:bCs w:val="0"/>
          <w:i w:val="0"/>
          <w:iCs w:val="0"/>
          <w:caps w:val="0"/>
          <w:color w:val="000000"/>
          <w:spacing w:val="8"/>
          <w:sz w:val="21"/>
          <w:szCs w:val="21"/>
          <w:shd w:val="clear" w:fill="FFFFFF"/>
        </w:rPr>
        <w:t>工具进行分析，利用</w:t>
      </w:r>
      <w:r>
        <w:rPr>
          <w:rFonts w:hint="default" w:ascii="Cambria" w:hAnsi="Cambria" w:eastAsia="Cambria" w:cs="Cambria"/>
          <w:b w:val="0"/>
          <w:bCs w:val="0"/>
          <w:i w:val="0"/>
          <w:iCs w:val="0"/>
          <w:caps w:val="0"/>
          <w:color w:val="000000"/>
          <w:spacing w:val="8"/>
          <w:sz w:val="21"/>
          <w:szCs w:val="21"/>
          <w:shd w:val="clear" w:fill="FFFFFF"/>
        </w:rPr>
        <w:t>adb logcat</w:t>
      </w:r>
      <w:r>
        <w:rPr>
          <w:rFonts w:hint="eastAsia" w:ascii="宋体" w:hAnsi="宋体" w:eastAsia="宋体" w:cs="宋体"/>
          <w:b w:val="0"/>
          <w:bCs w:val="0"/>
          <w:i w:val="0"/>
          <w:iCs w:val="0"/>
          <w:caps w:val="0"/>
          <w:color w:val="000000"/>
          <w:spacing w:val="8"/>
          <w:sz w:val="21"/>
          <w:szCs w:val="21"/>
          <w:shd w:val="clear" w:fill="FFFFFF"/>
        </w:rPr>
        <w:t>获取启动数据，或者录屏，使用</w:t>
      </w:r>
      <w:r>
        <w:rPr>
          <w:rFonts w:hint="default" w:ascii="Cambria" w:hAnsi="Cambria" w:eastAsia="Cambria" w:cs="Cambria"/>
          <w:b w:val="0"/>
          <w:bCs w:val="0"/>
          <w:i w:val="0"/>
          <w:iCs w:val="0"/>
          <w:caps w:val="0"/>
          <w:color w:val="000000"/>
          <w:spacing w:val="8"/>
          <w:sz w:val="21"/>
          <w:szCs w:val="21"/>
          <w:shd w:val="clear" w:fill="FFFFFF"/>
        </w:rPr>
        <w:t>ffmpeg</w:t>
      </w:r>
      <w:r>
        <w:rPr>
          <w:rFonts w:hint="eastAsia" w:ascii="宋体" w:hAnsi="宋体" w:eastAsia="宋体" w:cs="宋体"/>
          <w:b w:val="0"/>
          <w:bCs w:val="0"/>
          <w:i w:val="0"/>
          <w:iCs w:val="0"/>
          <w:caps w:val="0"/>
          <w:color w:val="000000"/>
          <w:spacing w:val="8"/>
          <w:sz w:val="21"/>
          <w:szCs w:val="21"/>
          <w:shd w:val="clear" w:fill="FFFFFF"/>
        </w:rPr>
        <w:t>拆帧分析。</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righ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sz w:val="21"/>
          <w:szCs w:val="21"/>
        </w:rPr>
        <w:t>adb logcat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outlineLvl w:val="9"/>
        <w:rPr>
          <w:rFonts w:ascii="Calibri" w:hAnsi="Calibri" w:cs="Calibri"/>
          <w:i/>
          <w:iCs/>
          <w:caps w:val="0"/>
          <w:color w:val="4F81BD"/>
          <w:spacing w:val="8"/>
          <w:sz w:val="24"/>
          <w:szCs w:val="24"/>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2"/>
          <w:szCs w:val="22"/>
          <w:shd w:val="clear" w:fill="FFFFFF"/>
        </w:rPr>
        <w:t>首先定义一个变量，这个变量填写用到的包名。</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onsolas" w:hAnsi="Consolas" w:eastAsia="Consolas" w:cs="Consolas"/>
          <w:b w:val="0"/>
          <w:bCs w:val="0"/>
          <w:i w:val="0"/>
          <w:iCs w:val="0"/>
          <w:caps w:val="0"/>
          <w:color w:val="000000"/>
          <w:spacing w:val="8"/>
          <w:sz w:val="22"/>
          <w:szCs w:val="22"/>
        </w:rPr>
      </w:pP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righ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sz w:val="22"/>
          <w:szCs w:val="22"/>
        </w:rPr>
        <w:t>package=com.xueqiu.android</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onsolas" w:hAnsi="Consolas" w:eastAsia="Consolas" w:cs="Consolas"/>
          <w:b w:val="0"/>
          <w:bCs w:val="0"/>
          <w:i w:val="0"/>
          <w:iCs w:val="0"/>
          <w:caps w:val="0"/>
          <w:color w:val="000000"/>
          <w:spacing w:val="8"/>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2"/>
          <w:szCs w:val="22"/>
          <w:shd w:val="clear" w:fill="FFFFFF"/>
        </w:rPr>
        <w:t>清除缓存数据：</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righ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sz w:val="22"/>
          <w:szCs w:val="22"/>
        </w:rPr>
        <w:t>adb shell pm clear $package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onsolas" w:hAnsi="Consolas" w:eastAsia="Consolas" w:cs="Consolas"/>
          <w:b w:val="0"/>
          <w:bCs w:val="0"/>
          <w:i w:val="0"/>
          <w:iCs w:val="0"/>
          <w:caps w:val="0"/>
          <w:color w:val="000000"/>
          <w:spacing w:val="8"/>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2"/>
          <w:szCs w:val="22"/>
          <w:shd w:val="clear" w:fill="FFFFFF"/>
        </w:rPr>
        <w:t>停止进程：</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righ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sz w:val="22"/>
          <w:szCs w:val="22"/>
        </w:rPr>
        <w:t>adb shell am force-stop $package</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onsolas" w:hAnsi="Consolas" w:eastAsia="Consolas" w:cs="Consolas"/>
          <w:b w:val="0"/>
          <w:bCs w:val="0"/>
          <w:i w:val="0"/>
          <w:iCs w:val="0"/>
          <w:caps w:val="0"/>
          <w:color w:val="000000"/>
          <w:spacing w:val="8"/>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2"/>
          <w:szCs w:val="22"/>
          <w:shd w:val="clear" w:fill="FFFFFF"/>
        </w:rPr>
        <w:t>通过以上命令就做好了冷启动的环境，下面启动</w:t>
      </w:r>
      <w:r>
        <w:rPr>
          <w:rFonts w:hint="default" w:ascii="Cambria" w:hAnsi="Cambria" w:eastAsia="Cambria" w:cs="Cambria"/>
          <w:b w:val="0"/>
          <w:bCs w:val="0"/>
          <w:i w:val="0"/>
          <w:iCs w:val="0"/>
          <w:caps w:val="0"/>
          <w:color w:val="000000"/>
          <w:spacing w:val="8"/>
          <w:sz w:val="22"/>
          <w:szCs w:val="22"/>
          <w:shd w:val="clear" w:fill="FFFFFF"/>
        </w:rPr>
        <w:t>app</w:t>
      </w:r>
      <w:r>
        <w:rPr>
          <w:rFonts w:hint="eastAsia" w:ascii="宋体" w:hAnsi="宋体" w:eastAsia="宋体" w:cs="宋体"/>
          <w:b w:val="0"/>
          <w:bCs w:val="0"/>
          <w:i w:val="0"/>
          <w:iCs w:val="0"/>
          <w:caps w:val="0"/>
          <w:color w:val="000000"/>
          <w:spacing w:val="8"/>
          <w:sz w:val="22"/>
          <w:szCs w:val="22"/>
          <w:shd w:val="clear" w:fill="FFFFFF"/>
        </w:rPr>
        <w:t>并获取数据。启动</w:t>
      </w:r>
      <w:r>
        <w:rPr>
          <w:rFonts w:hint="default" w:ascii="Cambria" w:hAnsi="Cambria" w:eastAsia="Cambria" w:cs="Cambria"/>
          <w:b w:val="0"/>
          <w:bCs w:val="0"/>
          <w:i w:val="0"/>
          <w:iCs w:val="0"/>
          <w:caps w:val="0"/>
          <w:color w:val="000000"/>
          <w:spacing w:val="8"/>
          <w:sz w:val="22"/>
          <w:szCs w:val="22"/>
          <w:shd w:val="clear" w:fill="FFFFFF"/>
        </w:rPr>
        <w:t>App</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righ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sz w:val="21"/>
          <w:szCs w:val="21"/>
        </w:rPr>
        <w:t>adb shell am start -S -W $package/.view.WelcomeActivityAlias</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r>
        <w:rPr>
          <w:rFonts w:hint="default" w:ascii="Cambria" w:hAnsi="Cambria" w:eastAsia="Cambria" w:cs="Cambria"/>
          <w:b w:val="0"/>
          <w:bCs w:val="0"/>
          <w:i w:val="0"/>
          <w:iCs w:val="0"/>
          <w:caps w:val="0"/>
          <w:color w:val="000000"/>
          <w:spacing w:val="8"/>
          <w:sz w:val="22"/>
          <w:szCs w:val="22"/>
          <w:shd w:val="clear" w:fill="FFFFFF"/>
        </w:rPr>
        <w:t>-S</w:t>
      </w:r>
      <w:r>
        <w:rPr>
          <w:rFonts w:hint="eastAsia" w:ascii="宋体" w:hAnsi="宋体" w:eastAsia="宋体" w:cs="宋体"/>
          <w:b w:val="0"/>
          <w:bCs w:val="0"/>
          <w:i w:val="0"/>
          <w:iCs w:val="0"/>
          <w:caps w:val="0"/>
          <w:color w:val="000000"/>
          <w:spacing w:val="8"/>
          <w:sz w:val="22"/>
          <w:szCs w:val="22"/>
          <w:shd w:val="clear" w:fill="FFFFFF"/>
        </w:rPr>
        <w:t>表示启动之前先停止应用进程</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r>
        <w:rPr>
          <w:rFonts w:hint="default" w:ascii="Cambria" w:hAnsi="Cambria" w:eastAsia="Cambria" w:cs="Cambria"/>
          <w:b w:val="0"/>
          <w:bCs w:val="0"/>
          <w:i w:val="0"/>
          <w:iCs w:val="0"/>
          <w:caps w:val="0"/>
          <w:color w:val="000000"/>
          <w:spacing w:val="8"/>
          <w:sz w:val="22"/>
          <w:szCs w:val="22"/>
          <w:shd w:val="clear" w:fill="FFFFFF"/>
        </w:rPr>
        <w:t>-W</w:t>
      </w:r>
      <w:r>
        <w:rPr>
          <w:rFonts w:hint="eastAsia" w:ascii="宋体" w:hAnsi="宋体" w:eastAsia="宋体" w:cs="宋体"/>
          <w:b w:val="0"/>
          <w:bCs w:val="0"/>
          <w:i w:val="0"/>
          <w:iCs w:val="0"/>
          <w:caps w:val="0"/>
          <w:color w:val="000000"/>
          <w:spacing w:val="8"/>
          <w:sz w:val="22"/>
          <w:szCs w:val="22"/>
          <w:shd w:val="clear" w:fill="FFFFFF"/>
        </w:rPr>
        <w:t>是表示等待对应的</w:t>
      </w:r>
      <w:r>
        <w:rPr>
          <w:rFonts w:hint="default" w:ascii="Cambria" w:hAnsi="Cambria" w:eastAsia="Cambria" w:cs="Cambria"/>
          <w:b w:val="0"/>
          <w:bCs w:val="0"/>
          <w:i w:val="0"/>
          <w:iCs w:val="0"/>
          <w:caps w:val="0"/>
          <w:color w:val="000000"/>
          <w:spacing w:val="8"/>
          <w:sz w:val="22"/>
          <w:szCs w:val="22"/>
          <w:shd w:val="clear" w:fill="FFFFFF"/>
        </w:rPr>
        <w:t>activity</w:t>
      </w:r>
      <w:r>
        <w:rPr>
          <w:rFonts w:hint="eastAsia" w:ascii="宋体" w:hAnsi="宋体" w:eastAsia="宋体" w:cs="宋体"/>
          <w:b w:val="0"/>
          <w:bCs w:val="0"/>
          <w:i w:val="0"/>
          <w:iCs w:val="0"/>
          <w:caps w:val="0"/>
          <w:color w:val="000000"/>
          <w:spacing w:val="8"/>
          <w:sz w:val="22"/>
          <w:szCs w:val="22"/>
          <w:shd w:val="clear" w:fill="FFFFFF"/>
        </w:rPr>
        <w:t>启动完成</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Cambria" w:hAnsi="Cambria" w:eastAsia="Cambria" w:cs="Cambria"/>
          <w:color w:val="000000"/>
          <w:spacing w:val="8"/>
          <w:sz w:val="24"/>
          <w:szCs w:val="24"/>
        </w:rPr>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mbria" w:hAnsi="Cambria" w:eastAsia="Cambria" w:cs="Cambria"/>
          <w:b w:val="0"/>
          <w:bCs w:val="0"/>
          <w:i w:val="0"/>
          <w:iCs w:val="0"/>
          <w:caps w:val="0"/>
          <w:color w:val="000000"/>
          <w:spacing w:val="8"/>
          <w:sz w:val="24"/>
          <w:szCs w:val="24"/>
        </w:rPr>
      </w:pPr>
      <w:r>
        <w:rPr>
          <w:rFonts w:hint="eastAsia" w:ascii="宋体" w:hAnsi="宋体" w:eastAsia="宋体" w:cs="宋体"/>
          <w:b w:val="0"/>
          <w:bCs w:val="0"/>
          <w:i w:val="0"/>
          <w:iCs w:val="0"/>
          <w:caps w:val="0"/>
          <w:color w:val="000000"/>
          <w:spacing w:val="8"/>
          <w:sz w:val="22"/>
          <w:szCs w:val="22"/>
          <w:shd w:val="clear" w:fill="FFFFFF"/>
        </w:rPr>
        <w:t>获取数据：</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right"/>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sz w:val="22"/>
          <w:szCs w:val="22"/>
        </w:rPr>
        <w:t>bash adb logcat |grep -i displayed</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onsolas" w:hAnsi="Consolas" w:eastAsia="Consolas" w:cs="Consolas"/>
          <w:b w:val="0"/>
          <w:bCs w:val="0"/>
          <w:i w:val="0"/>
          <w:iCs w:val="0"/>
          <w:caps w:val="0"/>
          <w:color w:val="000000"/>
          <w:spacing w:val="8"/>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b w:val="0"/>
          <w:bCs w:val="0"/>
          <w:i w:val="0"/>
          <w:iCs w:val="0"/>
          <w:caps w:val="0"/>
          <w:color w:val="000000"/>
          <w:spacing w:val="8"/>
          <w:sz w:val="22"/>
          <w:szCs w:val="22"/>
          <w:shd w:val="clear" w:fill="FFFFFF"/>
        </w:rPr>
      </w:pPr>
      <w:r>
        <w:rPr>
          <w:rFonts w:hint="eastAsia" w:ascii="宋体" w:hAnsi="宋体" w:eastAsia="宋体" w:cs="宋体"/>
          <w:b w:val="0"/>
          <w:bCs w:val="0"/>
          <w:i w:val="0"/>
          <w:iCs w:val="0"/>
          <w:caps w:val="0"/>
          <w:color w:val="000000"/>
          <w:spacing w:val="8"/>
          <w:sz w:val="22"/>
          <w:szCs w:val="22"/>
          <w:shd w:val="clear" w:fill="FFFFFF"/>
        </w:rPr>
        <w:t>获取的时间如下：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宋体" w:hAnsi="宋体" w:eastAsia="宋体" w:cs="宋体"/>
          <w:b w:val="0"/>
          <w:bCs w:val="0"/>
          <w:i w:val="0"/>
          <w:iCs w:val="0"/>
          <w:caps w:val="0"/>
          <w:color w:val="000000"/>
          <w:spacing w:val="8"/>
          <w:sz w:val="22"/>
          <w:szCs w:val="22"/>
          <w:shd w:val="clear" w:fill="FFFFFF"/>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b w:val="0"/>
          <w:bCs w:val="0"/>
          <w:i w:val="0"/>
          <w:iCs w:val="0"/>
          <w:caps w:val="0"/>
          <w:color w:val="222222"/>
          <w:spacing w:val="8"/>
          <w:sz w:val="24"/>
          <w:szCs w:val="24"/>
        </w:rPr>
      </w:pPr>
      <w:r>
        <w:rPr>
          <w:rFonts w:hint="eastAsia" w:ascii="Microsoft YaHei UI" w:hAnsi="Microsoft YaHei UI" w:eastAsia="Microsoft YaHei UI" w:cs="Microsoft YaHei UI"/>
          <w:b w:val="0"/>
          <w:bCs w:val="0"/>
          <w:i w:val="0"/>
          <w:iCs w:val="0"/>
          <w:caps w:val="0"/>
          <w:color w:val="222222"/>
          <w:spacing w:val="8"/>
          <w:sz w:val="25"/>
          <w:szCs w:val="25"/>
          <w:shd w:val="clear" w:fill="FFFFFF"/>
        </w:rPr>
        <w:drawing>
          <wp:inline distT="0" distB="0" distL="114300" distR="114300">
            <wp:extent cx="6028055" cy="897890"/>
            <wp:effectExtent l="0" t="0" r="10795" b="16510"/>
            <wp:docPr id="2"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7"/>
                    <pic:cNvPicPr>
                      <a:picLocks noChangeAspect="1"/>
                    </pic:cNvPicPr>
                  </pic:nvPicPr>
                  <pic:blipFill>
                    <a:blip r:embed="rId6"/>
                    <a:stretch>
                      <a:fillRect/>
                    </a:stretch>
                  </pic:blipFill>
                  <pic:spPr>
                    <a:xfrm>
                      <a:off x="0" y="0"/>
                      <a:ext cx="6028055" cy="897890"/>
                    </a:xfrm>
                    <a:prstGeom prst="rect">
                      <a:avLst/>
                    </a:prstGeom>
                    <a:noFill/>
                    <a:ln w="9525">
                      <a:noFill/>
                    </a:ln>
                  </pic:spPr>
                </pic:pic>
              </a:graphicData>
            </a:graphic>
          </wp:inline>
        </w:drawing>
      </w:r>
    </w:p>
    <w:p>
      <w:pPr>
        <w:keepNext w:val="0"/>
        <w:keepLines w:val="0"/>
        <w:widowControl/>
        <w:suppressLineNumbers w:val="0"/>
        <w:jc w:val="left"/>
      </w:pPr>
      <w:r>
        <w:rPr>
          <w:rStyle w:val="11"/>
          <w:rFonts w:ascii="宋体" w:hAnsi="宋体" w:eastAsia="宋体" w:cs="宋体"/>
          <w:kern w:val="0"/>
          <w:sz w:val="22"/>
          <w:szCs w:val="22"/>
          <w:lang w:val="en-US" w:eastAsia="zh-CN" w:bidi="ar"/>
        </w:rPr>
        <w:t>6</w:t>
      </w:r>
      <w:r>
        <w:rPr>
          <w:rStyle w:val="11"/>
          <w:rFonts w:hint="eastAsia" w:ascii="宋体" w:hAnsi="宋体" w:eastAsia="宋体" w:cs="宋体"/>
          <w:kern w:val="0"/>
          <w:sz w:val="22"/>
          <w:szCs w:val="22"/>
          <w:lang w:val="en-US" w:eastAsia="zh-CN" w:bidi="ar"/>
        </w:rPr>
        <w:t>、</w:t>
      </w:r>
      <w:r>
        <w:rPr>
          <w:rStyle w:val="11"/>
          <w:rFonts w:hint="eastAsia" w:ascii="微软雅黑" w:hAnsi="微软雅黑" w:eastAsia="微软雅黑" w:cs="微软雅黑"/>
          <w:color w:val="000000"/>
          <w:kern w:val="0"/>
          <w:sz w:val="24"/>
          <w:szCs w:val="24"/>
          <w:lang w:val="en-US" w:eastAsia="zh-CN" w:bidi="ar"/>
        </w:rPr>
        <w:t>谈谈对冷启动的理解？</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应用的启动可以分为冷启动，热启动和温启动，而启动最慢、耗时最长的就是</w:t>
      </w:r>
      <w:r>
        <w:rPr>
          <w:rStyle w:val="12"/>
          <w:rFonts w:hint="default" w:ascii="Consolas" w:hAnsi="Consolas" w:eastAsia="Consolas" w:cs="Consolas"/>
          <w:b w:val="0"/>
          <w:bCs w:val="0"/>
          <w:i w:val="0"/>
          <w:iCs w:val="0"/>
          <w:caps w:val="0"/>
          <w:color w:val="FF3502"/>
          <w:spacing w:val="8"/>
          <w:sz w:val="21"/>
          <w:szCs w:val="21"/>
          <w:shd w:val="clear" w:fill="F8F5EC"/>
        </w:rPr>
        <w:t>冷启动</w:t>
      </w:r>
      <w:r>
        <w:rPr>
          <w:rFonts w:hint="eastAsia" w:ascii="Microsoft YaHei UI" w:hAnsi="Microsoft YaHei UI" w:eastAsia="Microsoft YaHei UI" w:cs="Microsoft YaHei UI"/>
          <w:b w:val="0"/>
          <w:bCs w:val="0"/>
          <w:i w:val="0"/>
          <w:iCs w:val="0"/>
          <w:caps w:val="0"/>
          <w:color w:val="222222"/>
          <w:spacing w:val="8"/>
          <w:sz w:val="21"/>
          <w:szCs w:val="21"/>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冷启动开始时，系统会依次执行三个任务去启动APP:</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加载和启动应用程序；</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APP启动后，立即创建一个空白的启动Window；</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创建APP的进程；</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在这三个任务执行后，系统创建了应用进程，那么应用进程接下来会执行下一步：</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创建APP对象；</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开启一个主线程；</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创建启动页的Activity；</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加载View；</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布局view到屏幕；</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1"/>
          <w:szCs w:val="21"/>
          <w:shd w:val="clear" w:fill="FFFFFF"/>
        </w:rPr>
        <w:t>进行初始绘制显示视图；</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1"/>
          <w:szCs w:val="21"/>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1"/>
          <w:szCs w:val="21"/>
          <w:shd w:val="clear" w:fill="FFFFFF"/>
        </w:rPr>
      </w:pPr>
      <w:r>
        <w:rPr>
          <w:rFonts w:hint="eastAsia" w:ascii="Microsoft YaHei UI" w:hAnsi="Microsoft YaHei UI" w:eastAsia="Microsoft YaHei UI" w:cs="Microsoft YaHei UI"/>
          <w:b w:val="0"/>
          <w:bCs w:val="0"/>
          <w:i w:val="0"/>
          <w:iCs w:val="0"/>
          <w:caps w:val="0"/>
          <w:color w:val="222222"/>
          <w:spacing w:val="8"/>
          <w:sz w:val="21"/>
          <w:szCs w:val="21"/>
          <w:shd w:val="clear" w:fill="FFFFFF"/>
        </w:rPr>
        <w:t>当应用进程完成初始绘制之后，系统进程用启动页的Activity来替换当前显示的空白Window，这个时刻用户就可以使用App了。</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1"/>
          <w:szCs w:val="21"/>
          <w:shd w:val="clear" w:fill="FFFFFF"/>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0"/>
        <w:rPr>
          <w:rFonts w:hint="default" w:ascii="Microsoft YaHei UI" w:hAnsi="Microsoft YaHei UI" w:eastAsia="Microsoft YaHei UI" w:cs="Microsoft YaHei UI"/>
          <w:b w:val="0"/>
          <w:bCs w:val="0"/>
          <w:i w:val="0"/>
          <w:iCs w:val="0"/>
          <w:caps w:val="0"/>
          <w:color w:val="222222"/>
          <w:spacing w:val="8"/>
          <w:sz w:val="44"/>
          <w:szCs w:val="44"/>
          <w:shd w:val="clear" w:fill="FFFFFF"/>
          <w:lang w:val="en-US"/>
        </w:rPr>
      </w:pPr>
      <w:bookmarkStart w:id="56" w:name="_Toc22283"/>
      <w:r>
        <w:rPr>
          <w:rStyle w:val="11"/>
          <w:rFonts w:ascii="宋体" w:hAnsi="宋体" w:eastAsia="宋体" w:cs="宋体"/>
          <w:color w:val="000000"/>
          <w:kern w:val="0"/>
          <w:sz w:val="52"/>
          <w:szCs w:val="52"/>
          <w:lang w:val="en-US" w:eastAsia="zh-CN" w:bidi="ar"/>
        </w:rPr>
        <w:t>MySQL</w:t>
      </w:r>
      <w:r>
        <w:rPr>
          <w:rStyle w:val="11"/>
          <w:rFonts w:hint="eastAsia" w:ascii="宋体" w:hAnsi="宋体" w:eastAsia="宋体" w:cs="宋体"/>
          <w:color w:val="000000"/>
          <w:kern w:val="0"/>
          <w:sz w:val="52"/>
          <w:szCs w:val="52"/>
          <w:lang w:val="en-US" w:eastAsia="zh-CN" w:bidi="ar"/>
        </w:rPr>
        <w:t>面试题</w:t>
      </w:r>
      <w:bookmarkEnd w:id="56"/>
    </w:p>
    <w:p>
      <w:pPr>
        <w:keepNext w:val="0"/>
        <w:keepLines w:val="0"/>
        <w:widowControl/>
        <w:suppressLineNumbers w:val="0"/>
        <w:jc w:val="left"/>
      </w:pPr>
    </w:p>
    <w:p>
      <w:pPr>
        <w:keepNext w:val="0"/>
        <w:keepLines w:val="0"/>
        <w:widowControl/>
        <w:suppressLineNumbers w:val="0"/>
        <w:jc w:val="left"/>
        <w:outlineLvl w:val="0"/>
      </w:pPr>
      <w:bookmarkStart w:id="57" w:name="_Toc10601"/>
      <w:r>
        <w:rPr>
          <w:rStyle w:val="11"/>
          <w:rFonts w:hint="eastAsia" w:ascii="宋体" w:hAnsi="宋体" w:eastAsia="宋体" w:cs="宋体"/>
          <w:kern w:val="0"/>
          <w:sz w:val="24"/>
          <w:szCs w:val="24"/>
          <w:lang w:val="en-US" w:eastAsia="zh-CN" w:bidi="ar"/>
        </w:rPr>
        <w:t>1、</w:t>
      </w:r>
      <w:r>
        <w:rPr>
          <w:rStyle w:val="11"/>
          <w:rFonts w:ascii="宋体" w:hAnsi="宋体" w:eastAsia="宋体" w:cs="宋体"/>
          <w:color w:val="000000"/>
          <w:kern w:val="0"/>
          <w:sz w:val="28"/>
          <w:szCs w:val="28"/>
          <w:lang w:val="en-US" w:eastAsia="zh-CN" w:bidi="ar"/>
        </w:rPr>
        <w:t>MySQL是如何实现 ACID 特性的？</w:t>
      </w:r>
      <w:bookmarkEnd w:id="57"/>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b w:val="0"/>
          <w:bCs w:val="0"/>
          <w:i w:val="0"/>
          <w:iCs w:val="0"/>
          <w:caps w:val="0"/>
          <w:color w:val="222222"/>
          <w:spacing w:val="8"/>
          <w:sz w:val="25"/>
          <w:szCs w:val="25"/>
        </w:rPr>
      </w:pPr>
      <w:r>
        <w:rPr>
          <w:rStyle w:val="12"/>
          <w:rFonts w:ascii="Consolas" w:hAnsi="Consolas" w:eastAsia="Consolas" w:cs="Consolas"/>
          <w:b w:val="0"/>
          <w:bCs w:val="0"/>
          <w:i w:val="0"/>
          <w:iCs w:val="0"/>
          <w:caps w:val="0"/>
          <w:color w:val="FF3502"/>
          <w:spacing w:val="8"/>
          <w:sz w:val="22"/>
          <w:szCs w:val="22"/>
          <w:shd w:val="clear" w:fill="F8F5EC"/>
        </w:rPr>
        <w:t>A</w:t>
      </w:r>
      <w:r>
        <w:rPr>
          <w:rFonts w:hint="eastAsia" w:ascii="Microsoft YaHei UI" w:hAnsi="Microsoft YaHei UI" w:eastAsia="Microsoft YaHei UI" w:cs="Microsoft YaHei UI"/>
          <w:b w:val="0"/>
          <w:bCs w:val="0"/>
          <w:i w:val="0"/>
          <w:iCs w:val="0"/>
          <w:caps w:val="0"/>
          <w:color w:val="222222"/>
          <w:spacing w:val="8"/>
          <w:sz w:val="22"/>
          <w:szCs w:val="22"/>
          <w:shd w:val="clear" w:fill="FFFFFF"/>
        </w:rPr>
        <w:t>=原子性：undo log来保证原子性，异常或执行失败后进行回滚；</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r>
        <w:rPr>
          <w:rStyle w:val="12"/>
          <w:rFonts w:hint="default" w:ascii="Consolas" w:hAnsi="Consolas" w:eastAsia="Consolas" w:cs="Consolas"/>
          <w:b w:val="0"/>
          <w:bCs w:val="0"/>
          <w:i w:val="0"/>
          <w:iCs w:val="0"/>
          <w:caps w:val="0"/>
          <w:color w:val="FF3502"/>
          <w:spacing w:val="8"/>
          <w:sz w:val="22"/>
          <w:szCs w:val="22"/>
          <w:shd w:val="clear" w:fill="F8F5EC"/>
        </w:rPr>
        <w:t>C</w:t>
      </w:r>
      <w:r>
        <w:rPr>
          <w:rFonts w:hint="eastAsia" w:ascii="Microsoft YaHei UI" w:hAnsi="Microsoft YaHei UI" w:eastAsia="Microsoft YaHei UI" w:cs="Microsoft YaHei UI"/>
          <w:b w:val="0"/>
          <w:bCs w:val="0"/>
          <w:i w:val="0"/>
          <w:iCs w:val="0"/>
          <w:caps w:val="0"/>
          <w:color w:val="222222"/>
          <w:spacing w:val="8"/>
          <w:sz w:val="22"/>
          <w:szCs w:val="22"/>
          <w:shd w:val="clear" w:fill="FFFFFF"/>
        </w:rPr>
        <w:t>=一致性：事务的最终目的，即需要数据库层面保证，又需要应用层面进行保证；</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r>
        <w:rPr>
          <w:rStyle w:val="12"/>
          <w:rFonts w:hint="default" w:ascii="Consolas" w:hAnsi="Consolas" w:eastAsia="Consolas" w:cs="Consolas"/>
          <w:b w:val="0"/>
          <w:bCs w:val="0"/>
          <w:i w:val="0"/>
          <w:iCs w:val="0"/>
          <w:caps w:val="0"/>
          <w:color w:val="FF3502"/>
          <w:spacing w:val="8"/>
          <w:sz w:val="22"/>
          <w:szCs w:val="22"/>
          <w:shd w:val="clear" w:fill="F8F5EC"/>
        </w:rPr>
        <w:t>I</w:t>
      </w:r>
      <w:r>
        <w:rPr>
          <w:rFonts w:hint="eastAsia" w:ascii="Microsoft YaHei UI" w:hAnsi="Microsoft YaHei UI" w:eastAsia="Microsoft YaHei UI" w:cs="Microsoft YaHei UI"/>
          <w:b w:val="0"/>
          <w:bCs w:val="0"/>
          <w:i w:val="0"/>
          <w:iCs w:val="0"/>
          <w:caps w:val="0"/>
          <w:color w:val="222222"/>
          <w:spacing w:val="8"/>
          <w:sz w:val="22"/>
          <w:szCs w:val="22"/>
          <w:shd w:val="clear" w:fill="FFFFFF"/>
        </w:rPr>
        <w:t>=隔离性：事务间的读写靠MySQL的锁机制来保证隔离，事务间的写操作靠MVCC机制（快照读、当前读）来保证隔离性；</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55"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r>
        <w:rPr>
          <w:rStyle w:val="12"/>
          <w:rFonts w:hint="default" w:ascii="Consolas" w:hAnsi="Consolas" w:eastAsia="Consolas" w:cs="Consolas"/>
          <w:b w:val="0"/>
          <w:bCs w:val="0"/>
          <w:i w:val="0"/>
          <w:iCs w:val="0"/>
          <w:caps w:val="0"/>
          <w:color w:val="FF3502"/>
          <w:spacing w:val="8"/>
          <w:sz w:val="22"/>
          <w:szCs w:val="22"/>
          <w:shd w:val="clear" w:fill="F8F5EC"/>
        </w:rPr>
        <w:t>D</w:t>
      </w:r>
      <w:r>
        <w:rPr>
          <w:rFonts w:hint="eastAsia" w:ascii="Microsoft YaHei UI" w:hAnsi="Microsoft YaHei UI" w:eastAsia="Microsoft YaHei UI" w:cs="Microsoft YaHei UI"/>
          <w:b w:val="0"/>
          <w:bCs w:val="0"/>
          <w:i w:val="0"/>
          <w:iCs w:val="0"/>
          <w:caps w:val="0"/>
          <w:color w:val="222222"/>
          <w:spacing w:val="8"/>
          <w:sz w:val="22"/>
          <w:szCs w:val="22"/>
          <w:shd w:val="clear" w:fill="FFFFFF"/>
        </w:rPr>
        <w:t>=持久性：redo log和binlog来保证持久性，确保当MySQL宕机或停电后，可以通过redo log最终将数据保存至磁盘中；</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 w:lineRule="atLeast"/>
        <w:ind w:left="0" w:right="0" w:firstLine="0"/>
        <w:jc w:val="both"/>
        <w:rPr>
          <w:rFonts w:hint="eastAsia" w:ascii="Microsoft YaHei UI" w:hAnsi="Microsoft YaHei UI" w:eastAsia="Microsoft YaHei UI" w:cs="Microsoft YaHei UI"/>
          <w:b w:val="0"/>
          <w:bCs w:val="0"/>
          <w:i w:val="0"/>
          <w:iCs w:val="0"/>
          <w:caps w:val="0"/>
          <w:color w:val="404040"/>
          <w:spacing w:val="2"/>
          <w:sz w:val="22"/>
          <w:szCs w:val="22"/>
        </w:rPr>
      </w:pPr>
    </w:p>
    <w:p>
      <w:pPr>
        <w:keepNext w:val="0"/>
        <w:keepLines w:val="0"/>
        <w:widowControl/>
        <w:suppressLineNumbers w:val="0"/>
        <w:jc w:val="left"/>
        <w:outlineLvl w:val="0"/>
        <w:rPr>
          <w:sz w:val="22"/>
          <w:szCs w:val="28"/>
        </w:rPr>
      </w:pPr>
      <w:bookmarkStart w:id="58" w:name="_Toc30111"/>
      <w:r>
        <w:rPr>
          <w:rStyle w:val="11"/>
          <w:rFonts w:ascii="宋体" w:hAnsi="宋体" w:eastAsia="宋体" w:cs="宋体"/>
          <w:kern w:val="0"/>
          <w:sz w:val="22"/>
          <w:szCs w:val="22"/>
          <w:lang w:val="en-US" w:eastAsia="zh-CN" w:bidi="ar"/>
        </w:rPr>
        <w:t>2</w:t>
      </w:r>
      <w:r>
        <w:rPr>
          <w:rStyle w:val="11"/>
          <w:rFonts w:hint="eastAsia" w:ascii="宋体" w:hAnsi="宋体" w:eastAsia="宋体" w:cs="宋体"/>
          <w:kern w:val="0"/>
          <w:sz w:val="22"/>
          <w:szCs w:val="22"/>
          <w:lang w:val="en-US" w:eastAsia="zh-CN" w:bidi="ar"/>
        </w:rPr>
        <w:t>、</w:t>
      </w:r>
      <w:r>
        <w:rPr>
          <w:rStyle w:val="11"/>
          <w:rFonts w:ascii="宋体" w:hAnsi="宋体" w:eastAsia="宋体" w:cs="宋体"/>
          <w:kern w:val="0"/>
          <w:sz w:val="28"/>
          <w:szCs w:val="28"/>
          <w:lang w:val="en-US" w:eastAsia="zh-CN" w:bidi="ar"/>
        </w:rPr>
        <w:t>MySQL如何做大表DDL？</w:t>
      </w:r>
      <w:bookmarkEnd w:id="58"/>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8"/>
          <w:szCs w:val="28"/>
        </w:rPr>
      </w:pPr>
      <w:r>
        <w:rPr>
          <w:sz w:val="24"/>
          <w:szCs w:val="24"/>
        </w:rPr>
        <w:t>MySQL 5.7 已经支持原生在线DDL语句，但是涉及到一些参数配置，并可能不知道配置多少合适，所以一般大表还是使用percona-tools。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outlineLvl w:val="0"/>
        <w:rPr>
          <w:sz w:val="22"/>
          <w:szCs w:val="28"/>
        </w:rPr>
      </w:pPr>
      <w:bookmarkStart w:id="59" w:name="_Toc30586"/>
      <w:r>
        <w:rPr>
          <w:rStyle w:val="11"/>
          <w:rFonts w:ascii="宋体" w:hAnsi="宋体" w:eastAsia="宋体" w:cs="宋体"/>
          <w:kern w:val="0"/>
          <w:sz w:val="24"/>
          <w:szCs w:val="24"/>
          <w:lang w:val="en-US" w:eastAsia="zh-CN" w:bidi="ar"/>
        </w:rPr>
        <w:t>3</w:t>
      </w:r>
      <w:r>
        <w:rPr>
          <w:rStyle w:val="11"/>
          <w:rFonts w:hint="eastAsia" w:ascii="宋体" w:hAnsi="宋体" w:eastAsia="宋体" w:cs="宋体"/>
          <w:kern w:val="0"/>
          <w:sz w:val="24"/>
          <w:szCs w:val="24"/>
          <w:lang w:val="en-US" w:eastAsia="zh-CN" w:bidi="ar"/>
        </w:rPr>
        <w:t>、</w:t>
      </w:r>
      <w:r>
        <w:rPr>
          <w:rStyle w:val="11"/>
          <w:rFonts w:ascii="微软雅黑" w:hAnsi="微软雅黑" w:eastAsia="微软雅黑" w:cs="微软雅黑"/>
          <w:color w:val="000000"/>
          <w:kern w:val="0"/>
          <w:sz w:val="24"/>
          <w:szCs w:val="24"/>
          <w:shd w:val="clear" w:fill="FFFFFF"/>
          <w:lang w:val="en-US" w:eastAsia="zh-CN" w:bidi="ar"/>
        </w:rPr>
        <w:t>MySQL</w:t>
      </w:r>
      <w:r>
        <w:rPr>
          <w:rFonts w:hint="eastAsia" w:ascii="微软雅黑" w:hAnsi="微软雅黑" w:eastAsia="微软雅黑" w:cs="微软雅黑"/>
          <w:b/>
          <w:bCs/>
          <w:color w:val="000000"/>
          <w:kern w:val="0"/>
          <w:sz w:val="28"/>
          <w:szCs w:val="28"/>
          <w:shd w:val="clear" w:fill="FFFFFF"/>
          <w:lang w:val="en-US" w:eastAsia="zh-CN" w:bidi="ar"/>
        </w:rPr>
        <w:t>主从复制的原理和好处？</w:t>
      </w:r>
      <w:bookmarkEnd w:id="59"/>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4"/>
          <w:szCs w:val="24"/>
        </w:rPr>
      </w:pPr>
      <w:r>
        <w:rPr>
          <w:rFonts w:hint="eastAsia" w:ascii="Microsoft YaHei UI" w:hAnsi="Microsoft YaHei UI" w:eastAsia="Microsoft YaHei UI" w:cs="Microsoft YaHei UI"/>
          <w:i w:val="0"/>
          <w:iCs w:val="0"/>
          <w:caps w:val="0"/>
          <w:color w:val="222222"/>
          <w:spacing w:val="8"/>
          <w:sz w:val="22"/>
          <w:szCs w:val="22"/>
          <w:shd w:val="clear" w:fill="FFFFFF"/>
        </w:rPr>
        <w:t>主从复制是指数据可以从一个MySQL数据库服务器主节点复制到一个或多个从节点。MySQL 默认采用异步复制方式，这样从节点不用一直访问主服务器来更新自己的数据，数据的更新可以在远程连接上进行，从节点可以复制主数据库中的所有数据库或者特定的数据库，或者特定的表。</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4"/>
          <w:szCs w:val="24"/>
        </w:rPr>
      </w:pPr>
      <w:r>
        <w:rPr>
          <w:rFonts w:hint="eastAsia" w:ascii="Microsoft YaHei UI" w:hAnsi="Microsoft YaHei UI" w:eastAsia="Microsoft YaHei UI" w:cs="Microsoft YaHei UI"/>
          <w:i w:val="0"/>
          <w:iCs w:val="0"/>
          <w:caps w:val="0"/>
          <w:color w:val="222222"/>
          <w:spacing w:val="8"/>
          <w:sz w:val="22"/>
          <w:szCs w:val="22"/>
          <w:shd w:val="clear" w:fill="FFFFFF"/>
        </w:rPr>
        <w:t>MySQL主从复制的</w:t>
      </w:r>
      <w:r>
        <w:rPr>
          <w:rStyle w:val="12"/>
          <w:rFonts w:hint="default" w:ascii="Consolas" w:hAnsi="Consolas" w:eastAsia="Consolas" w:cs="Consolas"/>
          <w:i w:val="0"/>
          <w:iCs w:val="0"/>
          <w:caps w:val="0"/>
          <w:color w:val="FF3502"/>
          <w:spacing w:val="8"/>
          <w:sz w:val="22"/>
          <w:szCs w:val="22"/>
          <w:shd w:val="clear" w:fill="F8F5EC"/>
        </w:rPr>
        <w:t>好处</w:t>
      </w:r>
      <w:r>
        <w:rPr>
          <w:rFonts w:hint="eastAsia" w:ascii="Microsoft YaHei UI" w:hAnsi="Microsoft YaHei UI" w:eastAsia="Microsoft YaHei UI" w:cs="Microsoft YaHei UI"/>
          <w:i w:val="0"/>
          <w:iCs w:val="0"/>
          <w:caps w:val="0"/>
          <w:color w:val="222222"/>
          <w:spacing w:val="8"/>
          <w:sz w:val="22"/>
          <w:szCs w:val="22"/>
          <w:shd w:val="clear" w:fill="FFFFFF"/>
        </w:rPr>
        <w:t>：</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在业务复杂的系统中，假如有一句sql语句需要锁表，导致暂时不能使用读的服务，那么就很影响运行中的业务，使用主从复制，让主库负责写，从库负责读，这样，即使主库出现了锁表的情景，通过读从库也可以保证业务的正常运作。</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做数据的热备。</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有利于架构的扩展。业务量越来越大，I/O访问频率过高，单机无法满足，此时做多库的存储，降低磁盘I/O访问的频率，提高单个机器的I/O性能。</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4"/>
          <w:szCs w:val="24"/>
        </w:rPr>
      </w:pPr>
      <w:r>
        <w:rPr>
          <w:rFonts w:hint="eastAsia" w:ascii="Microsoft YaHei UI" w:hAnsi="Microsoft YaHei UI" w:eastAsia="Microsoft YaHei UI" w:cs="Microsoft YaHei UI"/>
          <w:i w:val="0"/>
          <w:iCs w:val="0"/>
          <w:caps w:val="0"/>
          <w:color w:val="222222"/>
          <w:spacing w:val="8"/>
          <w:sz w:val="22"/>
          <w:szCs w:val="22"/>
          <w:shd w:val="clear" w:fill="FFFFFF"/>
        </w:rPr>
        <w:t>MySQL主从复制的</w:t>
      </w:r>
      <w:r>
        <w:rPr>
          <w:rStyle w:val="12"/>
          <w:rFonts w:hint="default" w:ascii="Consolas" w:hAnsi="Consolas" w:eastAsia="Consolas" w:cs="Consolas"/>
          <w:i w:val="0"/>
          <w:iCs w:val="0"/>
          <w:caps w:val="0"/>
          <w:color w:val="FF3502"/>
          <w:spacing w:val="8"/>
          <w:sz w:val="22"/>
          <w:szCs w:val="22"/>
          <w:shd w:val="clear" w:fill="F8F5EC"/>
        </w:rPr>
        <w:t>原理</w:t>
      </w:r>
      <w:r>
        <w:rPr>
          <w:rFonts w:hint="eastAsia" w:ascii="Microsoft YaHei UI" w:hAnsi="Microsoft YaHei UI" w:eastAsia="Microsoft YaHei UI" w:cs="Microsoft YaHei UI"/>
          <w:i w:val="0"/>
          <w:iCs w:val="0"/>
          <w:caps w:val="0"/>
          <w:color w:val="222222"/>
          <w:spacing w:val="8"/>
          <w:sz w:val="22"/>
          <w:szCs w:val="22"/>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2"/>
          <w:szCs w:val="22"/>
          <w:shd w:val="clear" w:fill="FFFFFF"/>
        </w:rPr>
        <w:t>从库IO线程请求主库的binlog，主库binlog dump线程写binlog，推送给从库，从库IO 线程接受binlog并把写入本地的relay log， 从库SQL线程回访relay log中的内容。 </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5"/>
          <w:szCs w:val="25"/>
          <w:shd w:val="clear" w:fill="FFFFFF"/>
        </w:rPr>
        <w:drawing>
          <wp:inline distT="0" distB="0" distL="114300" distR="114300">
            <wp:extent cx="4514850" cy="2952750"/>
            <wp:effectExtent l="0" t="0" r="0" b="0"/>
            <wp:docPr id="4"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
                    <pic:cNvPicPr>
                      <a:picLocks noChangeAspect="1"/>
                    </pic:cNvPicPr>
                  </pic:nvPicPr>
                  <pic:blipFill>
                    <a:blip r:embed="rId7"/>
                    <a:stretch>
                      <a:fillRect/>
                    </a:stretch>
                  </pic:blipFill>
                  <pic:spPr>
                    <a:xfrm>
                      <a:off x="0" y="0"/>
                      <a:ext cx="4514850" cy="2952750"/>
                    </a:xfrm>
                    <a:prstGeom prst="rect">
                      <a:avLst/>
                    </a:prstGeom>
                    <a:noFill/>
                    <a:ln w="9525">
                      <a:noFill/>
                    </a:ln>
                  </pic:spPr>
                </pic:pic>
              </a:graphicData>
            </a:graphic>
          </wp:inline>
        </w:drawing>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b w:val="0"/>
          <w:bCs w:val="0"/>
          <w:i w:val="0"/>
          <w:iCs w:val="0"/>
          <w:caps w:val="0"/>
          <w:color w:val="222222"/>
          <w:spacing w:val="8"/>
          <w:sz w:val="25"/>
          <w:szCs w:val="25"/>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345" w:lineRule="atLeast"/>
        <w:ind w:left="0" w:right="0" w:firstLine="210"/>
        <w:jc w:val="both"/>
        <w:rPr>
          <w:rFonts w:ascii="微软雅黑" w:hAnsi="微软雅黑" w:eastAsia="微软雅黑" w:cs="微软雅黑"/>
          <w:b w:val="0"/>
          <w:bCs w:val="0"/>
          <w:i w:val="0"/>
          <w:iCs w:val="0"/>
          <w:caps w:val="0"/>
          <w:color w:val="3D4450"/>
          <w:spacing w:val="8"/>
          <w:sz w:val="18"/>
          <w:szCs w:val="18"/>
        </w:rPr>
      </w:pPr>
    </w:p>
    <w:p>
      <w:pPr>
        <w:keepNext w:val="0"/>
        <w:keepLines w:val="0"/>
        <w:widowControl/>
        <w:suppressLineNumbers w:val="0"/>
        <w:jc w:val="left"/>
        <w:outlineLvl w:val="0"/>
        <w:rPr>
          <w:sz w:val="22"/>
          <w:szCs w:val="28"/>
        </w:rPr>
      </w:pPr>
      <w:bookmarkStart w:id="60" w:name="_Toc27942"/>
      <w:r>
        <w:rPr>
          <w:rStyle w:val="11"/>
          <w:rFonts w:ascii="宋体" w:hAnsi="宋体" w:eastAsia="宋体" w:cs="宋体"/>
          <w:kern w:val="0"/>
          <w:sz w:val="24"/>
          <w:szCs w:val="24"/>
          <w:lang w:val="en-US" w:eastAsia="zh-CN" w:bidi="ar"/>
        </w:rPr>
        <w:t>4</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MySQL内部的线程，各自负责什么工作？</w:t>
      </w:r>
      <w:bookmarkEnd w:id="60"/>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master主线程：innodb1.2 版本 负责插入缓冲；</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purge线程：负责undo页回收；</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page clean线程：负责脏页刷新；</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redo log线程：将日志缓存的内容刷新到redo log文件中；</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change buffer线程：将插入缓冲中的内容刷新到磁盘；</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purge线程：删除无用的undo页；</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error monitor线程：负责数据库报错的监控线程；</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b w:val="0"/>
          <w:bCs w:val="0"/>
          <w:i w:val="0"/>
          <w:iCs w:val="0"/>
          <w:caps w:val="0"/>
          <w:color w:val="222222"/>
          <w:spacing w:val="8"/>
          <w:sz w:val="22"/>
          <w:szCs w:val="22"/>
          <w:shd w:val="clear" w:fill="FFFFFF"/>
        </w:rPr>
        <w:t>lock monitor线程：负责锁的监控线程；</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rPr>
          <w:rStyle w:val="11"/>
          <w:rFonts w:ascii="宋体" w:hAnsi="宋体" w:eastAsia="宋体" w:cs="宋体"/>
          <w:kern w:val="0"/>
          <w:sz w:val="24"/>
          <w:szCs w:val="24"/>
          <w:lang w:val="en-US" w:eastAsia="zh-CN" w:bidi="ar"/>
        </w:rPr>
      </w:pPr>
    </w:p>
    <w:p>
      <w:pPr>
        <w:keepNext w:val="0"/>
        <w:keepLines w:val="0"/>
        <w:widowControl/>
        <w:suppressLineNumbers w:val="0"/>
        <w:jc w:val="left"/>
      </w:pPr>
      <w:r>
        <w:rPr>
          <w:rStyle w:val="11"/>
          <w:rFonts w:ascii="宋体" w:hAnsi="宋体" w:eastAsia="宋体" w:cs="宋体"/>
          <w:kern w:val="0"/>
          <w:sz w:val="24"/>
          <w:szCs w:val="24"/>
          <w:lang w:val="en-US" w:eastAsia="zh-CN" w:bidi="ar"/>
        </w:rPr>
        <w:t>5</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Explain执行计划中要关注哪些要素？</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jc w:val="both"/>
        <w:rPr>
          <w:rFonts w:ascii="Verdana" w:hAnsi="Verdana" w:cs="Verdana"/>
          <w:color w:val="111111"/>
          <w:sz w:val="19"/>
          <w:szCs w:val="19"/>
        </w:rPr>
      </w:pPr>
      <w:r>
        <w:rPr>
          <w:rFonts w:hint="default" w:ascii="Verdana" w:hAnsi="Verdana" w:eastAsia="Microsoft YaHei UI" w:cs="Verdana"/>
          <w:b w:val="0"/>
          <w:bCs w:val="0"/>
          <w:i w:val="0"/>
          <w:iCs w:val="0"/>
          <w:caps w:val="0"/>
          <w:color w:val="111111"/>
          <w:spacing w:val="8"/>
          <w:sz w:val="22"/>
          <w:szCs w:val="22"/>
          <w:shd w:val="clear" w:fill="FFFFFF"/>
        </w:rPr>
        <w:t>type：查询表联接类型，从这里可以看到本次查询大概的效率；</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jc w:val="both"/>
        <w:rPr>
          <w:rFonts w:hint="default" w:ascii="Verdana" w:hAnsi="Verdana" w:cs="Verdana"/>
          <w:color w:val="111111"/>
          <w:sz w:val="19"/>
          <w:szCs w:val="19"/>
        </w:rPr>
      </w:pPr>
      <w:r>
        <w:rPr>
          <w:rFonts w:hint="default" w:ascii="Verdana" w:hAnsi="Verdana" w:eastAsia="Microsoft YaHei UI" w:cs="Verdana"/>
          <w:b w:val="0"/>
          <w:bCs w:val="0"/>
          <w:i w:val="0"/>
          <w:iCs w:val="0"/>
          <w:caps w:val="0"/>
          <w:color w:val="111111"/>
          <w:spacing w:val="8"/>
          <w:sz w:val="22"/>
          <w:szCs w:val="22"/>
          <w:shd w:val="clear" w:fill="FFFFFF"/>
        </w:rPr>
        <w:t>key：最终选择的索引，如果没有索引的话，本次查询效率通常很差；</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jc w:val="both"/>
        <w:rPr>
          <w:rFonts w:hint="default" w:ascii="Verdana" w:hAnsi="Verdana" w:cs="Verdana"/>
          <w:color w:val="111111"/>
          <w:sz w:val="19"/>
          <w:szCs w:val="19"/>
        </w:rPr>
      </w:pPr>
      <w:r>
        <w:rPr>
          <w:rFonts w:hint="default" w:ascii="Verdana" w:hAnsi="Verdana" w:eastAsia="Microsoft YaHei UI" w:cs="Verdana"/>
          <w:b w:val="0"/>
          <w:bCs w:val="0"/>
          <w:i w:val="0"/>
          <w:iCs w:val="0"/>
          <w:caps w:val="0"/>
          <w:color w:val="111111"/>
          <w:spacing w:val="8"/>
          <w:sz w:val="22"/>
          <w:szCs w:val="22"/>
          <w:shd w:val="clear" w:fill="FFFFFF"/>
        </w:rPr>
        <w:t>key_len：实际用上的索引长度（很多情况下，索引不一定会全部使用上，通过长度判断）；</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jc w:val="both"/>
        <w:rPr>
          <w:rFonts w:hint="default" w:ascii="Verdana" w:hAnsi="Verdana" w:cs="Verdana"/>
          <w:color w:val="111111"/>
          <w:sz w:val="19"/>
          <w:szCs w:val="19"/>
        </w:rPr>
      </w:pPr>
      <w:r>
        <w:rPr>
          <w:rFonts w:hint="default" w:ascii="Verdana" w:hAnsi="Verdana" w:eastAsia="Microsoft YaHei UI" w:cs="Verdana"/>
          <w:b w:val="0"/>
          <w:bCs w:val="0"/>
          <w:i w:val="0"/>
          <w:iCs w:val="0"/>
          <w:caps w:val="0"/>
          <w:color w:val="111111"/>
          <w:spacing w:val="8"/>
          <w:sz w:val="22"/>
          <w:szCs w:val="22"/>
          <w:shd w:val="clear" w:fill="FFFFFF"/>
        </w:rPr>
        <w:t>rows：预计需要扫描的记录数，预计需要扫描的记录数越小越好；</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jc w:val="both"/>
        <w:rPr>
          <w:rFonts w:hint="default" w:ascii="Verdana" w:hAnsi="Verdana" w:cs="Verdana"/>
          <w:color w:val="111111"/>
          <w:sz w:val="19"/>
          <w:szCs w:val="19"/>
        </w:rPr>
      </w:pPr>
      <w:r>
        <w:rPr>
          <w:rFonts w:hint="default" w:ascii="Verdana" w:hAnsi="Verdana" w:eastAsia="Microsoft YaHei UI" w:cs="Verdana"/>
          <w:b w:val="0"/>
          <w:bCs w:val="0"/>
          <w:i w:val="0"/>
          <w:iCs w:val="0"/>
          <w:caps w:val="0"/>
          <w:color w:val="111111"/>
          <w:spacing w:val="8"/>
          <w:sz w:val="22"/>
          <w:szCs w:val="22"/>
          <w:shd w:val="clear" w:fill="FFFFFF"/>
        </w:rPr>
        <w:t>extra：额外附加信息，主要确认是否出现 Using filesort、Using temporary 类似情况；</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b w:val="0"/>
          <w:bCs w:val="0"/>
          <w:i w:val="0"/>
          <w:iCs w:val="0"/>
          <w:caps w:val="0"/>
          <w:color w:val="222222"/>
          <w:spacing w:val="8"/>
          <w:sz w:val="25"/>
          <w:szCs w:val="25"/>
        </w:rPr>
      </w:pPr>
    </w:p>
    <w:p>
      <w:pPr>
        <w:keepNext w:val="0"/>
        <w:keepLines w:val="0"/>
        <w:widowControl/>
        <w:suppressLineNumbers w:val="0"/>
        <w:jc w:val="left"/>
        <w:outlineLvl w:val="0"/>
        <w:rPr>
          <w:sz w:val="22"/>
          <w:szCs w:val="28"/>
        </w:rPr>
      </w:pPr>
      <w:bookmarkStart w:id="61" w:name="_Toc20061"/>
      <w:r>
        <w:rPr>
          <w:rStyle w:val="11"/>
          <w:rFonts w:ascii="宋体" w:hAnsi="宋体" w:eastAsia="宋体" w:cs="宋体"/>
          <w:kern w:val="0"/>
          <w:sz w:val="24"/>
          <w:szCs w:val="24"/>
          <w:lang w:val="en-US" w:eastAsia="zh-CN" w:bidi="ar"/>
        </w:rPr>
        <w:t>6</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MySQL主从复制延迟原因与表现？</w:t>
      </w:r>
      <w:bookmarkEnd w:id="61"/>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2"/>
          <w:szCs w:val="22"/>
          <w:shd w:val="clear" w:fill="FFFFFF"/>
        </w:rPr>
        <w:t>主从复制延迟的</w:t>
      </w:r>
      <w:r>
        <w:rPr>
          <w:rStyle w:val="12"/>
          <w:rFonts w:hint="default" w:ascii="Consolas" w:hAnsi="Consolas" w:eastAsia="Consolas" w:cs="Consolas"/>
          <w:b w:val="0"/>
          <w:bCs w:val="0"/>
          <w:i w:val="0"/>
          <w:iCs w:val="0"/>
          <w:caps w:val="0"/>
          <w:color w:val="FF3502"/>
          <w:spacing w:val="8"/>
          <w:sz w:val="22"/>
          <w:szCs w:val="22"/>
          <w:shd w:val="clear" w:fill="F8F5EC"/>
        </w:rPr>
        <w:t>原因</w:t>
      </w:r>
      <w:r>
        <w:rPr>
          <w:rFonts w:hint="eastAsia" w:ascii="Microsoft YaHei UI" w:hAnsi="Microsoft YaHei UI" w:eastAsia="Microsoft YaHei UI" w:cs="Microsoft YaHei UI"/>
          <w:b w:val="0"/>
          <w:bCs w:val="0"/>
          <w:i w:val="0"/>
          <w:iCs w:val="0"/>
          <w:caps w:val="0"/>
          <w:color w:val="222222"/>
          <w:spacing w:val="8"/>
          <w:sz w:val="22"/>
          <w:szCs w:val="22"/>
          <w:shd w:val="clear" w:fill="FFFFFF"/>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2"/>
          <w:szCs w:val="22"/>
          <w:shd w:val="clear" w:fill="FFFFFF"/>
        </w:rPr>
        <w:t>一个服务器开放Ｎ个链接给客户端来连接，这样有会有大并发的更新操作, 但是从服务器的里面读取binlog 的线程仅有一个，当某个SQL在从服务器上执行的时间稍长或者由于某个SQL要进行锁表就会导致，主服务器的SQL大量积压，未被同步到从服务器里。这就导致了主从不一致， 即主从延迟。MySQL提供了从服务器状态命令，可以通过 show slave status 进行查看，比如可以查看Seconds_Behind_Master参数的值来判断，是否有发生主从延时。</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b w:val="0"/>
          <w:bCs w:val="0"/>
          <w:i w:val="0"/>
          <w:iCs w:val="0"/>
          <w:caps w:val="0"/>
          <w:color w:val="222222"/>
          <w:spacing w:val="8"/>
          <w:sz w:val="25"/>
          <w:szCs w:val="25"/>
        </w:rPr>
      </w:pPr>
      <w:r>
        <w:rPr>
          <w:rFonts w:hint="eastAsia" w:ascii="Microsoft YaHei UI" w:hAnsi="Microsoft YaHei UI" w:eastAsia="Microsoft YaHei UI" w:cs="Microsoft YaHei UI"/>
          <w:b w:val="0"/>
          <w:bCs w:val="0"/>
          <w:i w:val="0"/>
          <w:iCs w:val="0"/>
          <w:caps w:val="0"/>
          <w:color w:val="222222"/>
          <w:spacing w:val="8"/>
          <w:sz w:val="22"/>
          <w:szCs w:val="22"/>
          <w:shd w:val="clear" w:fill="FFFFFF"/>
        </w:rPr>
        <w:t>主从复制延迟的</w:t>
      </w:r>
      <w:r>
        <w:rPr>
          <w:rStyle w:val="12"/>
          <w:rFonts w:hint="default" w:ascii="Consolas" w:hAnsi="Consolas" w:eastAsia="Consolas" w:cs="Consolas"/>
          <w:b w:val="0"/>
          <w:bCs w:val="0"/>
          <w:i w:val="0"/>
          <w:iCs w:val="0"/>
          <w:caps w:val="0"/>
          <w:color w:val="FF3502"/>
          <w:spacing w:val="8"/>
          <w:sz w:val="22"/>
          <w:szCs w:val="22"/>
          <w:shd w:val="clear" w:fill="F8F5EC"/>
        </w:rPr>
        <w:t>表现</w:t>
      </w:r>
      <w:r>
        <w:rPr>
          <w:rFonts w:hint="eastAsia" w:ascii="Microsoft YaHei UI" w:hAnsi="Microsoft YaHei UI" w:eastAsia="Microsoft YaHei UI" w:cs="Microsoft YaHei UI"/>
          <w:b w:val="0"/>
          <w:bCs w:val="0"/>
          <w:i w:val="0"/>
          <w:iCs w:val="0"/>
          <w:caps w:val="0"/>
          <w:color w:val="222222"/>
          <w:spacing w:val="8"/>
          <w:sz w:val="22"/>
          <w:szCs w:val="22"/>
          <w:shd w:val="clear" w:fill="FFFFFF"/>
        </w:rPr>
        <w:t>：</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2"/>
          <w:szCs w:val="22"/>
          <w:shd w:val="clear" w:fill="FFFFFF"/>
        </w:rPr>
        <w:t>网络延迟：Read_Master_Log_Pos 变化非常慢，Seconds_Behind_Master逐步加大；</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2"/>
          <w:szCs w:val="22"/>
          <w:shd w:val="clear" w:fill="FFFFFF"/>
        </w:rPr>
        <w:t>大表DDL：Read_Master_Log_Pos不变，status 显示正在alter 表，Seconds_Behind_Master逐步加大；</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Microsoft YaHei UI" w:hAnsi="Microsoft YaHei UI" w:eastAsia="Microsoft YaHei UI" w:cs="Microsoft YaHei UI"/>
          <w:b w:val="0"/>
          <w:bCs w:val="0"/>
          <w:i w:val="0"/>
          <w:iCs w:val="0"/>
          <w:caps w:val="0"/>
          <w:color w:val="222222"/>
          <w:spacing w:val="8"/>
          <w:sz w:val="22"/>
          <w:szCs w:val="22"/>
          <w:shd w:val="clear" w:fill="FFFFFF"/>
        </w:rPr>
        <w:t>大事务：Read_Master_Log_Pos；</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pPr>
    </w:p>
    <w:p>
      <w:pPr>
        <w:keepNext w:val="0"/>
        <w:keepLines w:val="0"/>
        <w:widowControl/>
        <w:suppressLineNumbers w:val="0"/>
        <w:jc w:val="left"/>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outlineLvl w:val="0"/>
        <w:rPr>
          <w:sz w:val="22"/>
          <w:szCs w:val="28"/>
        </w:rPr>
      </w:pPr>
      <w:bookmarkStart w:id="62" w:name="_Toc2100"/>
      <w:r>
        <w:rPr>
          <w:rStyle w:val="11"/>
          <w:rFonts w:ascii="宋体" w:hAnsi="宋体" w:eastAsia="宋体" w:cs="宋体"/>
          <w:kern w:val="0"/>
          <w:sz w:val="24"/>
          <w:szCs w:val="24"/>
          <w:lang w:val="en-US" w:eastAsia="zh-CN" w:bidi="ar"/>
        </w:rPr>
        <w:t>7</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MySQL备份原理？</w:t>
      </w:r>
      <w:bookmarkEnd w:id="62"/>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首先记录开始的LSN（全备的话就是从0开始，增备的话从指定路径，或者从表中获取）并启动一个xtrabackup_log后台检测的 fork进程，实时检测mysql redo的变化，一旦发现redo有新的日志写入，立刻将日志写入到日志文件xtrabackup_log中；</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 复制innodb的数据文件和系统表空间文件idbdata1到对应的以默认时间戳为备份目录的地方(流式备份就没有这个目录咯)；</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 复制结束后，执行flush table with read lock操作（5.7以及之前） 8.0使用备份锁，所以percona工具xtrabackup8.0只能备份mysql8.0；</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 复制.frm .myd .myi文件，并在这一时刻获得binary log 的位置；</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 将表进行解锁unlock tables （8.0 使用 UNLOCK INSTANCE）；</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 停止xtrabackup_log进程；</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outlineLvl w:val="0"/>
        <w:rPr>
          <w:sz w:val="22"/>
          <w:szCs w:val="28"/>
        </w:rPr>
      </w:pPr>
      <w:bookmarkStart w:id="63" w:name="_Toc5541"/>
      <w:r>
        <w:rPr>
          <w:rStyle w:val="11"/>
          <w:rFonts w:ascii="宋体" w:hAnsi="宋体" w:eastAsia="宋体" w:cs="宋体"/>
          <w:kern w:val="0"/>
          <w:sz w:val="24"/>
          <w:szCs w:val="24"/>
          <w:lang w:val="en-US" w:eastAsia="zh-CN" w:bidi="ar"/>
        </w:rPr>
        <w:t>8</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MySQL锁到底锁住了什么？</w:t>
      </w:r>
      <w:bookmarkEnd w:id="63"/>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MySQL中的锁机制是为了解决共享资源并发访问的问题，从不同程度控制资源的读写，以</w:t>
      </w:r>
      <w:r>
        <w:rPr>
          <w:rFonts w:hint="eastAsia" w:ascii="Segoe UI Emoji" w:hAnsi="Segoe UI Emoji" w:eastAsia="Segoe UI Emoji" w:cs="Segoe UI Emoji"/>
          <w:color w:val="404040"/>
          <w:sz w:val="24"/>
          <w:szCs w:val="24"/>
          <w:shd w:val="clear" w:fill="FFFFFF"/>
        </w:rPr>
        <w:t>保证数据库的完整性和一致性，</w:t>
      </w:r>
      <w:r>
        <w:rPr>
          <w:sz w:val="22"/>
          <w:szCs w:val="22"/>
        </w:rPr>
        <w:t>MySQL同时锁住了主键与辅助索引。</w:t>
      </w:r>
    </w:p>
    <w:p>
      <w:pPr>
        <w:keepNext w:val="0"/>
        <w:keepLines w:val="0"/>
        <w:widowControl/>
        <w:suppressLineNumbers w:val="0"/>
        <w:jc w:val="left"/>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outlineLvl w:val="0"/>
        <w:rPr>
          <w:sz w:val="22"/>
          <w:szCs w:val="28"/>
        </w:rPr>
      </w:pPr>
      <w:bookmarkStart w:id="64" w:name="_Toc546"/>
      <w:r>
        <w:rPr>
          <w:rStyle w:val="11"/>
          <w:rFonts w:ascii="宋体" w:hAnsi="宋体" w:eastAsia="宋体" w:cs="宋体"/>
          <w:kern w:val="0"/>
          <w:sz w:val="24"/>
          <w:szCs w:val="24"/>
          <w:lang w:val="en-US" w:eastAsia="zh-CN" w:bidi="ar"/>
        </w:rPr>
        <w:t>9</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谈谈MySQL锁超时，以及如何避免死锁？</w:t>
      </w:r>
      <w:bookmarkEnd w:id="64"/>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MySQL锁超时排查：</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查出的线程杀死：</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pPr>
      <w:r>
        <w:rPr>
          <w:rStyle w:val="12"/>
          <w:rFonts w:hint="default" w:ascii="Consolas" w:hAnsi="Consolas" w:eastAsia="Consolas" w:cs="Consolas"/>
          <w:color w:val="DDDDDD"/>
          <w:sz w:val="18"/>
          <w:szCs w:val="18"/>
          <w:shd w:val="clear" w:fill="272822"/>
        </w:rPr>
        <w:t>kill SELECT trx_MySQL_thread_id FROM information_schema.INNODB_TRX;</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设置锁的超时时间：Innodb 行锁的等待时间（单位秒）。可在会话级别设置，RDS 实例该参数的默认值为 50（秒）。生产环境不推荐使用过大的 innodb_lock_wait_timeout参数值，该参数支持在会话级别修改，方便应用在会话级别单独设置某些特殊操作的行锁等待超时时间，如下：</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pPr>
      <w:r>
        <w:rPr>
          <w:rStyle w:val="12"/>
          <w:rFonts w:hint="default" w:ascii="Consolas" w:hAnsi="Consolas" w:eastAsia="Consolas" w:cs="Consolas"/>
          <w:color w:val="DDDDDD"/>
          <w:sz w:val="18"/>
          <w:szCs w:val="18"/>
          <w:shd w:val="clear" w:fill="272822"/>
        </w:rPr>
        <w:t>set innodb_lock_wait_timeout=1000; </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设置当前会话 Innodb 行锁等待超时时间，单位秒。</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MySQL避免死锁：</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如果不同程序会并发存取多个表，尽量约定以相同的顺序访问表，可以大大降低死锁机会。</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在同一个事务中，尽可能做到一次锁定所需要的所有资源，减少死锁产生概率；</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对于非常容易产生死锁的业务部分，可以尝试使用升级锁定颗粒度，通过表级锁定来减少死锁产生的概率；</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outlineLvl w:val="0"/>
        <w:rPr>
          <w:sz w:val="22"/>
          <w:szCs w:val="28"/>
        </w:rPr>
      </w:pPr>
      <w:bookmarkStart w:id="65" w:name="_Toc27949"/>
      <w:r>
        <w:rPr>
          <w:rStyle w:val="11"/>
          <w:rFonts w:ascii="宋体" w:hAnsi="宋体" w:eastAsia="宋体" w:cs="宋体"/>
          <w:kern w:val="0"/>
          <w:sz w:val="24"/>
          <w:szCs w:val="24"/>
          <w:lang w:val="en-US" w:eastAsia="zh-CN" w:bidi="ar"/>
        </w:rPr>
        <w:t>10</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MySQL锁的优化策略？</w:t>
      </w:r>
      <w:bookmarkEnd w:id="65"/>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读写分离；</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分段加锁；</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减少锁持有的时间；</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多个线程尽量以相同的顺序去获取资源；</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outlineLvl w:val="0"/>
        <w:rPr>
          <w:sz w:val="22"/>
          <w:szCs w:val="28"/>
        </w:rPr>
      </w:pPr>
      <w:bookmarkStart w:id="66" w:name="_Toc3507"/>
      <w:r>
        <w:rPr>
          <w:rStyle w:val="11"/>
          <w:rFonts w:ascii="宋体" w:hAnsi="宋体" w:eastAsia="宋体" w:cs="宋体"/>
          <w:kern w:val="0"/>
          <w:sz w:val="24"/>
          <w:szCs w:val="24"/>
          <w:lang w:val="en-US" w:eastAsia="zh-CN" w:bidi="ar"/>
        </w:rPr>
        <w:t>11</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MySQL有哪些日志，请简要介绍？</w:t>
      </w:r>
      <w:bookmarkEnd w:id="66"/>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重做日志</w:t>
      </w:r>
      <w:r>
        <w:rPr>
          <w:sz w:val="22"/>
          <w:szCs w:val="22"/>
        </w:rPr>
        <w:t>（redo log）：确保事务的持久性。redo日志记录事务执行后的状态，用来恢复未写入data file的已成功事务更新的数据。防止在发生故障的时间点，尚有脏页未写入磁盘，在重启mysql服务的时候，根据redo log进行重做，从而达到事务的持久性这一特性。</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回滚日志</w:t>
      </w:r>
      <w:r>
        <w:rPr>
          <w:sz w:val="22"/>
          <w:szCs w:val="22"/>
        </w:rPr>
        <w:t>（undo log）：保证数据的原子性，保存了事务发生之前的数据的一个版本，可以用于回滚，同时可以提供多版本并发控制下的读（MVCC），也即非锁定读。</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二进制日志</w:t>
      </w:r>
      <w:r>
        <w:rPr>
          <w:sz w:val="22"/>
          <w:szCs w:val="22"/>
        </w:rPr>
        <w:t>（binlog）：用于复制，在主从复制中，从库利用主库上的binlog进行重播，实现主从同步。</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错误日志</w:t>
      </w:r>
      <w:r>
        <w:rPr>
          <w:sz w:val="22"/>
          <w:szCs w:val="22"/>
        </w:rPr>
        <w:t>（errorlog）：记录mysql服务的启停时正确和错误的信息，还记录启动、停止、运行过程中的错误信息。在默认情况下，系统记录错误日志的功能是关闭的，错误信息被输出到标准错误输出。</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慢查询日志</w:t>
      </w:r>
      <w:r>
        <w:rPr>
          <w:sz w:val="22"/>
          <w:szCs w:val="22"/>
        </w:rPr>
        <w:t>（slow query log）：记录所有执行时间超过long_query_time的所有查询或不使用索引的查询。报错select、update、delete以及insert语句，慢日志只会记录执行成功的语句。</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一般查询日志</w:t>
      </w:r>
      <w:r>
        <w:rPr>
          <w:sz w:val="22"/>
          <w:szCs w:val="22"/>
        </w:rPr>
        <w:t>（general log）：记录了服务器接收到的每一个查询或是命令，无论这些查询或是命令是否正确甚至是否包含语法错误，general log 都会将其记录下来 ，记录的格式为 {Time ，Id ，Command，Argument }。也正因为mysql服务器需要不断地记录日志，开启General log会产生不小的系统开销。因此，Mysql默认是把General log关闭的。</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2"/>
          <w:rFonts w:hint="default" w:ascii="Consolas" w:hAnsi="Consolas" w:eastAsia="Consolas" w:cs="Consolas"/>
          <w:color w:val="FF3502"/>
          <w:sz w:val="22"/>
          <w:szCs w:val="22"/>
          <w:shd w:val="clear" w:fill="F8F5EC"/>
        </w:rPr>
        <w:t>中继日志</w:t>
      </w:r>
      <w:r>
        <w:rPr>
          <w:sz w:val="22"/>
          <w:szCs w:val="22"/>
        </w:rPr>
        <w:t>（relay log）：主从复制时使用的日志。</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suppressLineNumbers w:val="0"/>
        <w:jc w:val="left"/>
        <w:rPr>
          <w:rStyle w:val="11"/>
          <w:rFonts w:ascii="宋体" w:hAnsi="宋体" w:eastAsia="宋体" w:cs="宋体"/>
          <w:kern w:val="0"/>
          <w:sz w:val="24"/>
          <w:szCs w:val="24"/>
          <w:lang w:val="en-US" w:eastAsia="zh-CN" w:bidi="ar"/>
        </w:rPr>
      </w:pPr>
    </w:p>
    <w:p>
      <w:pPr>
        <w:keepNext w:val="0"/>
        <w:keepLines w:val="0"/>
        <w:widowControl/>
        <w:suppressLineNumbers w:val="0"/>
        <w:jc w:val="left"/>
      </w:pPr>
      <w:r>
        <w:rPr>
          <w:rStyle w:val="11"/>
          <w:rFonts w:ascii="宋体" w:hAnsi="宋体" w:eastAsia="宋体" w:cs="宋体"/>
          <w:kern w:val="0"/>
          <w:sz w:val="24"/>
          <w:szCs w:val="24"/>
          <w:lang w:val="en-US" w:eastAsia="zh-CN" w:bidi="ar"/>
        </w:rPr>
        <w:t>1</w:t>
      </w:r>
      <w:r>
        <w:rPr>
          <w:rStyle w:val="11"/>
          <w:rFonts w:hint="eastAsia" w:ascii="宋体" w:hAnsi="宋体" w:eastAsia="宋体" w:cs="宋体"/>
          <w:kern w:val="0"/>
          <w:sz w:val="24"/>
          <w:szCs w:val="24"/>
          <w:lang w:val="en-US" w:eastAsia="zh-CN" w:bidi="ar"/>
        </w:rPr>
        <w:t>2、</w:t>
      </w:r>
      <w:r>
        <w:rPr>
          <w:rStyle w:val="11"/>
          <w:rFonts w:ascii="宋体" w:hAnsi="宋体" w:eastAsia="宋体" w:cs="宋体"/>
          <w:color w:val="000000"/>
          <w:kern w:val="0"/>
          <w:sz w:val="28"/>
          <w:szCs w:val="28"/>
          <w:lang w:val="en-US" w:eastAsia="zh-CN" w:bidi="ar"/>
        </w:rPr>
        <w:t>重做日志和二进制日志的区别？</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rPr>
          <w:rFonts w:hint="default" w:ascii="Verdana" w:hAnsi="Verdana" w:cs="Verdana"/>
          <w:color w:val="111111"/>
          <w:sz w:val="19"/>
          <w:szCs w:val="19"/>
        </w:rPr>
      </w:pPr>
      <w:r>
        <w:rPr>
          <w:rFonts w:hint="default" w:ascii="Verdana" w:hAnsi="Verdana" w:cs="Verdana"/>
          <w:color w:val="111111"/>
          <w:sz w:val="22"/>
          <w:szCs w:val="22"/>
          <w:shd w:val="clear" w:fill="FFFFFF"/>
        </w:rPr>
        <w:t>涉及存储引擎不一样：binlog记录的是所有存储引擎的操作记录 redo log只记录innodb存储引擎的日志；</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rPr>
          <w:rFonts w:hint="default" w:ascii="Verdana" w:hAnsi="Verdana" w:cs="Verdana"/>
          <w:color w:val="111111"/>
          <w:sz w:val="19"/>
          <w:szCs w:val="19"/>
        </w:rPr>
      </w:pPr>
      <w:r>
        <w:rPr>
          <w:rFonts w:hint="default" w:ascii="Verdana" w:hAnsi="Verdana" w:cs="Verdana"/>
          <w:color w:val="111111"/>
          <w:sz w:val="22"/>
          <w:szCs w:val="22"/>
          <w:shd w:val="clear" w:fill="FFFFFF"/>
        </w:rPr>
        <w:t>记录内容不一样：binlog记录的是关于一个事务的具体操作内容。为逻辑日志 而redo log记录的是每个页更改的物理情况；</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rPr>
          <w:rFonts w:hint="default" w:ascii="Verdana" w:hAnsi="Verdana" w:cs="Verdana"/>
          <w:color w:val="111111"/>
          <w:sz w:val="19"/>
          <w:szCs w:val="19"/>
        </w:rPr>
      </w:pPr>
      <w:r>
        <w:rPr>
          <w:rFonts w:hint="default" w:ascii="Verdana" w:hAnsi="Verdana" w:cs="Verdana"/>
          <w:color w:val="111111"/>
          <w:sz w:val="22"/>
          <w:szCs w:val="22"/>
          <w:shd w:val="clear" w:fill="FFFFFF"/>
        </w:rPr>
        <w:t>写的时间不一样：binlog文件仅在事务提交前进行提交，即只写磁盘一次 而在事务进行过程中，却不断有重做日志条目被写入到重做日志文件</w:t>
      </w:r>
      <w:r>
        <w:rPr>
          <w:rFonts w:hint="default" w:ascii="Verdana" w:hAnsi="Verdana" w:cs="Verdana"/>
          <w:color w:val="111111"/>
          <w:sz w:val="19"/>
          <w:szCs w:val="19"/>
          <w:shd w:val="clear" w:fill="FFFFFF"/>
        </w:rPr>
        <w:t>中；</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suppressLineNumbers w:val="0"/>
        <w:jc w:val="left"/>
        <w:outlineLvl w:val="0"/>
        <w:rPr>
          <w:sz w:val="22"/>
          <w:szCs w:val="28"/>
        </w:rPr>
      </w:pPr>
      <w:bookmarkStart w:id="67" w:name="_Toc28062"/>
      <w:r>
        <w:rPr>
          <w:rStyle w:val="11"/>
          <w:rFonts w:ascii="宋体" w:hAnsi="宋体" w:eastAsia="宋体" w:cs="宋体"/>
          <w:kern w:val="0"/>
          <w:sz w:val="24"/>
          <w:szCs w:val="24"/>
          <w:lang w:val="en-US" w:eastAsia="zh-CN" w:bidi="ar"/>
        </w:rPr>
        <w:t>13</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重做日志和二进制日志如何保证一致性？</w:t>
      </w:r>
      <w:bookmarkEnd w:id="67"/>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MySQL通过两阶段提交(内部XA的两阶段提交)很好地解决了这一问题：</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第一阶段：协调者向所有参与者发送事务内容，询问是否可以执行事务提交操作，并开始等待各参与者响应。事务操作，资源管理器此时会将undo日志和redo日志计入事务日志中。如果参与者成功执行了事务操作，那么就反馈给协调者Yes响应，表示事务可以执行；如果参与者没有成功执行事务，那么就反馈给协调者No响应，表示事务不可以执行。</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22"/>
          <w:szCs w:val="22"/>
        </w:rPr>
        <w:t>第二阶段：提交或者中断事务。</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sz w:val="22"/>
          <w:szCs w:val="22"/>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suppressLineNumbers w:val="0"/>
        <w:jc w:val="left"/>
        <w:outlineLvl w:val="0"/>
        <w:rPr>
          <w:sz w:val="22"/>
          <w:szCs w:val="28"/>
        </w:rPr>
      </w:pPr>
      <w:bookmarkStart w:id="68" w:name="_Toc5658"/>
      <w:r>
        <w:rPr>
          <w:rStyle w:val="11"/>
          <w:rFonts w:ascii="宋体" w:hAnsi="宋体" w:eastAsia="宋体" w:cs="宋体"/>
          <w:kern w:val="0"/>
          <w:sz w:val="24"/>
          <w:szCs w:val="24"/>
          <w:lang w:val="en-US" w:eastAsia="zh-CN" w:bidi="ar"/>
        </w:rPr>
        <w:t>14</w:t>
      </w:r>
      <w:r>
        <w:rPr>
          <w:rStyle w:val="11"/>
          <w:rFonts w:hint="eastAsia" w:ascii="宋体" w:hAnsi="宋体" w:eastAsia="宋体" w:cs="宋体"/>
          <w:kern w:val="0"/>
          <w:sz w:val="24"/>
          <w:szCs w:val="24"/>
          <w:lang w:val="en-US" w:eastAsia="zh-CN" w:bidi="ar"/>
        </w:rPr>
        <w:t>、</w:t>
      </w:r>
      <w:r>
        <w:rPr>
          <w:rStyle w:val="11"/>
          <w:rFonts w:ascii="宋体" w:hAnsi="宋体" w:eastAsia="宋体" w:cs="宋体"/>
          <w:color w:val="000000"/>
          <w:kern w:val="0"/>
          <w:sz w:val="28"/>
          <w:szCs w:val="28"/>
          <w:lang w:val="en-US" w:eastAsia="zh-CN" w:bidi="ar"/>
        </w:rPr>
        <w:t>MySQL半同步，5.6、5.7 半同步的区别？</w:t>
      </w:r>
      <w:bookmarkEnd w:id="68"/>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5.6在半同步的时候，采用的是After Commit策略。即在主库上commit了之后，等待从库返回确认。</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22"/>
          <w:szCs w:val="22"/>
        </w:rPr>
        <w:t>5.7在半同步的时候，采用的是AFTER_SYNC，先等待从库返回确认，然后主库在提交。</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p>
    <w:p>
      <w:pPr>
        <w:keepNext w:val="0"/>
        <w:keepLines w:val="0"/>
        <w:widowControl/>
        <w:suppressLineNumbers w:val="0"/>
        <w:jc w:val="left"/>
        <w:rPr>
          <w:rStyle w:val="11"/>
          <w:rFonts w:ascii="宋体" w:hAnsi="宋体" w:eastAsia="宋体" w:cs="宋体"/>
          <w:kern w:val="0"/>
          <w:sz w:val="24"/>
          <w:szCs w:val="24"/>
          <w:lang w:val="en-US" w:eastAsia="zh-CN" w:bidi="ar"/>
        </w:rPr>
      </w:pPr>
    </w:p>
    <w:p>
      <w:pPr>
        <w:keepNext w:val="0"/>
        <w:keepLines w:val="0"/>
        <w:widowControl/>
        <w:suppressLineNumbers w:val="0"/>
        <w:jc w:val="left"/>
      </w:pPr>
      <w:r>
        <w:rPr>
          <w:rStyle w:val="11"/>
          <w:rFonts w:ascii="宋体" w:hAnsi="宋体" w:eastAsia="宋体" w:cs="宋体"/>
          <w:kern w:val="0"/>
          <w:sz w:val="24"/>
          <w:szCs w:val="24"/>
          <w:lang w:val="en-US" w:eastAsia="zh-CN" w:bidi="ar"/>
        </w:rPr>
        <w:t>15</w:t>
      </w:r>
      <w:r>
        <w:rPr>
          <w:rStyle w:val="11"/>
          <w:rFonts w:hint="eastAsia" w:ascii="宋体" w:hAnsi="宋体" w:eastAsia="宋体" w:cs="宋体"/>
          <w:kern w:val="0"/>
          <w:sz w:val="24"/>
          <w:szCs w:val="24"/>
          <w:lang w:val="en-US" w:eastAsia="zh-CN" w:bidi="ar"/>
        </w:rPr>
        <w:t>、</w:t>
      </w:r>
      <w:r>
        <w:rPr>
          <w:rStyle w:val="11"/>
          <w:rFonts w:hint="default" w:ascii="Verdana" w:hAnsi="Verdana" w:eastAsia="宋体" w:cs="Verdana"/>
          <w:color w:val="111111"/>
          <w:kern w:val="0"/>
          <w:sz w:val="28"/>
          <w:szCs w:val="28"/>
          <w:shd w:val="clear" w:fill="FFFFFF"/>
          <w:lang w:val="en-US" w:eastAsia="zh-CN" w:bidi="ar"/>
        </w:rPr>
        <w:t>MySQL常见存储引擎及各自特点</w:t>
      </w:r>
      <w:r>
        <w:rPr>
          <w:rStyle w:val="11"/>
          <w:rFonts w:ascii="宋体" w:hAnsi="宋体" w:eastAsia="宋体" w:cs="宋体"/>
          <w:color w:val="000000"/>
          <w:kern w:val="0"/>
          <w:sz w:val="28"/>
          <w:szCs w:val="28"/>
          <w:lang w:val="en-US" w:eastAsia="zh-CN" w:bidi="ar"/>
        </w:rPr>
        <w:t>？</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2"/>
          <w:rFonts w:hint="default" w:ascii="Consolas" w:hAnsi="Consolas" w:eastAsia="Consolas" w:cs="Consolas"/>
          <w:color w:val="FF3502"/>
          <w:sz w:val="22"/>
          <w:szCs w:val="22"/>
          <w:shd w:val="clear" w:fill="F8F5EC"/>
        </w:rPr>
        <w:t>InnoDB</w:t>
      </w:r>
      <w:r>
        <w:rPr>
          <w:sz w:val="22"/>
          <w:szCs w:val="22"/>
        </w:rPr>
        <w:t> 支持事务、行级锁、支持外键约束，主要面向OLTP的应用，使用next-key locking 的策略来避免幻读现象的产生。</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2"/>
          <w:rFonts w:hint="default" w:ascii="Consolas" w:hAnsi="Consolas" w:eastAsia="Consolas" w:cs="Consolas"/>
          <w:color w:val="FF3502"/>
          <w:sz w:val="22"/>
          <w:szCs w:val="22"/>
          <w:shd w:val="clear" w:fill="F8F5EC"/>
        </w:rPr>
        <w:t>MyISAM</w:t>
      </w:r>
      <w:r>
        <w:rPr>
          <w:sz w:val="22"/>
          <w:szCs w:val="22"/>
        </w:rPr>
        <w:t> 不支持事务、表锁设计、支持全文索引、读写互相阻塞、不支持外键约束；主要面向OLAP应用场景；缓存池只缓存索引文件，不缓存数据文件。</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2"/>
          <w:rFonts w:hint="default" w:ascii="Consolas" w:hAnsi="Consolas" w:eastAsia="Consolas" w:cs="Consolas"/>
          <w:color w:val="FF3502"/>
          <w:sz w:val="22"/>
          <w:szCs w:val="22"/>
          <w:shd w:val="clear" w:fill="F8F5EC"/>
        </w:rPr>
        <w:t>Memory</w:t>
      </w:r>
      <w:r>
        <w:rPr>
          <w:sz w:val="22"/>
          <w:szCs w:val="22"/>
        </w:rPr>
        <w:t> 将所有数据保存在RAM中，在需要快速查找引用和其他类似数据的环境下，可提供极快的访问。如果数据库重启或者奔溃，数据都将丢失。</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2"/>
          <w:rFonts w:hint="default" w:ascii="Consolas" w:hAnsi="Consolas" w:eastAsia="Consolas" w:cs="Consolas"/>
          <w:color w:val="FF3502"/>
          <w:sz w:val="22"/>
          <w:szCs w:val="22"/>
          <w:shd w:val="clear" w:fill="F8F5EC"/>
        </w:rPr>
        <w:t>TokuDB</w:t>
      </w:r>
      <w:r>
        <w:rPr>
          <w:rFonts w:hint="default" w:ascii="Consolas" w:hAnsi="Consolas" w:eastAsia="Consolas" w:cs="Consolas"/>
          <w:color w:val="FF3502"/>
          <w:sz w:val="22"/>
          <w:szCs w:val="22"/>
          <w:shd w:val="clear" w:fill="F8F5EC"/>
        </w:rPr>
        <w:t> </w:t>
      </w:r>
      <w:r>
        <w:rPr>
          <w:sz w:val="22"/>
          <w:szCs w:val="22"/>
        </w:rPr>
        <w:t>支持事务、高压缩、告诉读写、基于稀疏树索引设计；支持大多数在线修改索引、添加字段。</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2"/>
          <w:rFonts w:hint="default" w:ascii="Consolas" w:hAnsi="Consolas" w:eastAsia="Consolas" w:cs="Consolas"/>
          <w:color w:val="FF3502"/>
          <w:sz w:val="22"/>
          <w:szCs w:val="22"/>
          <w:shd w:val="clear" w:fill="F8F5EC"/>
        </w:rPr>
        <w:t>Inforbright</w:t>
      </w:r>
      <w:r>
        <w:rPr>
          <w:sz w:val="22"/>
          <w:szCs w:val="22"/>
        </w:rPr>
        <w:t>/</w:t>
      </w:r>
      <w:r>
        <w:rPr>
          <w:rStyle w:val="12"/>
          <w:rFonts w:hint="default" w:ascii="Consolas" w:hAnsi="Consolas" w:eastAsia="Consolas" w:cs="Consolas"/>
          <w:color w:val="FF3502"/>
          <w:sz w:val="22"/>
          <w:szCs w:val="22"/>
          <w:shd w:val="clear" w:fill="F8F5EC"/>
        </w:rPr>
        <w:t>infinidb</w:t>
      </w:r>
      <w:r>
        <w:rPr>
          <w:sz w:val="22"/>
          <w:szCs w:val="22"/>
        </w:rPr>
        <w:t> 列式存储、高压缩、单列查询快。</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PingFangS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Segoe UI Emoji">
    <w:panose1 w:val="020B0502040204020203"/>
    <w:charset w:val="00"/>
    <w:family w:val="auto"/>
    <w:pitch w:val="default"/>
    <w:sig w:usb0="00000001" w:usb1="02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92041"/>
    <w:multiLevelType w:val="multilevel"/>
    <w:tmpl w:val="84192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8DE16F2"/>
    <w:multiLevelType w:val="multilevel"/>
    <w:tmpl w:val="88DE16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BF8742A"/>
    <w:multiLevelType w:val="multilevel"/>
    <w:tmpl w:val="8BF874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E769FF1"/>
    <w:multiLevelType w:val="multilevel"/>
    <w:tmpl w:val="8E769F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21248C2"/>
    <w:multiLevelType w:val="singleLevel"/>
    <w:tmpl w:val="921248C2"/>
    <w:lvl w:ilvl="0" w:tentative="0">
      <w:start w:val="1"/>
      <w:numFmt w:val="bullet"/>
      <w:lvlText w:val=""/>
      <w:lvlJc w:val="left"/>
      <w:pPr>
        <w:ind w:left="420" w:hanging="420"/>
      </w:pPr>
      <w:rPr>
        <w:rFonts w:hint="default" w:ascii="Wingdings" w:hAnsi="Wingdings"/>
      </w:rPr>
    </w:lvl>
  </w:abstractNum>
  <w:abstractNum w:abstractNumId="5">
    <w:nsid w:val="92846256"/>
    <w:multiLevelType w:val="multilevel"/>
    <w:tmpl w:val="928462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7EE1F93"/>
    <w:multiLevelType w:val="multilevel"/>
    <w:tmpl w:val="97EE1F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8322CD2"/>
    <w:multiLevelType w:val="multilevel"/>
    <w:tmpl w:val="98322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F49F326"/>
    <w:multiLevelType w:val="multilevel"/>
    <w:tmpl w:val="9F49F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1AE93C8"/>
    <w:multiLevelType w:val="multilevel"/>
    <w:tmpl w:val="A1AE9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0993CF2"/>
    <w:multiLevelType w:val="multilevel"/>
    <w:tmpl w:val="B0993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3A6651D"/>
    <w:multiLevelType w:val="multilevel"/>
    <w:tmpl w:val="B3A66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6235916"/>
    <w:multiLevelType w:val="multilevel"/>
    <w:tmpl w:val="B6235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B88B8C38"/>
    <w:multiLevelType w:val="multilevel"/>
    <w:tmpl w:val="B88B8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3D062CB"/>
    <w:multiLevelType w:val="multilevel"/>
    <w:tmpl w:val="C3D06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B095B30"/>
    <w:multiLevelType w:val="multilevel"/>
    <w:tmpl w:val="CB095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CF43313"/>
    <w:multiLevelType w:val="multilevel"/>
    <w:tmpl w:val="CCF43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19F6F0F"/>
    <w:multiLevelType w:val="multilevel"/>
    <w:tmpl w:val="D19F6F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888776B"/>
    <w:multiLevelType w:val="multilevel"/>
    <w:tmpl w:val="D8887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9B54568"/>
    <w:multiLevelType w:val="multilevel"/>
    <w:tmpl w:val="D9B545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4535064"/>
    <w:multiLevelType w:val="multilevel"/>
    <w:tmpl w:val="E4535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5798684"/>
    <w:multiLevelType w:val="multilevel"/>
    <w:tmpl w:val="E5798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EE5FE1F"/>
    <w:multiLevelType w:val="multilevel"/>
    <w:tmpl w:val="EEE5F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12792CB"/>
    <w:multiLevelType w:val="multilevel"/>
    <w:tmpl w:val="F1279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4B75793"/>
    <w:multiLevelType w:val="multilevel"/>
    <w:tmpl w:val="F4B75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F8183936"/>
    <w:multiLevelType w:val="singleLevel"/>
    <w:tmpl w:val="F8183936"/>
    <w:lvl w:ilvl="0" w:tentative="0">
      <w:start w:val="1"/>
      <w:numFmt w:val="bullet"/>
      <w:lvlText w:val=""/>
      <w:lvlJc w:val="left"/>
      <w:pPr>
        <w:ind w:left="420" w:hanging="420"/>
      </w:pPr>
      <w:rPr>
        <w:rFonts w:hint="default" w:ascii="Wingdings" w:hAnsi="Wingdings"/>
      </w:rPr>
    </w:lvl>
  </w:abstractNum>
  <w:abstractNum w:abstractNumId="26">
    <w:nsid w:val="F9CED7E1"/>
    <w:multiLevelType w:val="multilevel"/>
    <w:tmpl w:val="F9CED7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012B3C88"/>
    <w:multiLevelType w:val="multilevel"/>
    <w:tmpl w:val="012B3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13A59DD"/>
    <w:multiLevelType w:val="multilevel"/>
    <w:tmpl w:val="013A5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8DE2FBE"/>
    <w:multiLevelType w:val="multilevel"/>
    <w:tmpl w:val="08DE2F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9FDF50B"/>
    <w:multiLevelType w:val="multilevel"/>
    <w:tmpl w:val="09FDF5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0D45B5CA"/>
    <w:multiLevelType w:val="singleLevel"/>
    <w:tmpl w:val="0D45B5CA"/>
    <w:lvl w:ilvl="0" w:tentative="0">
      <w:start w:val="1"/>
      <w:numFmt w:val="bullet"/>
      <w:lvlText w:val=""/>
      <w:lvlJc w:val="left"/>
      <w:pPr>
        <w:ind w:left="420" w:hanging="420"/>
      </w:pPr>
      <w:rPr>
        <w:rFonts w:hint="default" w:ascii="Wingdings" w:hAnsi="Wingdings"/>
      </w:rPr>
    </w:lvl>
  </w:abstractNum>
  <w:abstractNum w:abstractNumId="32">
    <w:nsid w:val="0EEA6ED0"/>
    <w:multiLevelType w:val="multilevel"/>
    <w:tmpl w:val="0EEA6E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2C5647D"/>
    <w:multiLevelType w:val="multilevel"/>
    <w:tmpl w:val="12C564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2B88B77"/>
    <w:multiLevelType w:val="multilevel"/>
    <w:tmpl w:val="22B88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3E04766C"/>
    <w:multiLevelType w:val="multilevel"/>
    <w:tmpl w:val="3E047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3ECB15FC"/>
    <w:multiLevelType w:val="multilevel"/>
    <w:tmpl w:val="3ECB1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46A68952"/>
    <w:multiLevelType w:val="multilevel"/>
    <w:tmpl w:val="46A68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4FF7A418"/>
    <w:multiLevelType w:val="multilevel"/>
    <w:tmpl w:val="4FF7A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59C5ABA7"/>
    <w:multiLevelType w:val="multilevel"/>
    <w:tmpl w:val="59C5A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05247B0"/>
    <w:multiLevelType w:val="multilevel"/>
    <w:tmpl w:val="60524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6BA47CFE"/>
    <w:multiLevelType w:val="multilevel"/>
    <w:tmpl w:val="6BA47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CEE963B"/>
    <w:multiLevelType w:val="multilevel"/>
    <w:tmpl w:val="6CEE9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6D7372FD"/>
    <w:multiLevelType w:val="multilevel"/>
    <w:tmpl w:val="6D737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6EC0AEFA"/>
    <w:multiLevelType w:val="multilevel"/>
    <w:tmpl w:val="6EC0A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78F5750B"/>
    <w:multiLevelType w:val="singleLevel"/>
    <w:tmpl w:val="78F5750B"/>
    <w:lvl w:ilvl="0" w:tentative="0">
      <w:start w:val="1"/>
      <w:numFmt w:val="bullet"/>
      <w:lvlText w:val=""/>
      <w:lvlJc w:val="left"/>
      <w:pPr>
        <w:ind w:left="420" w:hanging="420"/>
      </w:pPr>
      <w:rPr>
        <w:rFonts w:hint="default" w:ascii="Wingdings" w:hAnsi="Wingdings"/>
      </w:rPr>
    </w:lvl>
  </w:abstractNum>
  <w:num w:numId="1">
    <w:abstractNumId w:val="4"/>
  </w:num>
  <w:num w:numId="2">
    <w:abstractNumId w:val="25"/>
  </w:num>
  <w:num w:numId="3">
    <w:abstractNumId w:val="45"/>
  </w:num>
  <w:num w:numId="4">
    <w:abstractNumId w:val="31"/>
  </w:num>
  <w:num w:numId="5">
    <w:abstractNumId w:val="3"/>
  </w:num>
  <w:num w:numId="6">
    <w:abstractNumId w:val="42"/>
  </w:num>
  <w:num w:numId="7">
    <w:abstractNumId w:val="23"/>
  </w:num>
  <w:num w:numId="8">
    <w:abstractNumId w:val="7"/>
  </w:num>
  <w:num w:numId="9">
    <w:abstractNumId w:val="14"/>
  </w:num>
  <w:num w:numId="10">
    <w:abstractNumId w:val="26"/>
  </w:num>
  <w:num w:numId="11">
    <w:abstractNumId w:val="8"/>
  </w:num>
  <w:num w:numId="12">
    <w:abstractNumId w:val="12"/>
  </w:num>
  <w:num w:numId="13">
    <w:abstractNumId w:val="37"/>
  </w:num>
  <w:num w:numId="14">
    <w:abstractNumId w:val="19"/>
  </w:num>
  <w:num w:numId="15">
    <w:abstractNumId w:val="30"/>
  </w:num>
  <w:num w:numId="16">
    <w:abstractNumId w:val="16"/>
  </w:num>
  <w:num w:numId="17">
    <w:abstractNumId w:val="33"/>
  </w:num>
  <w:num w:numId="18">
    <w:abstractNumId w:val="15"/>
  </w:num>
  <w:num w:numId="19">
    <w:abstractNumId w:val="10"/>
  </w:num>
  <w:num w:numId="20">
    <w:abstractNumId w:val="28"/>
  </w:num>
  <w:num w:numId="21">
    <w:abstractNumId w:val="41"/>
  </w:num>
  <w:num w:numId="22">
    <w:abstractNumId w:val="21"/>
  </w:num>
  <w:num w:numId="23">
    <w:abstractNumId w:val="38"/>
  </w:num>
  <w:num w:numId="24">
    <w:abstractNumId w:val="2"/>
  </w:num>
  <w:num w:numId="25">
    <w:abstractNumId w:val="35"/>
  </w:num>
  <w:num w:numId="26">
    <w:abstractNumId w:val="36"/>
  </w:num>
  <w:num w:numId="27">
    <w:abstractNumId w:val="34"/>
  </w:num>
  <w:num w:numId="28">
    <w:abstractNumId w:val="22"/>
  </w:num>
  <w:num w:numId="29">
    <w:abstractNumId w:val="43"/>
  </w:num>
  <w:num w:numId="30">
    <w:abstractNumId w:val="0"/>
  </w:num>
  <w:num w:numId="31">
    <w:abstractNumId w:val="13"/>
  </w:num>
  <w:num w:numId="32">
    <w:abstractNumId w:val="9"/>
  </w:num>
  <w:num w:numId="33">
    <w:abstractNumId w:val="27"/>
  </w:num>
  <w:num w:numId="34">
    <w:abstractNumId w:val="1"/>
  </w:num>
  <w:num w:numId="35">
    <w:abstractNumId w:val="5"/>
  </w:num>
  <w:num w:numId="36">
    <w:abstractNumId w:val="39"/>
  </w:num>
  <w:num w:numId="37">
    <w:abstractNumId w:val="11"/>
  </w:num>
  <w:num w:numId="38">
    <w:abstractNumId w:val="24"/>
  </w:num>
  <w:num w:numId="39">
    <w:abstractNumId w:val="32"/>
  </w:num>
  <w:num w:numId="40">
    <w:abstractNumId w:val="18"/>
  </w:num>
  <w:num w:numId="41">
    <w:abstractNumId w:val="20"/>
  </w:num>
  <w:num w:numId="42">
    <w:abstractNumId w:val="6"/>
  </w:num>
  <w:num w:numId="43">
    <w:abstractNumId w:val="29"/>
  </w:num>
  <w:num w:numId="44">
    <w:abstractNumId w:val="17"/>
  </w:num>
  <w:num w:numId="45">
    <w:abstractNumId w:val="44"/>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4BBD6A60"/>
    <w:rsid w:val="4BBD6A60"/>
    <w:rsid w:val="69F54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toc 1"/>
    <w:basedOn w:val="1"/>
    <w:next w:val="1"/>
    <w:uiPriority w:val="0"/>
  </w:style>
  <w:style w:type="paragraph" w:styleId="6">
    <w:name w:val="toc 2"/>
    <w:basedOn w:val="1"/>
    <w:next w:val="1"/>
    <w:uiPriority w:val="0"/>
    <w:pPr>
      <w:ind w:left="420" w:leftChars="200"/>
    </w:p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14907</Words>
  <Characters>19370</Characters>
  <Lines>0</Lines>
  <Paragraphs>0</Paragraphs>
  <TotalTime>105</TotalTime>
  <ScaleCrop>false</ScaleCrop>
  <LinksUpToDate>false</LinksUpToDate>
  <CharactersWithSpaces>20500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2022-05-30T13:42:00Z</dcterms:created>
  <dc:creator>❀this  one  is  for you ͜҉</dc:creator>
  <cp:lastModifiedBy>❀this  one  is  for you ͜҉</cp:lastModifiedBy>
  <dcterms:modified xsi:type="dcterms:W3CDTF">2022-06-06T13:58:50Z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035965DB149242DCB52CB210E69AF0A3</vt:lpwstr>
  </property>
</Properties>
</file>