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</w:t>
      </w:r>
    </w:p>
    <w:p>
      <w:pPr>
        <w:rPr>
          <w:rFonts w:hint="eastAsia"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>第1讲 windows基础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一、什么是软件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计算机=硬件+软件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软件=程序+文档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注意：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软件测试对象是程序和文档。 （不能只测程序）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扩展：软件开发的阶段划分？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步骤1：需求分析阶段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由需求分析人员完成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产出物：《需求规格说明书》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步骤2：设计阶段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由系统架构师（分析师）完成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产出物：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《概要设计说明书》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《详细设计说明书》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步骤3：编码阶段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由开发人员（程序员）编写代码。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产出物：程序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常见面试问题：哪个阶段引入的bug（缺陷）最多？哪个阶段最少？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需求分析阶段引入的bug最多（大概为bug总数的55%左右）；其次是设计阶段（大概占bug总数的25%左右）；引入bug最少的是编码阶段（大概占bug总数的15%左右）；还有5%左右的bug是由于系统兼容性问题或配置原因造成的。结论：1）软件测试不能只测程序，文档也必须要测。2）测试工作应该尽早介入，并且要贯穿整个开发过程始终。（尽早测试原则、不断测试原则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测试介入越早，发现问题，解决问题的成本越低。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二、软件缺陷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缺陷：defect 、bug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1、定义1：（5条定义）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说明：与顺序无关，只要满足其中1条就是bug。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1）需求要求的功能没有实现。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2）实现了需求没有要求的功能。（画蛇添足）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3）软件中出现了明确指明不应该出现的错误。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扩展：软件的两个基本要素？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（1）软件的功能能够实现。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（2）软件要有强大的异常处理能力。（健壮性）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4）需求中虽未明确说明，但是应该实现的功能没有实现。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说明：需求不是完美的，有可能有遗漏，测试人员不能因为需求的问题，影响测试结果的提交。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5）软件不易使用、难以理解、运行缓慢等，站在用户角度上，一切觉得不好的地方。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要求：常见面试问题，要在理解的基础上记住。（不需要一字不差的背）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2、定义2（了解）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由美国电气和电子工程师协会（IEEE）制定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1）从软件产品的外部来看   （黑盒测试）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2）从软件产品的内部来看    （白盒测试）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3、缺陷的同义词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例如：毛病，问题，错误，异常，功能失效，功能违背等。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三、什么是软件测试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测试：Test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1、简单来说，软件测试就是从现有软件中，尽可能多的查找缺陷的过程。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说明：1）软件不是完美的，测试人员不是消灭缺陷，而是尽可能多的去找到缺陷。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2）强调软件测试是查找缺陷的过程，无论找到还是没有找到缺陷，只要完成查找缺陷的过程就是测试。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2、软件测试日常的基本职责（介绍部分职责）：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设计、编写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《测试用例》</w:t>
      </w:r>
      <w:r>
        <w:rPr>
          <w:rFonts w:hint="eastAsia" w:ascii="华文细黑" w:hAnsi="华文细黑" w:eastAsia="华文细黑"/>
          <w:sz w:val="24"/>
          <w:szCs w:val="24"/>
        </w:rPr>
        <w:t>--&gt;执行测试，记录测试结果--&gt;分析结果，发现bug--&gt;填写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《缺陷报告》</w:t>
      </w:r>
      <w:r>
        <w:rPr>
          <w:rFonts w:hint="eastAsia" w:ascii="华文细黑" w:hAnsi="华文细黑" w:eastAsia="华文细黑"/>
          <w:sz w:val="24"/>
          <w:szCs w:val="24"/>
        </w:rPr>
        <w:t>，提交给开发方处理bug。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四、计算机的层次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1、计算机的层次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硬件（裸机）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操作系统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应用软件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2、说明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1）操作系统 也叫os（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o</w:t>
      </w:r>
      <w:r>
        <w:rPr>
          <w:rFonts w:hint="eastAsia" w:ascii="华文细黑" w:hAnsi="华文细黑" w:eastAsia="华文细黑"/>
          <w:sz w:val="24"/>
          <w:szCs w:val="24"/>
        </w:rPr>
        <w:t xml:space="preserve">perating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s</w:t>
      </w:r>
      <w:r>
        <w:rPr>
          <w:rFonts w:hint="eastAsia" w:ascii="华文细黑" w:hAnsi="华文细黑" w:eastAsia="华文细黑"/>
          <w:sz w:val="24"/>
          <w:szCs w:val="24"/>
        </w:rPr>
        <w:t>ystem 操作系统）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2）os的作用：操作系统作为整个计算机层次中的中间平台，起到了统一管理计算机软件和硬件部分的作用。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3）常见面试题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Q1：裸机中有软件吗？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裸机中有软件，叫"BIOS"(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B</w:t>
      </w:r>
      <w:r>
        <w:rPr>
          <w:rFonts w:hint="eastAsia" w:ascii="华文细黑" w:hAnsi="华文细黑" w:eastAsia="华文细黑"/>
          <w:sz w:val="24"/>
          <w:szCs w:val="24"/>
        </w:rPr>
        <w:t xml:space="preserve">asic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i</w:t>
      </w:r>
      <w:r>
        <w:rPr>
          <w:rFonts w:hint="eastAsia" w:ascii="华文细黑" w:hAnsi="华文细黑" w:eastAsia="华文细黑"/>
          <w:sz w:val="24"/>
          <w:szCs w:val="24"/>
        </w:rPr>
        <w:t xml:space="preserve">nput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o</w:t>
      </w:r>
      <w:r>
        <w:rPr>
          <w:rFonts w:hint="eastAsia" w:ascii="华文细黑" w:hAnsi="华文细黑" w:eastAsia="华文细黑"/>
          <w:sz w:val="24"/>
          <w:szCs w:val="24"/>
        </w:rPr>
        <w:t xml:space="preserve">utput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 xml:space="preserve">system  </w:t>
      </w:r>
      <w:r>
        <w:rPr>
          <w:rFonts w:hint="eastAsia" w:ascii="华文细黑" w:hAnsi="华文细黑" w:eastAsia="华文细黑"/>
          <w:sz w:val="24"/>
          <w:szCs w:val="24"/>
        </w:rPr>
        <w:t>基本输入、输出系统)，BIOS程序写在计算机主板的cmos芯片中。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BIOS的作用：计算机通电后控制权首先交给“BIOS”程序，由它进行“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上电自检</w:t>
      </w:r>
      <w:r>
        <w:rPr>
          <w:rFonts w:hint="eastAsia" w:ascii="华文细黑" w:hAnsi="华文细黑" w:eastAsia="华文细黑"/>
          <w:sz w:val="24"/>
          <w:szCs w:val="24"/>
        </w:rPr>
        <w:t>”。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上电自检--BIOS对计算机硬件设备的连接进行检查，如果设备连接完好，BIOS将控制权转交给os，如果设备连接有问题，那么BIOS会启动“蜂鸣器”，发出报警声，同时阻止os的启动。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扩展：如何进入BIOS程序？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台式机：开机后，按住“delete”键，就可以进入BIOS。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笔记本：通常开机后按住“F2”键。（如果不是搜索百度即可）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注意：不要盲目的修改BIOS设置，如果需要改，可以查找教程，按要求操作。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Q2：常用的os有哪些?(说出5种）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1、windows操作系统（微软公司）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优点：简单，易用（拥有大量的个人用户）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缺点：安全性、稳定性较差（企业的服务器操作系统用户较少）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2、Unix(贝尔实验室，付费)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1969年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特点：安全性、稳定性较好  （适合做服务器操作系统）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支持二次开发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3、Linux（自由软件，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免费</w:t>
      </w:r>
      <w:r>
        <w:rPr>
          <w:rFonts w:hint="eastAsia" w:ascii="华文细黑" w:hAnsi="华文细黑" w:eastAsia="华文细黑"/>
          <w:sz w:val="24"/>
          <w:szCs w:val="24"/>
        </w:rPr>
        <w:t>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特点：安全性、稳定性较好（适合做服务器操作系统）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支持二次开发，源代码开放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例如：bat等企业的服务器系统都是在linux的核心基础上进行二次开发，进而形成自己企业要求的操作系统。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4、mac系统（苹果计算机）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特点：Mac系统适合进行图形、图像设计。（1981年是世界上第一款图形界面的操作系统）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5）DOS系统 （微软第一个操作系统）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特点：单用户，命令式的操作系统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查看ip地址的dos命令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在开始--&gt;运行中输入cmd,进入dos。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然后在dos中输入ipconfig 命令，就可以查看本机的ip地址了。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五、软件的分类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1、基本分类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1）系统软件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（1）操作系统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（2）系统的补丁程序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（3）驱动程序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2）应用软件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娱乐类：游戏、播放器、阅读等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办公类：wps、office系列等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图形图像处理类：ps（photo shop）、3dmax、CAD等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管理类：医疗管理类、客户管理系统、OA（办公自动化管理系统）、财务管理等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数据库类：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 xml:space="preserve"> Oracle数据库（甲骨文公司）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color w:val="FF0000"/>
          <w:sz w:val="24"/>
          <w:szCs w:val="24"/>
        </w:rPr>
        <w:t xml:space="preserve">    mysql数据库（免费）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DBII数据库\sybase数据库\sql server数据库(微软）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提示：这些关系型数据库，使用统一的数据库语言--标准SQL语言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2、按软件的结构划分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1）单机软件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不需要网络就可以使用的软件，是单机软件。例如：word、单机小游戏、压缩软件等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2）分布式软件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需要连接网络才可以使用的软件，是分布式软件，例如：网络游戏、QQ、滴滴打车等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(1)C/S(client/server)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客户端/服务器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(2)B/S（browser/server）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浏览器/服务器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复习：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一、软件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计算机=软件+硬件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软件=程序+文档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问题：哪个阶段引入的bug最多？哪个阶段最少？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需求分析阶段引入的bug最多，其次是设计阶段，最少是编码阶段。由此得出结论：1）测试时不能只测程序，文档也必须要测。2）测试工作应该尽早介入，并贯穿整个开发周期始终。（尽早测试原则，不断测试原则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二、软件缺陷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1、软件缺陷定义（5条）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1）需求要求的功能没有实现。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2）实现了需求没有要求的功能。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3）软件中出现了指明不应该出现的错误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4）需求虽未明确提及，但是应该实现的功能没有实现。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5）程序运行缓慢、不易使用、难以理解等，站在用户角度上一切觉得不好的地方。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三、软件测试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1、定义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简单来说。软件测试就是从现有软件中，尽肯能多的查找缺陷的过程。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2、《测试用例》、《缺陷报告》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四、计算机层次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1、层次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裸机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OS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应用软件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问题：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Q1: OS的作用？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Q2：</w:t>
      </w:r>
      <w:r>
        <w:rPr>
          <w:rFonts w:hint="eastAsia" w:ascii="华文细黑" w:hAnsi="华文细黑" w:eastAsia="华文细黑"/>
          <w:i/>
          <w:sz w:val="24"/>
          <w:szCs w:val="24"/>
        </w:rPr>
        <w:t>裸机中有软件吗</w:t>
      </w:r>
      <w:r>
        <w:rPr>
          <w:rFonts w:hint="eastAsia" w:ascii="华文细黑" w:hAnsi="华文细黑" w:eastAsia="华文细黑"/>
          <w:sz w:val="24"/>
          <w:szCs w:val="24"/>
        </w:rPr>
        <w:t>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Q3：常用的OS有哪些？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五、软件分类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1、基本分类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1）系统软件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操作系统、系统补丁程序、驱动程序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2）应用软件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2、按结构分类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1）单机软件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2）分布式软件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 （1）C/S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 （2）B/S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浏览器有哪些？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IE、firefox、chrome、Safari、Opera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第二讲  进制和进制转换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一、进制基础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1、十进制（案例）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1）系数：0-9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2）进位规则：逢十进一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3）权：基数的次幂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基数：几进制基数就是几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十进制的权：10的次幂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规律：右侧第一位次幂为0（10的0次幂），每向左移动1位次幂数加1。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4）进制的表示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表示方法1：下角标10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表示方法2：后缀D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说明：十进制是默认进制，可以不加任何表示。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2、二进制（计算机的机器语言）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1）系数：0,1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2）进位规则：逢2进1 （ 111B--7D ，1111B --15D）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3）权：2的次幂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规律：右侧第1位是2的0次幂，每向左移动一位次幂数+1。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二进制--&gt;十进制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方法：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按权展开求和法</w:t>
      </w:r>
      <w:r>
        <w:rPr>
          <w:rFonts w:hint="eastAsia" w:ascii="华文细黑" w:hAnsi="华文细黑" w:eastAsia="华文细黑"/>
          <w:sz w:val="24"/>
          <w:szCs w:val="24"/>
        </w:rPr>
        <w:t>（任意进制转成十进制）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说明：每位的系数乘以该位的权得到乘积，相加求和。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4）二进制的表示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（1）下角标：2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（2）后缀：B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5）二进制的缺点：在显示数据时二进制的位数过多，操作、显示都比较繁琐。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3、十六进制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说明：为了解决二进制位数过多的缺点，计算机中引入了十六进制和八进制，可以使数据显示更为简洁。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1）系数：0-9，A=10,B=11,C=12,D=13,E=14,F=15 (0-9,A-F)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2）进位规则：逢16进1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3）权：16的次幂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规律：右侧第1位的权是16的0次幂，每向左移动1位，次幂数会加1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十六进制--&gt;十进制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方法：按权展开求和法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4）十六进制的表示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（1）下角标16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（2）后缀H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4、八进制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1）系数：0-7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2）进位规则：逢8进1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3）权：8的次幂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规则：右侧第一位是8的0次幂，每向左移动1位，次幂数+1.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八进制--&gt;十进制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方法：按权展开求和法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4）八进制的表示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（1）下角标8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（2）后缀O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二、进制之间的转换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</w:t>
      </w:r>
      <w:r>
        <w:rPr>
          <w:rFonts w:hint="eastAsia" w:ascii="华文细黑" w:hAnsi="华文细黑" w:eastAsia="华文细黑"/>
          <w:sz w:val="24"/>
          <w:szCs w:val="24"/>
        </w:rPr>
        <w:tab/>
      </w:r>
      <w:r>
        <w:rPr>
          <w:rFonts w:hint="eastAsia" w:ascii="华文细黑" w:hAnsi="华文细黑" w:eastAsia="华文细黑"/>
          <w:sz w:val="24"/>
          <w:szCs w:val="24"/>
        </w:rPr>
        <w:t>、以十进制为中心的相互转换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1）其它进制--&gt;十进制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方法：按权展开求和法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2）十进制--&gt;其它进制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方法：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除基取余逆读法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方法说明：十进制数除以基数（想转成几进制基础就是几）得到商和余数（整数），继续用商除以基数得到商和余数，直到商为0时为止。最后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逆序读取余数</w:t>
      </w:r>
      <w:r>
        <w:rPr>
          <w:rFonts w:hint="eastAsia" w:ascii="华文细黑" w:hAnsi="华文细黑" w:eastAsia="华文细黑"/>
          <w:sz w:val="24"/>
          <w:szCs w:val="24"/>
        </w:rPr>
        <w:t>作为结果。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案例：十进制--&gt;二进制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2、以二进制为中心进行进制转换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说明：每4位二进制数据表示1位十六进制；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每3位二进制数据表示1位八进制；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1）二进制--&gt;十六进制(八进制）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方法：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4（3）合1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方法说明：每4（3）位二进制数从后向前分成一组，计算每组对应的十六（八）进制结果。最后按顺序读出结果即可。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2）十六进制（八）--&gt;二进制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方法：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1分4（3）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方法说明：将每位十六（八）进制数据拆分成4（3）位二进制数据。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问题：八进制与十六进制之间的相互转换，如何实现？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就是在八进制与十六进制之间通过二进制（十进制）作为中间桥梁，进行转换。例如：八进制--&gt;二进制--&gt;十六进制</w:t>
      </w: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复习：缺陷报告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一、什么是缺陷报告？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测试人员发现缺陷通过缺陷报告记录缺陷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测试人员通过缺陷报告将缺陷告知给开发方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利用缺陷报告对缺陷进行跟踪和管理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缺陷报告是测试人员和开发人员之前的重要沟通方式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二、缺陷报告的主要组成：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1、编号（defect id）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2、标题（summary）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3、日期（detected on date）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4、发现者（detected by）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5、版本（detected in release）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6、功能模块（subject）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7、指派给谁（assigned to）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测试人员--&gt;开发方负责人 --&gt;开发人员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8、状态（status）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新的--new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激活的--open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已修复的--fixed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已关闭的--closed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被拒绝的--rejected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重新激活--reopen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9、严重程度（severity）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1）致命的--urgent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2）严重的--high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3）一般的--medium（常见）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4）建议性的小问题--low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10、优先级（priority）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1）立即解决--urgent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2）下个版本解决--high（最常用）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3）软件发布之前解决--medium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4）尽量在软件发布之前解决--low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三、常见面试问题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1、软件项目测试流程（步骤、实现过程）？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1）需求分析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2）制定测试计划（提示：面试时会问测试计划的组成部分）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3）设计测试--（测试用例）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4）执行测试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5）记录测试结果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6）分析测试结果，记录缺陷（缺陷报告）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7）跟踪和管理缺陷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8）测试总结（测试总结报告）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2、缺陷报告的跟踪管理过程（生命周期）？  new--&gt;open--&gt;fixed--&gt;closed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3、影响优先级的因素有哪些？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1）严重程度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2）开发人员开发压力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3）bug的影响范围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4）解决缺陷的成本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新内容  缺陷报告（二）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一、缺陷报告组成（续）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11、缺陷的描述（description）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将发现缺陷的过程（步骤、数据）记录清楚，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使开发人员能够再现（重现）该bug。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要求：逻辑清晰、用语专业准确、容易理解（易读）、不做任何评价。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二、上机练习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案例：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被测系统：即时贴程序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要求：找出即时贴程序中的缺陷，并编写缺陷报告。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每个同学至少编写10份缺陷报告。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练习1：可以添加超过50个便签（bug1）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练习2：添加的新便签完全重叠（bug2）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练习3：删除所有便签时，没有给出任何提示（bug3）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练习4：帮助功能和关于功能中的bug。（bug4、bug5）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练习5：允许设置便签弹出时间为：小于当前系统日期时间（bug6）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练习6：便签的文本编辑框可以输入或复制超过200个字符。（bug7）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三、缺陷报告总结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1、缺陷报告的作用?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1)缺陷报告可以记录缺陷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2）可以实现对缺陷的跟踪和管理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3）可以通过缺陷报告实现对缺陷的分类、统计和总结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2、识别缺陷的参考资源？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1）参考需求--与需求不符就是bug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2）缺陷的5条定义（总纲）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3）测试用例中的预期结果--当实际结果与预期结果不一致时就是bug</w:t>
      </w:r>
    </w:p>
    <w:p>
      <w:pPr>
        <w:rPr>
          <w:rFonts w:hint="eastAsia"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4）通过与开发人员、产品部门人员、客户等沟通讨论来确定bug。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缺陷报告</w:t>
      </w:r>
      <w:r>
        <w:rPr>
          <w:rFonts w:hint="eastAsia" w:ascii="华文细黑" w:hAnsi="华文细黑" w:eastAsia="华文细黑"/>
          <w:sz w:val="24"/>
          <w:szCs w:val="24"/>
        </w:rPr>
        <w:t>总结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1、缺陷报告的作用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1）记录缺陷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2）跟踪、管理缺陷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3）对缺陷进行分类、统计、总结</w:t>
      </w:r>
    </w:p>
    <w:p>
      <w:pPr>
        <w:ind w:left="1065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2、识别缺陷可以参考的资源？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1）参考需求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2）缺陷的5条定义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3）测试用例的预期结果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4）通过与开发人员、产品部门人员、客户等沟通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3、编写缺陷报告的注意事项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1）不可重现的缺陷：也叫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随机缺陷</w:t>
      </w:r>
      <w:r>
        <w:rPr>
          <w:rFonts w:hint="eastAsia" w:ascii="华文细黑" w:hAnsi="华文细黑" w:eastAsia="华文细黑"/>
          <w:sz w:val="24"/>
          <w:szCs w:val="24"/>
        </w:rPr>
        <w:t>，就是按照相同的操作过程时有时无的缺陷。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扩展：发现随机bug测试人员应注意什么？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1）随机bug也要提交，在提交随机bug时要说明这是一个随机缺陷。（sometime）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2）在提交随机缺陷时，要尽量详细的记录发现随机bug的过程，并且尽可能的配合“证迹”--截图、视频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3）可以在开发方要求下保留测试环境，并提供发生随机bug的频率。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4）测试方可以加入白盒测试方法，来协助调查随机bug。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 xml:space="preserve">第4讲 </w:t>
      </w:r>
      <w:r>
        <w:rPr>
          <w:rFonts w:hint="eastAsia" w:ascii="华文细黑" w:hAnsi="华文细黑" w:eastAsia="华文细黑"/>
          <w:b/>
          <w:color w:val="FF0000"/>
          <w:sz w:val="24"/>
          <w:szCs w:val="24"/>
        </w:rPr>
        <w:t>测试用例</w:t>
      </w:r>
    </w:p>
    <w:p>
      <w:pPr>
        <w:ind w:left="1065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 xml:space="preserve">   --等价类划分法和边界值法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一、测试用例/案例（test case/test instance）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在测试执行之前，由测试人员编写的，用来指导测试过程的重要文档，主要组成：用例编号、测试目的、测试步骤（用例描述）、预期结果（期待结果）等</w:t>
      </w:r>
    </w:p>
    <w:p>
      <w:pPr>
        <w:ind w:left="1065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说明：不同的公司使用不同的测试管理工具，所以测试用例的模板不完全一致，但是主要部分大同小异。</w:t>
      </w:r>
    </w:p>
    <w:p>
      <w:pPr>
        <w:pStyle w:val="15"/>
        <w:ind w:left="126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二、功能（黑盒）测试的主要测试方法有哪些？（7种）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color w:val="FF0000"/>
          <w:sz w:val="24"/>
          <w:szCs w:val="24"/>
        </w:rPr>
        <w:t>等价类划分法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color w:val="FF0000"/>
          <w:sz w:val="24"/>
          <w:szCs w:val="24"/>
        </w:rPr>
        <w:t>边界值法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因果图法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判定表法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正交排列法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测试大纲法</w:t>
      </w:r>
    </w:p>
    <w:p>
      <w:pPr>
        <w:pStyle w:val="15"/>
        <w:numPr>
          <w:ilvl w:val="4"/>
          <w:numId w:val="1"/>
        </w:numPr>
        <w:ind w:firstLineChars="0"/>
        <w:jc w:val="left"/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color w:val="FF0000"/>
          <w:sz w:val="24"/>
          <w:szCs w:val="24"/>
        </w:rPr>
        <w:t>场景法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三、编写测试用例的参考资料（实际工作中参考资料经常是不齐全的）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1、需求文档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2、核心技术文档（有时候可能没有，尤其是开发和测试不是同一家公司）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3、已开发的被测软件（系统）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在企业中经常结合被测系统编写测试用例，如果只通过需求文档编写用例，大概只能编写出20%-30%的用例。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4、通过与开发人员、客户、产品人员等进行沟通、讨论，还可以参考同类软件，查找网上资料等。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四、等价类划分法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1、应用场合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在软件中，需要输入数据的地方，可以使用等价类划分法。从大量数据中挑选少量代表数据进行测试。（抽样测试）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2、测试思想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1）穷举测试：就是将所有可能的测试数据全都测试一遍。穷举测试是测的最全面的方法，但是由于测试效率太低，在实际工作中不能采用。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2）理想的测试思想：想要使用最少的测试数据，达到最好的测试效果。理想测试思想毕竟没有测试所有数据，有可能有遗漏bug的风险，我们可以通过补充测试来尽可能的降低遗漏缺陷的风险。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3、等价类划分法的测试思想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从大量数据中划分若干范围，然后再从每个范围中挑选少量代表数据进行测试。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说明：每个代表数据可以代表所在范围的测试结果。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4、等价类划分法的测试步骤：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被测系统：两位数加法器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需求：在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-99--99</w:t>
      </w:r>
      <w:r>
        <w:rPr>
          <w:rFonts w:hint="eastAsia" w:ascii="华文细黑" w:hAnsi="华文细黑" w:eastAsia="华文细黑"/>
          <w:sz w:val="24"/>
          <w:szCs w:val="24"/>
        </w:rPr>
        <w:t>之间的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整数</w:t>
      </w:r>
      <w:r>
        <w:rPr>
          <w:rFonts w:hint="eastAsia" w:ascii="华文细黑" w:hAnsi="华文细黑" w:eastAsia="华文细黑"/>
          <w:sz w:val="24"/>
          <w:szCs w:val="24"/>
        </w:rPr>
        <w:t>，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不能为空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两个概念：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有效等价类：对于程序来说正确的、合理的数据输入集合。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无效等价类：对于程序来说错误的、不合理的数据输入集合。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color w:val="FF0000"/>
          <w:sz w:val="24"/>
          <w:szCs w:val="24"/>
        </w:rPr>
        <w:t>步骤1：分析需求，划分等价类（范围）(初步划分)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思路：对于初学者来说两个数需要分别单独测试。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先测“第一个数”（有效、无效），此时第二个数填写正确的数配合。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然后再测“第二个数”（有效、无效），此时第一个数填写正确的数配合。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说明： 初步划分等价类的依据是需求。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drawing>
          <wp:inline distT="0" distB="0" distL="0" distR="0">
            <wp:extent cx="5270500" cy="2803525"/>
            <wp:effectExtent l="1905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>有效等价类：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 xml:space="preserve"> </w:t>
      </w:r>
      <w:r>
        <w:rPr>
          <w:rFonts w:hint="eastAsia" w:ascii="华文细黑" w:hAnsi="华文细黑" w:eastAsia="华文细黑"/>
          <w:sz w:val="24"/>
          <w:szCs w:val="24"/>
        </w:rPr>
        <w:t>-99--99之间的整数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>无效等价类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&lt;-99的整数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&gt;99的整数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非整数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为空（不填）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步骤2：细化等价类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说明：细化等价类时不再依据需求，而是主要依据数据在存储时（数据库等）的类型和格式。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>细化1）</w:t>
      </w:r>
      <w:r>
        <w:rPr>
          <w:rFonts w:hint="eastAsia" w:ascii="华文细黑" w:hAnsi="华文细黑" w:eastAsia="华文细黑"/>
          <w:b/>
          <w:color w:val="FF0000"/>
          <w:sz w:val="24"/>
          <w:szCs w:val="24"/>
        </w:rPr>
        <w:t>有效等价类</w:t>
      </w:r>
      <w:r>
        <w:rPr>
          <w:rFonts w:hint="eastAsia" w:ascii="华文细黑" w:hAnsi="华文细黑" w:eastAsia="华文细黑"/>
          <w:b/>
          <w:sz w:val="24"/>
          <w:szCs w:val="24"/>
        </w:rPr>
        <w:t>：-99--99之间的</w:t>
      </w:r>
      <w:r>
        <w:rPr>
          <w:rFonts w:hint="eastAsia" w:ascii="华文细黑" w:hAnsi="华文细黑" w:eastAsia="华文细黑"/>
          <w:b/>
          <w:color w:val="FF0000"/>
          <w:sz w:val="24"/>
          <w:szCs w:val="24"/>
        </w:rPr>
        <w:t>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由于整数在存储时应用补码，而正、负整数的补码算法不同，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所以正、负整数应该分别测试</w:t>
      </w:r>
      <w:r>
        <w:rPr>
          <w:rFonts w:hint="eastAsia" w:ascii="华文细黑" w:hAnsi="华文细黑" w:eastAsia="华文细黑"/>
          <w:sz w:val="24"/>
          <w:szCs w:val="24"/>
        </w:rPr>
        <w:t>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细分完成后：分为 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-99--（-1）的整数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0--99的整数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说明：有效数据的整数如果覆盖正、负要分别测试，而无效数据的整数如果覆盖正、负，由于通常不涉及存储，所以可以不必须分别测试。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>细分2）: 无效等价类：非整数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sz w:val="24"/>
          <w:szCs w:val="24"/>
        </w:rPr>
        <w:t xml:space="preserve">非整数细分为：小数、字符（字母、特殊字符、中文字符）  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测试人员的角度：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数：整数、小数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字符：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字母</w:t>
      </w:r>
      <w:r>
        <w:rPr>
          <w:rFonts w:hint="eastAsia" w:ascii="华文细黑" w:hAnsi="华文细黑" w:eastAsia="华文细黑"/>
          <w:sz w:val="24"/>
          <w:szCs w:val="24"/>
        </w:rPr>
        <w:t>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数字字符（0-9）</w:t>
      </w:r>
      <w:r>
        <w:rPr>
          <w:rFonts w:hint="eastAsia" w:ascii="华文细黑" w:hAnsi="华文细黑" w:eastAsia="华文细黑"/>
          <w:sz w:val="24"/>
          <w:szCs w:val="24"/>
        </w:rPr>
        <w:t>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特殊字符</w:t>
      </w:r>
      <w:r>
        <w:rPr>
          <w:rFonts w:hint="eastAsia" w:ascii="华文细黑" w:hAnsi="华文细黑" w:eastAsia="华文细黑"/>
          <w:sz w:val="24"/>
          <w:szCs w:val="24"/>
        </w:rPr>
        <w:t>（除了字母、数字字符以外的如符号、空格、回车等）、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中文字符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步骤3：将分析结果填入《等价类表》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ascii="华文细黑" w:hAnsi="华文细黑" w:eastAsia="华文细黑"/>
          <w:sz w:val="24"/>
          <w:szCs w:val="24"/>
        </w:rPr>
        <w:drawing>
          <wp:inline distT="0" distB="0" distL="0" distR="0">
            <wp:extent cx="5253355" cy="3795395"/>
            <wp:effectExtent l="19050" t="0" r="4445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795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步骤4：编写测试用例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每个等价类范围都要至少挑选一个代表数据进行测试。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思考：</w:t>
      </w:r>
    </w:p>
    <w:p>
      <w:pPr>
        <w:pStyle w:val="15"/>
        <w:ind w:left="840" w:leftChars="400" w:firstLine="0" w:firstLineChars="0"/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测试有效等价类数据为了验证：功能能否正确实现</w:t>
      </w:r>
    </w:p>
    <w:p>
      <w:pPr>
        <w:pStyle w:val="15"/>
        <w:ind w:left="840" w:leftChars="400" w:firstLine="0" w:firstLineChars="0"/>
        <w:jc w:val="left"/>
        <w:rPr>
          <w:rFonts w:hint="eastAsia"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测试无效等价类数据为了验证：异常处理能力（健壮性）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复习：等价类划分法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1、应用场合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在软件中有数据输入的时候，可以使用等价类划分法。就是将大量数据划分成多个范围，再从每个范围中挑选少量的代表数据进行测试。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2、有效等价类、无效等价类？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有效：对程序来说，正确的、合理的数据输入集合--验证软件的功能是否能够正确实现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无效：对程序来说，错误的、不合理的数据输入集合--验证软件的异常处理能力（健壮性）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3、测试步骤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步骤1：分析需求，初步划分等价类。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依据：需求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步骤2：细化等价类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1）有效：-99--99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正、负整数要细分，单独测试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2）非整数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小数、字母、特殊字符、中文字符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步骤3：分析结果填入《等价类表》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步骤4：编写测试用例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每个等价类至少要挑选1个代表数据进行测试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新内容：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一、总结案例1：两位数加法器的问题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问题1：无效数据组合的情况没有考虑。例如：两个数都错、一个数多种无效情况组合--通过强化测试解决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问题2：有效数据测试时存在用例冗余（重复）--优化测试可以解决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二、上机练习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等价类划分法的测试练习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被测系统：即时贴程序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测试功能模块：设置标题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需求：1-40个字符，不能包含/*?:,不能为空。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步骤1：分析需求，划分等价类（有效、无效），填入《等价类表》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步骤2：编写用例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注意：用例评审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第四讲（2） 边界值法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说明：在程序开发中，边界是最容易出现错误的地方，所以测试人员应该重点测试数据边界，所以在测试中需要应用边界值法针对边界进行检测。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一、应用场合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在软件中有数据输入时，可以考虑使用边界值法。边界值法往往与等价类划分法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配合使用</w:t>
      </w:r>
      <w:r>
        <w:rPr>
          <w:rFonts w:hint="eastAsia" w:ascii="华文细黑" w:hAnsi="华文细黑" w:eastAsia="华文细黑"/>
          <w:sz w:val="24"/>
          <w:szCs w:val="24"/>
        </w:rPr>
        <w:t>，从而形成一套更为完善的测试方案。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提示：等价类划分法在某些特殊情况下，有可能不与边界值法一起使用，例如：向“性别”输入数据：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有效：男、女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无效：男、女以外的字符 ，在此案例中就不需要边界值法的应用。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二、如何划分边界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1、边界值（2个）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有效等价类与无效等价类之间的分界点。(最小值、最大值)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2、次边界值（4个）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边界值相邻两边的点，就是次边界。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（有效、无效）最小次边界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（有效、无效）最大次边界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三、关于边界值的提示：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边界值点都属于某个等价类范围，所以从覆盖范围的角度来看，存在重复（冗余），但是边界值是最容易出错的地方，为了更好的测试质量，必要的冗余是可以接受的。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扩展：面试题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Q1：如果测试时间紧张，那么优先测试哪些边界值点？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优先测试边界值中的最小值和最大值。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Q2：边界值的有关数据在需求中是开始就确定的吗？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不一定，有些边界值可能开始没有明确，后期才明确的。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第四讲（3）等价类划分法与边界值法的综合应用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一、案例1：信息注册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被测系统：信息注册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使用测试方法：等价类划分法和边界值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步骤1：分析需求，分别对姓名和年龄控件进行等价类的划分和边界值的划分。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姓名：</w:t>
      </w:r>
      <w:r>
        <w:rPr>
          <w:rFonts w:ascii="华文细黑" w:hAnsi="华文细黑" w:eastAsia="华文细黑"/>
          <w:b/>
          <w:bCs/>
          <w:sz w:val="24"/>
          <w:szCs w:val="24"/>
        </w:rPr>
        <w:t>1——20</w:t>
      </w:r>
      <w:r>
        <w:rPr>
          <w:rFonts w:hint="eastAsia" w:ascii="华文细黑" w:hAnsi="华文细黑" w:eastAsia="华文细黑"/>
          <w:b/>
          <w:bCs/>
          <w:sz w:val="24"/>
          <w:szCs w:val="24"/>
        </w:rPr>
        <w:t>个字符，不能包含数字，不能为空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有效 :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无效 :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边界值: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 xml:space="preserve"> 年龄：</w:t>
      </w:r>
      <w:r>
        <w:rPr>
          <w:rFonts w:ascii="华文细黑" w:hAnsi="华文细黑" w:eastAsia="华文细黑"/>
          <w:b/>
          <w:bCs/>
          <w:sz w:val="24"/>
          <w:szCs w:val="24"/>
        </w:rPr>
        <w:t>18——60</w:t>
      </w:r>
      <w:r>
        <w:rPr>
          <w:rFonts w:hint="eastAsia" w:ascii="华文细黑" w:hAnsi="华文细黑" w:eastAsia="华文细黑"/>
          <w:b/>
          <w:bCs/>
          <w:sz w:val="24"/>
          <w:szCs w:val="24"/>
        </w:rPr>
        <w:t>之间的整数，不能为空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有效 :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无效 :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边界值: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步骤2：确定测试方案（思路），然后编写测试用例。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有效数据</w:t>
      </w:r>
      <w:r>
        <w:rPr>
          <w:rFonts w:hint="eastAsia" w:ascii="华文细黑" w:hAnsi="华文细黑" w:eastAsia="华文细黑"/>
          <w:sz w:val="24"/>
          <w:szCs w:val="24"/>
        </w:rPr>
        <w:t>（有效等价类+有效边界值）的测试思路(优化测试)：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在1条用例中尽量将多个控件的有效数据组合起来测试。（简单说就是有效数据尽量组合起来测试）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效果</w:t>
      </w:r>
      <w:r>
        <w:rPr>
          <w:rFonts w:hint="eastAsia" w:ascii="华文细黑" w:hAnsi="华文细黑" w:eastAsia="华文细黑"/>
          <w:sz w:val="24"/>
          <w:szCs w:val="24"/>
        </w:rPr>
        <w:t>：测试用例的数量变少，但是测试质量不变，提高了测试效率。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2、无效数据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无效数据必须要先单独测试--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每个控件的每个无效数据要单独测试</w:t>
      </w:r>
      <w:r>
        <w:rPr>
          <w:rFonts w:hint="eastAsia" w:ascii="华文细黑" w:hAnsi="华文细黑" w:eastAsia="华文细黑"/>
          <w:sz w:val="24"/>
          <w:szCs w:val="24"/>
        </w:rPr>
        <w:t>。这是为了避免“屏蔽现象”影响测试人员对测试结果的判断。</w:t>
      </w:r>
    </w:p>
    <w:p>
      <w:pPr>
        <w:rPr>
          <w:rFonts w:hint="eastAsia"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最后可以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适当的</w:t>
      </w:r>
      <w:r>
        <w:rPr>
          <w:rFonts w:hint="eastAsia" w:ascii="华文细黑" w:hAnsi="华文细黑" w:eastAsia="华文细黑"/>
          <w:sz w:val="24"/>
          <w:szCs w:val="24"/>
        </w:rPr>
        <w:t>对无效数据的组合进行补充强化测试。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复习：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一、边界值法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1、应用场合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在软件中需要输入数据的地方可以使用边界值法，边界值法往往与等价类划分法一起配合使用，从而形成一套比较完善的测试方案。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2、如何使用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1）边界值点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最大值、最小值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有效等价类和无效等价类之间的分界点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2）次边界值点（4个）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边界值相邻两边的点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3、提示：边界值虽然从范围角度与等价类存在冗余（重复），但是为了更好的测试质量，边界值必须要测。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第四讲（3续）等价类和边界值的综合测试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一、等价类+边界值法的测试思路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首先：测试多个控件的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有效数据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尽量将有效数据组合起来测试。--优化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接下来：测试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无效数据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每个控件的每个无效数据要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单独测试</w:t>
      </w:r>
      <w:r>
        <w:rPr>
          <w:rFonts w:hint="eastAsia" w:ascii="华文细黑" w:hAnsi="华文细黑" w:eastAsia="华文细黑"/>
          <w:sz w:val="24"/>
          <w:szCs w:val="24"/>
        </w:rPr>
        <w:t>。--为了避免屏蔽现象对测试结果的影响。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最后：在测试时间允许时，要适当进行补充测试，可以将无效数据组合起来进行测试（强化测试）。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如果补充测试发现问题，应该提交缺陷并补充测试用例（测试用例是在整个测试过程中一直可以维护的文档）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例子：无效数据强化测试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 姓名和年龄都为空--多个控件无效数据组合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2）年龄覆盖多个无效情况（6.5岁）--一个控件多个无效数据组合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二、上机练习2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1、小数类型等价类和边界值测试的要点：</w:t>
      </w:r>
    </w:p>
    <w:p>
      <w:pPr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b/>
          <w:sz w:val="24"/>
          <w:szCs w:val="24"/>
        </w:rPr>
        <w:t>1）等价类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（1）有效等价类：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既要测试有效范围内的小数，也要测试有效范围内的整数。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（2）无效等价类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（a）小数位数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超出正确的小数位数范围的就是无效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（b）小数类型对应的无效等价类有：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非数：字母、中文字符、特殊字符</w:t>
      </w:r>
    </w:p>
    <w:p>
      <w:pPr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 xml:space="preserve">  2）边界值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 xml:space="preserve">    </w:t>
      </w:r>
      <w:r>
        <w:rPr>
          <w:rFonts w:hint="eastAsia" w:ascii="华文细黑" w:hAnsi="华文细黑" w:eastAsia="华文细黑"/>
          <w:sz w:val="24"/>
          <w:szCs w:val="24"/>
        </w:rPr>
        <w:t>（1）边界值（最大值、最小值）与次边界值之间相差的单位，由小数的精确度决定。例如：小数精确到小数点后2位，那么相差的单位就是0.01。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（2）小数类型测试要额外考虑小数位数的边界问题。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例如：小数精确到小数点后两位，那么小数位数的最大值就是2位，次边界就是小数点后1位和小数点后3位。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测试用例的总结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1、测试用例的作用？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1）提高测试的覆盖率，可以测试的更全面。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2）提高测试效率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3）当需要重复测试时，利用测试用例会非常方便实现。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4）利用测试用例可以监督测试过程，评估测试结果。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5）缩短测试周期--当软件升级或进行二次开发时，如果保留原有测试用例，只需对升级、添加的新功能增加用例即可。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2、测试用例编写的注意事项：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1）编写用例之前，要弄清楚一些规则：如：用例编号的命名规则，用例提交的服务器地址，还有如果有附件，那么附件的命名和存储位置也要了解清楚。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2）测试用例需要评审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（1）互评互审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（2）测试方内部的评审会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（3）甲方参与的评审会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3）测试人员编写用例的基本要求：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测试人员要先能写好1条用例。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要求：逻辑清晰、用语专业准确、易读易懂。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简单来说就是其他测试人员能够将你写的用例顺利执行出来。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4）对测试人员的高级要求：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测试人员能够独立对所测功能进行分析、设计，形成较为完善的测试方案，进而编写出测试用例（集）。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标准：测试的覆盖率高，遗漏缺陷少，并且测试效率高。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第五讲  因果图和判定表法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一、应用场合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界面中有多个控件，控件之间存在组合或限制关系。不同的输入组合会对应不同的输出结果，为了理清不同输入条件对应怎样的输出结果，可以使用因果图/判定表法。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提示：因果图/判定表法比较适合测试控件之间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组合数量较少</w:t>
      </w:r>
      <w:r>
        <w:rPr>
          <w:rFonts w:hint="eastAsia" w:ascii="华文细黑" w:hAnsi="华文细黑" w:eastAsia="华文细黑"/>
          <w:sz w:val="24"/>
          <w:szCs w:val="24"/>
        </w:rPr>
        <w:t>的情况（少于20种）。如果控件之间的组合数量非常多，可以使用效率更高的正交排列法。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二、因果图基础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1、解释“因果图”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因（原因）：输入条件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果（结果）：输出结果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因果图法：用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画图</w:t>
      </w:r>
      <w:r>
        <w:rPr>
          <w:rFonts w:hint="eastAsia" w:ascii="华文细黑" w:hAnsi="华文细黑" w:eastAsia="华文细黑"/>
          <w:sz w:val="24"/>
          <w:szCs w:val="24"/>
        </w:rPr>
        <w:t>的方式来表示输入条件（因）和输出结果（果）之间的关系。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2、因果图中的图形符号（了解）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（1）基本图形符号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说明：表明因--果之间的关系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（a）恒等（1个输入条件）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含义：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如果a=1，那么b=1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如果a=0，那么 b=0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3225800" cy="3000375"/>
            <wp:effectExtent l="1905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603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（b）与（多个输入条件）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含义：全1为1，有0为0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619375" cy="2867025"/>
            <wp:effectExtent l="19050" t="0" r="952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2873" cy="287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（c）或(多个输入条件)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含义：全0为0，有1为1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590800" cy="2854325"/>
            <wp:effectExtent l="1905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54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（d）非(一个输入条件)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含义：相反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如果a=1，那么b=0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如果a=0，那么b=1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733675" cy="2457450"/>
            <wp:effectExtent l="19050" t="0" r="8972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228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（2）限制图形符号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说明：表明要么因之间，要么果之间的限制关系。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(a)互斥（E-exclude）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含义：可以不选，如果选只能选1个。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428875" cy="2914650"/>
            <wp:effectExtent l="19050" t="0" r="9525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(b)唯一 （O-only）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含义：有且只有1个选择。（必须要选择1个）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互斥与唯一的区别：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互斥可以不选，而唯一必须要选1个。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200275" cy="2830195"/>
            <wp:effectExtent l="19050" t="0" r="9525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83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(c)包含关系（I-include）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含义：至少选1个 （不能不选，可以多选）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324100" cy="2812415"/>
            <wp:effectExtent l="19050" t="0" r="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813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（d）要求关系（R-require）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含义：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如果a=1，那么要求b必须是1；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反之如果a=0，那么b的值无所谓；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152650" cy="3124200"/>
            <wp:effectExtent l="19050" t="0" r="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(e)屏蔽关系（M-masked）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含义：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如果a=1，那么b必须是0；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反之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如果a=0，那么b的值无所谓。（可能是1，也可能是0） 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2181225" cy="3409950"/>
            <wp:effectExtent l="19050" t="0" r="9525" b="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三、测试步骤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步骤1：分析需求，找出所有的输入条件（因）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1）投50元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2）投100元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3）充值50元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4）充值100元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步骤2：找出所有的输出结果（果）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a）充值成功并退卡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作业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复习：因果图/判定表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一、应用场合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在界面中有多个控件，控件之间有组合或限制关系，不同的输入组合对应不同的输出结果，为了理清输入条件对应哪些输出结果可以使用因果图/判定表法。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提示：适合组合数量较少的情况。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二、因果图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1、因果图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因：输入条件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果：输出结果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因果图：就是用画图的方式表示因与果之前的关系。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2、图形符号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1）基本图形符号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恒等、与、或、非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2）限制图形符号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互斥（E）、唯一(O)、包含(I)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要求(R)、屏蔽(M)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新内容：因果图/判定表（2）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一、因果图/判定表的测试步骤：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步骤1：分析需求，找出所有的输入条件（因）。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1）投50元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2）投100元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3）充值50元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4）充值100元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步骤2：找出所有的输出结果（果）。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A）充值成功，并退卡。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B）找零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C）错误提示，并退卡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步骤3： 分析输入条件中有哪些组合和限制关系，将它们一一列举出来。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组合：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投50元+充值50元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限制：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5909945" cy="4552950"/>
            <wp:effectExtent l="1905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8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步骤4：确定每个输入条件组合对应的输出结果，画因果图，填判定表。(熟练之后画因果图可以省略)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表示1：选 --1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  没选--0或不填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表示2：选--T(True 真)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 没选--F（false 假）或不填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总结：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1）因果图是一种辅助的分析工具，如果在实际工作中可以直接通过判定表分析组合，进而编写测试用例，那么因果图是可以省略不画的。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2）判定表的缺点：判定表不适合表示输入条件之间的限制关系。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解决方法：可以在判定表中标出备注，将输入条件的限制关系写在备注中。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步骤5：编写测试用例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每1列代表一种组合情况，可以编写1条用例。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二、判定表总结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1、判定表适合测试控件之间的组合关系，但是比较适合测试组合数量较少的情况。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2、判定表的特点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1）输入条件的顺序是无关紧要的。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2）输出结果的顺序是无关紧要的。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3）先测哪个组合，后测哪个组合也是无关紧要的。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4）每个组合之间是相互独立的，所以不用必须按顺序测试。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3、判定表组成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5267325" cy="1762125"/>
            <wp:effectExtent l="19050" t="0" r="9525" b="0"/>
            <wp:docPr id="17" name="图片 2" descr="C:\Users\zhangxs\Desktop\判定表组成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C:\Users\zhangxs\Desktop\判定表组成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第六讲  多种测试方法综合测试实战练习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被测系统--工资发放系统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实际工作中经常会出现需要2-4种测试方法综合测试的情况。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步骤1：熟悉需求，然后根据控件（控件组）特点，确定每个（每组）控件要使用怎样的测试方法。（选测试方法）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1、基本信息部分：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使用方法：等价类+边界值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3752850" cy="1524000"/>
            <wp:effectExtent l="19050" t="0" r="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2、扣款比例部分：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使用方法：判定表法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3914775" cy="1466850"/>
            <wp:effectExtent l="19050" t="0" r="9525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步骤2：使用相应的测试方法对控件（控件组）进行分析，将分析结果填入对应的表格。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1）基本信息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使用等价类和边界值法分析后将分析结果填入《数据分析表》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2）扣款比例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使用判定表法分析后将分析结果填入《判定表》中。</w:t>
      </w: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复习：正交排列法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一、应用场合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界面中有多个控件，控件中有不同取值，不同控件取值之间有组合关系，但是组合数量较大，不应测试所有的组合，可以使用正交排列法，挑选最优、最少的组合进行测试。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二、解析正交表公式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L:LINE 行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n：行数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m：每列的最大取值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k：正交表的列数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三、测试步骤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步骤1：熟悉需求，列出参与组合的控件，以及控件中的取值。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步骤2：挑选合适的正交表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确定m值和k值的过程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m：控件的取值个数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k：由控件的个数决定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步骤3：应用正交表（映射）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控件名称--正交表因子（列标题）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控件取值--对应列的状态（列的数值1,2,3等）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步骤4：编写测试用例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新内容   正交排列法（2）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一、如果没有合适的正交表如何解决？                     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1、如果k值（控件的个数）不合适？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解决方案：挑选k值最接近的，并且大一点的。用不到的列可以删除。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2、M值的问题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问题： m值（控件的取值个数）不同，要如何解决？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解决方法1：少数服从多数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选择m相同的个数最多的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分析：m=3 ，k=4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应该选择3的4次幂的正交表。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解决方法2：最大值(推荐)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选择m值最大的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分析：m=4（最大）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k=4 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理论上：选择4的4次幂（没有）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最终：选择4的5次幂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color w:val="FF0000"/>
          <w:sz w:val="24"/>
          <w:szCs w:val="24"/>
        </w:rPr>
        <w:t>推荐使用最大值方法的理由：</w:t>
      </w:r>
      <w:r>
        <w:rPr>
          <w:rFonts w:hint="eastAsia" w:ascii="华文细黑" w:hAnsi="华文细黑" w:eastAsia="华文细黑"/>
          <w:sz w:val="24"/>
          <w:szCs w:val="24"/>
        </w:rPr>
        <w:t>1）操作相对简单，不需要改变表结构2）相对来说测的组合更多，测试覆盖更好，质量更好。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总结：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1、用不到列可以删除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2、先将能映射的映射好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尽量均匀</w:t>
      </w:r>
      <w:r>
        <w:rPr>
          <w:rFonts w:hint="eastAsia" w:ascii="华文细黑" w:hAnsi="华文细黑" w:eastAsia="华文细黑"/>
          <w:sz w:val="24"/>
          <w:szCs w:val="24"/>
        </w:rPr>
        <w:t>的将多出的测试机会分配给该列的取值。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4、最后要检查是否有完全相同的两行（相同的测试组合），并作出适当处理（删除或者改）。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5、提示：选择正交表时，最优先的是选择正合适的正交表；如果没有合适的正交表，再采取方法解决。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问题：正交排列法在实际应用中常用来测试软件的兼容性，还有属性配置（打印属性、字符属性）功能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-------------------------------------</w:t>
      </w:r>
    </w:p>
    <w:p>
      <w:pPr>
        <w:jc w:val="left"/>
        <w:rPr>
          <w:rFonts w:ascii="华文细黑" w:hAnsi="华文细黑" w:eastAsia="华文细黑"/>
          <w:b/>
          <w:sz w:val="24"/>
          <w:szCs w:val="24"/>
        </w:rPr>
      </w:pPr>
      <w:r>
        <w:rPr>
          <w:rFonts w:hint="eastAsia" w:ascii="华文细黑" w:hAnsi="华文细黑" w:eastAsia="华文细黑"/>
          <w:b/>
          <w:sz w:val="24"/>
          <w:szCs w:val="24"/>
        </w:rPr>
        <w:t>第8讲  测试大纲（提纲）法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一、适用场合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程序中有多个窗口，窗口中存在若干操作，不同窗口操作之间存在关系，为了理清窗口之间的关系，使用测试大纲法。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该方法常用来测试：窗口之间的跳转关系；软件的安装、删除程序；理清需求之间的层次关系。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二、测试步骤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步骤1：分析需求，列大纲--列出窗口和窗口中的操作点 （按照窗口的层次关系列）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说明：列大纲方式多样，既可以选择文字的方式，也可以选择画图的方式，以有利于测试人员分析为根本目的。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步骤2：根据大纲，理清窗口之间的跳转关系，编写测试用例。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说明：1、测试时通常时由易到难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2、如果整个测试路线中的所有测试功能点在之前的用例中，都已经测过（就是没有未测功能点），那么该条测试路线可以省略不测。但是，如果测试时间充足的话，最好还是测。（可以不写用例补充测试）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3、对于下拉列表和列表框控件在测试时要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至少测试3项</w:t>
      </w:r>
      <w:r>
        <w:rPr>
          <w:rFonts w:hint="eastAsia" w:ascii="华文细黑" w:hAnsi="华文细黑" w:eastAsia="华文细黑"/>
          <w:sz w:val="24"/>
          <w:szCs w:val="24"/>
        </w:rPr>
        <w:t>，分别是：第一项，中间某项，最后一项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应用了等价类划分和边界值法。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第一项（边界值中的最小值）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最后一项（边界值中的最大值）</w:t>
      </w:r>
    </w:p>
    <w:p>
      <w:pPr>
        <w:jc w:val="left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中间某项：（等价类划分法的有效等价类 中挑选的代表数据）</w:t>
      </w:r>
    </w:p>
    <w:p>
      <w:pPr>
        <w:jc w:val="left"/>
        <w:rPr>
          <w:rFonts w:hint="eastAsia"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补充：如果测试月份，应该重点考虑：1月，12月（边界）， 2月（闰月），大月（31天），小月（30天）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第8讲  测试大纲法（2）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一、上机练习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被测系统：snagit软件的安装程序测试（测试大纲法的典型应用）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1、软件的安装、删除程序窗口虽多，但是窗口之间的关系简单，就是“上一页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”和“下一页”。所以测试的重点不需要放在窗口间关系，而是要重点测试窗口中的测试点（功能点）。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2、测试软件的安装、删除程序通常以列大纲的方式将用例写在word文档中即可。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3、软件安装的安装环境考虑因素：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1）操作系统环境（品牌、版本、位数（64位、32位））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2）与其他应用软件的兼容性问题。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3）软件的安装路径：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默认路径（c:\）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自定义路径(正确、错误)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4）如果该软件在当前系统中已经安装，安装程序常给出的处理选项。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覆盖、升级、取消、更新、不允许（少）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------------------------------------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第九讲   场景法（重点*****）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一、应用场合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1、在软件中当测试软件的业务过程和业务逻辑时，常用场景法。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2、场景法是基于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软件业务</w:t>
      </w:r>
      <w:r>
        <w:rPr>
          <w:rFonts w:hint="eastAsia" w:ascii="华文细黑" w:hAnsi="华文细黑" w:eastAsia="华文细黑"/>
          <w:sz w:val="24"/>
          <w:szCs w:val="24"/>
        </w:rPr>
        <w:t>的测试方法。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3、测试人员将自己看成是最终用户，模拟用户使用该软件时的各种情景：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模拟两种情景：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1）模拟正确的业务实现过程--验证功能是否能正确实现。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2）模拟错误的业务过程。--验证程序的异常处理能力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扩展：场景法的使用思路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在接到一个测试任务时，通常会先使用场景法对主要业务过程和逻辑进行测试，当主要功能实现没有问题后，再对细节进行测试（等价类、边界值、判定表等）。（先整体,后细节）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二、场景法的两个要素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1、业务层面（更重要）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对于测试人员的相关软件业务熟悉程度有要求，最好能成为该行业中业务方面的“专家”；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2、技术层面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1）基本流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也叫有效流或正确流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模拟正确的业务操作过程的情景，叫基本流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2）备选流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也叫无效流或错误流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模拟错误的业务操作过程，叫备选流。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三、场景法的测试过程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案例1：ATM取款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步骤1：熟悉需求，整理业务过程，列出基本流和备选流。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基本流：成功取款的流程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识别卡--&gt;输入正确密码--&gt;选“取款”功能--&gt;选择正确的取款金额--&gt;点击“确定”，给出提示，出钞，更新账户和ATM余额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备选流：取款失败的各个场景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1）识别卡失败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2）输入错误密码：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3次以内--给出提示，重新输入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3次--锁卡并吞卡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3）账户余额不足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4）每次取款上限5000元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5）每天取款上限20000元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6）ATM机余额不足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步骤2：生成场景，填写《场景表》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步骤3：根据场景，设计测试用例。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说明：场景和用例不一定是1:1的比例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有可能1个场景需要多条用例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也有可能1条用例能测试多个场景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第9讲  场景法（2）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一、测试案例2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被测系统：五子棋游戏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测试方法：场景法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步骤1：熟悉需求，整理业务逻辑，列出基本流或备选流。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需求：附加规则：电脑作为黑棋时，不能下出禁手，如果下出禁手就是bug。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玩家先：玩家黑棋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玩家胜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玩家负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和棋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黑棋遇到禁手位：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没避开，下到禁手位置--判负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避开，可以继续行棋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电脑先：电脑黑棋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电脑胜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电脑负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和棋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电脑（黑棋）遇到禁手位，必须避开，否则就是bug。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步骤2：生成场景，填《场景表》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步骤3：执行场景，记录测试结果。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说明：1）此时场景描述就是用例。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2）场景测试完成后，将测试结果截图或视频，留下证迹。（无论是否有bug都要留有证迹）还需做必要的文字说明。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注意：证迹截图的两个要求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1）如果弹出提示框，那么提示框要调整位置，不能遮挡任何有效信息。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2）截图不要只截取局部，应尽量截取游戏的全部有效信息。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-------------------------------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二、测试案例3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被测系统：美萍酒店管理系统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功能模块：房间设置--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房间类型删除</w:t>
      </w:r>
      <w:r>
        <w:rPr>
          <w:rFonts w:hint="eastAsia" w:ascii="华文细黑" w:hAnsi="华文细黑" w:eastAsia="华文细黑"/>
          <w:sz w:val="24"/>
          <w:szCs w:val="24"/>
        </w:rPr>
        <w:t>功能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步骤1：熟悉、分析需求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1）搭建好测试环境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2）熟悉房间类型删除的相关需求。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需求：房间类型的删除与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两个因素</w:t>
      </w:r>
      <w:r>
        <w:rPr>
          <w:rFonts w:hint="eastAsia" w:ascii="华文细黑" w:hAnsi="华文细黑" w:eastAsia="华文细黑"/>
          <w:sz w:val="24"/>
          <w:szCs w:val="24"/>
        </w:rPr>
        <w:t>有关，分别是房态和服务生。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房态（单独）：有人住的房间类型不能删；没人住的房间类型能删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服务生（单独）：有服务生不能删除；没有服务生可以删除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整理业务：综合考虑房间类型的两个因素，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能删：</w:t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没人住+没服务生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不能删：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没人住+有服务生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有人住+没服务生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有人住+有服务生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有人住：占用、长包房、预定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没人住：可供、停用、清理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步骤2：生成场景，填写《场景表》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步骤3：根据场景，设计、编写测试用例。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三、案例4：房间设置-删除房间功能模块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要求：独立完成--需求分析，场景生成，填写《场景表》，编写测试用例。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需求：删除房间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只与房态</w:t>
      </w:r>
      <w:r>
        <w:rPr>
          <w:rFonts w:hint="eastAsia" w:ascii="华文细黑" w:hAnsi="华文细黑" w:eastAsia="华文细黑"/>
          <w:sz w:val="24"/>
          <w:szCs w:val="24"/>
        </w:rPr>
        <w:t>有关。</w:t>
      </w: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第十讲   测试基础理论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一、软件开发阶段划分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1、需求分析阶段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由需求分析人员完成，产出物：《需求规格说明书》  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2、概要设计阶段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3、详细设计阶段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由系统架构或分析人员完成，产出物：《概要设计说明书》，《详细设计说明》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4、编码阶段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由开发人员完成，产出物：程序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问题：哪个阶段引入的bug最多？哪个阶段最少？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需求分析阶段引入的bug最多，其次是设计阶段，引入bug最少的是编码阶段。由此得出结论：1）测试不应只测程序，文档也必须要测。2）要符合“尽早测试原则”和“不断测试原则”；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二、软件测试阶段划分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说明：该阶段划分不包含需求和设计阶段的测试内容（不包含文档测试）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1、单元测试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1）单元测试是所有测试过程中的最小测试单位，通常测试1个窗口、方法、函数、类、模块等都可以是单元测试。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2）单元测试依据《详细设计文档》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3）理论上单元测试以白盒测试为主要测试方式。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说明：实际情况是单元测试在公司中经常由程序员完成，这样可以节省成本，但是程序员做单元测试质量无法保证，所以企业经常会交换测试，例如：程序员互换测试，还有程序员测试第一轮，测试人员再测试第二轮。来保证单元测试的质量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4）在单元测试时，测试者可能需要编写“桩模块”和“驱动模块”。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（a）驱动模块：模拟被测模块的上一级模块（调用被测模块的）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（b）桩模块：模拟被测模块的下一级模块（被"被测模块"调用的）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总结：驱动模块--&gt;被测模块--&gt;桩模块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2、集成测试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1)集成测试阶段也叫组装测试阶段，就是将不同功能模块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逐渐组装</w:t>
      </w:r>
      <w:r>
        <w:rPr>
          <w:rFonts w:hint="eastAsia" w:ascii="华文细黑" w:hAnsi="华文细黑" w:eastAsia="华文细黑"/>
          <w:sz w:val="24"/>
          <w:szCs w:val="24"/>
        </w:rPr>
        <w:t>在一起，形成完整程序的测试过程。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2）集成测试阶段通常是在单元测试的基础上进行。而且在逐步组装的过程中，会形成若干的临时版本。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3）集成测试阶段以黑盒测试为主要测试方式，核心功能模块辅助以白盒测试。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4）集成测试主要依据的是：概要设计文档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5）“冒烟测试”--就是版本验证测试。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当测试组接到新的测试版本时，一般会先做“冒烟测试”：会选择较少的测试人元（一般1-3人，测试经验丰富），花费较少的时间（0.5-2天），对主要功能模块进行快速测试，如果核心功能没有问题，再展开整个测试组的全面测试；如果核心功能问题较多，版本不稳定，就拒绝该版本，退回开发组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6）集成测试阶段，如果接到新版本，测试组的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基本测试思路</w:t>
      </w:r>
      <w:r>
        <w:rPr>
          <w:rFonts w:hint="eastAsia" w:ascii="华文细黑" w:hAnsi="华文细黑" w:eastAsia="华文细黑"/>
          <w:sz w:val="24"/>
          <w:szCs w:val="24"/>
        </w:rPr>
        <w:t>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首先--可以做“冒烟测试”，验证该版本是否被接受。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接下来--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(a)返测--对修改好的bug，进行返测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（b）回归测试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最后--测试“新功能”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说明：有些特殊版本是专门用来解决之前的bug的，有可能没有新功能。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提示：这些操作不一定都需要，要根据实际情况决定。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3、系统测试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1）整个功能全部组装完成后，对集成了硬件、软件的完整系统进行的模拟真实环境的测试。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2）系统测试的测试重点：（1）整个系统参照于用户需求是否能够正确运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（2）整个系统的兼容性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3）系统测试阶段主要依据需求文档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4）系统测试之前，一般会安排一次“确认测试”,确认测试主要确认：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（1）整个系统是否具备进入全面测试的质量。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（2）相关的文档是否准备齐全。（尤其是交付用户的文档和参与认证的文档）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说明：确认测试参与人员较少，测试时间较短，所以一般不把它与“单元”、“集成”、“系统”、“验收”测试阶段并列。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5）系统测试阶段使用黑盒测试方式。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4、验收测试（UAT:User Acceptance Testing 用户接受度测试）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1）用户主要参与的测试阶段，开发人员和质量保证人员也要参与。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2）验收测试阶段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（1）alpha测试阶段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在研发环境内（软件公司对于发现的bug有较强的控制力），理论上由用户参与的检查过程。要求应使用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真实数据</w:t>
      </w:r>
      <w:r>
        <w:rPr>
          <w:rFonts w:hint="eastAsia" w:ascii="华文细黑" w:hAnsi="华文细黑" w:eastAsia="华文细黑"/>
          <w:sz w:val="24"/>
          <w:szCs w:val="24"/>
        </w:rPr>
        <w:t>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实际情况是用户有可能不能参与验收检查，这时软件公司通常会有测试人员（或体验测试人员）代替用户进行验收检查。也有可能由用户请第三方测试机构代替进行验收测试。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（2）beta测试阶段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由最终用户在自己的环境中（软件公司对bug的控制力减弱），对软件进行的验收检查。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例如：公共类软件（os，输入法，网络游戏，QQ等），通常是免费将软件发放给最终用户，通过收集最终用户使用中的问题，来完成beta验收测试。（公测）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三、软件测试模型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1、能够表示开发阶段与测试阶段的对应关系。常见的测试模型有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v模型</w:t>
      </w:r>
      <w:r>
        <w:rPr>
          <w:rFonts w:hint="eastAsia" w:ascii="华文细黑" w:hAnsi="华文细黑" w:eastAsia="华文细黑"/>
          <w:sz w:val="24"/>
          <w:szCs w:val="24"/>
        </w:rPr>
        <w:t>（重点）、w模型、H模型。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2、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v模型（常考）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1）会画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</w:t>
      </w:r>
      <w:r>
        <w:rPr>
          <w:rFonts w:hint="eastAsia" w:ascii="华文细黑" w:hAnsi="华文细黑" w:eastAsia="华文细黑"/>
          <w:sz w:val="24"/>
          <w:szCs w:val="24"/>
        </w:rPr>
        <w:drawing>
          <wp:inline distT="0" distB="0" distL="0" distR="0">
            <wp:extent cx="3886200" cy="2476500"/>
            <wp:effectExtent l="19050" t="0" r="0" b="0"/>
            <wp:docPr id="23" name="图片 1" descr="E:\tsd1902\day13\v模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E:\tsd1902\day13\v模型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7164" cy="2476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华文细黑" w:hAnsi="华文细黑" w:eastAsia="华文细黑"/>
          <w:color w:val="FF0000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 xml:space="preserve"> 2）优、缺点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(1)优点：开发阶段和测试阶段（级别）划分明确。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开发阶段与测试阶段（级别）对应关系也非常明确。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（2）既有面向底层的单元测试（专业级，代码级），也有面向用户的验收测试（用户级），测试级别涵盖全面。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（2）缺点：v模型缺少需求和设计阶段的测试内容，容易造成误解：测试只是开发之后的收尾工作。没有能够体现出测试的“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尽早测试原则</w:t>
      </w:r>
      <w:r>
        <w:rPr>
          <w:rFonts w:hint="eastAsia" w:ascii="华文细黑" w:hAnsi="华文细黑" w:eastAsia="华文细黑"/>
          <w:sz w:val="24"/>
          <w:szCs w:val="24"/>
        </w:rPr>
        <w:t>”和“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不断测试原则</w:t>
      </w:r>
      <w:r>
        <w:rPr>
          <w:rFonts w:hint="eastAsia" w:ascii="华文细黑" w:hAnsi="华文细黑" w:eastAsia="华文细黑"/>
          <w:sz w:val="24"/>
          <w:szCs w:val="24"/>
        </w:rPr>
        <w:t>”。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3、了解“w模型”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1）w模型通常被看成是“双v模型”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2）w模型比v模型多了需求和设计阶段的测试内容。w模型更能体现“尽早测试原则”和“不断测试原则”。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更能清楚的体现出开发过程和测试过程是“同步进行的。”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四、软件测试分类(名词、术语)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1、按测试技术划分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1）黑盒测试：又称功能测试，是不考虑程序的内部结构特征，只是通过对外部功能实现来检查程序的缺陷和错误。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2）白盒测试：又称为结构测试，是只考虑程序的内部结构，而不考虑程序功能的测试方式。（要求测试人员有编码能力）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3）灰盒测试：结合了黑盒测试和白盒测试的要素，对软件进行测试的方法。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一般是先黑盒测试，然后通过白盒测试对缺陷进行进一步调查。（灰盒测试常在集成测试阶段使用）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补充：白盒测试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1）白盒测试常用于对重点、核心功能的补充测试。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2）白盒测试效率较低，测试成本较高，但是白盒测试的测试质量较好。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3）白盒测试要求测试人员有编码基础。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2、按是否需要运行程序进行划分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1）静态测试：无需运行程序就可以进行的测试是静态测试。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例如：</w:t>
      </w:r>
    </w:p>
    <w:p>
      <w:pPr>
        <w:pStyle w:val="15"/>
        <w:numPr>
          <w:ilvl w:val="6"/>
          <w:numId w:val="2"/>
        </w:numPr>
        <w:ind w:firstLineChars="0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文档测试</w:t>
      </w:r>
    </w:p>
    <w:p>
      <w:pPr>
        <w:pStyle w:val="15"/>
        <w:numPr>
          <w:ilvl w:val="6"/>
          <w:numId w:val="2"/>
        </w:numPr>
        <w:ind w:firstLineChars="0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大部分的界面测试</w:t>
      </w:r>
    </w:p>
    <w:p>
      <w:pPr>
        <w:pStyle w:val="15"/>
        <w:numPr>
          <w:ilvl w:val="6"/>
          <w:numId w:val="2"/>
        </w:numPr>
        <w:ind w:firstLineChars="0"/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（静态）代码测试：检查代码是否符合代码规范和标准。（测试者不需要懂代码）</w:t>
      </w: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2）动态测试：需要运行程序才可以进行的测试是动态测试。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例如：功能测试（黑盒测试）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补充：白盒测试有可能是静态测试，也有可能是动态测试。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问题：白盒测试和（静态）代码测试的区别？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（1）静态代码测试不需要测试者懂编程，关注的是代码的规范性和标准型；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代码测试不需要编写测试用例，只需要参考代码检查单，进行检查即可。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（2）白盒测试需要测试者懂编程，主要关注程序的实现逻辑；白盒测试需要编写测试用例。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3、按软件特性分类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1）功能测试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所有软件都必须先做功能测试；保证软件的功能实现。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功能测试即可以使用手工测试方式，也可以使用自动化测试方式。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2）性能测试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只有分布式软件（c/s，b/s）需要做性能测试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性能测试不能手工进行，必须借助工具，以自动化的方式实现。（压力测试、负载测试等）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4、其它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1）返测：对程序员修改的缺陷进行测试，验证缺陷是否被改好。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2）回归测试：在当前版本中对上个版本测过的所有功能再测试一遍，验证新版本中，程序原有的功能是否依然正确。回归测试中存在大量重复性（把用例重复执行），所以条件满足可以使用自动化工具实现。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3）随机测试（猴子测试）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在测试用例执行完成之后，对软件进行的随意的测试过程，叫随机测试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提示：随机测试只是测试时间充足时，对正常测试之外的补充测试。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4）兼容测试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就是指所设计的软件程序与硬件和软件之间的兼容性测试。分为3大类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（1）硬件兼容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整机兼容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  外设兼容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（2）软件兼容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操作系统兼容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浏览器兼容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与其他应用软件的兼容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与数据库兼容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（3）数据兼容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  软件不同版本间的数据兼容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>5）问题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（a）功能测试方法的使用策略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回答思路：将7种测试方法的</w:t>
      </w:r>
      <w:r>
        <w:rPr>
          <w:rFonts w:hint="eastAsia" w:ascii="华文细黑" w:hAnsi="华文细黑" w:eastAsia="华文细黑"/>
          <w:color w:val="FF0000"/>
          <w:sz w:val="24"/>
          <w:szCs w:val="24"/>
        </w:rPr>
        <w:t>应用场合</w:t>
      </w:r>
      <w:r>
        <w:rPr>
          <w:rFonts w:hint="eastAsia" w:ascii="华文细黑" w:hAnsi="华文细黑" w:eastAsia="华文细黑"/>
          <w:sz w:val="24"/>
          <w:szCs w:val="24"/>
        </w:rPr>
        <w:t>回答出来即可。</w:t>
      </w:r>
    </w:p>
    <w:p>
      <w:pPr>
        <w:rPr>
          <w:rFonts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 （b）软件项目的测试流程（步骤）</w:t>
      </w:r>
    </w:p>
    <w:p>
      <w:pPr>
        <w:rPr>
          <w:rFonts w:hint="eastAsia" w:ascii="华文细黑" w:hAnsi="华文细黑" w:eastAsia="华文细黑"/>
          <w:sz w:val="24"/>
          <w:szCs w:val="24"/>
        </w:rPr>
      </w:pPr>
      <w:r>
        <w:rPr>
          <w:rFonts w:hint="eastAsia" w:ascii="华文细黑" w:hAnsi="华文细黑" w:eastAsia="华文细黑"/>
          <w:sz w:val="24"/>
          <w:szCs w:val="24"/>
        </w:rPr>
        <w:t xml:space="preserve">   复习：第三讲缺陷报告笔记中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禅道项目管理系统</w:t>
      </w: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V8.2.5</w:t>
      </w:r>
    </w:p>
    <w:p>
      <w:pPr>
        <w:rPr>
          <w:rFonts w:hint="eastAsia" w:ascii="华文细黑" w:hAnsi="华文细黑" w:eastAsia="华文细黑"/>
          <w:sz w:val="24"/>
          <w:szCs w:val="24"/>
        </w:rPr>
      </w:pPr>
    </w:p>
    <w:p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讲师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姓名：张雪松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QQ: 755318550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微信：15510593332</w:t>
      </w:r>
    </w:p>
    <w:p>
      <w:pPr>
        <w:rPr>
          <w:b/>
          <w:sz w:val="36"/>
          <w:szCs w:val="36"/>
        </w:rPr>
      </w:pPr>
    </w:p>
    <w:p>
      <w:pPr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一、禅道简介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24"/>
          <w:szCs w:val="24"/>
        </w:rPr>
        <w:t>禅道是青岛易软天创网络科技有限公司研发，是一款</w:t>
      </w:r>
      <w:r>
        <w:rPr>
          <w:rFonts w:hint="eastAsia"/>
          <w:b/>
          <w:color w:val="FF0000"/>
          <w:sz w:val="24"/>
          <w:szCs w:val="24"/>
        </w:rPr>
        <w:t>B/S结构</w:t>
      </w:r>
      <w:r>
        <w:rPr>
          <w:rFonts w:hint="eastAsia"/>
          <w:b/>
          <w:sz w:val="24"/>
          <w:szCs w:val="24"/>
        </w:rPr>
        <w:t>软件、</w:t>
      </w:r>
      <w:r>
        <w:rPr>
          <w:rFonts w:hint="eastAsia"/>
          <w:b/>
          <w:color w:val="FF0000"/>
          <w:sz w:val="24"/>
          <w:szCs w:val="24"/>
        </w:rPr>
        <w:t>国产开源免费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color w:val="FF0000"/>
          <w:sz w:val="24"/>
          <w:szCs w:val="24"/>
        </w:rPr>
        <w:t>可以跨平台</w:t>
      </w:r>
      <w:r>
        <w:rPr>
          <w:rFonts w:hint="eastAsia"/>
          <w:b/>
          <w:sz w:val="24"/>
          <w:szCs w:val="24"/>
        </w:rPr>
        <w:t>（操作系统）、</w:t>
      </w:r>
      <w:r>
        <w:rPr>
          <w:rFonts w:hint="eastAsia"/>
          <w:b/>
          <w:color w:val="FF0000"/>
          <w:sz w:val="24"/>
          <w:szCs w:val="24"/>
        </w:rPr>
        <w:t>安装简单</w:t>
      </w:r>
      <w:r>
        <w:rPr>
          <w:rFonts w:hint="eastAsia"/>
          <w:b/>
          <w:sz w:val="24"/>
          <w:szCs w:val="24"/>
        </w:rPr>
        <w:t>的项目管理系统。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主要功能有：组织视图、后台视图、产品视图、项目视图、测试视图等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 和禅道类似的其他管理工具有：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 QualityCenter(QC)--HP开发、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 BugFree、Bugzilla、</w:t>
      </w:r>
      <w:r>
        <w:rPr>
          <w:rFonts w:hint="eastAsia"/>
          <w:b/>
          <w:color w:val="FF0000"/>
          <w:sz w:val="24"/>
          <w:szCs w:val="24"/>
        </w:rPr>
        <w:t>Jira(鸡爪子)、Mantis(螳螂)</w:t>
      </w:r>
    </w:p>
    <w:p>
      <w:pPr>
        <w:jc w:val="left"/>
        <w:rPr>
          <w:b/>
          <w:color w:val="FF0000"/>
          <w:sz w:val="24"/>
          <w:szCs w:val="24"/>
        </w:rPr>
      </w:pPr>
    </w:p>
    <w:p>
      <w:pPr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二、安装禅道（ZenTao）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24"/>
          <w:szCs w:val="24"/>
        </w:rPr>
        <w:t xml:space="preserve"> ZenTaoPMS.8.2.5</w:t>
      </w:r>
      <w:r>
        <w:rPr>
          <w:rFonts w:hint="eastAsia"/>
          <w:b/>
          <w:sz w:val="24"/>
          <w:szCs w:val="24"/>
        </w:rPr>
        <w:softHyphen/>
      </w:r>
      <w:r>
        <w:rPr>
          <w:rFonts w:hint="eastAsia"/>
          <w:b/>
          <w:sz w:val="24"/>
          <w:szCs w:val="24"/>
        </w:rPr>
        <w:t>_windows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ZenTao----&gt;禅道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PMS----&gt;项目管理系统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8.2.5----&gt;版本号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windows----&gt;操作系统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1）去官网网站下载禅道项目管理系统软件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2）将禅道安装软件拷贝到D盘（</w:t>
      </w:r>
      <w:r>
        <w:rPr>
          <w:rFonts w:hint="eastAsia"/>
          <w:b/>
          <w:color w:val="FF0000"/>
          <w:sz w:val="24"/>
          <w:szCs w:val="24"/>
        </w:rPr>
        <w:t>拷贝到其它盘符也可以</w:t>
      </w:r>
      <w:r>
        <w:rPr>
          <w:rFonts w:hint="eastAsia"/>
          <w:b/>
          <w:sz w:val="24"/>
          <w:szCs w:val="24"/>
        </w:rPr>
        <w:t>）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3）选择禅道安装软件，右键单击，选择“</w:t>
      </w:r>
      <w:r>
        <w:rPr>
          <w:rFonts w:hint="eastAsia"/>
          <w:b/>
          <w:color w:val="FF0000"/>
          <w:sz w:val="24"/>
          <w:szCs w:val="24"/>
        </w:rPr>
        <w:t>以管理员身份运行</w:t>
      </w:r>
      <w:r>
        <w:rPr>
          <w:rFonts w:hint="eastAsia"/>
          <w:b/>
          <w:sz w:val="24"/>
          <w:szCs w:val="24"/>
        </w:rPr>
        <w:t>”选项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4）进入xampp文件夹中，选择“启动禅道”，右键单击，选择“</w:t>
      </w:r>
      <w:r>
        <w:rPr>
          <w:rFonts w:hint="eastAsia"/>
          <w:b/>
          <w:color w:val="FF0000"/>
          <w:sz w:val="24"/>
          <w:szCs w:val="24"/>
        </w:rPr>
        <w:t>以管理员身份运行</w:t>
      </w:r>
      <w:r>
        <w:rPr>
          <w:rFonts w:hint="eastAsia"/>
          <w:b/>
          <w:sz w:val="24"/>
          <w:szCs w:val="24"/>
        </w:rPr>
        <w:t>”选项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5）在“禅道集成运行环境”中，单击“启动”按钮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说明</w:t>
      </w:r>
      <w:r>
        <w:rPr>
          <w:rFonts w:hint="eastAsia"/>
          <w:b/>
          <w:sz w:val="24"/>
          <w:szCs w:val="24"/>
        </w:rPr>
        <w:t>：如果出现“</w:t>
      </w:r>
      <w:r>
        <w:rPr>
          <w:rFonts w:hint="eastAsia"/>
          <w:b/>
          <w:color w:val="FF0000"/>
          <w:sz w:val="24"/>
          <w:szCs w:val="24"/>
        </w:rPr>
        <w:t>禅道正在运行，点击“访问”按钮来使用。</w:t>
      </w:r>
      <w:r>
        <w:rPr>
          <w:rFonts w:hint="eastAsia"/>
          <w:b/>
          <w:color w:val="000000" w:themeColor="text1"/>
          <w:sz w:val="24"/>
          <w:szCs w:val="24"/>
        </w:rPr>
        <w:t>”表示安装成功。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三、访问禅道</w:t>
      </w:r>
      <w:r>
        <w:rPr>
          <w:rFonts w:hint="eastAsia"/>
          <w:b/>
          <w:sz w:val="24"/>
          <w:szCs w:val="24"/>
        </w:rPr>
        <w:t xml:space="preserve"> 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3.1 访问自己电脑禅道（学习）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1）在“禅道集成运行环境”中单击“访问禅道”按钮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2）在“欢迎页面”中，单击“</w:t>
      </w:r>
      <w:r>
        <w:rPr>
          <w:rFonts w:hint="eastAsia"/>
          <w:b/>
          <w:color w:val="FF0000"/>
          <w:sz w:val="24"/>
          <w:szCs w:val="24"/>
        </w:rPr>
        <w:t>开源版</w:t>
      </w:r>
      <w:r>
        <w:rPr>
          <w:rFonts w:hint="eastAsia"/>
          <w:b/>
          <w:sz w:val="24"/>
          <w:szCs w:val="24"/>
        </w:rPr>
        <w:t>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3）在“用户登录”页面中，输入用户名和密码，单击“登录”按钮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说明</w:t>
      </w:r>
      <w:r>
        <w:rPr>
          <w:rFonts w:hint="eastAsia"/>
          <w:b/>
          <w:sz w:val="24"/>
          <w:szCs w:val="24"/>
        </w:rPr>
        <w:t>：默认的用户名和密码（</w:t>
      </w:r>
      <w:r>
        <w:rPr>
          <w:rFonts w:hint="eastAsia"/>
          <w:b/>
          <w:color w:val="FF0000"/>
          <w:sz w:val="24"/>
          <w:szCs w:val="24"/>
        </w:rPr>
        <w:t>admin/123456</w:t>
      </w:r>
      <w:r>
        <w:rPr>
          <w:rFonts w:hint="eastAsia"/>
          <w:b/>
          <w:sz w:val="24"/>
          <w:szCs w:val="24"/>
        </w:rPr>
        <w:t>）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3.2 访问服务器（</w:t>
      </w:r>
      <w:r>
        <w:rPr>
          <w:rFonts w:hint="eastAsia"/>
          <w:b/>
          <w:color w:val="FF0000"/>
          <w:sz w:val="24"/>
          <w:szCs w:val="24"/>
        </w:rPr>
        <w:t>工作</w:t>
      </w:r>
      <w:r>
        <w:rPr>
          <w:rFonts w:hint="eastAsia"/>
          <w:b/>
          <w:sz w:val="24"/>
          <w:szCs w:val="24"/>
        </w:rPr>
        <w:t>）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准备工作：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1）知道服务器的</w:t>
      </w:r>
      <w:r>
        <w:rPr>
          <w:rFonts w:hint="eastAsia"/>
          <w:b/>
          <w:color w:val="FF0000"/>
          <w:sz w:val="24"/>
          <w:szCs w:val="24"/>
        </w:rPr>
        <w:t>IP地址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开始--&gt;搜索程序和文件--&gt;cmd--&gt;回车--&gt;DOS--&gt;:ipconfig--&gt;回车--&gt;找“以太网适配器  本地连接”--&gt;IPv4 地址...--&gt; （</w:t>
      </w:r>
      <w:r>
        <w:rPr>
          <w:b/>
          <w:color w:val="FF0000"/>
          <w:sz w:val="24"/>
          <w:szCs w:val="24"/>
        </w:rPr>
        <w:t>176.17.112.110</w:t>
      </w:r>
      <w:r>
        <w:rPr>
          <w:rFonts w:hint="eastAsia"/>
          <w:b/>
          <w:color w:val="FF0000"/>
          <w:sz w:val="24"/>
          <w:szCs w:val="24"/>
        </w:rPr>
        <w:t>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</w:t>
      </w:r>
      <w:r>
        <w:rPr>
          <w:rFonts w:hint="eastAsia"/>
          <w:b/>
          <w:color w:val="000000" w:themeColor="text1"/>
          <w:sz w:val="24"/>
          <w:szCs w:val="24"/>
        </w:rPr>
        <w:t>2）知道禅道的端口号：</w:t>
      </w:r>
      <w:r>
        <w:rPr>
          <w:rFonts w:hint="eastAsia"/>
          <w:b/>
          <w:color w:val="FF0000"/>
          <w:sz w:val="24"/>
          <w:szCs w:val="24"/>
        </w:rPr>
        <w:t>80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3）访问地址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格式1：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http:</w:t>
      </w:r>
      <w:r>
        <w:rPr>
          <w:rFonts w:hint="eastAsia"/>
          <w:b/>
          <w:color w:val="FF0000"/>
          <w:sz w:val="24"/>
          <w:szCs w:val="24"/>
        </w:rPr>
        <w:t>//</w:t>
      </w:r>
      <w:r>
        <w:rPr>
          <w:rFonts w:hint="eastAsia"/>
          <w:b/>
          <w:color w:val="000000" w:themeColor="text1"/>
          <w:sz w:val="24"/>
          <w:szCs w:val="24"/>
        </w:rPr>
        <w:t>服务器IP地址</w:t>
      </w:r>
      <w:r>
        <w:rPr>
          <w:rFonts w:hint="eastAsia"/>
          <w:b/>
          <w:color w:val="FF0000"/>
          <w:sz w:val="24"/>
          <w:szCs w:val="24"/>
        </w:rPr>
        <w:t>/zentao   （端口号80的就用“格式1”）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格式2：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http:</w:t>
      </w:r>
      <w:r>
        <w:rPr>
          <w:rFonts w:hint="eastAsia"/>
          <w:b/>
          <w:color w:val="FF0000"/>
          <w:sz w:val="24"/>
          <w:szCs w:val="24"/>
        </w:rPr>
        <w:t>//</w:t>
      </w:r>
      <w:r>
        <w:rPr>
          <w:rFonts w:hint="eastAsia"/>
          <w:b/>
          <w:color w:val="000000" w:themeColor="text1"/>
          <w:sz w:val="24"/>
          <w:szCs w:val="24"/>
        </w:rPr>
        <w:t>服务器IP地址:端口号</w:t>
      </w:r>
      <w:r>
        <w:rPr>
          <w:rFonts w:hint="eastAsia"/>
          <w:b/>
          <w:color w:val="FF0000"/>
          <w:sz w:val="24"/>
          <w:szCs w:val="24"/>
        </w:rPr>
        <w:t>/zentao （端口号不确定是多少的，就用“格式2”）</w:t>
      </w:r>
    </w:p>
    <w:p>
      <w:pPr>
        <w:jc w:val="left"/>
        <w:rPr>
          <w:b/>
          <w:color w:val="FF0000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</w:t>
      </w:r>
      <w:r>
        <w:rPr>
          <w:rFonts w:hint="eastAsia"/>
          <w:b/>
          <w:color w:val="000000" w:themeColor="text1"/>
          <w:sz w:val="24"/>
          <w:szCs w:val="24"/>
        </w:rPr>
        <w:t>练习：访问同桌电脑禅道项目管理系统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1.要知道同桌电脑的IP地址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2.要知道同桌禅道端口号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3.选择格式 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四、禅道主要功能讲解</w:t>
      </w:r>
      <w:r>
        <w:rPr>
          <w:rFonts w:hint="eastAsia"/>
          <w:b/>
          <w:sz w:val="24"/>
          <w:szCs w:val="24"/>
        </w:rPr>
        <w:t xml:space="preserve"> 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 组织视图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主要功能：添加部门、添加用户、公司、设置权限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4.1.1 部门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安装完禅道项目管理系统后，管理员</w:t>
      </w:r>
      <w:r>
        <w:rPr>
          <w:rFonts w:hint="eastAsia"/>
          <w:b/>
          <w:color w:val="FF0000"/>
          <w:sz w:val="24"/>
          <w:szCs w:val="24"/>
        </w:rPr>
        <w:t>第一件</w:t>
      </w:r>
      <w:r>
        <w:rPr>
          <w:rFonts w:hint="eastAsia"/>
          <w:b/>
          <w:sz w:val="24"/>
          <w:szCs w:val="24"/>
        </w:rPr>
        <w:t>要做的事情就是：设置部门结构（添加部门）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测试部、开(研)发部、产品部、运维部、项目部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1）在“组织视图”中，单击“部门菜单”按钮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2）在“下级部门”文本框中，添加部门名称，单击“保存”按钮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4.1.2 用户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系统默认有：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测试人员（qa）、测试主管（qd）、开发人员（dev）、开发主管（td）、产品主管（pd）、产品经理（po）、项目经理（pm）、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系统没有，需要自己设置添加：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运维人员（rel）、测试经理（qm）、开发经理（tm）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4.1.2.1 添加用户（单个添加）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1）在“组织视图”中，单击“用户菜单”按钮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2）在工具栏中，单击“+添加用户”按钮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3）在添加用户页面中，输入用户信息，单击“保存”按钮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练习：向测试部添加一个用户，用户名：</w:t>
      </w:r>
      <w:r>
        <w:rPr>
          <w:rFonts w:hint="eastAsia"/>
          <w:b/>
          <w:color w:val="FF0000"/>
          <w:sz w:val="24"/>
          <w:szCs w:val="24"/>
        </w:rPr>
        <w:t>qa02</w:t>
      </w:r>
      <w:r>
        <w:rPr>
          <w:rFonts w:hint="eastAsia"/>
          <w:b/>
          <w:sz w:val="24"/>
          <w:szCs w:val="24"/>
        </w:rPr>
        <w:t>，真实姓名：</w:t>
      </w:r>
      <w:r>
        <w:rPr>
          <w:rFonts w:hint="eastAsia"/>
          <w:b/>
          <w:color w:val="FF0000"/>
          <w:sz w:val="24"/>
          <w:szCs w:val="24"/>
        </w:rPr>
        <w:t>测试02</w:t>
      </w:r>
      <w:r>
        <w:rPr>
          <w:rFonts w:hint="eastAsia"/>
          <w:b/>
          <w:sz w:val="24"/>
          <w:szCs w:val="24"/>
        </w:rPr>
        <w:t>，职位：</w:t>
      </w:r>
      <w:r>
        <w:rPr>
          <w:rFonts w:hint="eastAsia"/>
          <w:b/>
          <w:color w:val="FF0000"/>
          <w:sz w:val="24"/>
          <w:szCs w:val="24"/>
        </w:rPr>
        <w:t>测试</w:t>
      </w:r>
      <w:r>
        <w:rPr>
          <w:rFonts w:hint="eastAsia"/>
          <w:b/>
          <w:sz w:val="24"/>
          <w:szCs w:val="24"/>
        </w:rPr>
        <w:t>。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4.1.2.2 批量添加用户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1）在“组织视图”中，单击“用户菜单”按钮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2）在工具栏中，单击“批量添加用户”按钮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3）在“批量添加用户”页面中，输入用户信息，单击“保存”按钮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练习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测试部：用户名：qa03，真实姓名：测试03，职位：测试；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 用户名：qd01，真实姓名：测试主管01，职位：测试主管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开发部：dev03-开发 03-开发；td01-开发主管01-研发主管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产品部：po01-产品经理01-产品经理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项目部：pm01-项目经理01-项目经理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4.1.2.3 修改（编辑）用户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1）在用户列表中，选择要编辑的用户，单击“编辑用户”</w:t>
      </w:r>
      <w:r>
        <w:rPr>
          <w:rFonts w:hint="eastAsia"/>
          <w:b/>
          <w:sz w:val="24"/>
          <w:szCs w:val="24"/>
        </w:rPr>
        <w:drawing>
          <wp:inline distT="0" distB="0" distL="0" distR="0">
            <wp:extent cx="292100" cy="285750"/>
            <wp:effectExtent l="19050" t="0" r="0" b="0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86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>图标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2）在编辑用户页面中，编辑用户信息，单击“保存”按钮。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4.1.2.4 删除用户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步骤：在用户列表中，选择要删除的用户，单击“删除用户”</w:t>
      </w:r>
      <w:r>
        <w:rPr>
          <w:rFonts w:hint="eastAsia"/>
          <w:b/>
          <w:sz w:val="24"/>
          <w:szCs w:val="24"/>
        </w:rPr>
        <w:drawing>
          <wp:inline distT="0" distB="0" distL="0" distR="0">
            <wp:extent cx="234950" cy="281940"/>
            <wp:effectExtent l="19050" t="0" r="0" b="0"/>
            <wp:docPr id="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48" cy="28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>图标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4.1.3 修改（编辑）用户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步骤：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1）在组织视图中，单击公司菜单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2）在公司信息页面中，单击“编辑”按钮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3）在编辑公司窗口中，编辑公司信息，单击保存按钮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4.1.4 权限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4.1.4.1 查看用户权限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管理员--几乎可以全部操作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测试人员--不能删除缺陷，不能删除用例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开发人员--不能删除缺陷，不能删除用例，不能创建用例</w:t>
      </w: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测试主管--能删除缺陷，能删除用例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说明：如果一个用户隶属于一个组，那么该用户就有改组的权限，一个用户权        限的大小，和名称没有关系和组有关系。</w:t>
      </w:r>
    </w:p>
    <w:p>
      <w:pPr>
        <w:jc w:val="left"/>
        <w:rPr>
          <w:b/>
          <w:color w:val="FF0000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1）在组织视图中，单击权限菜单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2）在浏览分组页面中，选择一个分组名称，单击权限维护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201930" cy="237490"/>
            <wp:effectExtent l="19050" t="0" r="7620" b="0"/>
            <wp:docPr id="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3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3）在所有权限页面中，查看复选框的选中情况，</w:t>
      </w:r>
      <w:r>
        <w:rPr>
          <w:rFonts w:hint="eastAsia"/>
          <w:b/>
          <w:color w:val="FF0000"/>
          <w:sz w:val="24"/>
          <w:szCs w:val="24"/>
        </w:rPr>
        <w:t>勾选越多，权限越大</w:t>
      </w:r>
      <w:r>
        <w:rPr>
          <w:rFonts w:hint="eastAsia"/>
          <w:b/>
          <w:color w:val="000000" w:themeColor="text1"/>
          <w:sz w:val="24"/>
          <w:szCs w:val="24"/>
        </w:rPr>
        <w:t>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4.1.4.2 修改用户权限（</w:t>
      </w:r>
      <w:r>
        <w:rPr>
          <w:rFonts w:hint="eastAsia"/>
          <w:b/>
          <w:color w:val="FF0000"/>
          <w:sz w:val="24"/>
          <w:szCs w:val="24"/>
        </w:rPr>
        <w:t>重点</w:t>
      </w:r>
      <w:r>
        <w:rPr>
          <w:rFonts w:hint="eastAsia"/>
          <w:b/>
          <w:color w:val="000000" w:themeColor="text1"/>
          <w:sz w:val="24"/>
          <w:szCs w:val="24"/>
        </w:rPr>
        <w:t>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1）在组织视图中，单击权限菜单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2）在浏览分组页面中，选择一个分组名称，单击权限维护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201930" cy="237490"/>
            <wp:effectExtent l="19050" t="0" r="7620" b="0"/>
            <wp:docPr id="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3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3）在所有权限页面中，根据公司实际情况，对复选框进行勾选/取消，单击“保存”按钮。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4.1.4.3 新增分组（</w:t>
      </w:r>
      <w:r>
        <w:rPr>
          <w:rFonts w:hint="eastAsia"/>
          <w:b/>
          <w:color w:val="FF0000"/>
          <w:sz w:val="24"/>
          <w:szCs w:val="24"/>
        </w:rPr>
        <w:t>重点</w:t>
      </w:r>
      <w:r>
        <w:rPr>
          <w:rFonts w:hint="eastAsia"/>
          <w:b/>
          <w:color w:val="000000" w:themeColor="text1"/>
          <w:sz w:val="24"/>
          <w:szCs w:val="24"/>
        </w:rPr>
        <w:t>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1）在组织视图中，单击权限菜单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2）在浏览分组页面中，单击“新增分组”按钮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3）在“新增分组”窗口中，输入</w:t>
      </w:r>
      <w:r>
        <w:rPr>
          <w:rFonts w:hint="eastAsia"/>
          <w:b/>
          <w:color w:val="FF0000"/>
          <w:sz w:val="24"/>
          <w:szCs w:val="24"/>
        </w:rPr>
        <w:t>分组名称和分组描述</w:t>
      </w:r>
      <w:r>
        <w:rPr>
          <w:rFonts w:hint="eastAsia"/>
          <w:b/>
          <w:color w:val="000000" w:themeColor="text1"/>
          <w:sz w:val="24"/>
          <w:szCs w:val="24"/>
        </w:rPr>
        <w:t>，单击“保存”按钮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4）选择新增的分组名称，单击权限维护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201930" cy="237490"/>
            <wp:effectExtent l="19050" t="0" r="7620" b="0"/>
            <wp:docPr id="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3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5）在所有权限页面中，根据公司实际情况，选择相应的权限，单击保存按钮。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练习1.  添加部分机构，如下所示：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添加“设计部”、“前端部”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2.  添加用户，如下所示：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测试部：qa04、qa05、qa06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开发部：dev04、dev05、dev06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设计部：(用户名：deg01 真实姓名：设计01  职位：其他)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分组：</w:t>
      </w:r>
      <w:r>
        <w:rPr>
          <w:rFonts w:hint="eastAsia"/>
          <w:b/>
          <w:color w:val="FF0000"/>
          <w:sz w:val="24"/>
          <w:szCs w:val="24"/>
        </w:rPr>
        <w:t>设计（权限-新增分组）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前端部：用户名：web01、真实姓名：前端01、职位：其他、分组：前端（权限-新增分组）</w:t>
      </w:r>
    </w:p>
    <w:p>
      <w:pPr>
        <w:jc w:val="left"/>
        <w:rPr>
          <w:b/>
          <w:color w:val="FF0000"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4.1 后台视图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主要功能：回收站、</w:t>
      </w:r>
      <w:r>
        <w:rPr>
          <w:rFonts w:hint="eastAsia"/>
          <w:b/>
          <w:color w:val="FF0000"/>
          <w:sz w:val="24"/>
          <w:szCs w:val="24"/>
        </w:rPr>
        <w:t>自定义（重点）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4.2.1 回收站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可以对删除的</w:t>
      </w:r>
      <w:r>
        <w:rPr>
          <w:rFonts w:hint="eastAsia"/>
          <w:b/>
          <w:color w:val="FF0000"/>
          <w:sz w:val="24"/>
          <w:szCs w:val="24"/>
        </w:rPr>
        <w:t>对象，进行隐藏和还原，在禅道中没有真正的删除。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4.2.2</w:t>
      </w:r>
      <w:r>
        <w:rPr>
          <w:rFonts w:hint="eastAsia"/>
          <w:b/>
          <w:color w:val="FF0000"/>
          <w:sz w:val="24"/>
          <w:szCs w:val="24"/>
        </w:rPr>
        <w:t>自定义（重点）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练习：添加如下用户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测试部：用户名：qm01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真实姓名：测试经理01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职位：测试经理（qm）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分组：测试经理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1）在后台视图中，单击自定义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2）在工具栏中，单击用户菜单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3）在用户&gt;&gt;职位文本框中，输入职位名称，单击保存按钮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4.3 </w:t>
      </w:r>
      <w:r>
        <w:rPr>
          <w:rFonts w:hint="eastAsia"/>
          <w:b/>
          <w:color w:val="FF0000"/>
          <w:sz w:val="24"/>
          <w:szCs w:val="24"/>
        </w:rPr>
        <w:t>产品视图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产品词语解释：在公司中，有个职位叫做产品经理，</w:t>
      </w:r>
      <w:r>
        <w:rPr>
          <w:rFonts w:hint="eastAsia"/>
          <w:b/>
          <w:color w:val="FF0000"/>
          <w:sz w:val="24"/>
          <w:szCs w:val="24"/>
        </w:rPr>
        <w:t>主要负责需求的编写和维护，</w:t>
      </w:r>
      <w:r>
        <w:rPr>
          <w:rFonts w:hint="eastAsia"/>
          <w:b/>
          <w:color w:val="000000" w:themeColor="text1"/>
          <w:sz w:val="24"/>
          <w:szCs w:val="24"/>
        </w:rPr>
        <w:t>在禅道中产品是一切的核心。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主要功能：</w:t>
      </w:r>
      <w:r>
        <w:rPr>
          <w:rFonts w:hint="eastAsia"/>
          <w:b/>
          <w:color w:val="FF0000"/>
          <w:sz w:val="24"/>
          <w:szCs w:val="24"/>
        </w:rPr>
        <w:t>添加产品</w:t>
      </w:r>
      <w:r>
        <w:rPr>
          <w:rFonts w:hint="eastAsia"/>
          <w:b/>
          <w:color w:val="000000" w:themeColor="text1"/>
          <w:sz w:val="24"/>
          <w:szCs w:val="24"/>
        </w:rPr>
        <w:t>、添加模块、概况、</w:t>
      </w:r>
      <w:r>
        <w:rPr>
          <w:rFonts w:hint="eastAsia"/>
          <w:b/>
          <w:color w:val="FF0000"/>
          <w:sz w:val="24"/>
          <w:szCs w:val="24"/>
        </w:rPr>
        <w:t>需求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4.3.1 添加</w:t>
      </w:r>
      <w:r>
        <w:rPr>
          <w:rFonts w:hint="eastAsia"/>
          <w:b/>
          <w:sz w:val="24"/>
          <w:szCs w:val="24"/>
        </w:rPr>
        <w:t>产品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1）在产品视图中，单击“+添加产品”按钮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2）在新增产品页面中，输入产品信息，单击保存按钮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</w:t>
      </w:r>
      <w:r>
        <w:rPr>
          <w:rFonts w:hint="eastAsia"/>
          <w:b/>
          <w:color w:val="FF0000"/>
          <w:sz w:val="24"/>
          <w:szCs w:val="24"/>
        </w:rPr>
        <w:t>练习：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产品名称：客户关系管理系统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产品代号：CRM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产品负责人：产品经理01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测试负责人：测试主管01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发布负责人：运维01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产品类型：多平台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产品描述：666666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访问控制：默认设置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4.3.2 模块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模块就是对产品的一个分类，相当于文件和文件夹的关系。通过模块可以</w:t>
      </w:r>
      <w:r>
        <w:rPr>
          <w:rFonts w:hint="eastAsia"/>
          <w:b/>
          <w:color w:val="FF0000"/>
          <w:sz w:val="24"/>
          <w:szCs w:val="24"/>
        </w:rPr>
        <w:t>宏观</w:t>
      </w:r>
      <w:r>
        <w:rPr>
          <w:rFonts w:hint="eastAsia"/>
          <w:b/>
          <w:color w:val="000000" w:themeColor="text1"/>
          <w:sz w:val="24"/>
          <w:szCs w:val="24"/>
        </w:rPr>
        <w:t>的了解一个产品。</w:t>
      </w:r>
    </w:p>
    <w:p>
      <w:pPr>
        <w:jc w:val="left"/>
        <w:rPr>
          <w:b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1）在产品视图中，单击“+添加产品”按钮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2）在新增产品页面中，输入产品信息，单击保存按钮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</w:t>
      </w:r>
      <w:r>
        <w:rPr>
          <w:rFonts w:hint="eastAsia"/>
          <w:b/>
          <w:color w:val="FF0000"/>
          <w:sz w:val="24"/>
          <w:szCs w:val="24"/>
        </w:rPr>
        <w:t>练习：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产品名称：美萍酒店管理系统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来宾登记----1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散客开单----2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团体开单----2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长包房管理----2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收银结算----1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宾客结账----2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合并账单----2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系统维护----1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系统设置----2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房间设置----3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商品设置----3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        技术支持----2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1）在产品视图中，单击“模块”菜单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2）在维护子模块文本框中，输入模块名称，单击保存按钮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4.3.3 概况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通过概况可以了解产品的基本信息，对产品进行删除、</w:t>
      </w:r>
      <w:r>
        <w:rPr>
          <w:rFonts w:hint="eastAsia"/>
          <w:b/>
          <w:color w:val="FF0000"/>
          <w:sz w:val="24"/>
          <w:szCs w:val="24"/>
        </w:rPr>
        <w:t>编辑</w:t>
      </w:r>
      <w:r>
        <w:rPr>
          <w:rFonts w:hint="eastAsia"/>
          <w:b/>
          <w:color w:val="000000" w:themeColor="text1"/>
          <w:sz w:val="24"/>
          <w:szCs w:val="24"/>
        </w:rPr>
        <w:t>、关闭等操作。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4.3.4需求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1）在产品视图中，单击“需求”菜单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2）在工具栏中，单击提需求按钮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3）在提需求页面中，输入需求信息，单击“保存”按钮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说明：需求来源：产品经理、客户、客服、市场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</w:t>
      </w:r>
      <w:r>
        <w:rPr>
          <w:rFonts w:hint="eastAsia"/>
          <w:b/>
          <w:color w:val="FF0000"/>
          <w:sz w:val="24"/>
          <w:szCs w:val="24"/>
        </w:rPr>
        <w:t>练习：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产品名称：客户关系管理系统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1.添加模块  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客户信息----1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渠道资源----1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系统设置----1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2.提需求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每个模块提一条需求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 项目视图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主要功能：添加项目、设置团队、关联需求、概况、分解任务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1）在项目视图中，单击添加项目按钮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2）在添加项目页面中，输入项目信息，单击保存按钮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</w:t>
      </w:r>
      <w:r>
        <w:rPr>
          <w:rFonts w:hint="eastAsia"/>
          <w:b/>
          <w:color w:val="FF0000"/>
          <w:sz w:val="24"/>
          <w:szCs w:val="24"/>
        </w:rPr>
        <w:t>练习：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产品名称：客户关系管理系统第一期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项目代号：CRM01 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项目类型：短期项目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关联产品：客户关系管理系统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项目描述：99999999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访问控制：默认设置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4.4.2 项目视图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主要功能：添加项目、设置团队、关联需求、概况、分解任务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步骤：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1）在项目视图中，单击团队菜单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2）在团队成员页面中，单击团队管理按钮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3）选择项目的团队成员，单击保存按钮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</w:t>
      </w:r>
      <w:r>
        <w:rPr>
          <w:rFonts w:hint="eastAsia"/>
          <w:b/>
          <w:color w:val="FF0000"/>
          <w:sz w:val="24"/>
          <w:szCs w:val="24"/>
        </w:rPr>
        <w:t>练习：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产品名称：美萍酒店管理系统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1.根据模块，提需求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散客开单----1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宾客结账----1  =====》产品经理01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房间设置----1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2.添加项目，具体要求如下：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项目名称：酒店前台管理系统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项目代号：MP01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项目类型：长期项目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关联产品：美萍酒店管理系统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项目描述：99999999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访问控制：默认设置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3.设置团队，具体要求如下：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qa03, qa04, qa05, dev03, dev04, dev05,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qd01, td01, pd01, po01, rel01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4.4.3 概况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通过概况，可以了解项目的基本信息，可以对项目进行“删除、</w:t>
      </w:r>
      <w:r>
        <w:rPr>
          <w:rFonts w:hint="eastAsia"/>
          <w:b/>
          <w:color w:val="FF0000"/>
          <w:sz w:val="24"/>
          <w:szCs w:val="24"/>
        </w:rPr>
        <w:t>编辑、</w:t>
      </w:r>
      <w:r>
        <w:rPr>
          <w:rFonts w:hint="eastAsia"/>
          <w:b/>
          <w:color w:val="000000" w:themeColor="text1"/>
          <w:sz w:val="24"/>
          <w:szCs w:val="24"/>
        </w:rPr>
        <w:t>开始、结束、挂起（暂停）、延期”。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4.4.4 需求（关联需求）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1）在项目视图中，单击需求菜单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2）在需求列表页面中，单击关联需求按钮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3）选择要关联的需求，单击保存按钮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4.4.5 分解任务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1）在项目视图中，单击需求菜单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2）在需求列表中，选择要分解的任务需求，单击分解任务图标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3）在建任务页面中，输入任务信息，单击保存按钮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4.4.6 开发人员完成任务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1）在我的地盘视图中，单击任务菜单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2）在我的任务列表中，单击ID编号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3）在任务详情页面中，单击开始按钮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4）根据任务描述和需求描述编写代码，完成后，单击完成按钮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4.4.7 版本（Build）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当开发人员完成若干个功能后，才可以创建版本，版本由运维人员创建。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 测试视图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主要功能：管理测试用例、管理缺陷、提交测试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1）在项目视图中，单击版本菜单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2）在版本列表中，单击创建版本按钮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3）的创建版本页面中，输入版本信息，单击保存按钮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说明：版本名称编号格式：产品/项目名称_类型_时间  zentao_stable(稳定版)_201903201750</w:t>
      </w:r>
    </w:p>
    <w:p>
      <w:pPr>
        <w:jc w:val="left"/>
        <w:rPr>
          <w:b/>
          <w:color w:val="FF0000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4.5.1 测试人员完成任务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（编写测试用例）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1）在我的地盘视图中，单击任务菜单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2）在任务列表中，单击所属项目链接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3）在任务任务列表中，根据“</w:t>
      </w:r>
      <w:r>
        <w:rPr>
          <w:rFonts w:hint="eastAsia"/>
          <w:b/>
          <w:color w:val="FF0000"/>
          <w:sz w:val="24"/>
          <w:szCs w:val="24"/>
        </w:rPr>
        <w:t>指派给</w:t>
      </w:r>
      <w:r>
        <w:rPr>
          <w:rFonts w:hint="eastAsia"/>
          <w:b/>
          <w:color w:val="000000" w:themeColor="text1"/>
          <w:sz w:val="24"/>
          <w:szCs w:val="24"/>
        </w:rPr>
        <w:t>”确认哪条任务是自己（红颜色）单击“开始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171450" cy="231775"/>
            <wp:effectExtent l="19050" t="0" r="0" b="0"/>
            <wp:docPr id="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825" cy="231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”图标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4）在根据“指派给”和“状态”再次确认哪条是自己的任务，单击相关需求链接（通过“Ctrl”+“-”改变页面大小/按住Ctrl再配合鼠标滚动放大和缩小页面）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5）在需求详情页面中，根据任务描述和需求描述，阅读需求，确认设计测试用例的方法，</w:t>
      </w:r>
      <w:r>
        <w:rPr>
          <w:rFonts w:hint="eastAsia"/>
          <w:b/>
          <w:color w:val="FF0000"/>
          <w:sz w:val="24"/>
          <w:szCs w:val="24"/>
        </w:rPr>
        <w:t>数据分析</w:t>
      </w:r>
      <w:r>
        <w:rPr>
          <w:rFonts w:hint="eastAsia"/>
          <w:b/>
          <w:color w:val="000000" w:themeColor="text1"/>
          <w:sz w:val="24"/>
          <w:szCs w:val="24"/>
        </w:rPr>
        <w:t>并标编号，单击并建用例按钮。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6）在建用例页面中，输入用例信息，单击保存按钮。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7）根据数据分析，再次建用例，一直到用例编写完成，单击并完成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186690" cy="207645"/>
            <wp:effectExtent l="19050" t="0" r="3559" b="0"/>
            <wp:docPr id="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33" cy="208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按钮（哪里开始，哪里完成）。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说明：</w:t>
      </w:r>
      <w:r>
        <w:rPr>
          <w:rFonts w:hint="eastAsia"/>
          <w:b/>
          <w:color w:val="000000" w:themeColor="text1"/>
          <w:sz w:val="24"/>
          <w:szCs w:val="24"/>
        </w:rPr>
        <w:t>用例类型：</w:t>
      </w:r>
      <w:r>
        <w:rPr>
          <w:rFonts w:hint="eastAsia"/>
          <w:b/>
          <w:color w:val="FF0000"/>
          <w:sz w:val="24"/>
          <w:szCs w:val="24"/>
        </w:rPr>
        <w:t>功能测试、性能测试、接口测试、安装部署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用例标题格式：产品/项目名称_模块名称_</w:t>
      </w:r>
      <w:r>
        <w:rPr>
          <w:rFonts w:hint="eastAsia"/>
          <w:b/>
          <w:color w:val="FF0000"/>
          <w:sz w:val="24"/>
          <w:szCs w:val="24"/>
        </w:rPr>
        <w:t>测试点</w:t>
      </w:r>
      <w:r>
        <w:rPr>
          <w:rFonts w:hint="eastAsia"/>
          <w:b/>
          <w:color w:val="000000" w:themeColor="text1"/>
          <w:sz w:val="24"/>
          <w:szCs w:val="24"/>
        </w:rPr>
        <w:t>编号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示例：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禅道项目管理系统_</w:t>
      </w:r>
      <w:r>
        <w:rPr>
          <w:rFonts w:hint="eastAsia"/>
          <w:b/>
          <w:color w:val="FF0000"/>
          <w:sz w:val="24"/>
          <w:szCs w:val="24"/>
        </w:rPr>
        <w:t>组织视图</w:t>
      </w:r>
      <w:r>
        <w:rPr>
          <w:rFonts w:hint="eastAsia"/>
          <w:b/>
          <w:color w:val="000000" w:themeColor="text1"/>
          <w:sz w:val="24"/>
          <w:szCs w:val="24"/>
        </w:rPr>
        <w:t>_</w:t>
      </w:r>
      <w:r>
        <w:rPr>
          <w:rFonts w:hint="eastAsia"/>
          <w:b/>
          <w:color w:val="FF0000"/>
          <w:sz w:val="24"/>
          <w:szCs w:val="24"/>
        </w:rPr>
        <w:t>用户</w:t>
      </w:r>
      <w:r>
        <w:rPr>
          <w:rFonts w:hint="eastAsia"/>
          <w:b/>
          <w:color w:val="000000" w:themeColor="text1"/>
          <w:sz w:val="24"/>
          <w:szCs w:val="24"/>
        </w:rPr>
        <w:t>_</w:t>
      </w:r>
      <w:r>
        <w:rPr>
          <w:rFonts w:hint="eastAsia"/>
          <w:b/>
          <w:color w:val="FF0000"/>
          <w:sz w:val="24"/>
          <w:szCs w:val="24"/>
        </w:rPr>
        <w:t>添加用户</w:t>
      </w:r>
      <w:r>
        <w:rPr>
          <w:rFonts w:hint="eastAsia"/>
          <w:b/>
          <w:color w:val="000000" w:themeColor="text1"/>
          <w:sz w:val="24"/>
          <w:szCs w:val="24"/>
        </w:rPr>
        <w:t>_添加001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001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ZENTAO_ZZST_YH_TJYH_TJ001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</w:pPr>
      <w:r>
        <w:rPr>
          <w:rFonts w:hint="eastAsia"/>
          <w:b/>
          <w:color w:val="000000" w:themeColor="text1"/>
          <w:sz w:val="24"/>
          <w:szCs w:val="24"/>
        </w:rPr>
        <w:t>练习：项目名称：客户关系管理系统第一期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</w:rPr>
        <w:t xml:space="preserve">       </w:t>
      </w:r>
      <w:r>
        <w:rPr>
          <w:rFonts w:hint="eastAsia"/>
          <w:b/>
          <w:color w:val="000000" w:themeColor="text1"/>
          <w:sz w:val="24"/>
          <w:szCs w:val="24"/>
        </w:rPr>
        <w:t>1、开发人员完成任务（dev05）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2、测试人员完成任务（qa05）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4.5.2 导入测试用例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1）在我的地盘视图中，单击任务菜单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2）在我的任务列表中，单击ID编号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练习：产品名称：客户关系管理系统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模块：系统设置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1）在测试视图中，单击用例菜单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2）在工具栏中，单击导出，选择“导出模板”选项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3）在“导出模板”窗口中，字符编码集，选择</w:t>
      </w:r>
      <w:r>
        <w:rPr>
          <w:rFonts w:hint="eastAsia"/>
          <w:b/>
          <w:color w:val="FF0000"/>
          <w:sz w:val="24"/>
          <w:szCs w:val="24"/>
        </w:rPr>
        <w:t>GBK（用汉字的方式）</w:t>
      </w:r>
      <w:r>
        <w:rPr>
          <w:rFonts w:hint="eastAsia"/>
          <w:b/>
          <w:color w:val="000000" w:themeColor="text1"/>
          <w:sz w:val="24"/>
          <w:szCs w:val="24"/>
        </w:rPr>
        <w:t>，单击保存按钮</w:t>
      </w:r>
    </w:p>
    <w:p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</w:t>
      </w:r>
      <w:r>
        <w:rPr>
          <w:rFonts w:hint="eastAsia"/>
          <w:b/>
          <w:color w:val="FF0000"/>
          <w:sz w:val="24"/>
          <w:szCs w:val="24"/>
        </w:rPr>
        <w:t>在导出的模板中，根据提示信息，编写测试用例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</w:t>
      </w:r>
      <w:r>
        <w:rPr>
          <w:rFonts w:hint="eastAsia"/>
          <w:b/>
          <w:color w:val="000000" w:themeColor="text1"/>
          <w:sz w:val="24"/>
          <w:szCs w:val="24"/>
        </w:rPr>
        <w:t>5）在工具栏中，单击导入按钮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6）在导入窗口中，选择要导入的文件（</w:t>
      </w:r>
      <w:r>
        <w:rPr>
          <w:rFonts w:hint="eastAsia"/>
          <w:b/>
          <w:color w:val="FF0000"/>
          <w:sz w:val="24"/>
          <w:szCs w:val="24"/>
        </w:rPr>
        <w:t>.csv格式的电子表格</w:t>
      </w:r>
      <w:r>
        <w:rPr>
          <w:rFonts w:hint="eastAsia"/>
          <w:b/>
          <w:color w:val="000000" w:themeColor="text1"/>
          <w:sz w:val="24"/>
          <w:szCs w:val="24"/>
        </w:rPr>
        <w:t>），字符编码集选择GBK，单击保存按钮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4.5.3 导出测试用例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1）在测试视图中，单击用例菜单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2）在工具栏中，单击导出，选择导出数据选项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3）在导出窗口中，输入文件名，选择文件类型（csv/html），选择字符编码集（GBK/UTF-8），单击导出按钮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4.5.4 提交测试（提测）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当版本创建成功后，才可以提交测试，提测由</w:t>
      </w:r>
      <w:r>
        <w:rPr>
          <w:rFonts w:hint="eastAsia"/>
          <w:b/>
          <w:color w:val="000000" w:themeColor="text1"/>
          <w:sz w:val="24"/>
          <w:szCs w:val="24"/>
          <w:highlight w:val="yellow"/>
        </w:rPr>
        <w:t>测试负责人</w:t>
      </w:r>
      <w:r>
        <w:rPr>
          <w:rFonts w:hint="eastAsia"/>
          <w:b/>
          <w:color w:val="000000" w:themeColor="text1"/>
          <w:sz w:val="24"/>
          <w:szCs w:val="24"/>
        </w:rPr>
        <w:t>进行提交测试===&gt; qa01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1）在测试视图中，单击版本菜单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2）在待测版本页面中，单击提交测试按钮</w:t>
      </w:r>
      <w:r>
        <w:rPr>
          <w:b/>
          <w:color w:val="000000" w:themeColor="text1"/>
          <w:sz w:val="24"/>
          <w:szCs w:val="24"/>
        </w:rPr>
        <w:t xml:space="preserve">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3）在提交测试页面中，输入提测信息，单击保存按钮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4）在待测版本页面中，单击关联用例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188595" cy="210185"/>
            <wp:effectExtent l="19050" t="0" r="1490" b="0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642" cy="21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5）在关联用例页面中，选择要关联的用例，单击保存按钮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4.5.5 分配测试用例给测试人员--qd01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1）在测试视图中，单击版本菜单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2）在待测版本页面中，单击用例图标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3）在用例列表中，选择要分配的测试用例，选择指派给谁，单击指派按钮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  <w:highlight w:val="yellow"/>
        </w:rPr>
        <w:t>说明：在用例列表的右上角位置，有一个设置（</w:t>
      </w:r>
      <w:r>
        <w:rPr>
          <w:rFonts w:hint="eastAsia"/>
          <w:b/>
          <w:color w:val="000000" w:themeColor="text1"/>
          <w:sz w:val="24"/>
          <w:szCs w:val="24"/>
          <w:highlight w:val="yellow"/>
        </w:rPr>
        <w:drawing>
          <wp:inline distT="0" distB="0" distL="0" distR="0">
            <wp:extent cx="477520" cy="386715"/>
            <wp:effectExtent l="19050" t="0" r="0" b="0"/>
            <wp:docPr id="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540" cy="39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  <w:highlight w:val="yellow"/>
        </w:rPr>
        <w:t>）图标，可以单击进行                              列表的设置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练习：项目名称：酒店前台管理系统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1、关联需求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2、开始项目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3、分解任务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   房间设置--&gt;dev03,qa03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4、dev03完成任务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5、qa03完成任务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6、rel01创建版本：MP_TEST_2019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7、qd01提交测试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8、qd01分配测试用例给测试人员---&gt;qa04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9、qa04执行测试用例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4.5.6 执行测试用例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</w:t>
      </w:r>
      <w:r>
        <w:rPr>
          <w:rFonts w:hint="eastAsia"/>
          <w:b/>
          <w:color w:val="FF0000"/>
          <w:sz w:val="24"/>
          <w:szCs w:val="24"/>
        </w:rPr>
        <w:t>测试</w:t>
      </w:r>
      <w:r>
        <w:rPr>
          <w:rFonts w:hint="eastAsia"/>
          <w:b/>
          <w:color w:val="000000" w:themeColor="text1"/>
          <w:sz w:val="24"/>
          <w:szCs w:val="24"/>
        </w:rPr>
        <w:t>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2）在工具栏中，单击给我的用例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3）在用例列表中，选择一条测试用例，单击执行图标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4）在执行窗口中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160655" cy="138430"/>
            <wp:effectExtent l="19050" t="0" r="0" b="0"/>
            <wp:docPr id="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658" cy="139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 xml:space="preserve"> ，根据步骤，真实的执行被测系统，执行完成后，对比预期结果：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a.如果相同===&gt;测试结果选择</w:t>
      </w:r>
      <w:r>
        <w:rPr>
          <w:rFonts w:hint="eastAsia"/>
          <w:b/>
          <w:color w:val="FF0000"/>
          <w:sz w:val="24"/>
          <w:szCs w:val="24"/>
        </w:rPr>
        <w:t>通过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b.如果不同===&gt;测试结果选择</w:t>
      </w:r>
      <w:r>
        <w:rPr>
          <w:rFonts w:hint="eastAsia"/>
          <w:b/>
          <w:color w:val="FF0000"/>
          <w:sz w:val="24"/>
          <w:szCs w:val="24"/>
        </w:rPr>
        <w:t>失败，</w:t>
      </w:r>
      <w:r>
        <w:rPr>
          <w:rFonts w:hint="eastAsia"/>
          <w:b/>
          <w:color w:val="000000" w:themeColor="text1"/>
          <w:sz w:val="24"/>
          <w:szCs w:val="24"/>
        </w:rPr>
        <w:t>将实际结果填写到“实际情况”文本框中，并截图留下证迹。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说明： N/A ：没有意义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阻塞：由于外部原因造成</w:t>
      </w:r>
      <w:r>
        <w:rPr>
          <w:rFonts w:hint="eastAsia"/>
          <w:b/>
          <w:color w:val="FF0000"/>
          <w:sz w:val="24"/>
          <w:szCs w:val="24"/>
        </w:rPr>
        <w:t>被测系统</w:t>
      </w:r>
      <w:r>
        <w:rPr>
          <w:rFonts w:hint="eastAsia"/>
          <w:b/>
          <w:color w:val="000000" w:themeColor="text1"/>
          <w:sz w:val="24"/>
          <w:szCs w:val="24"/>
        </w:rPr>
        <w:t>无法运行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问题1：缺陷报告的处理流程？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4.5.7 提交缺陷报告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练习：使用qa03提交禅道项目管理系统第一期缺陷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</w:t>
      </w:r>
      <w:r>
        <w:rPr>
          <w:rFonts w:hint="eastAsia"/>
          <w:b/>
          <w:color w:val="FF0000"/>
          <w:sz w:val="24"/>
          <w:szCs w:val="24"/>
        </w:rPr>
        <w:t>测试</w:t>
      </w:r>
      <w:r>
        <w:rPr>
          <w:rFonts w:hint="eastAsia"/>
          <w:b/>
          <w:color w:val="000000" w:themeColor="text1"/>
          <w:sz w:val="24"/>
          <w:szCs w:val="24"/>
        </w:rPr>
        <w:t>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2）在工具栏中，单击给我的用例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3）在用例列表中选择结果是“失败”的记录，单击“转bug”</w:t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170815" cy="184785"/>
            <wp:effectExtent l="19050" t="0" r="220" b="0"/>
            <wp:docPr id="6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226" cy="184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t>图标。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4）在转bug页面中，选择全部记录，单击保存按钮。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5）在提bug页面中，输入bug信息，上传bug截图，单击保存按钮。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6）说明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center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837565" cy="337820"/>
            <wp:effectExtent l="19050" t="0" r="38" b="0"/>
            <wp:docPr id="6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881" cy="338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 w:val="24"/>
          <w:szCs w:val="24"/>
        </w:rPr>
        <w:drawing>
          <wp:inline distT="0" distB="0" distL="0" distR="0">
            <wp:extent cx="1239520" cy="1919605"/>
            <wp:effectExtent l="19050" t="0" r="0" b="0"/>
            <wp:docPr id="7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153" cy="1917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4.5.8 确认是否是缺陷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开发经理确认是否是缺陷，如果是缺陷指派给开发人员修改--dev04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</w:t>
      </w:r>
      <w:r>
        <w:rPr>
          <w:rFonts w:hint="eastAsia"/>
          <w:b/>
          <w:color w:val="FF0000"/>
          <w:sz w:val="24"/>
          <w:szCs w:val="24"/>
        </w:rPr>
        <w:t>bug</w:t>
      </w:r>
      <w:r>
        <w:rPr>
          <w:rFonts w:hint="eastAsia"/>
          <w:b/>
          <w:color w:val="000000" w:themeColor="text1"/>
          <w:sz w:val="24"/>
          <w:szCs w:val="24"/>
        </w:rPr>
        <w:t>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2）在bug列表中，选择一条缺陷，单击“ID”编号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3）在bug详情页面中，根据重现步骤，再次执行被测系统，对比预期结果和截图比较：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a.如果相同===&gt;单击“确认”按钮，在确认窗口中，</w:t>
      </w:r>
      <w:r>
        <w:rPr>
          <w:rFonts w:hint="eastAsia"/>
          <w:b/>
          <w:color w:val="000000" w:themeColor="text1"/>
          <w:sz w:val="24"/>
          <w:szCs w:val="24"/>
          <w:highlight w:val="yellow"/>
        </w:rPr>
        <w:t>指派</w:t>
      </w:r>
      <w:r>
        <w:rPr>
          <w:rFonts w:hint="eastAsia"/>
          <w:b/>
          <w:color w:val="000000" w:themeColor="text1"/>
          <w:sz w:val="24"/>
          <w:szCs w:val="24"/>
        </w:rPr>
        <w:t>给选择相应的</w:t>
      </w:r>
      <w:r>
        <w:rPr>
          <w:rFonts w:hint="eastAsia"/>
          <w:b/>
          <w:color w:val="FF0000"/>
          <w:sz w:val="24"/>
          <w:szCs w:val="24"/>
        </w:rPr>
        <w:t>开发人员</w:t>
      </w:r>
      <w:r>
        <w:rPr>
          <w:rFonts w:hint="eastAsia"/>
          <w:b/>
          <w:color w:val="000000" w:themeColor="text1"/>
          <w:sz w:val="24"/>
          <w:szCs w:val="24"/>
        </w:rPr>
        <w:t>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b.如果不同===&gt;单击“解决”按钮，在解决窗口中，解决方案选择：设计如此，单击保存按钮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4.5.9 修改缺陷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</w:t>
      </w:r>
      <w:r>
        <w:rPr>
          <w:rFonts w:hint="eastAsia"/>
          <w:b/>
          <w:color w:val="FF0000"/>
          <w:sz w:val="24"/>
          <w:szCs w:val="24"/>
        </w:rPr>
        <w:t>bug</w:t>
      </w:r>
      <w:r>
        <w:rPr>
          <w:rFonts w:hint="eastAsia"/>
          <w:b/>
          <w:color w:val="000000" w:themeColor="text1"/>
          <w:sz w:val="24"/>
          <w:szCs w:val="24"/>
        </w:rPr>
        <w:t>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2）在bug列表中，选择一条缺陷，单击“ID”编号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3）在bug详情页面中，根据重现步骤和截图，重新修改代码，完成后进行自测，单击解决按钮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4）在解决窗口中，解决方案选择“已解决”，单击保存按钮</w:t>
      </w:r>
    </w:p>
    <w:p>
      <w:pPr>
        <w:jc w:val="left"/>
        <w:rPr>
          <w:b/>
          <w:color w:val="000000" w:themeColor="text1"/>
          <w:sz w:val="24"/>
          <w:szCs w:val="24"/>
        </w:rPr>
      </w:pP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4.5.10 返测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步骤： 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1）在我的地盘视图中，单击</w:t>
      </w:r>
      <w:r>
        <w:rPr>
          <w:rFonts w:hint="eastAsia"/>
          <w:b/>
          <w:color w:val="FF0000"/>
          <w:sz w:val="24"/>
          <w:szCs w:val="24"/>
        </w:rPr>
        <w:t>bug</w:t>
      </w:r>
      <w:r>
        <w:rPr>
          <w:rFonts w:hint="eastAsia"/>
          <w:b/>
          <w:color w:val="000000" w:themeColor="text1"/>
          <w:sz w:val="24"/>
          <w:szCs w:val="24"/>
        </w:rPr>
        <w:t>菜单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2）在bug列表中，选择一条缺陷，单击“ID”编号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3）在bug详情页面中，根据重现步骤，再次执行被测系统，对比预期结果：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a.如果相同===&gt;单击“关闭”按钮</w:t>
      </w:r>
    </w:p>
    <w:p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 xml:space="preserve">       b.如果不同===&gt;单击“</w:t>
      </w:r>
      <w:r>
        <w:rPr>
          <w:rFonts w:hint="eastAsia"/>
          <w:b/>
          <w:color w:val="000000" w:themeColor="text1"/>
          <w:sz w:val="24"/>
          <w:szCs w:val="24"/>
          <w:highlight w:val="yellow"/>
        </w:rPr>
        <w:t>激活</w:t>
      </w:r>
      <w:r>
        <w:rPr>
          <w:rFonts w:hint="eastAsia"/>
          <w:b/>
          <w:color w:val="000000" w:themeColor="text1"/>
          <w:sz w:val="24"/>
          <w:szCs w:val="24"/>
        </w:rPr>
        <w:t>”按钮</w:t>
      </w: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z w:val="48"/>
          <w:szCs w:val="48"/>
        </w:rPr>
        <w:t>Oracle数据库技术</w:t>
      </w: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z w:val="48"/>
          <w:szCs w:val="48"/>
        </w:rPr>
        <w:t>2019.03.28</w:t>
      </w: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center"/>
        <w:rPr>
          <w:rFonts w:ascii="微软雅黑" w:hAnsi="微软雅黑" w:eastAsia="微软雅黑"/>
          <w:b/>
          <w:sz w:val="48"/>
          <w:szCs w:val="48"/>
        </w:rPr>
      </w:pP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前言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1.什么是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数据库？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&gt;&gt; 存储数据的仓库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2.常见的数据库有哪些？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Oracle&gt;&gt;甲骨文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Mysql&gt;&gt;甲骨文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SQLServer&gt;&gt;微软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Access&gt;&gt;微软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DB2&gt;&gt;IBM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人大金仓&gt;&gt;国产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3.生活中哪些地方使用数据库？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超市商品管理系统&gt;&gt;商品信息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网上购物商城&gt;&gt;商品信息和账户信息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银行管理系统&gt;&gt;账户信息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12306&gt;&gt;账户信息和车次信息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一、数据库发展史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1.1 程序管理阶段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20世纪50年代中前期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特点：数据不能长期保存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1.2 文件系统阶段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20世纪50年代后期--&gt;20世纪60年代中后期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特点：数据缺乏独立性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1.3 数据库系统阶段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20世纪60年代后期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特点：数据实现共享，减少冗余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二、数据库中专业术语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2.1 关系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一个关系就是一张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二维表（比如：Excel）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2.2 属性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二维表中的一列叫做属性，或者“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字段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”或者“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列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”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2.3 元组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二维表中的一行叫做元组，或者“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记录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”或者“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行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”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三、Oracle数据库及连接工具介绍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 Oracle数据库是美国ORACLE公司研发的一款关系型数据库，市场使用率比较高，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特点有：安全性高、访问速度快、可以跨平台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。主要版本有：Oracle9i、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Oracle10g、Oracle11g、Oracle12c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连接工具介绍：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1）SQL Developer----Oracle 自主研发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2）PL/SQL Developer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3）Navicat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3.2 数据库访问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开始&gt;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cmd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&gt;DOS&gt;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sqlplus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&gt;请输入用户名：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system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                             输入口令：123456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连接到: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ascii="微软雅黑" w:hAnsi="微软雅黑" w:eastAsia="微软雅黑"/>
          <w:b/>
          <w:color w:val="FF0000"/>
          <w:sz w:val="24"/>
          <w:szCs w:val="24"/>
        </w:rPr>
        <w:t>Oracle Database 10g Express Edition Release 10.2.0.1.0 - Production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ascii="微软雅黑" w:hAnsi="微软雅黑" w:eastAsia="微软雅黑"/>
          <w:b/>
          <w:color w:val="FF0000"/>
          <w:sz w:val="24"/>
          <w:szCs w:val="24"/>
        </w:rPr>
        <w:t>SQL&gt;</w:t>
      </w:r>
    </w:p>
    <w:p>
      <w:pPr>
        <w:jc w:val="center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drawing>
          <wp:inline distT="0" distB="0" distL="0" distR="0">
            <wp:extent cx="4345940" cy="283464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6489" cy="2835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3.3 表空间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ascii="微软雅黑" w:hAnsi="微软雅黑" w:eastAsia="微软雅黑" w:cs="Arial"/>
          <w:b/>
          <w:color w:val="FF0000"/>
          <w:sz w:val="24"/>
          <w:szCs w:val="24"/>
          <w:shd w:val="clear" w:color="auto" w:fill="FFFFFF"/>
        </w:rPr>
        <w:t>表空间是一个虚拟的概念可以无限大，但是需要由数据文件作为载体。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表空间是用来存储数据库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对象（表、视图、索引、列）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的容器，表和表空间的关系就像文件和文件夹关系，因为主要存储表，所以称为表空间。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a. 在数据库创建的时候，系统会默认创建表空间（SYSTEM）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b. 可以通过SYSTEM表空间，创建其他表空间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c. 一个数据库中，可以有多个表空间，或者只有一个SYSTEM表空间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3.4 数据类型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3.4.1 字符型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char、varchar、varchar2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（1）char（n）表示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固定长度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的字符串，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n表示字符串的最大长度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，当实际要保存的长度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小于n时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，在字符串的右侧使用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空格补齐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（2）varchar（n）表示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可变长度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的字符串，n表示字符串的最大长度，当实际要保存的长度小于n时，按照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实际长度保存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（3）varchar2（n）是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Oracle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公司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自主研发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的数据库类型，和varchar类型类似，也是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可变长度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的字符串，但是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兼容性更好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，在企业开发中，常使用varchar2代替varchar。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3.4.2 数值型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number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（1）number（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）表示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整数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，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n表示整数的最大位数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例如：number（3）  100  999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（2）number（n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m）表示整数或者小数，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n表示有效的数值。m表示小数的最大位数，n-m表示整数的最大位数。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例如：number（5,2）  123.45  599.48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3.4.3 日期型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date 表示日期类型，年月日时分秒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默认日期格式DD-MON月-YY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DD---多少号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MON---月份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YY---年份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3.5 SQL语句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结构化查询语句，通过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SQL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语句，可以对数据库进行操作。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SQL语句分类：</w:t>
      </w:r>
    </w:p>
    <w:p>
      <w:pPr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（1）</w:t>
      </w:r>
      <w:r>
        <w:rPr>
          <w:rFonts w:hint="eastAsia" w:ascii="微软雅黑" w:hAnsi="微软雅黑" w:eastAsia="微软雅黑"/>
          <w:b/>
          <w:sz w:val="24"/>
          <w:szCs w:val="24"/>
        </w:rPr>
        <w:t>数据定义语言DDL（Data Ddefinition Language）</w:t>
      </w:r>
    </w:p>
    <w:p>
      <w:pPr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主要是对数据库中的表进行创建、修改、删除</w:t>
      </w:r>
    </w:p>
    <w:p>
      <w:pPr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创建----&gt;create</w:t>
      </w:r>
    </w:p>
    <w:p>
      <w:pPr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修改----&gt;alter</w:t>
      </w:r>
    </w:p>
    <w:p>
      <w:pPr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删除----&gt;drop</w:t>
      </w:r>
    </w:p>
    <w:p>
      <w:pPr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（2）</w:t>
      </w:r>
      <w:r>
        <w:rPr>
          <w:rFonts w:hint="eastAsia" w:ascii="微软雅黑" w:hAnsi="微软雅黑" w:eastAsia="微软雅黑" w:cs="宋体"/>
          <w:b/>
          <w:bCs/>
          <w:kern w:val="0"/>
          <w:sz w:val="24"/>
          <w:szCs w:val="24"/>
        </w:rPr>
        <w:t>数据操纵语言DML</w:t>
      </w:r>
      <w:r>
        <w:rPr>
          <w:rFonts w:hint="eastAsia" w:ascii="微软雅黑" w:hAnsi="微软雅黑" w:eastAsia="微软雅黑"/>
          <w:b/>
          <w:sz w:val="24"/>
          <w:szCs w:val="24"/>
        </w:rPr>
        <w:t>（Data Manipulation Language）</w:t>
      </w:r>
    </w:p>
    <w:p>
      <w:pPr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主要是对表中的数据，进行插入、修改、删除</w:t>
      </w:r>
    </w:p>
    <w:p>
      <w:pPr>
        <w:rPr>
          <w:rFonts w:ascii="微软雅黑" w:hAnsi="微软雅黑" w:eastAsia="微软雅黑"/>
          <w:b/>
          <w:sz w:val="24"/>
          <w:szCs w:val="24"/>
          <w:shd w:val="clear" w:color="auto" w:fill="EEF0F4"/>
        </w:rPr>
      </w:pPr>
      <w:r>
        <w:rPr>
          <w:rFonts w:hint="eastAsia" w:ascii="微软雅黑" w:hAnsi="微软雅黑" w:eastAsia="微软雅黑"/>
          <w:b/>
          <w:sz w:val="24"/>
          <w:szCs w:val="24"/>
          <w:shd w:val="clear" w:color="auto" w:fill="EEF0F4"/>
        </w:rPr>
        <w:t>主要为以上操作 即</w:t>
      </w:r>
      <w:r>
        <w:rPr>
          <w:rStyle w:val="12"/>
          <w:rFonts w:ascii="微软雅黑" w:hAnsi="微软雅黑" w:eastAsia="微软雅黑" w:cs="Consolas"/>
          <w:b/>
          <w:color w:val="C7254E"/>
          <w:shd w:val="clear" w:color="auto" w:fill="F9F2F4"/>
        </w:rPr>
        <w:t>对数据进行操作的</w:t>
      </w:r>
      <w:r>
        <w:rPr>
          <w:rFonts w:hint="eastAsia" w:ascii="微软雅黑" w:hAnsi="微软雅黑" w:eastAsia="微软雅黑"/>
          <w:b/>
          <w:sz w:val="24"/>
          <w:szCs w:val="24"/>
          <w:shd w:val="clear" w:color="auto" w:fill="EEF0F4"/>
        </w:rPr>
        <w:t>，对应上面所说的查询操作 DQL与DML共同构建了多数初级程序员常用的增删改查操作。而查询是较为特殊的一种 被划分到DQL中。</w:t>
      </w:r>
    </w:p>
    <w:p>
      <w:pPr>
        <w:rPr>
          <w:rFonts w:ascii="微软雅黑" w:hAnsi="微软雅黑" w:eastAsia="微软雅黑"/>
          <w:b/>
          <w:sz w:val="24"/>
          <w:szCs w:val="24"/>
          <w:shd w:val="clear" w:color="auto" w:fill="EEF0F4"/>
        </w:rPr>
      </w:pPr>
      <w:r>
        <w:rPr>
          <w:rFonts w:hint="eastAsia" w:ascii="微软雅黑" w:hAnsi="微软雅黑" w:eastAsia="微软雅黑"/>
          <w:b/>
          <w:sz w:val="24"/>
          <w:szCs w:val="24"/>
          <w:shd w:val="clear" w:color="auto" w:fill="EEF0F4"/>
        </w:rPr>
        <w:t>插入----&gt;insert</w:t>
      </w:r>
    </w:p>
    <w:p>
      <w:pPr>
        <w:rPr>
          <w:rFonts w:ascii="微软雅黑" w:hAnsi="微软雅黑" w:eastAsia="微软雅黑"/>
          <w:b/>
          <w:sz w:val="24"/>
          <w:szCs w:val="24"/>
          <w:shd w:val="clear" w:color="auto" w:fill="EEF0F4"/>
        </w:rPr>
      </w:pPr>
      <w:r>
        <w:rPr>
          <w:rFonts w:hint="eastAsia" w:ascii="微软雅黑" w:hAnsi="微软雅黑" w:eastAsia="微软雅黑"/>
          <w:b/>
          <w:sz w:val="24"/>
          <w:szCs w:val="24"/>
          <w:shd w:val="clear" w:color="auto" w:fill="EEF0F4"/>
        </w:rPr>
        <w:t>修改----&gt;update</w:t>
      </w:r>
    </w:p>
    <w:p>
      <w:pPr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删除----&gt;delete</w:t>
      </w:r>
    </w:p>
    <w:p>
      <w:pPr>
        <w:jc w:val="left"/>
        <w:rPr>
          <w:rFonts w:ascii="微软雅黑" w:hAnsi="微软雅黑" w:eastAsia="微软雅黑" w:cs="宋体"/>
          <w:b/>
          <w:bCs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kern w:val="0"/>
          <w:sz w:val="24"/>
          <w:szCs w:val="24"/>
        </w:rPr>
        <w:t>（3）TCL 事务控制语句</w:t>
      </w:r>
    </w:p>
    <w:p>
      <w:pPr>
        <w:jc w:val="left"/>
        <w:rPr>
          <w:rFonts w:ascii="微软雅黑" w:hAnsi="微软雅黑" w:eastAsia="微软雅黑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color w:val="FF0000"/>
          <w:kern w:val="0"/>
          <w:sz w:val="24"/>
          <w:szCs w:val="24"/>
        </w:rPr>
        <w:t>主要是对数据进行提交和回滚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提交事务----&gt;commit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回滚事务----&gt;rollback</w:t>
      </w:r>
    </w:p>
    <w:p>
      <w:pPr>
        <w:pStyle w:val="2"/>
        <w:shd w:val="clear" w:color="auto" w:fill="FEFEF2"/>
        <w:spacing w:before="0" w:after="0"/>
        <w:rPr>
          <w:rFonts w:ascii="Verdana" w:hAnsi="Verdana"/>
          <w:color w:val="000000"/>
          <w:sz w:val="18"/>
          <w:szCs w:val="18"/>
        </w:rPr>
      </w:pPr>
      <w:r>
        <w:fldChar w:fldCharType="begin"/>
      </w:r>
      <w:r>
        <w:instrText xml:space="preserve"> HYPERLINK "https://www.cnblogs.com/jarl/p/5892887.html" </w:instrText>
      </w:r>
      <w:r>
        <w:fldChar w:fldCharType="separate"/>
      </w:r>
      <w:r>
        <w:rPr>
          <w:rStyle w:val="11"/>
          <w:rFonts w:ascii="Verdana" w:hAnsi="Verdana"/>
          <w:color w:val="075DB3"/>
        </w:rPr>
        <w:t>TCL_事务控制语言</w:t>
      </w:r>
      <w:r>
        <w:rPr>
          <w:rStyle w:val="11"/>
          <w:rFonts w:ascii="Verdana" w:hAnsi="Verdana"/>
          <w:color w:val="075DB3"/>
        </w:rPr>
        <w:fldChar w:fldCharType="end"/>
      </w:r>
    </w:p>
    <w:p>
      <w:pPr>
        <w:pStyle w:val="3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6"/>
          <w:szCs w:val="26"/>
        </w:rPr>
      </w:pPr>
      <w:r>
        <w:rPr>
          <w:rFonts w:ascii="Verdana" w:hAnsi="Verdana"/>
          <w:color w:val="0000FF"/>
          <w:sz w:val="52"/>
          <w:szCs w:val="52"/>
        </w:rPr>
        <w:t>TCL</w:t>
      </w:r>
      <w:r>
        <w:rPr>
          <w:rFonts w:hint="eastAsia" w:ascii="Verdana" w:hAnsi="Verdana"/>
          <w:color w:val="0000FF"/>
          <w:sz w:val="52"/>
          <w:szCs w:val="52"/>
        </w:rPr>
        <w:t xml:space="preserve"> 溯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transaction  事务   --  DML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定义为把一连串的操作作为单个逻辑工作单元处理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  -----     例如：银行转账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FF"/>
          <w:sz w:val="28"/>
          <w:szCs w:val="28"/>
        </w:rPr>
        <w:t>事务特性   ACID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原子性     atomicity           所有的数据修改  要么一起执行  要么不执行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一致性     congsistency     所有的数据修改同时得到反应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隔离性     isolation             另一个事务需要在此事务结束之后才能执行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持久性     durability           数据变动是永久的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 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FF"/>
          <w:sz w:val="28"/>
          <w:szCs w:val="28"/>
        </w:rPr>
        <w:t>使用事务的优点：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他们保证了数据的一致性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使用事务使得数据修改更为灵活而且修改过程是可控的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即使在用户处理失败或者系统发生故障时数据仍然是安全的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事务保证DML（数据操纵语言）语句对于数据的所作的变动是一致的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FF"/>
          <w:sz w:val="28"/>
          <w:szCs w:val="28"/>
        </w:rPr>
        <w:t>隐式事务   DDL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FF"/>
          <w:sz w:val="28"/>
          <w:szCs w:val="28"/>
        </w:rPr>
        <w:t>显式事务   DCL   - commit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FF"/>
        </w:rPr>
        <w:t>commit</w:t>
      </w:r>
      <w:r>
        <w:rPr>
          <w:rFonts w:ascii="Verdana" w:hAnsi="Verdana"/>
          <w:b/>
          <w:bCs/>
          <w:color w:val="000000"/>
          <w:sz w:val="16"/>
          <w:szCs w:val="16"/>
        </w:rPr>
        <w:t>  语句完成显式事务，并且使得所有的修改是永久有效的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FF"/>
          <w:sz w:val="16"/>
          <w:szCs w:val="16"/>
        </w:rPr>
        <w:t>rollback</w:t>
      </w:r>
      <w:r>
        <w:rPr>
          <w:rFonts w:ascii="Verdana" w:hAnsi="Verdana"/>
          <w:b/>
          <w:bCs/>
          <w:color w:val="000000"/>
          <w:sz w:val="16"/>
          <w:szCs w:val="16"/>
        </w:rPr>
        <w:t>   语句终止当前事务，使得数据库返回到以前的状态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实例：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select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*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from</w:t>
      </w:r>
      <w:r>
        <w:rPr>
          <w:rStyle w:val="17"/>
          <w:color w:val="000000"/>
        </w:rPr>
        <w:t xml:space="preserve"> student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update student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sex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</w:t>
      </w:r>
      <w:r>
        <w:rPr>
          <w:rStyle w:val="20"/>
          <w:color w:val="000000"/>
        </w:rPr>
        <w:t>'人'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where</w:t>
      </w:r>
      <w:r>
        <w:rPr>
          <w:rStyle w:val="17"/>
          <w:color w:val="000000"/>
        </w:rPr>
        <w:t xml:space="preserve"> stuNo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</w:t>
      </w:r>
      <w:r>
        <w:rPr>
          <w:rStyle w:val="20"/>
          <w:color w:val="000000"/>
        </w:rPr>
        <w:t>'00011'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commit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rollback</w:t>
      </w:r>
      <w:r>
        <w:rPr>
          <w:rStyle w:val="19"/>
          <w:color w:val="000000"/>
        </w:rPr>
        <w:t>;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--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回滚至上一</w:t>
      </w:r>
      <w:r>
        <w:rPr>
          <w:rStyle w:val="17"/>
          <w:color w:val="000000"/>
        </w:rPr>
        <w:t>commit</w:t>
      </w:r>
      <w:r>
        <w:rPr>
          <w:rStyle w:val="19"/>
          <w:color w:val="000000"/>
        </w:rPr>
        <w:t>之后</w:t>
      </w:r>
      <w:r>
        <w:rPr>
          <w:rStyle w:val="17"/>
          <w:color w:val="000000"/>
        </w:rPr>
        <w:t xml:space="preserve"> 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show autocommit</w:t>
      </w:r>
      <w:r>
        <w:rPr>
          <w:rStyle w:val="19"/>
          <w:color w:val="000000"/>
        </w:rPr>
        <w:t>;</w:t>
      </w:r>
      <w:r>
        <w:rPr>
          <w:rStyle w:val="17"/>
          <w:color w:val="000000"/>
        </w:rPr>
        <w:t xml:space="preserve">  </w:t>
      </w:r>
      <w:r>
        <w:rPr>
          <w:rStyle w:val="19"/>
          <w:color w:val="000000"/>
        </w:rPr>
        <w:t>--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默认</w:t>
      </w:r>
      <w:r>
        <w:rPr>
          <w:rStyle w:val="17"/>
          <w:color w:val="000000"/>
        </w:rPr>
        <w:t>off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autoCommit on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autoCommit off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create table AA</w:t>
      </w:r>
      <w:r>
        <w:rPr>
          <w:rStyle w:val="19"/>
          <w:color w:val="000000"/>
        </w:rPr>
        <w:t>(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  AA </w:t>
      </w:r>
      <w:r>
        <w:rPr>
          <w:rStyle w:val="18"/>
          <w:color w:val="000000"/>
        </w:rPr>
        <w:t>char</w:t>
      </w:r>
      <w:r>
        <w:rPr>
          <w:rStyle w:val="19"/>
          <w:color w:val="000000"/>
        </w:rPr>
        <w:t>(</w:t>
      </w:r>
      <w:r>
        <w:rPr>
          <w:rStyle w:val="21"/>
          <w:color w:val="000000"/>
        </w:rPr>
        <w:t>10</w:t>
      </w:r>
      <w:r>
        <w:rPr>
          <w:rStyle w:val="19"/>
          <w:color w:val="000000"/>
        </w:rPr>
        <w:t>)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</w:t>
      </w:r>
      <w:r>
        <w:rPr>
          <w:rStyle w:val="19"/>
          <w:color w:val="000000"/>
        </w:rPr>
        <w:t>);</w:t>
      </w:r>
      <w:r>
        <w:rPr>
          <w:rStyle w:val="17"/>
          <w:color w:val="000000"/>
        </w:rPr>
        <w:t xml:space="preserve">  </w:t>
      </w:r>
      <w:r>
        <w:rPr>
          <w:rStyle w:val="19"/>
          <w:color w:val="000000"/>
        </w:rPr>
        <w:t>--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隐式</w:t>
      </w:r>
      <w:r>
        <w:rPr>
          <w:rStyle w:val="17"/>
          <w:color w:val="000000"/>
        </w:rPr>
        <w:t>commit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</w:t>
      </w:r>
      <w:r>
        <w:rPr>
          <w:rStyle w:val="18"/>
          <w:color w:val="000000"/>
        </w:rPr>
        <w:t>select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*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from</w:t>
      </w:r>
      <w:r>
        <w:rPr>
          <w:rStyle w:val="17"/>
          <w:color w:val="000000"/>
        </w:rPr>
        <w:t xml:space="preserve"> bankcount</w:t>
      </w:r>
      <w:r>
        <w:rPr>
          <w:rStyle w:val="19"/>
          <w:color w:val="000000"/>
        </w:rPr>
        <w:t>;</w:t>
      </w:r>
      <w:r>
        <w:rPr>
          <w:rStyle w:val="17"/>
          <w:color w:val="000000"/>
        </w:rPr>
        <w:t xml:space="preserve">  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</w:t>
      </w:r>
      <w:r>
        <w:rPr>
          <w:rStyle w:val="19"/>
          <w:color w:val="000000"/>
        </w:rPr>
        <w:t>--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多条语句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事务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update bankcount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-</w:t>
      </w:r>
      <w:r>
        <w:rPr>
          <w:rStyle w:val="17"/>
          <w:color w:val="000000"/>
        </w:rPr>
        <w:t xml:space="preserve"> </w:t>
      </w:r>
      <w:r>
        <w:rPr>
          <w:rStyle w:val="21"/>
          <w:color w:val="000000"/>
        </w:rPr>
        <w:t>10000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where</w:t>
      </w:r>
      <w:r>
        <w:rPr>
          <w:rStyle w:val="17"/>
          <w:color w:val="000000"/>
        </w:rPr>
        <w:t xml:space="preserve"> countno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</w:t>
      </w:r>
      <w:r>
        <w:rPr>
          <w:rStyle w:val="20"/>
          <w:color w:val="000000"/>
        </w:rPr>
        <w:t>'110 000 2000 888'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update bankcount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+</w:t>
      </w:r>
      <w:r>
        <w:rPr>
          <w:rStyle w:val="17"/>
          <w:color w:val="000000"/>
        </w:rPr>
        <w:t xml:space="preserve"> </w:t>
      </w:r>
      <w:r>
        <w:rPr>
          <w:rStyle w:val="21"/>
          <w:color w:val="000000"/>
        </w:rPr>
        <w:t>10000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where</w:t>
      </w:r>
      <w:r>
        <w:rPr>
          <w:rStyle w:val="17"/>
          <w:color w:val="000000"/>
        </w:rPr>
        <w:t xml:space="preserve"> countno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</w:t>
      </w:r>
      <w:r>
        <w:rPr>
          <w:rStyle w:val="20"/>
          <w:color w:val="000000"/>
        </w:rPr>
        <w:t>'110 000 2000 889'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rollback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commit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</w:t>
      </w:r>
      <w:r>
        <w:rPr>
          <w:rStyle w:val="19"/>
          <w:color w:val="000000"/>
        </w:rPr>
        <w:t>--</w:t>
      </w:r>
      <w:r>
        <w:rPr>
          <w:rStyle w:val="17"/>
          <w:color w:val="000000"/>
        </w:rPr>
        <w:t xml:space="preserve"> rollback   </w:t>
      </w:r>
      <w:r>
        <w:rPr>
          <w:rStyle w:val="19"/>
          <w:color w:val="000000"/>
        </w:rPr>
        <w:t>定义保存点</w:t>
      </w:r>
      <w:r>
        <w:rPr>
          <w:rStyle w:val="17"/>
          <w:color w:val="000000"/>
        </w:rPr>
        <w:t xml:space="preserve"> savePoint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SAVEPOINT aa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update bankcount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+</w:t>
      </w:r>
      <w:r>
        <w:rPr>
          <w:rStyle w:val="17"/>
          <w:color w:val="000000"/>
        </w:rPr>
        <w:t xml:space="preserve"> </w:t>
      </w:r>
      <w:r>
        <w:rPr>
          <w:rStyle w:val="21"/>
          <w:color w:val="000000"/>
        </w:rPr>
        <w:t>10000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where</w:t>
      </w:r>
      <w:r>
        <w:rPr>
          <w:rStyle w:val="17"/>
          <w:color w:val="000000"/>
        </w:rPr>
        <w:t xml:space="preserve"> countno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</w:t>
      </w:r>
      <w:r>
        <w:rPr>
          <w:rStyle w:val="20"/>
          <w:color w:val="000000"/>
        </w:rPr>
        <w:t>'110 000 2000 888'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SAVEPOINT bb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  update bankcount </w:t>
      </w:r>
      <w:r>
        <w:rPr>
          <w:rStyle w:val="18"/>
          <w:color w:val="000000"/>
        </w:rPr>
        <w:t>set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money </w:t>
      </w:r>
      <w:r>
        <w:rPr>
          <w:rStyle w:val="19"/>
          <w:color w:val="000000"/>
        </w:rPr>
        <w:t>-</w:t>
      </w:r>
      <w:r>
        <w:rPr>
          <w:rStyle w:val="17"/>
          <w:color w:val="000000"/>
        </w:rPr>
        <w:t xml:space="preserve"> </w:t>
      </w:r>
      <w:r>
        <w:rPr>
          <w:rStyle w:val="21"/>
          <w:color w:val="000000"/>
        </w:rPr>
        <w:t>10000</w:t>
      </w:r>
      <w:r>
        <w:rPr>
          <w:rStyle w:val="17"/>
          <w:color w:val="000000"/>
        </w:rPr>
        <w:t xml:space="preserve"> </w:t>
      </w:r>
      <w:r>
        <w:rPr>
          <w:rStyle w:val="18"/>
          <w:color w:val="000000"/>
        </w:rPr>
        <w:t>where</w:t>
      </w:r>
      <w:r>
        <w:rPr>
          <w:rStyle w:val="17"/>
          <w:color w:val="000000"/>
        </w:rPr>
        <w:t xml:space="preserve"> countno </w:t>
      </w:r>
      <w:r>
        <w:rPr>
          <w:rStyle w:val="19"/>
          <w:color w:val="000000"/>
        </w:rPr>
        <w:t>=</w:t>
      </w:r>
      <w:r>
        <w:rPr>
          <w:rStyle w:val="17"/>
          <w:color w:val="000000"/>
        </w:rPr>
        <w:t xml:space="preserve"> </w:t>
      </w:r>
      <w:r>
        <w:rPr>
          <w:rStyle w:val="20"/>
          <w:color w:val="000000"/>
        </w:rPr>
        <w:t>'110 000 2000 889'</w:t>
      </w:r>
      <w:r>
        <w:rPr>
          <w:rStyle w:val="19"/>
          <w:color w:val="000000"/>
        </w:rPr>
        <w:t>;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rollback to bb</w:t>
      </w:r>
      <w:r>
        <w:rPr>
          <w:rStyle w:val="19"/>
          <w:color w:val="000000"/>
        </w:rPr>
        <w:t>;</w:t>
      </w:r>
      <w:r>
        <w:rPr>
          <w:rStyle w:val="17"/>
          <w:color w:val="000000"/>
        </w:rPr>
        <w:t xml:space="preserve">   </w:t>
      </w:r>
      <w:r>
        <w:rPr>
          <w:rStyle w:val="19"/>
          <w:color w:val="000000"/>
        </w:rPr>
        <w:t>--</w:t>
      </w:r>
      <w:r>
        <w:rPr>
          <w:rStyle w:val="17"/>
          <w:color w:val="000000"/>
        </w:rPr>
        <w:t xml:space="preserve"> </w:t>
      </w:r>
      <w:r>
        <w:rPr>
          <w:rStyle w:val="19"/>
          <w:color w:val="000000"/>
        </w:rPr>
        <w:t>回滚之保存点之后</w:t>
      </w:r>
    </w:p>
    <w:p>
      <w:pPr>
        <w:pStyle w:val="7"/>
        <w:numPr>
          <w:ilvl w:val="0"/>
          <w:numId w:val="3"/>
        </w:numPr>
        <w:shd w:val="clear" w:color="auto" w:fill="FEFEF2"/>
        <w:tabs>
          <w:tab w:val="clear" w:pos="720"/>
        </w:tabs>
        <w:ind w:left="0"/>
        <w:rPr>
          <w:color w:val="000000"/>
        </w:rPr>
      </w:pPr>
      <w:r>
        <w:rPr>
          <w:rStyle w:val="17"/>
          <w:color w:val="000000"/>
        </w:rPr>
        <w:t xml:space="preserve">  commit</w:t>
      </w:r>
      <w:r>
        <w:rPr>
          <w:rStyle w:val="19"/>
          <w:color w:val="000000"/>
        </w:rPr>
        <w:t>;</w:t>
      </w:r>
    </w:p>
    <w:p>
      <w:pPr>
        <w:shd w:val="clear" w:color="auto" w:fill="FEFEF2"/>
        <w:rPr>
          <w:rFonts w:ascii="Verdana" w:hAnsi="Verdana"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3CB371"/>
        </w:rPr>
        <w:t>在下列情况下，数据修改自动被回滚:</w:t>
      </w:r>
      <w:r>
        <w:rPr>
          <w:rFonts w:ascii="Verdana" w:hAnsi="Verdana"/>
          <w:b/>
          <w:bCs/>
          <w:color w:val="000000"/>
          <w:sz w:val="16"/>
          <w:szCs w:val="16"/>
        </w:rPr>
        <w:t> 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1. 系统崩溃或发生故障. 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2. SQL*Plus 意外终止. 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388E8E"/>
          <w:sz w:val="28"/>
          <w:szCs w:val="28"/>
        </w:rPr>
        <w:t>隔离性: 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上锁防止多个用户同时修改数据.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上锁可以是隐式或显式的. 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9300"/>
        </w:rPr>
        <w:t>  上锁的一些基本内容: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上锁可预防并发事务之间的破坏性的交互.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上锁是自动施行的，无须用户干预.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上锁把操作限制到可能的最小粒度. 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只有在事务结束后，上锁才被解除.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DML行数据排它锁</w:t>
      </w:r>
    </w:p>
    <w:p>
      <w:pPr>
        <w:shd w:val="clear" w:color="auto" w:fill="FEFEF2"/>
        <w:rPr>
          <w:rFonts w:ascii="Verdana" w:hAnsi="Verdana"/>
          <w:b/>
          <w:bCs/>
          <w:color w:val="000000"/>
          <w:sz w:val="16"/>
          <w:szCs w:val="16"/>
        </w:rPr>
      </w:pPr>
      <w:r>
        <w:rPr>
          <w:rFonts w:ascii="Verdana" w:hAnsi="Verdana"/>
          <w:b/>
          <w:bCs/>
          <w:color w:val="000000"/>
          <w:sz w:val="16"/>
          <w:szCs w:val="16"/>
        </w:rPr>
        <w:t>             事务排它锁</w:t>
      </w:r>
    </w:p>
    <w:p>
      <w:pPr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（4）</w:t>
      </w:r>
      <w:bookmarkStart w:id="0" w:name="OLE_LINK2"/>
      <w:bookmarkStart w:id="1" w:name="OLE_LINK1"/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数据查询语言DQL</w:t>
      </w:r>
      <w:bookmarkEnd w:id="0"/>
      <w:bookmarkEnd w:id="1"/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（Data Query Language）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主要是对数据进行查询（数据库学习的重点）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查询----&gt;select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3.6 创建表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格式：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create table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表名(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列名1 数据类型 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primary key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列名2 数据类型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......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列名n 数据类型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create table stu(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id number(4) primary key,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name varchar2(20),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sex char(3)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create table stu2(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id number(4) primary key,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name varchar2(30)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练习1：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创建一张表，表名为stu3，表中包含的字段有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id number(4) primary key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name varchar2(30)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address varchar2(50)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create table stu3(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id number(4) primary key,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name varchar2(30),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address varchar2(50)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练习2：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创建一张表，表名为stu5，表中包含的字段有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id number(4) primary key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name varchar (30)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sex char(3)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address varchar2(50)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score number(5.2)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stime date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create table stu5(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id number(4) primary key,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--编号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name varchar(30),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--姓名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sex char(3),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--性别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address varchar2(50),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--地址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score number(5,2),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--分数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stime date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--时间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3.7 查看表结构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格式:desc表名;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案例:查看stu表的表结构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desc stu;   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练习3：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查看stu5表的表结构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desc stu5;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3.8 插入数据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3.8.1 向全部列插入数据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 insert into 表名 values(列值1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列值2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......列值n);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 表中的列和values中的列值是一一对应的关系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验证: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select * from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 向stu表中,插入2条记录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(1)desc stu;  3个值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(2)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stu values(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1001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'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rose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'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'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女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'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stu values(1002,'jack','男');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stu values(1003,'cat','男');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(3)select * from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stu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练习：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向stu2表中插入3条记录并验证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(1)desc stu2;  2个值(ID和name)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(2)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stu2 values(1004,'tedu');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stu2 values(1005,'from');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stu2 values(1006,'come');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(3)select * from stu2;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练习：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向stu3表中插入2条记录并验证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(1)desc stu3;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(2)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stu3 values(1007,'大王','杭州');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stu3 values(1008,'小王','成都');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(3)select * from stu3;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3.8.2 向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指定列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插入数据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表名(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  <w:highlight w:val="yellow"/>
        </w:rPr>
        <w:t>列名1,列名2,......列名n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 values(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  <w:highlight w:val="yellow"/>
        </w:rPr>
        <w:t>列值1,列值2,......列值n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说明:表名中的列名必须和values中的列值是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  <w:highlight w:val="yellow"/>
        </w:rPr>
        <w:t>一一对应的关系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(数量、顺序、类型)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验证:select * from 表名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案例:向stu表中插入2条记录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ID    NAME    SEX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109   辰东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110             女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stu(id,name) values(109,'辰东');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stu(id,sex) values(110,'女');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stu;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练习: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向stu3表中插入2条记录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ID     NAME     ADDRESS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234    杨过         null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235    null        终南山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stu3(id,name) values(234,'杨过');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stu3(id,address) values(235,'终南山');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select * from stu3;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练习: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向stu5表中插入数据,具体要求如下: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DD-MON月-YY------&gt;'29-3月-19'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1.使用全部列插入方式,插入2条记录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desc stu5;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stu5 values(1,'tom','男','北京',100.55,'29-3月-19');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select * from stu5; -----验证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stu5 values(2,'rose','女','杭州',)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select * from stu5; -----验证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2.使用指定列插入方式,插入2条记录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ID             NAME           SEX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 xml:space="preserve">insert into stu5(id,name,sex) values(4,'lucy','女'); 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ID             SCORE          STIME</w:t>
      </w:r>
    </w:p>
    <w:p>
      <w:pPr>
        <w:jc w:val="left"/>
        <w:rPr>
          <w:rFonts w:hint="eastAsia"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insert into stu5(id,score,stime) values(5,100,'20-3月-19');</w:t>
      </w:r>
    </w:p>
    <w:p>
      <w:pPr>
        <w:jc w:val="left"/>
        <w:rPr>
          <w:rFonts w:hint="eastAsia" w:ascii="微软雅黑" w:hAnsi="微软雅黑" w:eastAsia="微软雅黑"/>
          <w:b/>
          <w:color w:val="00B050"/>
          <w:sz w:val="24"/>
          <w:szCs w:val="24"/>
        </w:rPr>
      </w:pPr>
      <w:bookmarkStart w:id="2" w:name="_GoBack"/>
      <w:bookmarkEnd w:id="2"/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复习: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1.数据类型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字符型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固定char(3)  可变varchar(20)  可变varchar2(30)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数值型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整数number(3)  整数和小数number(5,2)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日期型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date 年月日时分秒 DD-MON月-YY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2.创建表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create table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表名(</w:t>
      </w:r>
    </w:p>
    <w:p>
      <w:pPr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 xml:space="preserve">列名1 数据类型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primary key,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列名2 数据类型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......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列名n数据类型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3.查看表结构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说明:表结构就是查看表中有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几列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和每列的数据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类型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desc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4.插入语句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全部列插入数据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表名 values(列值1,列值2,...列值n);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指定列插入数据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表名(列名1,列名2,...列名n) values(列值1,列值2,...列值n);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3.9修改(更新)语句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update 表名 set 列名1=该列新值,列名2=该列新值,...列名n=该列新值 where 条件;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说明: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如果没有where条件,修改表中全部数据。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案例:创建一张表stu6,表中包含的字段有:id number(4) primary key,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name varchar2(20)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sex char(3)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address varchar2(50)</w:t>
      </w:r>
    </w:p>
    <w:p>
      <w:pPr>
        <w:jc w:val="left"/>
        <w:rPr>
          <w:rFonts w:ascii="微软雅黑" w:hAnsi="微软雅黑" w:eastAsia="微软雅黑"/>
          <w:b/>
          <w:color w:val="00B05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score number(5,2)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create table stu6(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id number(4) primary key,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name varchar(20),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sex char(3),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address varchar2(50),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score number(5,2)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stu6 values(101,'tom','男','美国',80);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stu6 values(102,'lucy','女','法国',90);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stu6(id,sex,address,score) values(103,'男','北京','100');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stu6(id,name,sex) values(104,'rose','女');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stu6(id,name,score) values(105,'jack','65');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insert into stu6(id,sex,address) values(106,'男','上海');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 from stu6;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update 表名 set 列名1=该列新值,列名2=该列新值,...列名n=该列新值 where 条件;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案例:修改stu6表中,编号(id)是102的,地址(address)修改为中国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update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stu6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set address='中国' where id=102;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 from stu6;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修改stu6表中,编号(id)是101的记录,将分数(score)修改为100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update stu6 set score=100 where id=101;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stu6;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练习:修改stu6表中,编号(id)是103的记录,将姓名(name)修改为lili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update stu6 set name='lili' where id=103;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练习:修改stu6表中,姓名(name)是rose的记录,将分数(score)修改为80.5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update stu6 set score=80.5 where name='rose';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修改stu6表中,地址(address)是上海的记录,将姓名(name)修改为xiaoh,分数(score)修改为60.55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答案：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update stu6 set name='xiaoh',score=80.5 where address='上海';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练习:修改stu6表中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全部数据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,将地址(address)修改为北京----&gt;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特殊情况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答案：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update stu6 set address='北京'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3.10删除表中的数据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delete from 表名 where 条件;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说明:如果没有where条件,删除全部记录。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案例:删除stu6表中,编号(id)是105的记录。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delete from stu6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id=105;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stu6;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练习:删除stu6表中,姓名(name)是rose的记录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delete from stu6 where name='rose';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stu6;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练习:删除stu6表中全部数据----&gt;(特殊情况)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答案：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delete from stu6;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 from stu6;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3.11删除表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drop table 表名;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案例:删除stu6表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答案：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drop table stu6;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3.12查询语句(重点)</w:t>
      </w:r>
    </w:p>
    <w:tbl>
      <w:tblPr>
        <w:tblStyle w:val="9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4BACC6" w:themeFill="accent5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18"/>
                <w:szCs w:val="18"/>
              </w:rPr>
              <w:t>英文</w:t>
            </w:r>
          </w:p>
        </w:tc>
        <w:tc>
          <w:tcPr>
            <w:tcW w:w="4261" w:type="dxa"/>
            <w:shd w:val="clear" w:color="auto" w:fill="4BACC6" w:themeFill="accent5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18"/>
                <w:szCs w:val="18"/>
              </w:rPr>
              <w:t>汉语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table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primary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主键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insert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插入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values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update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更新(修改)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set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设置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where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哪里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delete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删除(表中)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from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来自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drop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删除(表)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select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查询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commit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保存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distinct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去重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order by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排序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asc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升序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desc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降序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and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并且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or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或者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not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非(取反)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is null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为空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is not n</w:t>
            </w:r>
            <w:r>
              <w:rPr>
                <w:rFonts w:hint="eastAsia" w:ascii="微软雅黑" w:hAnsi="微软雅黑" w:eastAsia="微软雅黑"/>
                <w:b w:val="0"/>
                <w:bCs/>
                <w:color w:val="000000" w:themeColor="text1"/>
                <w:sz w:val="18"/>
                <w:szCs w:val="18"/>
              </w:rPr>
              <w:t>ull</w:t>
            </w:r>
          </w:p>
        </w:tc>
        <w:tc>
          <w:tcPr>
            <w:tcW w:w="4261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  <w:insideH w:val="single" w:sz="8" w:space="0"/>
            </w:tcBorders>
          </w:tcPr>
          <w:p>
            <w:pPr>
              <w:jc w:val="left"/>
              <w:rPr>
                <w:rFonts w:ascii="微软雅黑" w:hAnsi="微软雅黑" w:eastAsia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18"/>
                <w:szCs w:val="18"/>
              </w:rPr>
              <w:t>不为空</w:t>
            </w:r>
          </w:p>
        </w:tc>
      </w:tr>
    </w:tbl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3.12.1查询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全部列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 from 表名;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说明: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*:表示全部列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emp、dept、salgrade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表中的全部数据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emp----&gt;员工表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dept----&gt;部门表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salgrade----&gt;工资等级表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dept;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salgrade;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3.12.2查询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指定列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数据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格式:select 列名1,列名2,......列名n from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案例:查询emp表中,员工编号(empno),员工姓名(ename),员工职位(job),工资(sal)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empno,ename,job,sal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练习:查询emp表中,员工编号(empno),职位(job),入职时间(hiredate),部门编号(deptno)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empno,job,hiredate,deptno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练习:查询dept表中,部门编号(deptno),部门名称(dname),部门地址(loc)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deptno,dname,loc from dept;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3.12.3 给列起别名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列名1 别名1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列名2 别名2,...列名n 别名n from 表名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案例:查询emp表中,员工编号(empno),员工姓名(ename),职位(job),领导编号(mgr),奖金(comm)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 员工编号,ename 员工姓名,job 职位,mgr 领导编号,comm 奖金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练习:查询salgrade表中,工资等级(grade),最低工资(losal),最高工资(hisal)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grade 工资等级,losal 最低工资,hisal 最高工资 from salgrade;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练习:查询dept表中,部门名称(dname),部门地址(loc)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dname 部门名称,loc 部门地址 from dept;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3.12.4 去掉重复的列值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(去重)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格式:select distinct 列名 from 表名;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案例:去掉部门编号(deptno)重复的列值,在emp表中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distinct deptno from emp;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练习:查询emp表中,职位(job)的种类(笔试题)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distinct job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create table stu5(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id number(4) primary key,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--编号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name varchar(30),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--姓名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sex char(3),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--性别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address varchar2(50),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--地址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score number(5,2),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--分数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stime date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--时间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create table stu01(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sno number(8) primary key,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sname varchar2(20), 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sex char(3),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age number(3),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etime date,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address varchar2(50)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复习: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1.更新(修改)语句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update 表名 set 列名1=该列新值,列名2=该列新值,...列名n=该列新值 where 条件;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2.删除表中的数据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delete from 表名 where 条件;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3.删除表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drop table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4.查询全部列数据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 from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5.查询指定列数据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列名1,列名2,......列名n from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6.给列名起别名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列名1 别名1,列名2 别名2,...列名n 别名n from 表名;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7.去掉重复的列值(去重)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select </w:t>
      </w:r>
      <w:r>
        <w:rPr>
          <w:rFonts w:hint="eastAsia" w:ascii="微软雅黑" w:hAnsi="微软雅黑" w:eastAsia="微软雅黑"/>
          <w:b/>
          <w:color w:val="00B050"/>
          <w:sz w:val="24"/>
          <w:szCs w:val="24"/>
        </w:rPr>
        <w:t>distinct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列名 from 表名;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3.12.5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排序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格式:select */列名 from 表名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 列名1 asc/desc,列名2 asc/desc;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说明: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asc----&gt;升序排列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   desc----&gt;降序排列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案例:查询emp表中,员工编号(empno),员工姓名(ename),职位(job),工资(sal),根据员工编号(empno)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  <w:highlight w:val="yellow"/>
        </w:rPr>
        <w:t>降序排列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empno,ename,job,sal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emp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empno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desc;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查询emp 表中,编号(empno),姓名(ename),职位(job),入职时间(hiredate),工资(sal),根据工资升序排列。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empno,ename,job,hiredate,sal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 sal asc;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查询emp表中,编号(empno),姓名(ename),职位(job),部门编号(deptno),首先根据部门编号升序排列,如果部门编号一致,根据员工编号降序排列。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empno,ename,job,deptno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 deptno asc,empno desc;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查询emp表中,编号(empno),姓名(ename),职位(job),工资(sal),首先根据工资升序排序,如果工资一致(相同),再次根据编号(empno)降序排列。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sal asc,empno desc;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注意:order by 永远放在格式的最后面。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3.12.6 条件查询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格式:select */列名 from 表名 where 条件;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条件包含: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关系运算符、逻辑运算符、特殊情况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1)、关系运算符: &gt;、&lt;、=、&gt;=、&lt;=、&lt;&gt;/!=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工资大于2000的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,员工姓名(ename),职位(job),工资(sal),入职时间(hiredate)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ename,job,sal,hiredate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 sal&gt;2000;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练习:查询emp表中,部门编号(deptno)是30号的,员工编号(empno),姓名(ename),工资(sal),部门编号(deptno)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deptno=30;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练习:查询dept表中,部门地址(loc)是DALLAS的,部门编号(deptno),部门名称(dname),部门地址(loc)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deptno,dname,loc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dept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loc='DALLAS';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练习:查询emp表中,工资不等于1250的,员工的编号(empno),姓名(ename),职位(job),工资(sal),根据工资(sal)降序排列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sal!=1250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sal 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2) 、逻辑运算符:and(与) or(或) not(非) and(与):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并且表示可以使用and连接2个或多个并且关系的表达式(条件)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sal&gt;1000 and sal&lt;5000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案例:查询emp表中,工资在1000~3000之间的,员工编号、姓名、职位、工资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sal&gt;1000 and sal&lt;3000;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练习:查询emp表中,工资大于1000并且部门编号是30号部门的,员工的姓名、工资、部门编号(deptno)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ename,sal,deptno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deptno&gt;1000 and deptno=30;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练习:查询emp表中,职位是MANAGER的并且工资不等于1250的，员工编号,姓名,职位,工资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job='MANAGER' and sal!=1250;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or(或):或者 使用or来连接2个或者多个表达式(条件)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案例:查询dept表中,部门地址(loc)是DALLAS的或者部门编号(deptno)是40号部门的,部门编号,部门名称(dname),部门地址(loc)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deptno,dname,loc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dept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loc='DALLAS' or deptno=40;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练习:查询emp表中,工资大于等于1200的或者部门编号是30号部门的,员工的姓名,职位,工资,部门编号(deptno)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ename,job,sal,deptno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sal&gt;=1200 or deptno=30;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not(非):相反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案例:查询emp表中,工资不等于1250的,员工的编号,姓名,工资(使用2种方法)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方法1: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sal&lt;&gt;1250;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方法2: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not</w:t>
      </w:r>
      <w:r>
        <w:rPr>
          <w:rFonts w:hint="eastAsia" w:ascii="微软雅黑" w:hAnsi="微软雅黑" w:eastAsia="微软雅黑"/>
          <w:b/>
          <w:color w:val="FFC000"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sal=1250;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3)、提示情况: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a. 查询列值为null的情况(is null)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案例:查询emp表中,奖金(comm)为空的,员工的编号,姓名,工资,奖金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empno,ename,sal,comm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comm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is null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练习:查询emp表中,上级领导编号(mgr)为空的,员工的编号,姓名,领导编号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empno,ename,mgr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mgr is null;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b. 查询列值不为null的情况(is not null)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案例:查询emp表中,奖金不为空的,员工的信息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comm is not null;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练习:查询emp表中,有领导编号的,员工的姓名,职位,工资,领导编号(mgr)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ename,job,sal,mgr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mgr is not null;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练习:查询emp表中,工资大于等于3000并且领导编号不为空的,员工的编号,姓名,工资,领导编号,根据工资升序排列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empno,ename,sal,mgr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sal&gt;=3000 and mgr is not null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sal asc;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c. between...and 在什么到什么之间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between...and可以获取最小边界值和最大边界值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案例:查询emp表中,工资在1000~3000之间的员工的编号,姓名,工资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方法1: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 between 1000 and 3000;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方法2: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sal&gt;=1000 and sal&lt;=3000;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案例:查询emp表中,员工编号是7521,7566,7782,7934的员工信息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(笔试题)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empno=7521 or empno=7566 or empno=7782 or empno=7934;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d. in 表示比较一个列中的几个列值用in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*/列名 from 表名 where 列名 in(列值1,列值2...列值n);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说明:列值的写法由列名的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类型决定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案例:查询emp表中,员工编号是7521,7566,7782,7934的员工信息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(笔试题)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 from emp where empno in(7521,7566,7782,7934);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练习:查询emp表中,员工的职位是CLERK,MANAGER,ANALYST的,员工的信息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 from emp where job in('CLERK','MANAGER','ANALYST');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e. 模糊查询(重点)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列名 from 表名 where 列名 like 条件;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说明: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条件包含: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1)% 表示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0个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或者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多个任意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字符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2)_ 表示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任意一个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字符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案例:查询emp表中,员工姓名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第一个字母(首)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是以S开头的,员工的编号,姓名,职位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分析: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ldjsfljs fsf 或者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S===&gt;S%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select empno,ename,job 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 ename like 'S%';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案例:查询emp表中,员工姓名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最后一个字母(尾字母)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是N结尾的,员工的编号,姓名,职位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ename like '%N';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复习: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1.排序(order by)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*/列名 from 表名 order by 列名1 asc/desc,列名2 asc/desc;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2.条件查询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a.关系运算符(&gt;&lt;= &gt;= &lt;= &lt;&gt;/!=)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*/列名 from 表名 where 列名=列值;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sal&gt;2000   sal&lt;1000   deptno=30    job='MANAGER'  sal&lt;&gt;1250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b.逻辑运算符(and or not)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*/列名 from 表名 where 条件 and 条件;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sal&gt;1000 and sal&lt;3000    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deptno=30 and sal&gt;4000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sal&lt;&gt;1250 and job='SALES'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deptno=10 or deptno=20 or deptno=30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sal&lt;&gt;1250  not sal=1250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c.特殊情况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1)查询列值为空的情况(is null)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格式:select */列名 from 表名 where 列名 is null;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2)查询列值不为空的情况(is not null)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格式:select */列名 from 表名 where 列名 is not null;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3)between...and 和sal&gt;=1000 and sal&lt;=300  相同意思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格式:select */列名 from 表名 where 列名 between 初值 and  终值;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4)in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格式:select */列名 from 表名 where 列名 in(列值1,列值2,...列值n);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5)模糊查询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格式:select 列名 from 表名 where 列名 like 条件;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条件包含: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%:表示0个或者多个任意字符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_:表示1个任意字符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%N%:查询包含有N的字符 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练习:查询emp表中,员工姓名倒数第2个字母是N的,员工的编号,姓名,职位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分析:dfetNw  Nq===&gt;%N_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ename like '%N_';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练习:查询emp表中,员工姓名整数第3个字母是N的,员工的编号,姓名,职位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ename like '__N%';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案例:查询emp表中,员工姓名中不包含字母N的,员工的编号,姓名,职位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not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ename like '%N%';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练习:查询emp表中,员工姓名不包含字母K并且在10号和20号部门中的,员工的编号,姓名,职位,部门编号,根据员工编号降序排列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方法1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not ename like '%K%'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and (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deptno=10 or deptno=20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empno 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方法2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not ename like '%K%'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and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deptno in(10,20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empno 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3.12.7处理空值的函数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案例:查询emp表中,员工的编号,姓名,工资,年薪(工资*12)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sal*12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案例:查询emp表中,员工的编号,姓名,工资,年薪(工资*12+奖金)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empno,ename,sal,comm,sal*12+comm from emp;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说明:如果数值类型,通过“+”和null连接在一起,结果为null。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使用nvl函数,处理空值的情况: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nvl(列名,数值):表示可以将列值是null的,替换成数值。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例如:800x12+null=null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   800x12+0=9600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empno,ename,sal,comm,sal*12+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nvl(comm,0)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empno,ename,sal,comm,sal*12+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nvl(comm,100)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3.12.8聚合(分组)函数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count: 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(1)count(*/列名)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*表示:统计表中数据的总数量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列名表示:统计列值不为空的,数据的总数量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案例:查询emp表中,员工的总数量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count(*) 员工总数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奖金不为空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的,员工的总数量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count(comm)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练习:查询emp表中,员工职位种类的总数量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 xml:space="preserve">select 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count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(distinct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job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from emp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;   -----distinct去重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sum: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(2)sum(列名)表示统计列值累加之和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案例:查询emp表中,员工的工资总数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sum(sal) 工资总数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练习:查询emp表中,员工奖金(comm)之和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sum(comm) 员工奖金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avg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(3)avg(列名)求平均数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案例:查询emp表中,员工的平均工资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avg(sal) 平均工资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练习:查询emp表中,员工奖金的平均值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avg(comm) 奖金平均值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min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(4)min(列名)求最小值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案例:查询emp表中,员工的最低工资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min(sal) 最低工资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练习:查询emp表中,员工是30号部门的,最低工资是多少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min(sal)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deptno=30;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max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(5)max(列名)求最大值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案例:查询emp表中,员工编号的最大值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max(empno) 员工编号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练习:查询emp表中,员工总数,工资总和,平均工资,最低工资,最高工资,并起别名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count(*) 员工总数,sum(sal) 工资总和,avg(sal) 平均工资,min(sal) 最低工资,max(sal) 最高工资 from emp;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3.12.9 分组查询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说明:分组查询就是将数据分成几组,根据某一列,相同的数据分成一组,完成后,对每一组的数据使用聚合函数,聚合函数经常和分组查询一起使用。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格式: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列名/聚合函数 from 表名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 条件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group by 列名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 列名/聚合函数 asc/desc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案例:查询emp表中,每个部门的编号,部门的工资总和,部门单独最高工资总和,部门最高工资                                                                                                                                                                             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deptno,sum(sal),max(sal)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deptno;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案例:查询emp表中,每个部门的编号,部门平均工资,部门最低工资,根据部门编号升序排列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deptno,avg(sal),min(sal)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deptno asc;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练习:查询emp表中,工资大于1000的,每个部门的编号,部门的工资总和,部门的最低工资,根据部门编号降序排列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deptno,sum(sal),min(sal)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sal&gt;1000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deptno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deptno 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练习:查询emp表中,工资在1000-5000之间的,每个职位的名称,职位的人数,职位的最高工资,根据职位的人数降序排列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select job,count(*),max(sal)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 between 1000 and 5000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job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order by </w:t>
      </w:r>
      <w:r>
        <w:rPr>
          <w:rFonts w:hint="eastAsia" w:ascii="微软雅黑" w:hAnsi="微软雅黑" w:eastAsia="微软雅黑"/>
          <w:b/>
          <w:sz w:val="24"/>
          <w:szCs w:val="24"/>
        </w:rPr>
        <w:t>count(*)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desc;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3.12.10 having 语句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说明:在分组查询得到结果后,对结果再次进行筛选(过滤),having经常和分组查询一起使用。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select 列名/聚合函数 from 表名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 条件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group by 列名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having 条件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 列名/聚合函数 asc/desc;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where和having区别: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where是对整张表进行过滤,而且可以单独使用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having 是对分组后的数据进行过滤,而且不可以单独使用,必须和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group by一起使用</w:t>
      </w:r>
    </w:p>
    <w:p>
      <w:pPr>
        <w:jc w:val="left"/>
        <w:rPr>
          <w:rFonts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案例:查询emp表中,部门平均工资大于2000的,部门的编号,部门的人数,部门的平均工资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deptno,count(*),avg(sal)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deptno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having avg(sal)&gt;2000;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练习:查询emp表中,工资在1000-5000之间的,每个职位的名称,职位的最高工资,职位的平均工资,要求职位的最高工资小于3000,根据平均工资降序排列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job,max(sal),avg(sal)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sal between 1000 and 5000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job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having max(sal)&lt;3000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avg(sal) desc;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练习:查询emp表中,员工姓名不包含字母K,每个部门的编号,部门的人数,部门的最低工资,部门的最高工资,要求部门的最低工资大于1000,根据部门人数升序排列,如果人员一致,根据部门编号降序排列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deptno,count(*),min(sal),max(sal)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ename not like '%K%'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deptno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having min(sal)&gt;1000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count(*) asc,deptno desc;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复习: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1.处理空值的函数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nvl(列名,数值) 如果列值中有空null,使用数值代替null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2.聚合函数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count(*/列名)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统计个数(总数量)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sum(列名)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求和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avg(列名)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求平均数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min(列名)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求最小值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max(列名)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求最大值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3.分组查询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select 列名/聚合函数 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from 表名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 条件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group by 列名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order by 列名/聚合函数 asc/desc;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4.having语句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select 列名/聚合函数 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表名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where 条件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group by 列名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having 条件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列名/聚合函数 asc/desc;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3.12.11 常用字符处理函数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1) length(列名/字符串) 表示统计列值/字符串的个数(长度)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案例:查询emp表中,员工的姓名及姓名的长度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ename,length(ename)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emp;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2) dual-----&gt;虚拟表,主要用于各种函数的测试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案例:查询helloworld字符串的长度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select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length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('helloworld') from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dual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;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3) substr(参数1,参数2,参数3) 字符串截取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参数1:要截取的字符串或者列名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参数2:从哪里开始截取,如果是正数表示从正数第几位开始截取,如果是负数表示  从倒数第几位开始截取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参数3:截取的个数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substr('he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llow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orld',3,4)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substr('helloworld',-3,2)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练习:查询emp表中,员工的姓名以及姓名最后2个字母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ename,substr(ename,-2,2) from emp;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4) ||字符串拼接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'床前明月光'  ||  ',疑是地上霜'  ||  ',举头望明月'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3.12.12 常用数值处理函数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1)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round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(数值,位数) 四舍五入函数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如果位数&gt;0时,数值保留几位小数,如果位数=0时,不保留小数,如果位数&lt;0时,小数点前第几位进行四舍五入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round(34.736,2) from dual;  ----&gt;34.74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round(34.736,1) from dual;  ----&gt;34.7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round(34.736,0) from dual;  ----&gt;35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round(34.736,-1) from dual;  ----&gt;30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round(34.736,-2) from dual;  ----&gt;0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2)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 xml:space="preserve"> trunc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(数值,位数)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截取函数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如果位数&gt;0时,数值保留几位小数,如果位数=0时,不保留小数,如果位数&lt;0时,舍弃小数点之前第几位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trunc(34.736,2) from dual;  ----&gt;34.73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trunc(34.736,1) from dual;  ----&gt;34.7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trunc(34.736,0) from dual;  ----&gt;34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trunc(34.736,-1) from dual;  ----&gt;30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trunc(34.736,-2) from dual;  ----&gt;0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3.12.13 常用日期处理函数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1) 常见的日期格式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默认日期格式  dd-mon月-yy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年月日  yyyy-mm-dd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年月日时分秒  yyyy-mm-dd hh24:mi:ss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2)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sysdate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 获取当前系统日期时间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案例:查询当前系统日期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sysdate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练习:查询昨天、今天、明天的日期(笔试题)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sysdate-1,sysdate,sysdate+1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3) to_char(日期类型,'日期格式的一部分')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案例:查询当前系统时间的年份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to_char(sysdate,'yyyy')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练习:查询当前系统时间的月份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to_char(sysdate,'mm') from dual;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练习:查询emp表中,12月份入职的员工的,编号,姓名,职位,工资,入职时间(hiredate)---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笔试题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empno,ename,job,sal,hiredate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to_char(hiredate,'mm')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='12';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4) to_date('特殊日期类型的字符串','日期格式')   将字符类型的数据转换为日期类型,经常用于插入语句 varhcar----&gt;date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案例:向emp表中插入3条新记录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empno          ename          hiredate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1234             TOM          2018-11-11  (yyyy-mm-dd)  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1235             LUCY          2018-12-20    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1236             ROSE          2019-4-20     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emp(empno,ename,hiredate) values(1234,'TOM',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to_date('2018-11-11','yyyy-mm-dd')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emp(empno,ename,hiredate)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values(1235,'LUCY',to_date('2018-12-20','yyyy-mm-dd'));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insert into emp(empno,ename,hiredate)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values(1236,'ROSE',to_date('2019-4-20','yyyy-mm-dd'));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3.12.14 连接(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关联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)查询---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重点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说明:要查询的数据,分布在不同的表中,为了一次将不同表中的数据查询出来,使用连接查询。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格式: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别名1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.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*/列名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别名2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.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*/列名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... 别名n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.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*/列名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表1 别名1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表2 别名2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,</w:t>
      </w: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......表n 别名n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关联条件;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等值连接查询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说明:关联条件是通过“=”相连接的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案例:查询emp表中,员工的编号,姓名,职位,工资以及dept表中,部门编号,部门名称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B0F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select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e.empno 员工编号,e.ename 员工姓名,e.job 员工职位,e.sal 员工工资,</w:t>
      </w:r>
      <w:r>
        <w:rPr>
          <w:rFonts w:hint="eastAsia" w:ascii="微软雅黑" w:hAnsi="微软雅黑" w:eastAsia="微软雅黑"/>
          <w:b/>
          <w:color w:val="00B0F0"/>
          <w:sz w:val="24"/>
          <w:szCs w:val="24"/>
        </w:rPr>
        <w:t>d.deptno 部门编号,d.dname 部门名称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e,dept d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e.deptno=d.deptno;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练习:查询emp表中,工资在1000-5000之间的,员工编号,姓名,工资以及dept表中部门名称,部门地址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e.empno 员工编号,e.ename 员工姓名,e.sal 员工工资,d.dname 部门名称,d.loc 部门地址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e,dept d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e.deptno=d.deptno and e.sal&gt;1000 and e.sal&lt;5000;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练习:查询emp表中,员工姓名不包含字母N,员工的编号,姓名,职位以及dept表中部门编号,部门名称,部门地址(loc),根据员工编号降序排列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e.empno 员工编号,e.ename 员工姓名,e.job 员工职位,d.deptno 部门编号,d.dname 部门名称,d.loc 部门地址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e,dept d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e.deptno=d.deptno and not e.ename like '%N%' 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e.empno desc;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练习:查询emp表中,员工姓名不包含字母K并且在20号和30号部门中的,员工的编号,姓名,职位以及dept表中全部列的数据,根据员工编号升序排列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e.empno,e.ename,e.job,d.*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e,dept d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e.deptno=d.deptno and not e.ename like '%K%' and d.deptno in(20,30)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e.empno asc;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非等值连接查询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说明:关联条件不是通过“=”相连接的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案例:查询emp表中,员工的编号,姓名,工资,以及salgrade表中,工资等级(grade),最低工资(losal)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e.empno,e.ename,e.sal,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s.grade,s.losal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salgrade s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where e.sal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between s.losal and s.hisal;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练习:查询emp表中,工资在1000-3000之间的,员工的编号,姓名,工资以及salgrade表中的全部列,根据工资等级(grade)升序排列,如果工资等级一致,根据员工编号降序排列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答案: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select e.empno,e.ename,e.sal,s.*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e,salgrade s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e.sal&gt;1000 and e.sal&lt;3000 and e.sal between s.losal and s.hisal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order by s.grade asc,e.empno desc;</w:t>
      </w: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</w:p>
    <w:p>
      <w:pPr>
        <w:jc w:val="left"/>
        <w:rPr>
          <w:rFonts w:hint="eastAsia" w:ascii="微软雅黑" w:hAnsi="微软雅黑" w:eastAsia="微软雅黑"/>
          <w:b/>
          <w:color w:val="FF000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自连接查询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案例:查询emp表中,员工的编号,姓名,职位,领导编号(mgr),领导姓名(ename)</w:t>
      </w:r>
    </w:p>
    <w:p>
      <w:pPr>
        <w:jc w:val="left"/>
        <w:rPr>
          <w:rFonts w:hint="eastAsia" w:ascii="微软雅黑" w:hAnsi="微软雅黑" w:eastAsia="微软雅黑"/>
          <w:b/>
          <w:color w:val="0070C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 xml:space="preserve">select </w:t>
      </w:r>
      <w:r>
        <w:rPr>
          <w:rFonts w:hint="eastAsia" w:ascii="微软雅黑" w:hAnsi="微软雅黑" w:eastAsia="微软雅黑"/>
          <w:b/>
          <w:color w:val="FF0000"/>
          <w:sz w:val="24"/>
          <w:szCs w:val="24"/>
        </w:rPr>
        <w:t>e.empno,e.ename,e.mgr,e.job,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m.empno</w:t>
      </w:r>
    </w:p>
    <w:p>
      <w:pPr>
        <w:jc w:val="left"/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from emp e,emp m</w:t>
      </w:r>
    </w:p>
    <w:p>
      <w:pPr>
        <w:jc w:val="left"/>
        <w:rPr>
          <w:rFonts w:ascii="微软雅黑" w:hAnsi="微软雅黑" w:eastAsia="微软雅黑"/>
          <w:b/>
          <w:color w:val="000000" w:themeColor="text1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0000" w:themeColor="text1"/>
          <w:sz w:val="24"/>
          <w:szCs w:val="24"/>
        </w:rPr>
        <w:t>where e.mgr=m.empno;</w:t>
      </w: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sz w:val="24"/>
          <w:szCs w:val="24"/>
        </w:rPr>
      </w:pPr>
    </w:p>
    <w:p>
      <w:pPr>
        <w:rPr>
          <w:rFonts w:ascii="华文细黑" w:hAnsi="华文细黑" w:eastAsia="华文细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A26A69"/>
    <w:multiLevelType w:val="multilevel"/>
    <w:tmpl w:val="34A26A69"/>
    <w:lvl w:ilvl="0" w:tentative="0">
      <w:start w:val="1"/>
      <w:numFmt w:val="decimal"/>
      <w:lvlText w:val="%1、"/>
      <w:lvlJc w:val="left"/>
      <w:pPr>
        <w:ind w:left="2145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820D53"/>
    <w:multiLevelType w:val="multilevel"/>
    <w:tmpl w:val="43820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18F7B5F"/>
    <w:multiLevelType w:val="multilevel"/>
    <w:tmpl w:val="618F7B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271C"/>
    <w:rsid w:val="001A0415"/>
    <w:rsid w:val="0032271C"/>
    <w:rsid w:val="00510D2B"/>
    <w:rsid w:val="00575B95"/>
    <w:rsid w:val="005B45F3"/>
    <w:rsid w:val="00745428"/>
    <w:rsid w:val="00A55BB1"/>
    <w:rsid w:val="00FE738A"/>
    <w:rsid w:val="29925C31"/>
    <w:rsid w:val="2A1E7D8A"/>
    <w:rsid w:val="39D80957"/>
    <w:rsid w:val="4696360F"/>
    <w:rsid w:val="48B962C6"/>
    <w:rsid w:val="52B05494"/>
    <w:rsid w:val="5673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Light List Accent 5"/>
    <w:basedOn w:val="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10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页眉 Char"/>
    <w:basedOn w:val="10"/>
    <w:link w:val="6"/>
    <w:semiHidden/>
    <w:uiPriority w:val="99"/>
    <w:rPr>
      <w:sz w:val="18"/>
      <w:szCs w:val="18"/>
    </w:rPr>
  </w:style>
  <w:style w:type="character" w:customStyle="1" w:styleId="14">
    <w:name w:val="页脚 Char"/>
    <w:basedOn w:val="10"/>
    <w:link w:val="5"/>
    <w:semiHidden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Char"/>
    <w:basedOn w:val="10"/>
    <w:link w:val="4"/>
    <w:semiHidden/>
    <w:uiPriority w:val="99"/>
    <w:rPr>
      <w:sz w:val="18"/>
      <w:szCs w:val="18"/>
    </w:rPr>
  </w:style>
  <w:style w:type="character" w:customStyle="1" w:styleId="17">
    <w:name w:val="pln"/>
    <w:basedOn w:val="10"/>
    <w:uiPriority w:val="0"/>
  </w:style>
  <w:style w:type="character" w:customStyle="1" w:styleId="18">
    <w:name w:val="kwd"/>
    <w:basedOn w:val="10"/>
    <w:qFormat/>
    <w:uiPriority w:val="0"/>
  </w:style>
  <w:style w:type="character" w:customStyle="1" w:styleId="19">
    <w:name w:val="pun"/>
    <w:basedOn w:val="10"/>
    <w:qFormat/>
    <w:uiPriority w:val="0"/>
  </w:style>
  <w:style w:type="character" w:customStyle="1" w:styleId="20">
    <w:name w:val="str"/>
    <w:basedOn w:val="10"/>
    <w:qFormat/>
    <w:uiPriority w:val="0"/>
  </w:style>
  <w:style w:type="character" w:customStyle="1" w:styleId="21">
    <w:name w:val="lit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65</Pages>
  <Words>4424</Words>
  <Characters>25220</Characters>
  <Lines>210</Lines>
  <Paragraphs>59</Paragraphs>
  <TotalTime>1</TotalTime>
  <ScaleCrop>false</ScaleCrop>
  <LinksUpToDate>false</LinksUpToDate>
  <CharactersWithSpaces>29585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2019-03-27T06:04:00Z</dcterms:created>
  <dc:creator>zhangxs</dc:creator>
  <cp:lastModifiedBy>廖恒铭</cp:lastModifiedBy>
  <dcterms:modified xsi:type="dcterms:W3CDTF">2019-04-05T02:01:29Z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