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CFCED" w14:textId="239CBFD4" w:rsidR="00FA7E54" w:rsidRPr="00FA7E54" w:rsidRDefault="00FA7E54" w:rsidP="00FA7E54">
      <w:pPr>
        <w:jc w:val="center"/>
        <w:rPr>
          <w:b/>
          <w:bCs/>
        </w:rPr>
      </w:pPr>
      <w:r w:rsidRPr="00FA7E54">
        <w:rPr>
          <w:b/>
          <w:bCs/>
          <w:sz w:val="36"/>
          <w:szCs w:val="38"/>
        </w:rPr>
        <w:t xml:space="preserve">LAB1 </w:t>
      </w:r>
      <w:r w:rsidR="00580480">
        <w:rPr>
          <w:b/>
          <w:bCs/>
          <w:sz w:val="36"/>
          <w:szCs w:val="38"/>
        </w:rPr>
        <w:t xml:space="preserve">: </w:t>
      </w:r>
      <w:r w:rsidRPr="00FA7E54">
        <w:rPr>
          <w:b/>
          <w:bCs/>
          <w:sz w:val="36"/>
          <w:szCs w:val="38"/>
        </w:rPr>
        <w:t xml:space="preserve">Elastic Modulus Estimation </w:t>
      </w:r>
    </w:p>
    <w:p w14:paraId="4E9635D3" w14:textId="77777777" w:rsidR="00FA7E54" w:rsidRDefault="00FA7E54"/>
    <w:p w14:paraId="4FC92AE2" w14:textId="1FB1DE5E" w:rsidR="00FA7E54" w:rsidRDefault="00580480">
      <w:r>
        <w:rPr>
          <w:rFonts w:hint="eastAsia"/>
        </w:rPr>
        <w:t>N</w:t>
      </w:r>
      <w:r>
        <w:t>ame</w:t>
      </w:r>
      <w:r w:rsidR="00FA7E54">
        <w:rPr>
          <w:rFonts w:hint="eastAsia"/>
        </w:rPr>
        <w:t xml:space="preserve"> </w:t>
      </w:r>
      <w:r w:rsidR="00FA7E54">
        <w:t xml:space="preserve">: </w:t>
      </w:r>
      <w:r>
        <w:t>HanTaegeon</w:t>
      </w:r>
    </w:p>
    <w:p w14:paraId="4E4BEB31" w14:textId="5D687697" w:rsidR="00FA7E54" w:rsidRDefault="00580480">
      <w:r>
        <w:rPr>
          <w:rFonts w:hint="eastAsia"/>
        </w:rPr>
        <w:t>N</w:t>
      </w:r>
      <w:r>
        <w:t>umber</w:t>
      </w:r>
      <w:r w:rsidR="00FA7E54">
        <w:rPr>
          <w:rFonts w:hint="eastAsia"/>
        </w:rPr>
        <w:t xml:space="preserve"> </w:t>
      </w:r>
      <w:r w:rsidR="00FA7E54">
        <w:t>: 21900793</w:t>
      </w:r>
    </w:p>
    <w:p w14:paraId="4B2EF064" w14:textId="451B95BA" w:rsidR="00FA7E54" w:rsidRDefault="00FA7E54">
      <w:r>
        <w:t xml:space="preserve"> </w:t>
      </w:r>
    </w:p>
    <w:p w14:paraId="5318A726" w14:textId="77777777" w:rsidR="00FA7E54" w:rsidRPr="00FA7E54" w:rsidRDefault="00FA7E54">
      <w:pPr>
        <w:rPr>
          <w:b/>
          <w:bCs/>
          <w:sz w:val="26"/>
          <w:szCs w:val="28"/>
        </w:rPr>
      </w:pPr>
      <w:r w:rsidRPr="00FA7E54">
        <w:rPr>
          <w:b/>
          <w:bCs/>
          <w:sz w:val="26"/>
          <w:szCs w:val="28"/>
        </w:rPr>
        <w:t xml:space="preserve">1. PreLAB </w:t>
      </w:r>
    </w:p>
    <w:p w14:paraId="3CFC002C" w14:textId="5DCD81A3" w:rsidR="00FA7E54" w:rsidRPr="00926A9D" w:rsidRDefault="00FA7E54">
      <w:pPr>
        <w:rPr>
          <w:b/>
          <w:bCs/>
        </w:rPr>
      </w:pPr>
      <w:r w:rsidRPr="00926A9D">
        <w:rPr>
          <w:b/>
          <w:bCs/>
        </w:rPr>
        <w:t xml:space="preserve">(1) </w:t>
      </w:r>
      <w:r w:rsidR="00580480" w:rsidRPr="00926A9D">
        <w:rPr>
          <w:rFonts w:hint="eastAsia"/>
          <w:b/>
          <w:bCs/>
        </w:rPr>
        <w:t>S</w:t>
      </w:r>
      <w:r w:rsidR="00580480" w:rsidRPr="00926A9D">
        <w:rPr>
          <w:b/>
          <w:bCs/>
        </w:rPr>
        <w:t>train Gauge</w:t>
      </w:r>
    </w:p>
    <w:p w14:paraId="42B8F37F" w14:textId="30EFF7FB" w:rsidR="00FA7E54" w:rsidRDefault="00FA7E54" w:rsidP="00FA7E54">
      <w:r>
        <w:t xml:space="preserve">① </w:t>
      </w:r>
      <w:r w:rsidR="00580480" w:rsidRPr="00580480">
        <w:rPr>
          <w:rFonts w:eastAsiaTheme="minorHAnsi" w:cs="Helvetica"/>
          <w:color w:val="000000"/>
          <w:szCs w:val="20"/>
          <w:shd w:val="clear" w:color="auto" w:fill="FDFDFD"/>
        </w:rPr>
        <w:t>Research and describe the gauge factor of the strain gauge.</w:t>
      </w:r>
    </w:p>
    <w:p w14:paraId="4C1F0733" w14:textId="48DDCABD" w:rsidR="00580480" w:rsidRDefault="00580480" w:rsidP="004A556B">
      <w:pPr>
        <w:pStyle w:val="a3"/>
        <w:ind w:leftChars="0"/>
        <w:rPr>
          <w:rFonts w:eastAsiaTheme="minorHAnsi" w:cs="Arial"/>
          <w:color w:val="000000"/>
          <w:szCs w:val="20"/>
          <w:shd w:val="clear" w:color="auto" w:fill="FFFFFF"/>
        </w:rPr>
      </w:pPr>
      <w:r w:rsidRPr="00580480">
        <w:rPr>
          <w:rFonts w:eastAsiaTheme="minorHAnsi" w:cs="Arial"/>
          <w:color w:val="000000"/>
          <w:szCs w:val="20"/>
          <w:shd w:val="clear" w:color="auto" w:fill="FFFFFF"/>
        </w:rPr>
        <w:t>A strain gauge is a type of sensor that detects minor mechanical changes as changes in electrical resistance. The gauge factor represents how much electrical resistance changes in response to mechanical deformation and responses. In other words, it can be said to indicate the sensitivity of the strain gauge. Equations are as follows.</w:t>
      </w:r>
    </w:p>
    <w:p w14:paraId="32D8E6BB" w14:textId="115D875F" w:rsidR="004A556B" w:rsidRPr="005C07A4" w:rsidRDefault="004A556B" w:rsidP="004A556B">
      <w:pPr>
        <w:pStyle w:val="a3"/>
        <w:ind w:leftChars="0"/>
      </w:pPr>
      <m:oMathPara>
        <m:oMath>
          <m:r>
            <w:rPr>
              <w:rFonts w:ascii="Cambria Math" w:hAnsi="Cambria Math"/>
            </w:rPr>
            <m:t>GF=</m:t>
          </m:r>
          <m:f>
            <m:fPr>
              <m:ctrlPr>
                <w:rPr>
                  <w:rFonts w:ascii="Cambria Math" w:hAnsi="Cambria Math"/>
                  <w:i/>
                </w:rPr>
              </m:ctrlPr>
            </m:fPr>
            <m:num>
              <m:r>
                <w:rPr>
                  <w:rFonts w:ascii="Cambria Math" w:hAnsi="Cambria Math"/>
                </w:rPr>
                <m:t>∆R/R</m:t>
              </m:r>
            </m:num>
            <m:den>
              <m:r>
                <w:rPr>
                  <w:rFonts w:ascii="Cambria Math" w:hAnsi="Cambria Math"/>
                </w:rPr>
                <m:t>∆L/L</m:t>
              </m:r>
            </m:den>
          </m:f>
          <m:r>
            <w:rPr>
              <w:rFonts w:ascii="Cambria Math" w:hAnsi="Cambria Math"/>
            </w:rPr>
            <m:t>=</m:t>
          </m:r>
          <m:f>
            <m:fPr>
              <m:ctrlPr>
                <w:rPr>
                  <w:rFonts w:ascii="Cambria Math" w:hAnsi="Cambria Math"/>
                  <w:i/>
                </w:rPr>
              </m:ctrlPr>
            </m:fPr>
            <m:num>
              <m:r>
                <w:rPr>
                  <w:rFonts w:ascii="Cambria Math" w:hAnsi="Cambria Math"/>
                </w:rPr>
                <m:t>∆R/R</m:t>
              </m:r>
            </m:num>
            <m:den>
              <m:r>
                <w:rPr>
                  <w:rFonts w:ascii="Cambria Math" w:hAnsi="Cambria Math"/>
                </w:rPr>
                <m:t>ε</m:t>
              </m:r>
            </m:den>
          </m:f>
        </m:oMath>
      </m:oMathPara>
    </w:p>
    <w:p w14:paraId="45F4E597" w14:textId="59676695" w:rsidR="005C07A4" w:rsidRDefault="00580480" w:rsidP="004A556B">
      <w:pPr>
        <w:pStyle w:val="a3"/>
        <w:ind w:leftChars="0"/>
        <w:rPr>
          <w:rFonts w:eastAsiaTheme="minorHAnsi" w:cs="Helvetica"/>
          <w:color w:val="000000"/>
          <w:szCs w:val="20"/>
          <w:shd w:val="clear" w:color="auto" w:fill="FDFDFD"/>
        </w:rPr>
      </w:pPr>
      <w:r w:rsidRPr="00580480">
        <w:rPr>
          <w:rFonts w:eastAsiaTheme="minorHAnsi" w:cs="Helvetica"/>
          <w:color w:val="000000"/>
          <w:szCs w:val="20"/>
          <w:shd w:val="clear" w:color="auto" w:fill="FDFDFD"/>
        </w:rPr>
        <w:t>As can be seen from the equation, the sensitivity of the strain gauge is affected by changes in length and resistivity. Generally, the value of GF is around 2. The gauge factor is an important factor in measuring how effectively mechanical deformation is transformed into an electrical signal.</w:t>
      </w:r>
    </w:p>
    <w:p w14:paraId="4F42410B" w14:textId="77777777" w:rsidR="004E23E0" w:rsidRPr="00580480" w:rsidRDefault="004E23E0" w:rsidP="004A556B">
      <w:pPr>
        <w:pStyle w:val="a3"/>
        <w:ind w:leftChars="0"/>
        <w:rPr>
          <w:rFonts w:eastAsiaTheme="minorHAnsi"/>
          <w:szCs w:val="20"/>
        </w:rPr>
      </w:pPr>
    </w:p>
    <w:p w14:paraId="6BC81C21" w14:textId="042A0009" w:rsidR="00FA7E54" w:rsidRDefault="00FA7E54">
      <w:r>
        <w:t>②</w:t>
      </w:r>
      <w:r w:rsidRPr="007E6A10">
        <w:rPr>
          <w:rFonts w:eastAsiaTheme="minorHAnsi"/>
          <w:szCs w:val="20"/>
        </w:rPr>
        <w:t xml:space="preserve"> </w:t>
      </w:r>
      <w:r w:rsidR="007E6A10" w:rsidRPr="007E6A10">
        <w:rPr>
          <w:rFonts w:eastAsiaTheme="minorHAnsi" w:cs="Helvetica"/>
          <w:color w:val="000000"/>
          <w:szCs w:val="20"/>
          <w:shd w:val="clear" w:color="auto" w:fill="FDFDFD"/>
        </w:rPr>
        <w:t>Analyze the voltage output equation of the bridge circuit that measures the voltage with the resistance change according to the length change of the strain gauge.</w:t>
      </w:r>
    </w:p>
    <w:p w14:paraId="36DC8949" w14:textId="77777777" w:rsidR="006D4897" w:rsidRDefault="006D4897" w:rsidP="006D4897">
      <w:pPr>
        <w:pStyle w:val="a3"/>
        <w:keepNext/>
        <w:ind w:leftChars="0"/>
        <w:jc w:val="center"/>
      </w:pPr>
      <w:r w:rsidRPr="00CC6D3E">
        <w:rPr>
          <w:noProof/>
        </w:rPr>
        <w:drawing>
          <wp:inline distT="0" distB="0" distL="0" distR="0" wp14:anchorId="1EA40C10" wp14:editId="2C436132">
            <wp:extent cx="2046196" cy="1885950"/>
            <wp:effectExtent l="0" t="0" r="0" b="0"/>
            <wp:docPr id="830593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9348" name=""/>
                    <pic:cNvPicPr/>
                  </pic:nvPicPr>
                  <pic:blipFill>
                    <a:blip r:embed="rId5"/>
                    <a:stretch>
                      <a:fillRect/>
                    </a:stretch>
                  </pic:blipFill>
                  <pic:spPr>
                    <a:xfrm>
                      <a:off x="0" y="0"/>
                      <a:ext cx="2062151" cy="1900655"/>
                    </a:xfrm>
                    <a:prstGeom prst="rect">
                      <a:avLst/>
                    </a:prstGeom>
                  </pic:spPr>
                </pic:pic>
              </a:graphicData>
            </a:graphic>
          </wp:inline>
        </w:drawing>
      </w:r>
    </w:p>
    <w:p w14:paraId="458B85D8" w14:textId="0C58CDD5" w:rsidR="006D4897" w:rsidRPr="001519AF" w:rsidRDefault="006D4897" w:rsidP="006D4897">
      <w:pPr>
        <w:pStyle w:val="a6"/>
        <w:numPr>
          <w:ilvl w:val="0"/>
          <w:numId w:val="1"/>
        </w:numPr>
        <w:jc w:val="center"/>
        <w:rPr>
          <w:b w:val="0"/>
          <w:bCs w:val="0"/>
        </w:rPr>
      </w:pPr>
      <w:r w:rsidRPr="001519AF">
        <w:rPr>
          <w:rFonts w:hint="eastAsia"/>
          <w:b w:val="0"/>
          <w:bCs w:val="0"/>
        </w:rPr>
        <w:t>F</w:t>
      </w:r>
      <w:r w:rsidRPr="001519AF">
        <w:rPr>
          <w:b w:val="0"/>
          <w:bCs w:val="0"/>
        </w:rPr>
        <w:t xml:space="preserve">ig </w:t>
      </w:r>
      <w:r w:rsidRPr="001519AF">
        <w:rPr>
          <w:b w:val="0"/>
          <w:bCs w:val="0"/>
        </w:rPr>
        <w:fldChar w:fldCharType="begin"/>
      </w:r>
      <w:r w:rsidRPr="001519AF">
        <w:rPr>
          <w:b w:val="0"/>
          <w:bCs w:val="0"/>
        </w:rPr>
        <w:instrText xml:space="preserve"> SEQ 그림 \* ARABIC </w:instrText>
      </w:r>
      <w:r w:rsidRPr="001519AF">
        <w:rPr>
          <w:b w:val="0"/>
          <w:bCs w:val="0"/>
        </w:rPr>
        <w:fldChar w:fldCharType="separate"/>
      </w:r>
      <w:r w:rsidR="007D2CDF">
        <w:rPr>
          <w:b w:val="0"/>
          <w:bCs w:val="0"/>
          <w:noProof/>
        </w:rPr>
        <w:t>1</w:t>
      </w:r>
      <w:r w:rsidRPr="001519AF">
        <w:rPr>
          <w:b w:val="0"/>
          <w:bCs w:val="0"/>
        </w:rPr>
        <w:fldChar w:fldCharType="end"/>
      </w:r>
      <w:r w:rsidRPr="001519AF">
        <w:rPr>
          <w:b w:val="0"/>
          <w:bCs w:val="0"/>
        </w:rPr>
        <w:t>. Bridge Circuit</w:t>
      </w:r>
    </w:p>
    <w:p w14:paraId="149A7E85" w14:textId="2FF48019" w:rsidR="006D4897" w:rsidRDefault="006D4897" w:rsidP="00D64045">
      <w:pPr>
        <w:pStyle w:val="a3"/>
        <w:ind w:leftChars="0"/>
        <w:rPr>
          <w:rFonts w:eastAsiaTheme="minorHAnsi" w:cs="Helvetica"/>
          <w:color w:val="000000"/>
          <w:szCs w:val="20"/>
          <w:shd w:val="clear" w:color="auto" w:fill="FDFDFD"/>
        </w:rPr>
      </w:pPr>
      <w:r w:rsidRPr="00CC6D3E">
        <w:rPr>
          <w:rFonts w:eastAsiaTheme="minorHAnsi" w:cs="Helvetica"/>
          <w:color w:val="000000"/>
          <w:szCs w:val="20"/>
          <w:shd w:val="clear" w:color="auto" w:fill="FDFDFD"/>
        </w:rPr>
        <w:lastRenderedPageBreak/>
        <w:t xml:space="preserve">A voltage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rPr>
          <w:rFonts w:ascii="Cambria Math" w:hAnsi="Cambria Math" w:hint="eastAsia"/>
          <w:i/>
        </w:rPr>
        <w:t xml:space="preserve"> </w:t>
      </w:r>
      <w:r w:rsidRPr="00CC6D3E">
        <w:rPr>
          <w:rFonts w:eastAsiaTheme="minorHAnsi" w:cs="Helvetica"/>
          <w:color w:val="000000"/>
          <w:szCs w:val="20"/>
          <w:shd w:val="clear" w:color="auto" w:fill="FDFDFD"/>
        </w:rPr>
        <w:t>applied between nodes A and B and a voltage</w:t>
      </w:r>
      <w:r>
        <w:rPr>
          <w:rFonts w:eastAsiaTheme="minorHAnsi" w:cs="Helvetica"/>
          <w:color w:val="000000"/>
          <w:szCs w:val="20"/>
          <w:shd w:val="clear" w:color="auto" w:fill="FDFDFD"/>
        </w:rPr>
        <w:t xml:space="preserve"> </w:t>
      </w:r>
      <m:oMath>
        <m:sSub>
          <m:sSubPr>
            <m:ctrlPr>
              <w:rPr>
                <w:rFonts w:ascii="Cambria Math" w:hAnsi="Cambria Math"/>
                <w:i/>
              </w:rPr>
            </m:ctrlPr>
          </m:sSubPr>
          <m:e>
            <m:r>
              <w:rPr>
                <w:rFonts w:ascii="Cambria Math" w:hAnsi="Cambria Math"/>
              </w:rPr>
              <m:t>V</m:t>
            </m:r>
          </m:e>
          <m:sub>
            <m:r>
              <w:rPr>
                <w:rFonts w:ascii="Cambria Math" w:hAnsi="Cambria Math"/>
              </w:rPr>
              <m:t>AD</m:t>
            </m:r>
          </m:sub>
        </m:sSub>
      </m:oMath>
      <w:r w:rsidRPr="00CC6D3E">
        <w:rPr>
          <w:rFonts w:eastAsiaTheme="minorHAnsi" w:cs="Helvetica"/>
          <w:color w:val="000000"/>
          <w:szCs w:val="20"/>
          <w:shd w:val="clear" w:color="auto" w:fill="FDFDFD"/>
        </w:rPr>
        <w:t xml:space="preserve"> applied between nodes A and D may be expressed as follows by the voltage division law.</w:t>
      </w:r>
    </w:p>
    <w:bookmarkStart w:id="0" w:name="_Hlk147866695"/>
    <w:p w14:paraId="05F47FFF" w14:textId="77777777" w:rsidR="006D4897" w:rsidRPr="00CC6D3E" w:rsidRDefault="00000000" w:rsidP="006D4897">
      <w:pPr>
        <w:pStyle w:val="a3"/>
        <w:ind w:leftChars="0"/>
      </w:pPr>
      <m:oMathPara>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eastAsiaTheme="minorHAnsi" w:hAnsi="Cambria Math"/>
                  <w:i/>
                  <w:szCs w:val="20"/>
                </w:rPr>
              </m:ctrlPr>
            </m:num>
            <m:den>
              <m:sSub>
                <m:sSubPr>
                  <m:ctrlPr>
                    <w:rPr>
                      <w:rFonts w:ascii="Cambria Math" w:eastAsiaTheme="minorHAnsi" w:hAnsi="Cambria Math"/>
                      <w:i/>
                      <w:szCs w:val="20"/>
                    </w:rPr>
                  </m:ctrlPr>
                </m:sSubPr>
                <m:e>
                  <m:r>
                    <w:rPr>
                      <w:rFonts w:ascii="Cambria Math" w:eastAsiaTheme="minorHAnsi" w:hAnsi="Cambria Math"/>
                      <w:szCs w:val="20"/>
                    </w:rPr>
                    <m:t>R</m:t>
                  </m:r>
                </m:e>
                <m:sub>
                  <m:r>
                    <w:rPr>
                      <w:rFonts w:ascii="Cambria Math" w:eastAsiaTheme="minorHAnsi" w:hAnsi="Cambria Math"/>
                      <w:szCs w:val="20"/>
                    </w:rPr>
                    <m:t>1</m:t>
                  </m:r>
                </m:sub>
              </m:sSub>
              <m:r>
                <w:rPr>
                  <w:rFonts w:ascii="Cambria Math" w:eastAsiaTheme="minorHAnsi" w:hAnsi="Cambria Math"/>
                  <w:szCs w:val="20"/>
                </w:rPr>
                <m:t>+</m:t>
              </m:r>
              <m:sSub>
                <m:sSubPr>
                  <m:ctrlPr>
                    <w:rPr>
                      <w:rFonts w:ascii="Cambria Math" w:eastAsiaTheme="minorHAnsi" w:hAnsi="Cambria Math"/>
                      <w:i/>
                      <w:szCs w:val="20"/>
                    </w:rPr>
                  </m:ctrlPr>
                </m:sSubPr>
                <m:e>
                  <m:r>
                    <w:rPr>
                      <w:rFonts w:ascii="Cambria Math" w:eastAsiaTheme="minorHAnsi" w:hAnsi="Cambria Math"/>
                      <w:szCs w:val="20"/>
                    </w:rPr>
                    <m:t>R</m:t>
                  </m:r>
                </m:e>
                <m:sub>
                  <m:r>
                    <w:rPr>
                      <w:rFonts w:ascii="Cambria Math" w:eastAsiaTheme="minorHAnsi" w:hAnsi="Cambria Math"/>
                      <w:szCs w:val="20"/>
                    </w:rPr>
                    <m:t>2</m:t>
                  </m:r>
                </m:sub>
              </m:sSub>
            </m:den>
          </m:f>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AD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4</m:t>
                  </m:r>
                </m:sub>
              </m:sSub>
              <m:ctrlPr>
                <w:rPr>
                  <w:rFonts w:ascii="Cambria Math" w:eastAsiaTheme="minorHAnsi" w:hAnsi="Cambria Math"/>
                  <w:i/>
                  <w:szCs w:val="20"/>
                </w:rPr>
              </m:ctrlPr>
            </m:num>
            <m:den>
              <m:sSub>
                <m:sSubPr>
                  <m:ctrlPr>
                    <w:rPr>
                      <w:rFonts w:ascii="Cambria Math" w:eastAsiaTheme="minorHAnsi" w:hAnsi="Cambria Math"/>
                      <w:i/>
                      <w:szCs w:val="20"/>
                    </w:rPr>
                  </m:ctrlPr>
                </m:sSubPr>
                <m:e>
                  <m:r>
                    <w:rPr>
                      <w:rFonts w:ascii="Cambria Math" w:eastAsiaTheme="minorHAnsi" w:hAnsi="Cambria Math"/>
                      <w:szCs w:val="20"/>
                    </w:rPr>
                    <m:t>R</m:t>
                  </m:r>
                </m:e>
                <m:sub>
                  <m:r>
                    <w:rPr>
                      <w:rFonts w:ascii="Cambria Math" w:eastAsiaTheme="minorHAnsi" w:hAnsi="Cambria Math"/>
                      <w:szCs w:val="20"/>
                    </w:rPr>
                    <m:t>3</m:t>
                  </m:r>
                </m:sub>
              </m:sSub>
              <m:r>
                <w:rPr>
                  <w:rFonts w:ascii="Cambria Math" w:eastAsiaTheme="minorHAnsi" w:hAnsi="Cambria Math"/>
                  <w:szCs w:val="20"/>
                </w:rPr>
                <m:t>+</m:t>
              </m:r>
              <m:sSub>
                <m:sSubPr>
                  <m:ctrlPr>
                    <w:rPr>
                      <w:rFonts w:ascii="Cambria Math" w:eastAsiaTheme="minorHAnsi" w:hAnsi="Cambria Math"/>
                      <w:i/>
                      <w:szCs w:val="20"/>
                    </w:rPr>
                  </m:ctrlPr>
                </m:sSubPr>
                <m:e>
                  <m:r>
                    <w:rPr>
                      <w:rFonts w:ascii="Cambria Math" w:eastAsiaTheme="minorHAnsi" w:hAnsi="Cambria Math"/>
                      <w:szCs w:val="20"/>
                    </w:rPr>
                    <m:t>R</m:t>
                  </m:r>
                </m:e>
                <m:sub>
                  <m:r>
                    <w:rPr>
                      <w:rFonts w:ascii="Cambria Math" w:eastAsiaTheme="minorHAnsi" w:hAnsi="Cambria Math"/>
                      <w:szCs w:val="20"/>
                    </w:rPr>
                    <m:t>4</m:t>
                  </m:r>
                </m:sub>
              </m:sSub>
            </m:den>
          </m:f>
          <m:r>
            <w:rPr>
              <w:rFonts w:ascii="Cambria Math" w:hAnsi="Cambria Math"/>
            </w:rPr>
            <m:t>V</m:t>
          </m:r>
        </m:oMath>
      </m:oMathPara>
    </w:p>
    <w:p w14:paraId="0FDF1EA6" w14:textId="77777777" w:rsidR="006D4897" w:rsidRDefault="006D4897" w:rsidP="006D4897">
      <w:pPr>
        <w:pStyle w:val="a3"/>
        <w:ind w:leftChars="0"/>
        <w:rPr>
          <w:rFonts w:eastAsiaTheme="minorHAnsi" w:cs="Helvetica"/>
          <w:color w:val="000000"/>
          <w:szCs w:val="20"/>
          <w:shd w:val="clear" w:color="auto" w:fill="FDFDFD"/>
        </w:rPr>
      </w:pPr>
      <w:r w:rsidRPr="00CC6D3E">
        <w:rPr>
          <w:rFonts w:eastAsiaTheme="minorHAnsi" w:cs="Helvetica"/>
          <w:color w:val="000000"/>
          <w:szCs w:val="20"/>
          <w:shd w:val="clear" w:color="auto" w:fill="FDFDFD"/>
        </w:rPr>
        <w:t>The bridge output voltage E between the nodes B and D is calculated as follows.</w:t>
      </w:r>
    </w:p>
    <w:p w14:paraId="7DA784F1" w14:textId="77777777" w:rsidR="006D4897" w:rsidRPr="00CC6D3E" w:rsidRDefault="00000000" w:rsidP="006D4897">
      <w:pPr>
        <w:pStyle w:val="a3"/>
        <w:ind w:leftChars="0"/>
        <w:rPr>
          <w:rFonts w:eastAsiaTheme="minorHAnsi"/>
          <w:szCs w:val="20"/>
        </w:rPr>
      </w:pPr>
      <m:oMathPara>
        <m:oMath>
          <m:sSub>
            <m:sSubPr>
              <m:ctrlPr>
                <w:rPr>
                  <w:rFonts w:ascii="Cambria Math" w:hAnsi="Cambria Math"/>
                  <w:i/>
                </w:rPr>
              </m:ctrlPr>
            </m:sSubPr>
            <m:e>
              <m:r>
                <w:rPr>
                  <w:rFonts w:ascii="Cambria Math" w:hAnsi="Cambria Math"/>
                </w:rPr>
                <m:t>E=V</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4</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den>
          </m:f>
          <m:r>
            <w:rPr>
              <w:rFonts w:ascii="Cambria Math" w:hAnsi="Cambria Math"/>
            </w:rPr>
            <m:t>V</m:t>
          </m:r>
        </m:oMath>
      </m:oMathPara>
    </w:p>
    <w:bookmarkEnd w:id="0"/>
    <w:p w14:paraId="15532183" w14:textId="25ADFA40" w:rsidR="006D4897" w:rsidRPr="006D4897" w:rsidRDefault="006D4897" w:rsidP="006D4897">
      <w:pPr>
        <w:pStyle w:val="a3"/>
        <w:ind w:leftChars="0"/>
        <w:rPr>
          <w:rFonts w:eastAsiaTheme="minorHAnsi"/>
          <w:szCs w:val="20"/>
        </w:rPr>
      </w:pPr>
      <w:r w:rsidRPr="006D4897">
        <w:rPr>
          <w:rFonts w:eastAsiaTheme="minorHAnsi" w:cs="Helvetica"/>
          <w:color w:val="000000"/>
          <w:szCs w:val="20"/>
          <w:shd w:val="clear" w:color="auto" w:fill="FDFDFD"/>
        </w:rPr>
        <w:t>The following equations can be obtained through the above equations.</w:t>
      </w:r>
    </w:p>
    <w:p w14:paraId="133F1C32" w14:textId="34C17049" w:rsidR="00D24968" w:rsidRDefault="00000000" w:rsidP="00BF4654">
      <w:pPr>
        <w:pStyle w:val="a3"/>
        <w:ind w:leftChars="0"/>
        <w:jc w:val="center"/>
      </w:pPr>
      <m:oMathPara>
        <m:oMath>
          <m:sSub>
            <m:sSubPr>
              <m:ctrlPr>
                <w:rPr>
                  <w:rFonts w:ascii="Cambria Math" w:hAnsi="Cambria Math"/>
                  <w:i/>
                </w:rPr>
              </m:ctrlPr>
            </m:sSubPr>
            <m:e>
              <m:r>
                <w:rPr>
                  <w:rFonts w:ascii="Cambria Math" w:hAnsi="Cambria Math"/>
                </w:rPr>
                <m:t>e</m:t>
              </m:r>
            </m:e>
            <m:sub>
              <m:r>
                <w:rPr>
                  <w:rFonts w:ascii="Cambria Math" w:hAnsi="Cambria Math"/>
                </w:rPr>
                <m:t>out</m:t>
              </m:r>
            </m:sub>
          </m:sSub>
          <m:r>
            <w:rPr>
              <w:rFonts w:ascii="Cambria Math" w:hAnsi="Cambria Math"/>
            </w:rPr>
            <m:t>=E∙</m:t>
          </m:r>
          <m:f>
            <m:fPr>
              <m:ctrlPr>
                <w:rPr>
                  <w:rFonts w:ascii="Cambria Math" w:hAnsi="Cambria Math"/>
                  <w:i/>
                </w:rPr>
              </m:ctrlPr>
            </m:fPr>
            <m:num>
              <m:r>
                <w:rPr>
                  <w:rFonts w:ascii="Cambria Math" w:hAnsi="Cambria Math"/>
                </w:rPr>
                <m:t>∆R</m:t>
              </m:r>
            </m:num>
            <m:den>
              <m:r>
                <w:rPr>
                  <w:rFonts w:ascii="Cambria Math" w:hAnsi="Cambria Math"/>
                </w:rPr>
                <m:t>4R</m:t>
              </m:r>
            </m:den>
          </m:f>
          <m:r>
            <w:rPr>
              <w:rFonts w:ascii="Cambria Math" w:hAnsi="Cambria Math"/>
            </w:rPr>
            <m:t>∙G</m:t>
          </m:r>
        </m:oMath>
      </m:oMathPara>
    </w:p>
    <w:p w14:paraId="672E414B" w14:textId="54AF0B46" w:rsidR="00AE79CC" w:rsidRPr="007E6A10" w:rsidRDefault="007E6A10" w:rsidP="00AE79CC">
      <w:pPr>
        <w:pStyle w:val="a3"/>
        <w:ind w:leftChars="0"/>
        <w:rPr>
          <w:rFonts w:eastAsiaTheme="minorHAnsi"/>
          <w:szCs w:val="20"/>
        </w:rPr>
      </w:pPr>
      <w:r w:rsidRPr="007E6A10">
        <w:rPr>
          <w:rFonts w:eastAsiaTheme="minorHAnsi" w:cs="Helvetica"/>
          <w:color w:val="000000"/>
          <w:szCs w:val="20"/>
          <w:shd w:val="clear" w:color="auto" w:fill="FDFDFD"/>
        </w:rPr>
        <w:t xml:space="preserve">Here, </w:t>
      </w:r>
      <m:oMath>
        <m:sSub>
          <m:sSubPr>
            <m:ctrlPr>
              <w:rPr>
                <w:rFonts w:ascii="Cambria Math" w:eastAsiaTheme="minorHAnsi" w:hAnsi="Cambria Math"/>
                <w:i/>
                <w:szCs w:val="20"/>
              </w:rPr>
            </m:ctrlPr>
          </m:sSubPr>
          <m:e>
            <m:r>
              <w:rPr>
                <w:rFonts w:ascii="Cambria Math" w:eastAsiaTheme="minorHAnsi" w:hAnsi="Cambria Math"/>
                <w:szCs w:val="20"/>
              </w:rPr>
              <m:t>e</m:t>
            </m:r>
          </m:e>
          <m:sub>
            <m:r>
              <w:rPr>
                <w:rFonts w:ascii="Cambria Math" w:eastAsiaTheme="minorHAnsi" w:hAnsi="Cambria Math"/>
                <w:szCs w:val="20"/>
              </w:rPr>
              <m:t>out</m:t>
            </m:r>
          </m:sub>
        </m:sSub>
      </m:oMath>
      <w:r w:rsidRPr="007E6A10">
        <w:rPr>
          <w:rFonts w:eastAsiaTheme="minorHAnsi" w:cs="Helvetica"/>
          <w:color w:val="000000"/>
          <w:szCs w:val="20"/>
          <w:shd w:val="clear" w:color="auto" w:fill="FDFDFD"/>
        </w:rPr>
        <w:t xml:space="preserve"> is an output voltage, E is a power supply voltage value of the Bridge circuit, and G is a circuit amplification ratio. </w:t>
      </w:r>
      <w:r w:rsidRPr="007E6A10">
        <w:rPr>
          <w:rFonts w:ascii="바탕" w:eastAsia="바탕" w:hAnsi="바탕" w:cs="바탕" w:hint="eastAsia"/>
          <w:color w:val="000000"/>
          <w:szCs w:val="20"/>
          <w:shd w:val="clear" w:color="auto" w:fill="FDFDFD"/>
        </w:rPr>
        <w:t>∆</w:t>
      </w:r>
      <w:r w:rsidRPr="007E6A10">
        <w:rPr>
          <w:rFonts w:eastAsiaTheme="minorHAnsi" w:cs="Helvetica"/>
          <w:color w:val="000000"/>
          <w:szCs w:val="20"/>
          <w:shd w:val="clear" w:color="auto" w:fill="FDFDFD"/>
        </w:rPr>
        <w:t>R represents the change in resistance of the strain gauge. The length change affects the voltage output because the resistance changes by changing the length of the strain gauge. R represents the initial resistance of the strain gauge. That is, it is a resistance value before the length of the strain gauge changes.</w:t>
      </w:r>
    </w:p>
    <w:p w14:paraId="31E78BB0" w14:textId="77777777" w:rsidR="00CC6D3E" w:rsidRDefault="00CC6D3E" w:rsidP="004E23E0"/>
    <w:p w14:paraId="203FFC7C" w14:textId="77777777" w:rsidR="00CC6D3E" w:rsidRDefault="00CC6D3E" w:rsidP="004E23E0"/>
    <w:p w14:paraId="5666D06A" w14:textId="7B6D79D3" w:rsidR="004E23E0" w:rsidRPr="004E23E0" w:rsidRDefault="00FA7E54" w:rsidP="004E23E0">
      <w:pPr>
        <w:rPr>
          <w:rFonts w:eastAsiaTheme="minorHAnsi" w:cs="Helvetica"/>
          <w:color w:val="000000"/>
          <w:szCs w:val="20"/>
          <w:shd w:val="clear" w:color="auto" w:fill="FDFDFD"/>
        </w:rPr>
      </w:pPr>
      <w:r>
        <w:t xml:space="preserve">③ </w:t>
      </w:r>
      <w:r w:rsidR="004E23E0" w:rsidRPr="004E23E0">
        <w:rPr>
          <w:rFonts w:eastAsiaTheme="minorHAnsi" w:cs="Helvetica"/>
          <w:color w:val="000000"/>
          <w:szCs w:val="20"/>
          <w:shd w:val="clear" w:color="auto" w:fill="FDFDFD"/>
        </w:rPr>
        <w:t>Calculate how many volts (V) the output voltage eout will be if a calibration resistor of 100K ohms is connected in parallel to a gauged arm in a bridge circuit (voltage = 5V, arm resistance = 120 ohms) and an amplifying circuit (1500x).</w:t>
      </w:r>
    </w:p>
    <w:p w14:paraId="0C83A584" w14:textId="06473CC3" w:rsidR="00D24968" w:rsidRDefault="00D64045" w:rsidP="00D64045">
      <w:pPr>
        <w:pStyle w:val="a3"/>
        <w:ind w:leftChars="0"/>
      </w:pPr>
      <w:r>
        <w:rPr>
          <w:rFonts w:eastAsiaTheme="minorHAnsi" w:cs="Helvetica"/>
          <w:color w:val="000000"/>
          <w:szCs w:val="20"/>
          <w:shd w:val="clear" w:color="auto" w:fill="FDFDFD"/>
        </w:rPr>
        <w:t>I</w:t>
      </w:r>
      <w:r w:rsidR="004E23E0" w:rsidRPr="004E23E0">
        <w:rPr>
          <w:rFonts w:eastAsiaTheme="minorHAnsi" w:cs="Helvetica"/>
          <w:color w:val="000000"/>
          <w:szCs w:val="20"/>
          <w:shd w:val="clear" w:color="auto" w:fill="FDFDFD"/>
        </w:rPr>
        <w:t>t can be obtained by the following equation.</w:t>
      </w:r>
      <w:r w:rsidR="00224EAD">
        <w:tab/>
        <w:t xml:space="preserve"> </w:t>
      </w:r>
      <m:oMath>
        <m:sSub>
          <m:sSubPr>
            <m:ctrlPr>
              <w:rPr>
                <w:rFonts w:ascii="Cambria Math" w:hAnsi="Cambria Math"/>
                <w:i/>
              </w:rPr>
            </m:ctrlPr>
          </m:sSubPr>
          <m:e>
            <m:r>
              <w:rPr>
                <w:rFonts w:ascii="Cambria Math" w:hAnsi="Cambria Math"/>
              </w:rPr>
              <m:t>e</m:t>
            </m:r>
          </m:e>
          <m:sub>
            <m:r>
              <w:rPr>
                <w:rFonts w:ascii="Cambria Math" w:hAnsi="Cambria Math"/>
              </w:rPr>
              <m:t>out</m:t>
            </m:r>
          </m:sub>
        </m:sSub>
        <m:r>
          <w:rPr>
            <w:rFonts w:ascii="Cambria Math" w:hAnsi="Cambria Math"/>
          </w:rPr>
          <m:t>=E∙</m:t>
        </m:r>
        <m:f>
          <m:fPr>
            <m:ctrlPr>
              <w:rPr>
                <w:rFonts w:ascii="Cambria Math" w:hAnsi="Cambria Math"/>
                <w:i/>
              </w:rPr>
            </m:ctrlPr>
          </m:fPr>
          <m:num>
            <m:r>
              <w:rPr>
                <w:rFonts w:ascii="Cambria Math" w:hAnsi="Cambria Math"/>
              </w:rPr>
              <m:t>∆R</m:t>
            </m:r>
          </m:num>
          <m:den>
            <m:r>
              <w:rPr>
                <w:rFonts w:ascii="Cambria Math" w:hAnsi="Cambria Math"/>
              </w:rPr>
              <m:t>4R</m:t>
            </m:r>
          </m:den>
        </m:f>
        <m:r>
          <w:rPr>
            <w:rFonts w:ascii="Cambria Math" w:hAnsi="Cambria Math"/>
          </w:rPr>
          <m:t>∙G</m:t>
        </m:r>
      </m:oMath>
    </w:p>
    <w:p w14:paraId="0252FA83" w14:textId="76711D33" w:rsidR="004E23E0" w:rsidRPr="00631CB3" w:rsidRDefault="00631CB3" w:rsidP="004E23E0">
      <w:pPr>
        <w:pStyle w:val="a3"/>
        <w:ind w:leftChars="0"/>
        <w:rPr>
          <w:rFonts w:eastAsiaTheme="minorHAnsi"/>
          <w:szCs w:val="20"/>
        </w:rPr>
      </w:pPr>
      <w:r w:rsidRPr="00631CB3">
        <w:rPr>
          <w:rFonts w:eastAsiaTheme="minorHAnsi" w:cs="Helvetica"/>
          <w:color w:val="000000"/>
          <w:szCs w:val="20"/>
          <w:shd w:val="clear" w:color="auto" w:fill="FDFDFD"/>
        </w:rPr>
        <w:t>Using the above equation, it can be calculated as follows</w:t>
      </w:r>
      <w:r>
        <w:rPr>
          <w:rFonts w:eastAsiaTheme="minorHAnsi" w:cs="Helvetica"/>
          <w:color w:val="000000"/>
          <w:szCs w:val="20"/>
          <w:shd w:val="clear" w:color="auto" w:fill="FDFDFD"/>
        </w:rPr>
        <w:t>.</w:t>
      </w:r>
    </w:p>
    <w:p w14:paraId="393AC59E" w14:textId="77777777" w:rsidR="007D5EDC" w:rsidRPr="007D5EDC" w:rsidRDefault="00224EAD" w:rsidP="007D5EDC">
      <w:pPr>
        <w:pStyle w:val="a3"/>
        <w:ind w:leftChars="0"/>
        <w:jc w:val="center"/>
      </w:pPr>
      <w:r>
        <w:rPr>
          <w:rFonts w:hint="eastAsia"/>
        </w:rPr>
        <w:t>E</w:t>
      </w:r>
      <w:r>
        <w:t xml:space="preserve"> = 5V, G = 1500</w:t>
      </w:r>
      <w:r w:rsidR="00504EF5">
        <w:t xml:space="preserve">, </w:t>
      </w:r>
      <m:oMath>
        <m:sSub>
          <m:sSubPr>
            <m:ctrlPr>
              <w:rPr>
                <w:rFonts w:ascii="Cambria Math" w:hAnsi="Cambria Math"/>
                <w:i/>
              </w:rPr>
            </m:ctrlPr>
          </m:sSubPr>
          <m:e>
            <m:r>
              <w:rPr>
                <w:rFonts w:ascii="Cambria Math" w:hAnsi="Cambria Math"/>
              </w:rPr>
              <m:t>R</m:t>
            </m:r>
          </m:e>
          <m:sub>
            <m:r>
              <w:rPr>
                <w:rFonts w:ascii="Cambria Math" w:hAnsi="Cambria Math"/>
              </w:rPr>
              <m:t>total</m:t>
            </m:r>
          </m:sub>
        </m:sSub>
        <m:r>
          <w:rPr>
            <w:rFonts w:ascii="Cambria Math" w:hAnsi="Cambria Math"/>
          </w:rPr>
          <m:t>=</m:t>
        </m:r>
        <m:f>
          <m:fPr>
            <m:ctrlPr>
              <w:rPr>
                <w:rFonts w:ascii="Cambria Math" w:hAnsi="Cambria Math"/>
                <w:i/>
              </w:rPr>
            </m:ctrlPr>
          </m:fPr>
          <m:num>
            <m:r>
              <w:rPr>
                <w:rFonts w:ascii="Cambria Math" w:hAnsi="Cambria Math"/>
              </w:rPr>
              <m:t>120×100k</m:t>
            </m:r>
          </m:num>
          <m:den>
            <m:r>
              <w:rPr>
                <w:rFonts w:ascii="Cambria Math" w:hAnsi="Cambria Math"/>
              </w:rPr>
              <m:t>120+100k</m:t>
            </m:r>
          </m:den>
        </m:f>
        <m:r>
          <w:rPr>
            <w:rFonts w:ascii="Cambria Math" w:hAnsi="Cambria Math"/>
          </w:rPr>
          <m:t>=119.856</m:t>
        </m:r>
        <m:r>
          <m:rPr>
            <m:sty m:val="p"/>
          </m:rPr>
          <w:rPr>
            <w:rFonts w:ascii="Cambria Math" w:hAnsi="Cambria Math" w:cs="Arial"/>
            <w:color w:val="4D5156"/>
            <w:sz w:val="21"/>
            <w:szCs w:val="21"/>
            <w:shd w:val="clear" w:color="auto" w:fill="FFFFFF"/>
          </w:rPr>
          <m:t>Ω</m:t>
        </m:r>
        <m:r>
          <w:rPr>
            <w:rFonts w:ascii="Cambria Math" w:hAnsi="Cambria Math"/>
          </w:rPr>
          <m:t xml:space="preserve"> </m:t>
        </m:r>
      </m:oMath>
      <w:r w:rsidR="00DC5919">
        <w:rPr>
          <w:rFonts w:hint="eastAsia"/>
        </w:rPr>
        <w:t>,</w:t>
      </w:r>
    </w:p>
    <w:p w14:paraId="4800B5FF" w14:textId="44308C2D" w:rsidR="008A7E25" w:rsidRPr="00A23D34" w:rsidRDefault="00224EAD" w:rsidP="00A23D34">
      <w:pPr>
        <w:pStyle w:val="a3"/>
        <w:ind w:leftChars="0"/>
        <w:jc w:val="left"/>
        <w:rPr>
          <w:color w:val="4D5156"/>
          <w:sz w:val="21"/>
          <w:szCs w:val="21"/>
          <w:shd w:val="clear" w:color="auto" w:fill="FFFFFF"/>
        </w:rPr>
      </w:pPr>
      <m:oMathPara>
        <m:oMath>
          <m:r>
            <w:rPr>
              <w:rFonts w:ascii="Cambria Math" w:hAnsi="Cambria Math"/>
            </w:rPr>
            <m:t>∆R=</m:t>
          </m:r>
          <m:sSub>
            <m:sSubPr>
              <m:ctrlPr>
                <w:rPr>
                  <w:rFonts w:ascii="Cambria Math" w:hAnsi="Cambria Math"/>
                  <w:i/>
                </w:rPr>
              </m:ctrlPr>
            </m:sSubPr>
            <m:e>
              <m:r>
                <w:rPr>
                  <w:rFonts w:ascii="Cambria Math" w:hAnsi="Cambria Math"/>
                </w:rPr>
                <m:t>R-R</m:t>
              </m:r>
            </m:e>
            <m:sub>
              <m:r>
                <w:rPr>
                  <w:rFonts w:ascii="Cambria Math" w:hAnsi="Cambria Math"/>
                </w:rPr>
                <m:t>total</m:t>
              </m:r>
            </m:sub>
          </m:sSub>
          <m:r>
            <w:rPr>
              <w:rFonts w:ascii="Cambria Math" w:hAnsi="Cambria Math"/>
            </w:rPr>
            <m:t>=120-119.856=0.144</m:t>
          </m:r>
          <m:r>
            <m:rPr>
              <m:sty m:val="p"/>
            </m:rPr>
            <w:rPr>
              <w:rFonts w:ascii="Cambria Math" w:hAnsi="Cambria Math" w:cs="Arial"/>
              <w:color w:val="4D5156"/>
              <w:sz w:val="21"/>
              <w:szCs w:val="21"/>
              <w:shd w:val="clear" w:color="auto" w:fill="FFFFFF"/>
            </w:rPr>
            <m:t xml:space="preserve"> Ω</m:t>
          </m:r>
        </m:oMath>
      </m:oMathPara>
    </w:p>
    <w:p w14:paraId="7739A008" w14:textId="446567A5" w:rsidR="00A23D34" w:rsidRPr="00376D36" w:rsidRDefault="00000000" w:rsidP="00A23D34">
      <w:pPr>
        <w:pStyle w:val="a3"/>
        <w:ind w:leftChars="0"/>
        <w:jc w:val="left"/>
        <w:rPr>
          <w:color w:val="000000" w:themeColor="text1"/>
        </w:rPr>
      </w:pPr>
      <m:oMathPara>
        <m:oMath>
          <m:sSub>
            <m:sSubPr>
              <m:ctrlPr>
                <w:rPr>
                  <w:rFonts w:ascii="Cambria Math" w:hAnsi="Cambria Math" w:cs="Arial"/>
                  <w:color w:val="000000" w:themeColor="text1"/>
                  <w:sz w:val="21"/>
                  <w:szCs w:val="21"/>
                  <w:shd w:val="clear" w:color="auto" w:fill="FFFFFF"/>
                </w:rPr>
              </m:ctrlPr>
            </m:sSubPr>
            <m:e>
              <m:r>
                <m:rPr>
                  <m:sty m:val="p"/>
                </m:rPr>
                <w:rPr>
                  <w:rFonts w:ascii="Cambria Math" w:hAnsi="Cambria Math" w:cs="Arial"/>
                  <w:color w:val="000000" w:themeColor="text1"/>
                  <w:sz w:val="21"/>
                  <w:szCs w:val="21"/>
                  <w:shd w:val="clear" w:color="auto" w:fill="FFFFFF"/>
                </w:rPr>
                <m:t>e</m:t>
              </m:r>
            </m:e>
            <m:sub>
              <m:r>
                <m:rPr>
                  <m:sty m:val="p"/>
                </m:rPr>
                <w:rPr>
                  <w:rFonts w:ascii="Cambria Math" w:hAnsi="Cambria Math" w:cs="Arial"/>
                  <w:color w:val="000000" w:themeColor="text1"/>
                  <w:sz w:val="21"/>
                  <w:szCs w:val="21"/>
                  <w:shd w:val="clear" w:color="auto" w:fill="FFFFFF"/>
                </w:rPr>
                <m:t>out</m:t>
              </m:r>
            </m:sub>
          </m:sSub>
          <m:r>
            <m:rPr>
              <m:sty m:val="p"/>
            </m:rPr>
            <w:rPr>
              <w:rFonts w:ascii="Cambria Math" w:hAnsi="Cambria Math" w:cs="Arial"/>
              <w:color w:val="000000" w:themeColor="text1"/>
              <w:sz w:val="21"/>
              <w:szCs w:val="21"/>
              <w:shd w:val="clear" w:color="auto" w:fill="FFFFFF"/>
            </w:rPr>
            <m:t>=5×</m:t>
          </m:r>
          <m:f>
            <m:fPr>
              <m:ctrlPr>
                <w:rPr>
                  <w:rFonts w:ascii="Cambria Math" w:hAnsi="Cambria Math" w:cs="Arial"/>
                  <w:color w:val="000000" w:themeColor="text1"/>
                  <w:sz w:val="21"/>
                  <w:szCs w:val="21"/>
                  <w:shd w:val="clear" w:color="auto" w:fill="FFFFFF"/>
                </w:rPr>
              </m:ctrlPr>
            </m:fPr>
            <m:num>
              <m:r>
                <m:rPr>
                  <m:sty m:val="p"/>
                </m:rPr>
                <w:rPr>
                  <w:rFonts w:ascii="Cambria Math" w:hAnsi="Cambria Math" w:cs="Arial"/>
                  <w:color w:val="000000" w:themeColor="text1"/>
                  <w:sz w:val="21"/>
                  <w:szCs w:val="21"/>
                  <w:shd w:val="clear" w:color="auto" w:fill="FFFFFF"/>
                </w:rPr>
                <m:t>0.144</m:t>
              </m:r>
            </m:num>
            <m:den>
              <m:r>
                <w:rPr>
                  <w:rFonts w:ascii="Cambria Math" w:hAnsi="Cambria Math" w:cs="Arial"/>
                  <w:color w:val="000000" w:themeColor="text1"/>
                  <w:sz w:val="21"/>
                  <w:szCs w:val="21"/>
                  <w:shd w:val="clear" w:color="auto" w:fill="FFFFFF"/>
                </w:rPr>
                <m:t>4</m:t>
              </m:r>
              <m:r>
                <m:rPr>
                  <m:sty m:val="p"/>
                </m:rPr>
                <w:rPr>
                  <w:rFonts w:ascii="Cambria Math" w:hAnsi="Cambria Math" w:cs="Arial"/>
                  <w:color w:val="000000" w:themeColor="text1"/>
                  <w:sz w:val="21"/>
                  <w:szCs w:val="21"/>
                  <w:shd w:val="clear" w:color="auto" w:fill="FFFFFF"/>
                </w:rPr>
                <m:t>×120</m:t>
              </m:r>
            </m:den>
          </m:f>
          <m:r>
            <m:rPr>
              <m:sty m:val="p"/>
            </m:rPr>
            <w:rPr>
              <w:rFonts w:ascii="Cambria Math" w:hAnsi="Cambria Math" w:cs="Arial"/>
              <w:color w:val="000000" w:themeColor="text1"/>
              <w:sz w:val="21"/>
              <w:szCs w:val="21"/>
              <w:shd w:val="clear" w:color="auto" w:fill="FFFFFF"/>
            </w:rPr>
            <m:t>×1500=2.25V</m:t>
          </m:r>
        </m:oMath>
      </m:oMathPara>
    </w:p>
    <w:p w14:paraId="3CFB8EA6" w14:textId="77777777" w:rsidR="00A03A6D" w:rsidRDefault="00A03A6D"/>
    <w:p w14:paraId="6DF1DAE7" w14:textId="77777777" w:rsidR="00F620C3" w:rsidRDefault="00F620C3"/>
    <w:p w14:paraId="3BEFF104" w14:textId="77777777" w:rsidR="005D7796" w:rsidRDefault="005D7796"/>
    <w:p w14:paraId="70A33752" w14:textId="77777777" w:rsidR="005D7796" w:rsidRDefault="005D7796"/>
    <w:p w14:paraId="2CD157D5" w14:textId="77777777" w:rsidR="005D7796" w:rsidRDefault="005D7796"/>
    <w:p w14:paraId="789540A1" w14:textId="5570D68E" w:rsidR="00FA7E54" w:rsidRPr="00926A9D" w:rsidRDefault="00FA7E54">
      <w:pPr>
        <w:rPr>
          <w:b/>
          <w:bCs/>
        </w:rPr>
      </w:pPr>
      <w:r w:rsidRPr="00926A9D">
        <w:rPr>
          <w:b/>
          <w:bCs/>
        </w:rPr>
        <w:lastRenderedPageBreak/>
        <w:t>(2)</w:t>
      </w:r>
      <w:r w:rsidRPr="00AA6A1C">
        <w:rPr>
          <w:rFonts w:eastAsiaTheme="minorHAnsi"/>
          <w:b/>
          <w:bCs/>
          <w:szCs w:val="20"/>
        </w:rPr>
        <w:t xml:space="preserve"> </w:t>
      </w:r>
      <w:r w:rsidR="00AA6A1C" w:rsidRPr="00AA6A1C">
        <w:rPr>
          <w:rFonts w:eastAsiaTheme="minorHAnsi" w:cs="Helvetica"/>
          <w:b/>
          <w:bCs/>
          <w:color w:val="000000"/>
          <w:szCs w:val="20"/>
          <w:shd w:val="clear" w:color="auto" w:fill="FDFDFD"/>
        </w:rPr>
        <w:t>Stress and sagging (Fig. 6)</w:t>
      </w:r>
    </w:p>
    <w:p w14:paraId="160D0C7C" w14:textId="193275F4" w:rsidR="00FA7E54" w:rsidRDefault="00FA7E54" w:rsidP="00D64045">
      <w:r>
        <w:t xml:space="preserve">① </w:t>
      </w:r>
      <w:r w:rsidR="002D33BA" w:rsidRPr="002D33BA">
        <w:rPr>
          <w:rFonts w:eastAsiaTheme="minorHAnsi" w:cs="Helvetica"/>
          <w:color w:val="000000"/>
          <w:szCs w:val="20"/>
          <w:shd w:val="clear" w:color="auto" w:fill="FDFDFD"/>
        </w:rPr>
        <w:t>Find the weight (Kg) that can be suspended in the center of a stainless steel beam (SUS304) that is 400 mm long from the yield point of view (safety factor 2.5) of the material. The width of the beam is 20 mm and the thickness is 3 mm.</w:t>
      </w:r>
    </w:p>
    <w:p w14:paraId="43B41411" w14:textId="27168C0E" w:rsidR="009D4160" w:rsidRPr="00B86C11" w:rsidRDefault="002D33BA" w:rsidP="00F74124">
      <w:pPr>
        <w:pStyle w:val="a3"/>
        <w:ind w:leftChars="0"/>
      </w:pPr>
      <w:r w:rsidRPr="002D33BA">
        <w:rPr>
          <w:rFonts w:eastAsiaTheme="minorHAnsi" w:cs="Helvetica"/>
          <w:color w:val="000000"/>
          <w:szCs w:val="20"/>
          <w:shd w:val="clear" w:color="auto" w:fill="FDFDFD"/>
        </w:rPr>
        <w:t xml:space="preserve">The yield strength of SUS304 is 205 MPa. The area of the cross section is A = 20×3 = 60 </w:t>
      </w:r>
      <m:oMath>
        <m:r>
          <w:rPr>
            <w:rFonts w:ascii="Cambria Math" w:eastAsiaTheme="minorHAnsi" w:hAnsi="Cambria Math"/>
            <w:color w:val="000000" w:themeColor="text1"/>
            <w:sz w:val="21"/>
            <w:szCs w:val="21"/>
            <w:shd w:val="clear" w:color="auto" w:fill="FFFFFF"/>
          </w:rPr>
          <m:t>m</m:t>
        </m:r>
        <m:sSup>
          <m:sSupPr>
            <m:ctrlPr>
              <w:rPr>
                <w:rFonts w:ascii="Cambria Math" w:eastAsiaTheme="minorHAnsi" w:hAnsi="Cambria Math"/>
                <w:i/>
                <w:color w:val="000000" w:themeColor="text1"/>
                <w:sz w:val="21"/>
                <w:szCs w:val="21"/>
                <w:shd w:val="clear" w:color="auto" w:fill="FFFFFF"/>
              </w:rPr>
            </m:ctrlPr>
          </m:sSupPr>
          <m:e>
            <m:r>
              <w:rPr>
                <w:rFonts w:ascii="Cambria Math" w:eastAsiaTheme="minorHAnsi" w:hAnsi="Cambria Math"/>
                <w:color w:val="000000" w:themeColor="text1"/>
                <w:sz w:val="21"/>
                <w:szCs w:val="21"/>
                <w:shd w:val="clear" w:color="auto" w:fill="FFFFFF"/>
              </w:rPr>
              <m:t>m</m:t>
            </m:r>
          </m:e>
          <m:sup>
            <m:r>
              <w:rPr>
                <w:rFonts w:ascii="Cambria Math" w:eastAsiaTheme="minorHAnsi" w:hAnsi="Cambria Math"/>
                <w:color w:val="000000" w:themeColor="text1"/>
                <w:sz w:val="21"/>
                <w:szCs w:val="21"/>
                <w:shd w:val="clear" w:color="auto" w:fill="FFFFFF"/>
              </w:rPr>
              <m:t>2</m:t>
            </m:r>
          </m:sup>
        </m:sSup>
      </m:oMath>
      <w:r w:rsidRPr="002D33BA">
        <w:rPr>
          <w:rFonts w:eastAsiaTheme="minorHAnsi" w:cs="Helvetica"/>
          <w:color w:val="000000"/>
          <w:szCs w:val="20"/>
          <w:shd w:val="clear" w:color="auto" w:fill="FDFDFD"/>
        </w:rPr>
        <w:t>.</w:t>
      </w:r>
      <w:r w:rsidR="00662C8D">
        <w:rPr>
          <w:rFonts w:eastAsiaTheme="minorHAnsi" w:cs="Helvetica"/>
          <w:color w:val="000000"/>
          <w:szCs w:val="20"/>
          <w:shd w:val="clear" w:color="auto" w:fill="FDFDFD"/>
        </w:rPr>
        <w:t xml:space="preserve"> </w:t>
      </w:r>
      <w:r w:rsidR="00662C8D" w:rsidRPr="00662C8D">
        <w:rPr>
          <w:rFonts w:eastAsiaTheme="minorHAnsi" w:cs="Helvetica"/>
          <w:color w:val="000000"/>
          <w:szCs w:val="20"/>
          <w:shd w:val="clear" w:color="auto" w:fill="FDFDFD"/>
        </w:rPr>
        <w:t>Using these conditions, the weight can be obtained as follows.</w:t>
      </w:r>
    </w:p>
    <w:p w14:paraId="2C50E3C7" w14:textId="77777777" w:rsidR="00B86C11" w:rsidRPr="009D4160" w:rsidRDefault="00B86C11" w:rsidP="00F620C3">
      <w:pPr>
        <w:pStyle w:val="a3"/>
        <w:ind w:leftChars="0"/>
      </w:pPr>
    </w:p>
    <w:p w14:paraId="01329AC7" w14:textId="0D6882DD" w:rsidR="0040221A" w:rsidRPr="0040221A" w:rsidRDefault="009D4160" w:rsidP="003D33F5">
      <w:pPr>
        <w:pStyle w:val="a3"/>
        <w:ind w:leftChars="0"/>
        <w:rPr>
          <w:color w:val="000000" w:themeColor="text1"/>
          <w:sz w:val="21"/>
          <w:szCs w:val="21"/>
          <w:shd w:val="clear" w:color="auto" w:fill="FFFFFF"/>
        </w:rPr>
      </w:pPr>
      <m:oMathPara>
        <m:oMathParaPr>
          <m:jc m:val="center"/>
        </m:oMathParaPr>
        <m:oMath>
          <m:r>
            <m:rPr>
              <m:sty m:val="p"/>
            </m:rPr>
            <w:rPr>
              <w:rFonts w:ascii="Cambria Math" w:hAnsi="Cambria Math" w:cs="Arial"/>
              <w:color w:val="000000" w:themeColor="text1"/>
              <w:sz w:val="21"/>
              <w:szCs w:val="21"/>
              <w:shd w:val="clear" w:color="auto" w:fill="FFFFFF"/>
            </w:rPr>
            <m:t>σ=</m:t>
          </m:r>
          <m:f>
            <m:fPr>
              <m:ctrlPr>
                <w:rPr>
                  <w:rFonts w:ascii="Cambria Math" w:hAnsi="Cambria Math" w:cs="Arial"/>
                  <w:color w:val="000000" w:themeColor="text1"/>
                  <w:sz w:val="21"/>
                  <w:szCs w:val="21"/>
                  <w:shd w:val="clear" w:color="auto" w:fill="FFFFFF"/>
                </w:rPr>
              </m:ctrlPr>
            </m:fPr>
            <m:num>
              <m:r>
                <m:rPr>
                  <m:sty m:val="p"/>
                </m:rPr>
                <w:rPr>
                  <w:rFonts w:ascii="Cambria Math" w:hAnsi="Cambria Math" w:cs="Arial"/>
                  <w:color w:val="000000" w:themeColor="text1"/>
                  <w:sz w:val="21"/>
                  <w:szCs w:val="21"/>
                  <w:shd w:val="clear" w:color="auto" w:fill="FFFFFF"/>
                </w:rPr>
                <m:t>M∙c</m:t>
              </m:r>
            </m:num>
            <m:den>
              <m:r>
                <m:rPr>
                  <m:sty m:val="p"/>
                </m:rPr>
                <w:rPr>
                  <w:rFonts w:ascii="Cambria Math" w:hAnsi="Cambria Math" w:cs="Arial"/>
                  <w:color w:val="000000" w:themeColor="text1"/>
                  <w:sz w:val="21"/>
                  <w:szCs w:val="21"/>
                  <w:shd w:val="clear" w:color="auto" w:fill="FFFFFF"/>
                </w:rPr>
                <m:t>I</m:t>
              </m:r>
            </m:den>
          </m:f>
          <m:r>
            <m:rPr>
              <m:sty m:val="p"/>
            </m:rPr>
            <w:rPr>
              <w:rFonts w:ascii="Cambria Math" w:hAnsi="Cambria Math" w:cs="Arial"/>
              <w:color w:val="000000" w:themeColor="text1"/>
              <w:sz w:val="21"/>
              <w:szCs w:val="21"/>
              <w:shd w:val="clear" w:color="auto" w:fill="FFFFFF"/>
            </w:rPr>
            <m:t>,</m:t>
          </m:r>
          <m:r>
            <w:rPr>
              <w:rFonts w:ascii="Cambria Math" w:hAnsi="Cambria Math"/>
              <w:color w:val="000000" w:themeColor="text1"/>
              <w:sz w:val="21"/>
              <w:szCs w:val="21"/>
              <w:shd w:val="clear" w:color="auto" w:fill="FFFFFF"/>
            </w:rPr>
            <m:t xml:space="preserve">  M=</m:t>
          </m:r>
          <m:f>
            <m:fPr>
              <m:ctrlPr>
                <w:rPr>
                  <w:rFonts w:ascii="Cambria Math" w:hAnsi="Cambria Math"/>
                  <w:i/>
                  <w:color w:val="000000" w:themeColor="text1"/>
                  <w:sz w:val="21"/>
                  <w:szCs w:val="21"/>
                  <w:shd w:val="clear" w:color="auto" w:fill="FFFFFF"/>
                </w:rPr>
              </m:ctrlPr>
            </m:fPr>
            <m:num>
              <m:r>
                <w:rPr>
                  <w:rFonts w:ascii="Cambria Math" w:hAnsi="Cambria Math"/>
                  <w:color w:val="000000" w:themeColor="text1"/>
                  <w:sz w:val="21"/>
                  <w:szCs w:val="21"/>
                  <w:shd w:val="clear" w:color="auto" w:fill="FFFFFF"/>
                </w:rPr>
                <m:t>F∙L</m:t>
              </m:r>
            </m:num>
            <m:den>
              <m:r>
                <w:rPr>
                  <w:rFonts w:ascii="Cambria Math" w:hAnsi="Cambria Math"/>
                  <w:color w:val="000000" w:themeColor="text1"/>
                  <w:sz w:val="21"/>
                  <w:szCs w:val="21"/>
                  <w:shd w:val="clear" w:color="auto" w:fill="FFFFFF"/>
                </w:rPr>
                <m:t>4</m:t>
              </m:r>
            </m:den>
          </m:f>
          <m:r>
            <w:rPr>
              <w:rFonts w:ascii="Cambria Math" w:hAnsi="Cambria Math"/>
              <w:color w:val="000000" w:themeColor="text1"/>
              <w:sz w:val="21"/>
              <w:szCs w:val="21"/>
              <w:shd w:val="clear" w:color="auto" w:fill="FFFFFF"/>
            </w:rPr>
            <m:t>=F∙100mm</m:t>
          </m:r>
        </m:oMath>
      </m:oMathPara>
    </w:p>
    <w:p w14:paraId="58C9EB55" w14:textId="6B74F6F2" w:rsidR="00867E44" w:rsidRPr="0040221A" w:rsidRDefault="009D4160" w:rsidP="003D33F5">
      <w:pPr>
        <w:pStyle w:val="a3"/>
        <w:ind w:leftChars="0"/>
        <w:rPr>
          <w:color w:val="000000" w:themeColor="text1"/>
          <w:sz w:val="21"/>
          <w:szCs w:val="21"/>
          <w:shd w:val="clear" w:color="auto" w:fill="FFFFFF"/>
        </w:rPr>
      </w:pPr>
      <m:oMathPara>
        <m:oMathParaPr>
          <m:jc m:val="center"/>
        </m:oMathParaPr>
        <m:oMath>
          <m:r>
            <w:rPr>
              <w:rFonts w:ascii="Cambria Math" w:hAnsi="Cambria Math"/>
              <w:color w:val="000000" w:themeColor="text1"/>
              <w:sz w:val="21"/>
              <w:szCs w:val="21"/>
              <w:shd w:val="clear" w:color="auto" w:fill="FFFFFF"/>
            </w:rPr>
            <m:t xml:space="preserve">  c=</m:t>
          </m:r>
          <m:f>
            <m:fPr>
              <m:ctrlPr>
                <w:rPr>
                  <w:rFonts w:ascii="Cambria Math" w:hAnsi="Cambria Math"/>
                  <w:i/>
                  <w:color w:val="000000" w:themeColor="text1"/>
                  <w:sz w:val="21"/>
                  <w:szCs w:val="21"/>
                  <w:shd w:val="clear" w:color="auto" w:fill="FFFFFF"/>
                </w:rPr>
              </m:ctrlPr>
            </m:fPr>
            <m:num>
              <m:r>
                <w:rPr>
                  <w:rFonts w:ascii="Cambria Math" w:hAnsi="Cambria Math"/>
                  <w:color w:val="000000" w:themeColor="text1"/>
                  <w:sz w:val="21"/>
                  <w:szCs w:val="21"/>
                  <w:shd w:val="clear" w:color="auto" w:fill="FFFFFF"/>
                </w:rPr>
                <m:t>h</m:t>
              </m:r>
            </m:num>
            <m:den>
              <m:r>
                <w:rPr>
                  <w:rFonts w:ascii="Cambria Math" w:hAnsi="Cambria Math"/>
                  <w:color w:val="000000" w:themeColor="text1"/>
                  <w:sz w:val="21"/>
                  <w:szCs w:val="21"/>
                  <w:shd w:val="clear" w:color="auto" w:fill="FFFFFF"/>
                </w:rPr>
                <m:t>2</m:t>
              </m:r>
            </m:den>
          </m:f>
          <m:r>
            <w:rPr>
              <w:rFonts w:ascii="Cambria Math" w:hAnsi="Cambria Math"/>
              <w:color w:val="000000" w:themeColor="text1"/>
              <w:sz w:val="21"/>
              <w:szCs w:val="21"/>
              <w:shd w:val="clear" w:color="auto" w:fill="FFFFFF"/>
            </w:rPr>
            <m:t>=1.5mm,  I=</m:t>
          </m:r>
          <m:f>
            <m:fPr>
              <m:ctrlPr>
                <w:rPr>
                  <w:rFonts w:ascii="Cambria Math" w:hAnsi="Cambria Math"/>
                  <w:i/>
                  <w:color w:val="000000" w:themeColor="text1"/>
                  <w:sz w:val="21"/>
                  <w:szCs w:val="21"/>
                  <w:shd w:val="clear" w:color="auto" w:fill="FFFFFF"/>
                </w:rPr>
              </m:ctrlPr>
            </m:fPr>
            <m:num>
              <m:r>
                <w:rPr>
                  <w:rFonts w:ascii="Cambria Math" w:hAnsi="Cambria Math"/>
                  <w:color w:val="000000" w:themeColor="text1"/>
                  <w:sz w:val="21"/>
                  <w:szCs w:val="21"/>
                  <w:shd w:val="clear" w:color="auto" w:fill="FFFFFF"/>
                </w:rPr>
                <m:t>b</m:t>
              </m:r>
              <m:sSup>
                <m:sSupPr>
                  <m:ctrlPr>
                    <w:rPr>
                      <w:rFonts w:ascii="Cambria Math" w:hAnsi="Cambria Math"/>
                      <w:i/>
                      <w:color w:val="000000" w:themeColor="text1"/>
                      <w:sz w:val="21"/>
                      <w:szCs w:val="21"/>
                      <w:shd w:val="clear" w:color="auto" w:fill="FFFFFF"/>
                    </w:rPr>
                  </m:ctrlPr>
                </m:sSupPr>
                <m:e>
                  <m:r>
                    <w:rPr>
                      <w:rFonts w:ascii="Cambria Math" w:hAnsi="Cambria Math"/>
                      <w:color w:val="000000" w:themeColor="text1"/>
                      <w:sz w:val="21"/>
                      <w:szCs w:val="21"/>
                      <w:shd w:val="clear" w:color="auto" w:fill="FFFFFF"/>
                    </w:rPr>
                    <m:t>h</m:t>
                  </m:r>
                </m:e>
                <m:sup>
                  <m:r>
                    <w:rPr>
                      <w:rFonts w:ascii="Cambria Math" w:hAnsi="Cambria Math"/>
                      <w:color w:val="000000" w:themeColor="text1"/>
                      <w:sz w:val="21"/>
                      <w:szCs w:val="21"/>
                      <w:shd w:val="clear" w:color="auto" w:fill="FFFFFF"/>
                    </w:rPr>
                    <m:t>3</m:t>
                  </m:r>
                </m:sup>
              </m:sSup>
            </m:num>
            <m:den>
              <m:r>
                <w:rPr>
                  <w:rFonts w:ascii="Cambria Math" w:hAnsi="Cambria Math"/>
                  <w:color w:val="000000" w:themeColor="text1"/>
                  <w:sz w:val="21"/>
                  <w:szCs w:val="21"/>
                  <w:shd w:val="clear" w:color="auto" w:fill="FFFFFF"/>
                </w:rPr>
                <m:t>12</m:t>
              </m:r>
            </m:den>
          </m:f>
          <m:r>
            <w:rPr>
              <w:rFonts w:ascii="Cambria Math" w:hAnsi="Cambria Math"/>
              <w:color w:val="000000" w:themeColor="text1"/>
              <w:sz w:val="21"/>
              <w:szCs w:val="21"/>
              <w:shd w:val="clear" w:color="auto" w:fill="FFFFFF"/>
            </w:rPr>
            <m:t>=45m</m:t>
          </m:r>
          <m:sSup>
            <m:sSupPr>
              <m:ctrlPr>
                <w:rPr>
                  <w:rFonts w:ascii="Cambria Math" w:hAnsi="Cambria Math"/>
                  <w:i/>
                  <w:color w:val="000000" w:themeColor="text1"/>
                  <w:sz w:val="21"/>
                  <w:szCs w:val="21"/>
                  <w:shd w:val="clear" w:color="auto" w:fill="FFFFFF"/>
                </w:rPr>
              </m:ctrlPr>
            </m:sSupPr>
            <m:e>
              <m:r>
                <w:rPr>
                  <w:rFonts w:ascii="Cambria Math" w:hAnsi="Cambria Math"/>
                  <w:color w:val="000000" w:themeColor="text1"/>
                  <w:sz w:val="21"/>
                  <w:szCs w:val="21"/>
                  <w:shd w:val="clear" w:color="auto" w:fill="FFFFFF"/>
                </w:rPr>
                <m:t>m</m:t>
              </m:r>
            </m:e>
            <m:sup>
              <m:r>
                <w:rPr>
                  <w:rFonts w:ascii="Cambria Math" w:hAnsi="Cambria Math"/>
                  <w:color w:val="000000" w:themeColor="text1"/>
                  <w:sz w:val="21"/>
                  <w:szCs w:val="21"/>
                  <w:shd w:val="clear" w:color="auto" w:fill="FFFFFF"/>
                </w:rPr>
                <m:t>4</m:t>
              </m:r>
            </m:sup>
          </m:sSup>
        </m:oMath>
      </m:oMathPara>
    </w:p>
    <w:p w14:paraId="38F6A89C" w14:textId="77777777" w:rsidR="0040221A" w:rsidRPr="0040221A" w:rsidRDefault="004F2401" w:rsidP="003D33F5">
      <w:pPr>
        <w:pStyle w:val="a3"/>
        <w:ind w:leftChars="0"/>
        <w:rPr>
          <w:color w:val="000000" w:themeColor="text1"/>
          <w:sz w:val="21"/>
          <w:szCs w:val="21"/>
          <w:shd w:val="clear" w:color="auto" w:fill="FFFFFF"/>
        </w:rPr>
      </w:pPr>
      <m:oMathPara>
        <m:oMathParaPr>
          <m:jc m:val="center"/>
        </m:oMathParaPr>
        <m:oMath>
          <m:r>
            <w:rPr>
              <w:rFonts w:ascii="Cambria Math" w:hAnsi="Cambria Math"/>
              <w:color w:val="000000" w:themeColor="text1"/>
              <w:sz w:val="21"/>
              <w:szCs w:val="21"/>
              <w:shd w:val="clear" w:color="auto" w:fill="FFFFFF"/>
            </w:rPr>
            <m:t>σ=</m:t>
          </m:r>
          <m:f>
            <m:fPr>
              <m:ctrlPr>
                <w:rPr>
                  <w:rFonts w:ascii="Cambria Math" w:hAnsi="Cambria Math"/>
                  <w:iCs/>
                  <w:color w:val="000000" w:themeColor="text1"/>
                  <w:sz w:val="21"/>
                  <w:szCs w:val="21"/>
                  <w:shd w:val="clear" w:color="auto" w:fill="FFFFFF"/>
                </w:rPr>
              </m:ctrlPr>
            </m:fPr>
            <m:num>
              <m:r>
                <m:rPr>
                  <m:sty m:val="p"/>
                </m:rPr>
                <w:rPr>
                  <w:rFonts w:ascii="Cambria Math" w:hAnsi="Cambria Math"/>
                  <w:color w:val="000000" w:themeColor="text1"/>
                  <w:sz w:val="21"/>
                  <w:szCs w:val="21"/>
                  <w:shd w:val="clear" w:color="auto" w:fill="FFFFFF"/>
                </w:rPr>
                <m:t>Yield Strength</m:t>
              </m:r>
              <m:ctrlPr>
                <w:rPr>
                  <w:rFonts w:ascii="Cambria Math" w:hAnsi="Cambria Math" w:hint="eastAsia"/>
                  <w:iCs/>
                  <w:color w:val="000000" w:themeColor="text1"/>
                  <w:sz w:val="21"/>
                  <w:szCs w:val="21"/>
                  <w:shd w:val="clear" w:color="auto" w:fill="FFFFFF"/>
                </w:rPr>
              </m:ctrlPr>
            </m:num>
            <m:den>
              <m:r>
                <m:rPr>
                  <m:sty m:val="p"/>
                </m:rPr>
                <w:rPr>
                  <w:rFonts w:ascii="Cambria Math" w:hAnsi="Cambria Math"/>
                  <w:color w:val="000000" w:themeColor="text1"/>
                  <w:sz w:val="21"/>
                  <w:szCs w:val="21"/>
                  <w:shd w:val="clear" w:color="auto" w:fill="FFFFFF"/>
                </w:rPr>
                <m:t>Safety Factor</m:t>
              </m:r>
            </m:den>
          </m:f>
          <m:r>
            <m:rPr>
              <m:sty m:val="p"/>
            </m:rPr>
            <w:rPr>
              <w:rFonts w:ascii="Cambria Math" w:hAnsi="Cambria Math"/>
              <w:color w:val="000000" w:themeColor="text1"/>
              <w:sz w:val="21"/>
              <w:szCs w:val="21"/>
              <w:shd w:val="clear" w:color="auto" w:fill="FFFFFF"/>
            </w:rPr>
            <m:t>=</m:t>
          </m:r>
          <m:f>
            <m:fPr>
              <m:ctrlPr>
                <w:rPr>
                  <w:rFonts w:ascii="Cambria Math" w:hAnsi="Cambria Math"/>
                  <w:iCs/>
                  <w:color w:val="000000" w:themeColor="text1"/>
                  <w:sz w:val="21"/>
                  <w:szCs w:val="21"/>
                  <w:shd w:val="clear" w:color="auto" w:fill="FFFFFF"/>
                </w:rPr>
              </m:ctrlPr>
            </m:fPr>
            <m:num>
              <m:r>
                <m:rPr>
                  <m:sty m:val="p"/>
                </m:rPr>
                <w:rPr>
                  <w:rFonts w:ascii="Cambria Math" w:hAnsi="Cambria Math"/>
                  <w:color w:val="000000" w:themeColor="text1"/>
                  <w:sz w:val="21"/>
                  <w:szCs w:val="21"/>
                  <w:shd w:val="clear" w:color="auto" w:fill="FFFFFF"/>
                </w:rPr>
                <m:t>205MPa</m:t>
              </m:r>
            </m:num>
            <m:den>
              <m:r>
                <m:rPr>
                  <m:sty m:val="p"/>
                </m:rPr>
                <w:rPr>
                  <w:rFonts w:ascii="Cambria Math" w:hAnsi="Cambria Math"/>
                  <w:color w:val="000000" w:themeColor="text1"/>
                  <w:sz w:val="21"/>
                  <w:szCs w:val="21"/>
                  <w:shd w:val="clear" w:color="auto" w:fill="FFFFFF"/>
                </w:rPr>
                <m:t>2.5</m:t>
              </m:r>
            </m:den>
          </m:f>
        </m:oMath>
      </m:oMathPara>
    </w:p>
    <w:p w14:paraId="383EE2A6" w14:textId="1802A813" w:rsidR="004F2401" w:rsidRPr="0040221A" w:rsidRDefault="004F2401" w:rsidP="003D33F5">
      <w:pPr>
        <w:pStyle w:val="a3"/>
        <w:ind w:leftChars="0"/>
        <w:rPr>
          <w:iCs/>
          <w:color w:val="000000" w:themeColor="text1"/>
          <w:sz w:val="21"/>
          <w:szCs w:val="21"/>
          <w:shd w:val="clear" w:color="auto" w:fill="FFFFFF"/>
        </w:rPr>
      </w:pPr>
      <m:oMathPara>
        <m:oMathParaPr>
          <m:jc m:val="center"/>
        </m:oMathParaPr>
        <m:oMath>
          <m:r>
            <w:rPr>
              <w:rFonts w:ascii="Cambria Math" w:hAnsi="Cambria Math"/>
              <w:color w:val="000000" w:themeColor="text1"/>
              <w:sz w:val="21"/>
              <w:szCs w:val="21"/>
              <w:shd w:val="clear" w:color="auto" w:fill="FFFFFF"/>
            </w:rPr>
            <m:t xml:space="preserve">  σ=</m:t>
          </m:r>
          <m:f>
            <m:fPr>
              <m:ctrlPr>
                <w:rPr>
                  <w:rFonts w:ascii="Cambria Math" w:hAnsi="Cambria Math"/>
                  <w:i/>
                  <w:iCs/>
                  <w:color w:val="000000" w:themeColor="text1"/>
                  <w:sz w:val="21"/>
                  <w:szCs w:val="21"/>
                  <w:shd w:val="clear" w:color="auto" w:fill="FFFFFF"/>
                </w:rPr>
              </m:ctrlPr>
            </m:fPr>
            <m:num>
              <m:r>
                <w:rPr>
                  <w:rFonts w:ascii="Cambria Math" w:hAnsi="Cambria Math"/>
                  <w:color w:val="000000" w:themeColor="text1"/>
                  <w:sz w:val="21"/>
                  <w:szCs w:val="21"/>
                  <w:shd w:val="clear" w:color="auto" w:fill="FFFFFF"/>
                </w:rPr>
                <m:t>F∙0.1×1.5∙</m:t>
              </m:r>
              <m:sSup>
                <m:sSupPr>
                  <m:ctrlPr>
                    <w:rPr>
                      <w:rFonts w:ascii="Cambria Math" w:hAnsi="Cambria Math"/>
                      <w:i/>
                      <w:iCs/>
                      <w:color w:val="000000" w:themeColor="text1"/>
                      <w:sz w:val="21"/>
                      <w:szCs w:val="21"/>
                      <w:shd w:val="clear" w:color="auto" w:fill="FFFFFF"/>
                    </w:rPr>
                  </m:ctrlPr>
                </m:sSupPr>
                <m:e>
                  <m:r>
                    <w:rPr>
                      <w:rFonts w:ascii="Cambria Math" w:hAnsi="Cambria Math"/>
                      <w:color w:val="000000" w:themeColor="text1"/>
                      <w:sz w:val="21"/>
                      <w:szCs w:val="21"/>
                      <w:shd w:val="clear" w:color="auto" w:fill="FFFFFF"/>
                    </w:rPr>
                    <m:t>10</m:t>
                  </m:r>
                </m:e>
                <m:sup>
                  <m:r>
                    <w:rPr>
                      <w:rFonts w:ascii="Cambria Math" w:hAnsi="Cambria Math"/>
                      <w:color w:val="000000" w:themeColor="text1"/>
                      <w:sz w:val="21"/>
                      <w:szCs w:val="21"/>
                      <w:shd w:val="clear" w:color="auto" w:fill="FFFFFF"/>
                    </w:rPr>
                    <m:t>-3</m:t>
                  </m:r>
                </m:sup>
              </m:sSup>
            </m:num>
            <m:den>
              <m:r>
                <w:rPr>
                  <w:rFonts w:ascii="Cambria Math" w:hAnsi="Cambria Math"/>
                  <w:color w:val="000000" w:themeColor="text1"/>
                  <w:sz w:val="21"/>
                  <w:szCs w:val="21"/>
                  <w:shd w:val="clear" w:color="auto" w:fill="FFFFFF"/>
                </w:rPr>
                <m:t>45×</m:t>
              </m:r>
              <m:sSup>
                <m:sSupPr>
                  <m:ctrlPr>
                    <w:rPr>
                      <w:rFonts w:ascii="Cambria Math" w:hAnsi="Cambria Math"/>
                      <w:i/>
                      <w:iCs/>
                      <w:color w:val="000000" w:themeColor="text1"/>
                      <w:sz w:val="21"/>
                      <w:szCs w:val="21"/>
                      <w:shd w:val="clear" w:color="auto" w:fill="FFFFFF"/>
                    </w:rPr>
                  </m:ctrlPr>
                </m:sSupPr>
                <m:e>
                  <m:r>
                    <w:rPr>
                      <w:rFonts w:ascii="Cambria Math" w:hAnsi="Cambria Math"/>
                      <w:color w:val="000000" w:themeColor="text1"/>
                      <w:sz w:val="21"/>
                      <w:szCs w:val="21"/>
                      <w:shd w:val="clear" w:color="auto" w:fill="FFFFFF"/>
                    </w:rPr>
                    <m:t>10</m:t>
                  </m:r>
                </m:e>
                <m:sup>
                  <m:r>
                    <w:rPr>
                      <w:rFonts w:ascii="Cambria Math" w:hAnsi="Cambria Math"/>
                      <w:color w:val="000000" w:themeColor="text1"/>
                      <w:sz w:val="21"/>
                      <w:szCs w:val="21"/>
                      <w:shd w:val="clear" w:color="auto" w:fill="FFFFFF"/>
                    </w:rPr>
                    <m:t>-12</m:t>
                  </m:r>
                </m:sup>
              </m:sSup>
            </m:den>
          </m:f>
          <m:r>
            <w:rPr>
              <w:rFonts w:ascii="Cambria Math" w:hAnsi="Cambria Math"/>
              <w:color w:val="000000" w:themeColor="text1"/>
              <w:sz w:val="21"/>
              <w:szCs w:val="21"/>
              <w:shd w:val="clear" w:color="auto" w:fill="FFFFFF"/>
            </w:rPr>
            <m:t>=</m:t>
          </m:r>
          <m:f>
            <m:fPr>
              <m:ctrlPr>
                <w:rPr>
                  <w:rFonts w:ascii="Cambria Math" w:hAnsi="Cambria Math"/>
                  <w:i/>
                  <w:iCs/>
                  <w:color w:val="000000" w:themeColor="text1"/>
                  <w:sz w:val="21"/>
                  <w:szCs w:val="21"/>
                  <w:shd w:val="clear" w:color="auto" w:fill="FFFFFF"/>
                </w:rPr>
              </m:ctrlPr>
            </m:fPr>
            <m:num>
              <m:r>
                <w:rPr>
                  <w:rFonts w:ascii="Cambria Math" w:hAnsi="Cambria Math"/>
                  <w:color w:val="000000" w:themeColor="text1"/>
                  <w:sz w:val="21"/>
                  <w:szCs w:val="21"/>
                  <w:shd w:val="clear" w:color="auto" w:fill="FFFFFF"/>
                </w:rPr>
                <m:t>205×</m:t>
              </m:r>
              <m:sSup>
                <m:sSupPr>
                  <m:ctrlPr>
                    <w:rPr>
                      <w:rFonts w:ascii="Cambria Math" w:hAnsi="Cambria Math"/>
                      <w:i/>
                      <w:iCs/>
                      <w:color w:val="000000" w:themeColor="text1"/>
                      <w:sz w:val="21"/>
                      <w:szCs w:val="21"/>
                      <w:shd w:val="clear" w:color="auto" w:fill="FFFFFF"/>
                    </w:rPr>
                  </m:ctrlPr>
                </m:sSupPr>
                <m:e>
                  <m:r>
                    <w:rPr>
                      <w:rFonts w:ascii="Cambria Math" w:hAnsi="Cambria Math"/>
                      <w:color w:val="000000" w:themeColor="text1"/>
                      <w:sz w:val="21"/>
                      <w:szCs w:val="21"/>
                      <w:shd w:val="clear" w:color="auto" w:fill="FFFFFF"/>
                    </w:rPr>
                    <m:t>10</m:t>
                  </m:r>
                </m:e>
                <m:sup>
                  <m:r>
                    <w:rPr>
                      <w:rFonts w:ascii="Cambria Math" w:hAnsi="Cambria Math"/>
                      <w:color w:val="000000" w:themeColor="text1"/>
                      <w:sz w:val="21"/>
                      <w:szCs w:val="21"/>
                      <w:shd w:val="clear" w:color="auto" w:fill="FFFFFF"/>
                    </w:rPr>
                    <m:t>6</m:t>
                  </m:r>
                </m:sup>
              </m:sSup>
            </m:num>
            <m:den>
              <m:r>
                <w:rPr>
                  <w:rFonts w:ascii="Cambria Math" w:hAnsi="Cambria Math"/>
                  <w:color w:val="000000" w:themeColor="text1"/>
                  <w:sz w:val="21"/>
                  <w:szCs w:val="21"/>
                  <w:shd w:val="clear" w:color="auto" w:fill="FFFFFF"/>
                </w:rPr>
                <m:t>2.5</m:t>
              </m:r>
            </m:den>
          </m:f>
          <m:r>
            <w:rPr>
              <w:rFonts w:ascii="Cambria Math" w:hAnsi="Cambria Math"/>
              <w:color w:val="000000" w:themeColor="text1"/>
              <w:sz w:val="21"/>
              <w:szCs w:val="21"/>
              <w:shd w:val="clear" w:color="auto" w:fill="FFFFFF"/>
            </w:rPr>
            <m:t>,  F=24.6N</m:t>
          </m:r>
        </m:oMath>
      </m:oMathPara>
    </w:p>
    <w:p w14:paraId="18D15C50" w14:textId="77777777" w:rsidR="006904D8" w:rsidRPr="005E6D0B" w:rsidRDefault="006904D8" w:rsidP="003D33F5">
      <w:pPr>
        <w:pStyle w:val="a3"/>
        <w:ind w:leftChars="0"/>
        <w:rPr>
          <w:iCs/>
          <w:color w:val="000000" w:themeColor="text1"/>
          <w:sz w:val="21"/>
          <w:szCs w:val="21"/>
          <w:shd w:val="clear" w:color="auto" w:fill="FFFFFF"/>
        </w:rPr>
      </w:pPr>
    </w:p>
    <w:p w14:paraId="2B1E66DC" w14:textId="69AF3BFD" w:rsidR="005E6D0B" w:rsidRPr="00B82D51" w:rsidRDefault="003537D9" w:rsidP="0040221A">
      <w:pPr>
        <w:pStyle w:val="a3"/>
        <w:numPr>
          <w:ilvl w:val="0"/>
          <w:numId w:val="2"/>
        </w:numPr>
        <w:ind w:leftChars="0"/>
        <w:jc w:val="center"/>
        <w:rPr>
          <w:color w:val="000000" w:themeColor="text1"/>
          <w:sz w:val="22"/>
          <w:szCs w:val="24"/>
        </w:rPr>
      </w:pPr>
      <m:oMath>
        <m:r>
          <w:rPr>
            <w:rFonts w:ascii="Cambria Math" w:hAnsi="Cambria Math"/>
            <w:color w:val="000000" w:themeColor="text1"/>
            <w:sz w:val="21"/>
            <w:szCs w:val="21"/>
            <w:shd w:val="clear" w:color="auto" w:fill="FFFFFF"/>
          </w:rPr>
          <m:t>m=</m:t>
        </m:r>
        <m:f>
          <m:fPr>
            <m:ctrlPr>
              <w:rPr>
                <w:rFonts w:ascii="Cambria Math" w:hAnsi="Cambria Math"/>
                <w:i/>
                <w:iCs/>
                <w:color w:val="000000" w:themeColor="text1"/>
                <w:sz w:val="21"/>
                <w:szCs w:val="21"/>
                <w:shd w:val="clear" w:color="auto" w:fill="FFFFFF"/>
              </w:rPr>
            </m:ctrlPr>
          </m:fPr>
          <m:num>
            <m:r>
              <w:rPr>
                <w:rFonts w:ascii="Cambria Math" w:hAnsi="Cambria Math"/>
                <w:color w:val="000000" w:themeColor="text1"/>
                <w:sz w:val="21"/>
                <w:szCs w:val="21"/>
                <w:shd w:val="clear" w:color="auto" w:fill="FFFFFF"/>
              </w:rPr>
              <m:t>F</m:t>
            </m:r>
          </m:num>
          <m:den>
            <m:r>
              <w:rPr>
                <w:rFonts w:ascii="Cambria Math" w:hAnsi="Cambria Math"/>
                <w:color w:val="000000" w:themeColor="text1"/>
                <w:sz w:val="21"/>
                <w:szCs w:val="21"/>
                <w:shd w:val="clear" w:color="auto" w:fill="FFFFFF"/>
              </w:rPr>
              <m:t>g</m:t>
            </m:r>
          </m:den>
        </m:f>
        <m:r>
          <w:rPr>
            <w:rFonts w:ascii="Cambria Math" w:hAnsi="Cambria Math"/>
            <w:color w:val="000000" w:themeColor="text1"/>
            <w:sz w:val="21"/>
            <w:szCs w:val="21"/>
            <w:shd w:val="clear" w:color="auto" w:fill="FFFFFF"/>
          </w:rPr>
          <m:t>=2.51kg</m:t>
        </m:r>
      </m:oMath>
    </w:p>
    <w:p w14:paraId="7440831A" w14:textId="54071C6A" w:rsidR="007E5CE3" w:rsidRDefault="007E5CE3" w:rsidP="007E5CE3"/>
    <w:p w14:paraId="06A9122C" w14:textId="77777777" w:rsidR="008312D5" w:rsidRDefault="008312D5" w:rsidP="007E5CE3"/>
    <w:p w14:paraId="4777569E" w14:textId="77777777" w:rsidR="008312D5" w:rsidRDefault="008312D5" w:rsidP="007E5CE3"/>
    <w:p w14:paraId="648A3C58" w14:textId="3D326EB6" w:rsidR="006C6F90" w:rsidRDefault="00FA7E54">
      <w:r>
        <w:t xml:space="preserve">② </w:t>
      </w:r>
      <w:r w:rsidR="000F441E" w:rsidRPr="000F441E">
        <w:rPr>
          <w:rFonts w:eastAsiaTheme="minorHAnsi" w:cs="Helvetica"/>
          <w:color w:val="000000"/>
          <w:szCs w:val="20"/>
          <w:shd w:val="clear" w:color="auto" w:fill="FDFDFD"/>
        </w:rPr>
        <w:t>The measurement range of the dial gauge (Fig. 1) capable of measuring the sagging of the center part in the simple support above is 7 mm. Find the weight (kg) that can be suspended in the center.</w:t>
      </w:r>
    </w:p>
    <w:p w14:paraId="2DDC9C31" w14:textId="56191950" w:rsidR="000F441E" w:rsidRPr="000F441E" w:rsidRDefault="0069373F" w:rsidP="00F74124">
      <w:pPr>
        <w:pStyle w:val="a3"/>
        <w:ind w:leftChars="0"/>
      </w:pPr>
      <w:r w:rsidRPr="0069373F">
        <w:rPr>
          <w:rFonts w:eastAsiaTheme="minorHAnsi" w:cs="Helvetica"/>
          <w:color w:val="000000"/>
          <w:szCs w:val="20"/>
          <w:shd w:val="clear" w:color="auto" w:fill="FDFDFD"/>
        </w:rPr>
        <w:t>Aluminum material was used in Fig.1. Therefore, the elastic modulus is 70GPa.</w:t>
      </w:r>
      <w:r>
        <w:rPr>
          <w:rFonts w:eastAsiaTheme="minorHAnsi" w:cs="Helvetica"/>
          <w:color w:val="000000"/>
          <w:szCs w:val="20"/>
          <w:shd w:val="clear" w:color="auto" w:fill="FDFDFD"/>
        </w:rPr>
        <w:t xml:space="preserve"> </w:t>
      </w:r>
      <w:r w:rsidR="000F441E" w:rsidRPr="000F441E">
        <w:rPr>
          <w:rFonts w:eastAsiaTheme="minorHAnsi" w:cs="Helvetica"/>
          <w:color w:val="000000"/>
          <w:szCs w:val="20"/>
          <w:shd w:val="clear" w:color="auto" w:fill="FDFDFD"/>
        </w:rPr>
        <w:t xml:space="preserve">The equation for </w:t>
      </w:r>
      <w:r w:rsidR="0001392B">
        <w:rPr>
          <w:rFonts w:eastAsiaTheme="minorHAnsi" w:cs="Helvetica"/>
          <w:color w:val="000000"/>
          <w:szCs w:val="20"/>
          <w:shd w:val="clear" w:color="auto" w:fill="FDFDFD"/>
        </w:rPr>
        <w:t>deflection</w:t>
      </w:r>
      <w:r w:rsidR="000F441E" w:rsidRPr="000F441E">
        <w:rPr>
          <w:rFonts w:eastAsiaTheme="minorHAnsi" w:cs="Helvetica"/>
          <w:color w:val="000000"/>
          <w:szCs w:val="20"/>
          <w:shd w:val="clear" w:color="auto" w:fill="FDFDFD"/>
        </w:rPr>
        <w:t xml:space="preserve"> is as follows.</w:t>
      </w:r>
      <w:r w:rsidR="004B6A1F">
        <w:rPr>
          <w:rFonts w:eastAsiaTheme="minorHAnsi" w:cs="Helvetica"/>
          <w:color w:val="000000"/>
          <w:szCs w:val="20"/>
          <w:shd w:val="clear" w:color="auto" w:fill="FDFDFD"/>
        </w:rPr>
        <w:t xml:space="preserve"> </w:t>
      </w:r>
      <w:r w:rsidR="004B6A1F" w:rsidRPr="004B6A1F">
        <w:rPr>
          <w:rFonts w:eastAsiaTheme="minorHAnsi" w:cs="Helvetica"/>
          <w:color w:val="000000"/>
          <w:szCs w:val="20"/>
          <w:shd w:val="clear" w:color="auto" w:fill="FDFDFD"/>
        </w:rPr>
        <w:t>The weight can be obtained using the following equation.</w:t>
      </w:r>
    </w:p>
    <w:p w14:paraId="4CC75E56" w14:textId="6446ECF9" w:rsidR="007E5CE3" w:rsidRPr="00866D3C" w:rsidRDefault="00C21547" w:rsidP="000F441E">
      <w:pPr>
        <w:pStyle w:val="a3"/>
        <w:ind w:leftChars="0"/>
      </w:pPr>
      <m:oMathPara>
        <m:oMathParaPr>
          <m:jc m:val="center"/>
        </m:oMathParaPr>
        <m:oMath>
          <m:r>
            <w:rPr>
              <w:rFonts w:ascii="Cambria Math" w:hAnsi="Cambria Math"/>
            </w:rPr>
            <m:t>δ=</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r>
            <w:rPr>
              <w:rFonts w:ascii="Cambria Math" w:hAnsi="Cambria Math"/>
            </w:rPr>
            <m:t>,  F=</m:t>
          </m:r>
          <m:f>
            <m:fPr>
              <m:ctrlPr>
                <w:rPr>
                  <w:rFonts w:ascii="Cambria Math" w:hAnsi="Cambria Math"/>
                  <w:i/>
                </w:rPr>
              </m:ctrlPr>
            </m:fPr>
            <m:num>
              <m:r>
                <w:rPr>
                  <w:rFonts w:ascii="Cambria Math" w:hAnsi="Cambria Math"/>
                </w:rPr>
                <m:t>δ∙48∙E∙I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0.007×48×70×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×45×</m:t>
              </m:r>
              <m:sSup>
                <m:sSupPr>
                  <m:ctrlPr>
                    <w:rPr>
                      <w:rFonts w:ascii="Cambria Math" w:hAnsi="Cambria Math"/>
                      <w:i/>
                    </w:rPr>
                  </m:ctrlPr>
                </m:sSupPr>
                <m:e>
                  <m:r>
                    <w:rPr>
                      <w:rFonts w:ascii="Cambria Math" w:hAnsi="Cambria Math"/>
                    </w:rPr>
                    <m:t>10</m:t>
                  </m:r>
                </m:e>
                <m:sup>
                  <m:r>
                    <w:rPr>
                      <w:rFonts w:ascii="Cambria Math" w:hAnsi="Cambria Math"/>
                    </w:rPr>
                    <m:t>-12</m:t>
                  </m:r>
                </m:sup>
              </m:sSup>
            </m:num>
            <m:den>
              <m:sSup>
                <m:sSupPr>
                  <m:ctrlPr>
                    <w:rPr>
                      <w:rFonts w:ascii="Cambria Math" w:hAnsi="Cambria Math"/>
                      <w:i/>
                    </w:rPr>
                  </m:ctrlPr>
                </m:sSupPr>
                <m:e>
                  <m:r>
                    <w:rPr>
                      <w:rFonts w:ascii="Cambria Math" w:hAnsi="Cambria Math"/>
                    </w:rPr>
                    <m:t>0.4</m:t>
                  </m:r>
                </m:e>
                <m:sup>
                  <m:r>
                    <w:rPr>
                      <w:rFonts w:ascii="Cambria Math" w:hAnsi="Cambria Math"/>
                    </w:rPr>
                    <m:t>3</m:t>
                  </m:r>
                </m:sup>
              </m:sSup>
            </m:den>
          </m:f>
          <m:r>
            <w:rPr>
              <w:rFonts w:ascii="Cambria Math" w:hAnsi="Cambria Math"/>
            </w:rPr>
            <m:t>=16.5375N</m:t>
          </m:r>
        </m:oMath>
      </m:oMathPara>
    </w:p>
    <w:p w14:paraId="14DD94FF" w14:textId="77777777" w:rsidR="00C21547" w:rsidRPr="00C21547" w:rsidRDefault="00C21547" w:rsidP="00C21547">
      <w:pPr>
        <w:pStyle w:val="a3"/>
        <w:ind w:leftChars="0"/>
      </w:pPr>
    </w:p>
    <w:p w14:paraId="25E9F22A" w14:textId="4FBEB607" w:rsidR="00C21547" w:rsidRPr="00267FF4" w:rsidRDefault="004563A7" w:rsidP="00866D3C">
      <w:pPr>
        <w:pStyle w:val="a3"/>
        <w:numPr>
          <w:ilvl w:val="0"/>
          <w:numId w:val="2"/>
        </w:numPr>
        <w:ind w:leftChars="0"/>
        <w:jc w:val="center"/>
        <w:rPr>
          <w:sz w:val="22"/>
          <w:szCs w:val="24"/>
        </w:rPr>
      </w:pPr>
      <m:oMath>
        <m:r>
          <w:rPr>
            <w:rFonts w:ascii="Cambria Math" w:hAnsi="Cambria Math"/>
            <w:sz w:val="22"/>
            <w:szCs w:val="24"/>
          </w:rPr>
          <m:t>m=</m:t>
        </m:r>
        <m:f>
          <m:fPr>
            <m:ctrlPr>
              <w:rPr>
                <w:rFonts w:ascii="Cambria Math" w:hAnsi="Cambria Math"/>
                <w:i/>
                <w:sz w:val="22"/>
                <w:szCs w:val="24"/>
              </w:rPr>
            </m:ctrlPr>
          </m:fPr>
          <m:num>
            <m:r>
              <w:rPr>
                <w:rFonts w:ascii="Cambria Math" w:hAnsi="Cambria Math"/>
                <w:sz w:val="22"/>
                <w:szCs w:val="24"/>
              </w:rPr>
              <m:t>F</m:t>
            </m:r>
          </m:num>
          <m:den>
            <m:r>
              <w:rPr>
                <w:rFonts w:ascii="Cambria Math" w:hAnsi="Cambria Math"/>
                <w:sz w:val="22"/>
                <w:szCs w:val="24"/>
              </w:rPr>
              <m:t>g</m:t>
            </m:r>
          </m:den>
        </m:f>
        <m:r>
          <w:rPr>
            <w:rFonts w:ascii="Cambria Math" w:hAnsi="Cambria Math"/>
            <w:sz w:val="22"/>
            <w:szCs w:val="24"/>
          </w:rPr>
          <m:t>=1.69kg</m:t>
        </m:r>
      </m:oMath>
    </w:p>
    <w:p w14:paraId="5671C5AF" w14:textId="77777777" w:rsidR="007A06DB" w:rsidRDefault="007A06DB" w:rsidP="00CA5DED"/>
    <w:p w14:paraId="6F785CAB" w14:textId="77777777" w:rsidR="0001392B" w:rsidRDefault="0001392B" w:rsidP="00CA5DED"/>
    <w:p w14:paraId="2A4C35A0" w14:textId="25DFA84F" w:rsidR="007A06DB" w:rsidRPr="007A06DB" w:rsidRDefault="007A06DB" w:rsidP="00CA5DED">
      <w:pPr>
        <w:rPr>
          <w:b/>
          <w:bCs/>
          <w:sz w:val="26"/>
          <w:szCs w:val="28"/>
        </w:rPr>
      </w:pPr>
      <w:r w:rsidRPr="007A06DB">
        <w:rPr>
          <w:b/>
          <w:bCs/>
          <w:sz w:val="26"/>
          <w:szCs w:val="28"/>
        </w:rPr>
        <w:t>2. Experimental Results</w:t>
      </w:r>
    </w:p>
    <w:p w14:paraId="7E45B8BE" w14:textId="77777777" w:rsidR="007D50F0" w:rsidRDefault="008E6672" w:rsidP="007D50F0">
      <w:pPr>
        <w:rPr>
          <w:rFonts w:eastAsiaTheme="minorHAnsi" w:cs="Helvetica"/>
          <w:color w:val="000000"/>
          <w:szCs w:val="20"/>
          <w:shd w:val="clear" w:color="auto" w:fill="FDFDFD"/>
        </w:rPr>
      </w:pPr>
      <w:r w:rsidRPr="008E6672">
        <w:rPr>
          <w:rFonts w:eastAsiaTheme="minorHAnsi" w:cs="Helvetica"/>
          <w:color w:val="000000"/>
          <w:szCs w:val="20"/>
          <w:shd w:val="clear" w:color="auto" w:fill="FDFDFD"/>
        </w:rPr>
        <w:t>Record the experimental data in Table 1 and estimate the modulus of elasticity from the slope of the straight line by fitting the approximate straight line passing through the origin in the two methods presented in Section 2-3 respectively.</w:t>
      </w:r>
    </w:p>
    <w:p w14:paraId="3A1907C3" w14:textId="37E599B0" w:rsidR="002C166B" w:rsidRPr="007D50F0" w:rsidRDefault="00E538AB" w:rsidP="007D50F0">
      <w:pPr>
        <w:rPr>
          <w:rFonts w:eastAsiaTheme="minorHAnsi" w:cs="Helvetica"/>
          <w:color w:val="000000"/>
          <w:szCs w:val="20"/>
          <w:shd w:val="clear" w:color="auto" w:fill="FDFDFD"/>
        </w:rPr>
      </w:pPr>
      <w:r w:rsidRPr="00D64045">
        <w:rPr>
          <w:rFonts w:eastAsiaTheme="minorHAnsi" w:cs="Helvetica"/>
          <w:color w:val="000000"/>
          <w:szCs w:val="20"/>
          <w:shd w:val="clear" w:color="auto" w:fill="FDFDFD"/>
        </w:rPr>
        <w:t>We can calculate</w:t>
      </w:r>
      <w:r w:rsidR="002C166B" w:rsidRPr="00D64045">
        <w:rPr>
          <w:rFonts w:eastAsiaTheme="minorHAnsi" w:cs="Helvetica"/>
          <w:color w:val="000000"/>
          <w:szCs w:val="20"/>
          <w:shd w:val="clear" w:color="auto" w:fill="FDFDFD"/>
        </w:rPr>
        <w:t xml:space="preserve"> using the following equations.</w:t>
      </w:r>
    </w:p>
    <w:p w14:paraId="067D942E" w14:textId="57C35F3C" w:rsidR="00264B45" w:rsidRDefault="000D50C8" w:rsidP="00AC2DBB">
      <w:pPr>
        <w:jc w:val="center"/>
      </w:pPr>
      <w:r>
        <w:rPr>
          <w:rFonts w:hint="eastAsia"/>
        </w:rPr>
        <w:t>B</w:t>
      </w:r>
      <w:r>
        <w:t>ending Moment</w:t>
      </w:r>
      <w:r w:rsidR="00264B45">
        <w:t xml:space="preserve">: </w:t>
      </w:r>
      <m:oMath>
        <m:r>
          <w:rPr>
            <w:rFonts w:ascii="Cambria Math" w:hAnsi="Cambria Math"/>
          </w:rPr>
          <m:t>M=</m:t>
        </m:r>
        <m:f>
          <m:fPr>
            <m:ctrlPr>
              <w:rPr>
                <w:rFonts w:ascii="Cambria Math" w:hAnsi="Cambria Math"/>
                <w:i/>
              </w:rPr>
            </m:ctrlPr>
          </m:fPr>
          <m:num>
            <m:r>
              <w:rPr>
                <w:rFonts w:ascii="Cambria Math" w:hAnsi="Cambria Math"/>
              </w:rPr>
              <m:t>FL</m:t>
            </m:r>
          </m:num>
          <m:den>
            <m:r>
              <w:rPr>
                <w:rFonts w:ascii="Cambria Math" w:hAnsi="Cambria Math"/>
              </w:rPr>
              <m:t>4</m:t>
            </m:r>
          </m:den>
        </m:f>
      </m:oMath>
    </w:p>
    <w:p w14:paraId="5211F7AC" w14:textId="3147665F" w:rsidR="002C166B" w:rsidRDefault="002C166B" w:rsidP="00AC2DBB">
      <w:pPr>
        <w:jc w:val="center"/>
        <w:rPr>
          <w:sz w:val="22"/>
          <w:szCs w:val="24"/>
        </w:rPr>
      </w:pPr>
      <w:r>
        <w:rPr>
          <w:rFonts w:hint="eastAsia"/>
        </w:rPr>
        <w:t>S</w:t>
      </w:r>
      <w:r>
        <w:t xml:space="preserve">train: </w:t>
      </w:r>
      <m:oMath>
        <m:r>
          <w:rPr>
            <w:rFonts w:ascii="Cambria Math" w:hAnsi="Cambria Math"/>
            <w:sz w:val="22"/>
            <w:szCs w:val="24"/>
          </w:rPr>
          <m:t>ϵ=</m:t>
        </m:r>
        <m:f>
          <m:fPr>
            <m:ctrlPr>
              <w:rPr>
                <w:rFonts w:ascii="Cambria Math" w:hAnsi="Cambria Math"/>
                <w:i/>
                <w:sz w:val="22"/>
                <w:szCs w:val="24"/>
              </w:rPr>
            </m:ctrlPr>
          </m:fPr>
          <m:num>
            <m:r>
              <w:rPr>
                <w:rFonts w:ascii="Cambria Math" w:hAnsi="Cambria Math"/>
                <w:sz w:val="22"/>
                <w:szCs w:val="24"/>
              </w:rPr>
              <m:t>∆R</m:t>
            </m:r>
          </m:num>
          <m:den>
            <m:r>
              <w:rPr>
                <w:rFonts w:ascii="Cambria Math" w:hAnsi="Cambria Math"/>
                <w:sz w:val="22"/>
                <w:szCs w:val="24"/>
              </w:rPr>
              <m:t>R</m:t>
            </m:r>
          </m:den>
        </m:f>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1</m:t>
            </m:r>
          </m:num>
          <m:den>
            <m:r>
              <w:rPr>
                <w:rFonts w:ascii="Cambria Math" w:hAnsi="Cambria Math"/>
                <w:sz w:val="22"/>
                <w:szCs w:val="24"/>
              </w:rPr>
              <m:t>GF</m:t>
            </m:r>
          </m:den>
        </m:f>
      </m:oMath>
    </w:p>
    <w:p w14:paraId="5E1F2264" w14:textId="50DA1AB7" w:rsidR="00FE793E" w:rsidRDefault="00FE793E" w:rsidP="00AC2DBB">
      <w:pPr>
        <w:jc w:val="center"/>
        <w:rPr>
          <w:iCs/>
          <w:sz w:val="22"/>
          <w:szCs w:val="24"/>
        </w:rPr>
      </w:pPr>
      <w:r>
        <w:rPr>
          <w:rFonts w:hint="eastAsia"/>
          <w:sz w:val="22"/>
          <w:szCs w:val="24"/>
        </w:rPr>
        <w:t>C</w:t>
      </w:r>
      <w:r>
        <w:rPr>
          <w:sz w:val="22"/>
          <w:szCs w:val="24"/>
        </w:rPr>
        <w:t xml:space="preserve">hange in Resistance: </w:t>
      </w:r>
      <m:oMath>
        <m:r>
          <w:rPr>
            <w:rFonts w:ascii="Cambria Math" w:hAnsi="Cambria Math"/>
            <w:sz w:val="22"/>
            <w:szCs w:val="24"/>
          </w:rPr>
          <m:t>ΔR=</m:t>
        </m:r>
        <m:f>
          <m:fPr>
            <m:ctrlPr>
              <w:rPr>
                <w:rFonts w:ascii="Cambria Math" w:hAnsi="Cambria Math"/>
                <w:i/>
                <w:iCs/>
                <w:sz w:val="22"/>
                <w:szCs w:val="24"/>
              </w:rPr>
            </m:ctrlPr>
          </m:fPr>
          <m:num>
            <m:r>
              <w:rPr>
                <w:rFonts w:ascii="Cambria Math" w:hAnsi="Cambria Math"/>
                <w:sz w:val="22"/>
                <w:szCs w:val="24"/>
              </w:rPr>
              <m:t xml:space="preserve">4R × </m:t>
            </m:r>
            <m:sSub>
              <m:sSubPr>
                <m:ctrlPr>
                  <w:rPr>
                    <w:rFonts w:ascii="Cambria Math" w:hAnsi="Cambria Math"/>
                    <w:i/>
                    <w:iCs/>
                    <w:sz w:val="22"/>
                    <w:szCs w:val="24"/>
                  </w:rPr>
                </m:ctrlPr>
              </m:sSubPr>
              <m:e>
                <m:r>
                  <w:rPr>
                    <w:rFonts w:ascii="Cambria Math" w:hAnsi="Cambria Math"/>
                    <w:sz w:val="22"/>
                    <w:szCs w:val="24"/>
                  </w:rPr>
                  <m:t>e</m:t>
                </m:r>
              </m:e>
              <m:sub>
                <m:r>
                  <w:rPr>
                    <w:rFonts w:ascii="Cambria Math" w:hAnsi="Cambria Math"/>
                    <w:sz w:val="22"/>
                    <w:szCs w:val="24"/>
                  </w:rPr>
                  <m:t>out</m:t>
                </m:r>
              </m:sub>
            </m:sSub>
          </m:num>
          <m:den>
            <m:r>
              <w:rPr>
                <w:rFonts w:ascii="Cambria Math" w:hAnsi="Cambria Math"/>
                <w:sz w:val="22"/>
                <w:szCs w:val="24"/>
              </w:rPr>
              <m:t>E×G</m:t>
            </m:r>
          </m:den>
        </m:f>
      </m:oMath>
    </w:p>
    <w:p w14:paraId="62DA4786" w14:textId="25D7173E" w:rsidR="00890F3D" w:rsidRDefault="00890F3D" w:rsidP="00AC2DBB">
      <w:pPr>
        <w:jc w:val="center"/>
        <w:rPr>
          <w:iCs/>
          <w:sz w:val="22"/>
          <w:szCs w:val="24"/>
        </w:rPr>
      </w:pPr>
      <w:r>
        <w:rPr>
          <w:rFonts w:hint="eastAsia"/>
          <w:iCs/>
          <w:sz w:val="22"/>
          <w:szCs w:val="24"/>
        </w:rPr>
        <w:t>D</w:t>
      </w:r>
      <w:r>
        <w:rPr>
          <w:iCs/>
          <w:sz w:val="22"/>
          <w:szCs w:val="24"/>
        </w:rPr>
        <w:t xml:space="preserve">eflection: </w:t>
      </w:r>
      <m:oMath>
        <m:r>
          <w:rPr>
            <w:rFonts w:ascii="Cambria Math" w:hAnsi="Cambria Math"/>
            <w:sz w:val="22"/>
            <w:szCs w:val="24"/>
          </w:rPr>
          <m:t>δ=</m:t>
        </m:r>
        <m:f>
          <m:fPr>
            <m:ctrlPr>
              <w:rPr>
                <w:rFonts w:ascii="Cambria Math" w:hAnsi="Cambria Math"/>
                <w:i/>
                <w:iCs/>
                <w:sz w:val="22"/>
                <w:szCs w:val="24"/>
              </w:rPr>
            </m:ctrlPr>
          </m:fPr>
          <m:num>
            <m:r>
              <w:rPr>
                <w:rFonts w:ascii="Cambria Math" w:hAnsi="Cambria Math"/>
                <w:sz w:val="22"/>
                <w:szCs w:val="24"/>
              </w:rPr>
              <m:t>P</m:t>
            </m:r>
            <m:sSup>
              <m:sSupPr>
                <m:ctrlPr>
                  <w:rPr>
                    <w:rFonts w:ascii="Cambria Math" w:hAnsi="Cambria Math"/>
                    <w:i/>
                    <w:iCs/>
                    <w:sz w:val="22"/>
                    <w:szCs w:val="24"/>
                  </w:rPr>
                </m:ctrlPr>
              </m:sSupPr>
              <m:e>
                <m:r>
                  <w:rPr>
                    <w:rFonts w:ascii="Cambria Math" w:hAnsi="Cambria Math"/>
                    <w:sz w:val="22"/>
                    <w:szCs w:val="24"/>
                  </w:rPr>
                  <m:t>L</m:t>
                </m:r>
              </m:e>
              <m:sup>
                <m:r>
                  <w:rPr>
                    <w:rFonts w:ascii="Cambria Math" w:hAnsi="Cambria Math"/>
                    <w:sz w:val="22"/>
                    <w:szCs w:val="24"/>
                  </w:rPr>
                  <m:t>3</m:t>
                </m:r>
              </m:sup>
            </m:sSup>
          </m:num>
          <m:den>
            <m:r>
              <w:rPr>
                <w:rFonts w:ascii="Cambria Math" w:hAnsi="Cambria Math"/>
                <w:sz w:val="22"/>
                <w:szCs w:val="24"/>
              </w:rPr>
              <m:t>48EI</m:t>
            </m:r>
          </m:den>
        </m:f>
      </m:oMath>
    </w:p>
    <w:p w14:paraId="1A81FD56" w14:textId="0C66B560" w:rsidR="008340E8" w:rsidRPr="008340E8" w:rsidRDefault="008340E8" w:rsidP="00797D48">
      <w:pPr>
        <w:jc w:val="left"/>
        <w:rPr>
          <w:rFonts w:eastAsiaTheme="minorHAnsi"/>
          <w:szCs w:val="20"/>
        </w:rPr>
      </w:pPr>
      <w:r w:rsidRPr="008340E8">
        <w:rPr>
          <w:rFonts w:eastAsiaTheme="minorHAnsi" w:cs="Helvetica"/>
          <w:color w:val="000000"/>
          <w:szCs w:val="20"/>
          <w:shd w:val="clear" w:color="auto" w:fill="FDFDFD"/>
        </w:rPr>
        <w:t>The default values for obtaining the values are as follows.</w:t>
      </w:r>
    </w:p>
    <w:p w14:paraId="60E41EE7" w14:textId="142ABC31" w:rsidR="002C166B" w:rsidRPr="00644A86" w:rsidRDefault="00797D48" w:rsidP="00AC2DBB">
      <w:pPr>
        <w:jc w:val="center"/>
        <w:rPr>
          <w:color w:val="000000" w:themeColor="text1"/>
          <w:sz w:val="21"/>
          <w:szCs w:val="21"/>
          <w:shd w:val="clear" w:color="auto" w:fill="FFFFFF"/>
        </w:rPr>
      </w:pPr>
      <m:oMathPara>
        <m:oMath>
          <m:r>
            <w:rPr>
              <w:rFonts w:ascii="Cambria Math" w:hAnsi="Cambria Math"/>
              <w:color w:val="000000" w:themeColor="text1"/>
              <w:sz w:val="22"/>
              <w:szCs w:val="24"/>
            </w:rPr>
            <m:t xml:space="preserve">R=120 </m:t>
          </m:r>
          <m:r>
            <m:rPr>
              <m:sty m:val="p"/>
            </m:rPr>
            <w:rPr>
              <w:rFonts w:ascii="Cambria Math" w:hAnsi="Cambria Math" w:cs="Arial"/>
              <w:color w:val="000000" w:themeColor="text1"/>
              <w:sz w:val="21"/>
              <w:szCs w:val="21"/>
              <w:shd w:val="clear" w:color="auto" w:fill="FFFFFF"/>
            </w:rPr>
            <m:t>Ω,  G=1500,  GF=2.1</m:t>
          </m:r>
          <m:r>
            <w:rPr>
              <w:rFonts w:ascii="Cambria Math" w:hAnsi="Cambria Math"/>
              <w:color w:val="000000" w:themeColor="text1"/>
              <w:sz w:val="21"/>
              <w:szCs w:val="21"/>
              <w:shd w:val="clear" w:color="auto" w:fill="FFFFFF"/>
            </w:rPr>
            <m:t>,  E=5V (Amp input voltage)</m:t>
          </m:r>
        </m:oMath>
      </m:oMathPara>
    </w:p>
    <w:p w14:paraId="5E3529B4" w14:textId="2EBC3E46" w:rsidR="0027481F" w:rsidRDefault="00644A86" w:rsidP="00AC2DBB">
      <w:pPr>
        <w:jc w:val="center"/>
        <w:rPr>
          <w:color w:val="000000" w:themeColor="text1"/>
          <w:sz w:val="21"/>
          <w:szCs w:val="21"/>
          <w:shd w:val="clear" w:color="auto" w:fill="FFFFFF"/>
        </w:rPr>
      </w:pPr>
      <w:r>
        <w:rPr>
          <w:noProof/>
        </w:rPr>
        <w:drawing>
          <wp:inline distT="0" distB="0" distL="0" distR="0" wp14:anchorId="06ADD5EE" wp14:editId="17F75CF5">
            <wp:extent cx="1955800" cy="1955800"/>
            <wp:effectExtent l="0" t="0" r="6350" b="6350"/>
            <wp:docPr id="1278207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07736" name=""/>
                    <pic:cNvPicPr/>
                  </pic:nvPicPr>
                  <pic:blipFill>
                    <a:blip r:embed="rId6"/>
                    <a:stretch>
                      <a:fillRect/>
                    </a:stretch>
                  </pic:blipFill>
                  <pic:spPr>
                    <a:xfrm>
                      <a:off x="0" y="0"/>
                      <a:ext cx="1955800" cy="1955800"/>
                    </a:xfrm>
                    <a:prstGeom prst="rect">
                      <a:avLst/>
                    </a:prstGeom>
                  </pic:spPr>
                </pic:pic>
              </a:graphicData>
            </a:graphic>
          </wp:inline>
        </w:drawing>
      </w:r>
    </w:p>
    <w:p w14:paraId="06C1B811" w14:textId="406A47C7" w:rsidR="001519AF" w:rsidRPr="00644A86" w:rsidRDefault="001519AF" w:rsidP="001519AF">
      <w:pPr>
        <w:jc w:val="center"/>
      </w:pPr>
      <w:r>
        <w:t>Fig 2. Experiment Picture</w:t>
      </w:r>
    </w:p>
    <w:p w14:paraId="668E939C" w14:textId="77777777" w:rsidR="001519AF" w:rsidRPr="001519AF" w:rsidRDefault="001519AF" w:rsidP="00AC2DBB">
      <w:pPr>
        <w:jc w:val="center"/>
        <w:rPr>
          <w:color w:val="000000" w:themeColor="text1"/>
          <w:sz w:val="21"/>
          <w:szCs w:val="21"/>
          <w:shd w:val="clear" w:color="auto" w:fill="FFFFFF"/>
        </w:rPr>
      </w:pPr>
    </w:p>
    <w:p w14:paraId="119FD3DD" w14:textId="4D2DAC0E" w:rsidR="00644A86" w:rsidRDefault="00644A86" w:rsidP="00AC2DBB">
      <w:pPr>
        <w:jc w:val="center"/>
        <w:rPr>
          <w:color w:val="000000" w:themeColor="text1"/>
          <w:sz w:val="21"/>
          <w:szCs w:val="21"/>
          <w:shd w:val="clear" w:color="auto" w:fill="FFFFFF"/>
        </w:rPr>
      </w:pPr>
      <w:r>
        <w:rPr>
          <w:color w:val="000000" w:themeColor="text1"/>
          <w:sz w:val="21"/>
          <w:szCs w:val="21"/>
          <w:shd w:val="clear" w:color="auto" w:fill="FFFFFF"/>
        </w:rPr>
        <w:t>We can check the length of beam through the Fig 1</w:t>
      </w:r>
    </w:p>
    <w:p w14:paraId="4C2E8E19" w14:textId="77777777" w:rsidR="00644A86" w:rsidRDefault="00644A86" w:rsidP="00AC2DBB">
      <w:pPr>
        <w:jc w:val="center"/>
        <w:rPr>
          <w:color w:val="000000" w:themeColor="text1"/>
          <w:sz w:val="21"/>
          <w:szCs w:val="21"/>
          <w:shd w:val="clear" w:color="auto" w:fill="FFFFFF"/>
        </w:rPr>
      </w:pPr>
    </w:p>
    <w:p w14:paraId="2FF2C055" w14:textId="12E10FA3" w:rsidR="0027481F" w:rsidRPr="0027481F" w:rsidRDefault="0027481F" w:rsidP="00AC2DBB">
      <w:pPr>
        <w:jc w:val="center"/>
      </w:pPr>
      <w:r>
        <w:t xml:space="preserve">Table 1. </w:t>
      </w:r>
      <w:r w:rsidRPr="0027481F">
        <w:rPr>
          <w:rFonts w:eastAsiaTheme="minorHAnsi" w:cs="Helvetica"/>
          <w:color w:val="000000"/>
          <w:szCs w:val="20"/>
          <w:shd w:val="clear" w:color="auto" w:fill="FDFDFD"/>
        </w:rPr>
        <w:t>Changes in resistance by weight</w:t>
      </w:r>
    </w:p>
    <w:tbl>
      <w:tblPr>
        <w:tblStyle w:val="a5"/>
        <w:tblW w:w="0" w:type="auto"/>
        <w:jc w:val="center"/>
        <w:tblLook w:val="04A0" w:firstRow="1" w:lastRow="0" w:firstColumn="1" w:lastColumn="0" w:noHBand="0" w:noVBand="1"/>
      </w:tblPr>
      <w:tblGrid>
        <w:gridCol w:w="1803"/>
        <w:gridCol w:w="1803"/>
      </w:tblGrid>
      <w:tr w:rsidR="0027481F" w14:paraId="02EB8AB6" w14:textId="77777777" w:rsidTr="005B5F82">
        <w:trPr>
          <w:jc w:val="center"/>
        </w:trPr>
        <w:tc>
          <w:tcPr>
            <w:tcW w:w="1803" w:type="dxa"/>
            <w:shd w:val="clear" w:color="auto" w:fill="D9D9D9" w:themeFill="background1" w:themeFillShade="D9"/>
            <w:vAlign w:val="center"/>
          </w:tcPr>
          <w:p w14:paraId="7CC805D5" w14:textId="77777777" w:rsidR="0027481F" w:rsidRDefault="0027481F" w:rsidP="00636863">
            <w:pPr>
              <w:jc w:val="center"/>
            </w:pPr>
            <w:r>
              <w:t>Weight</w:t>
            </w:r>
            <w:r>
              <w:rPr>
                <w:rFonts w:hint="eastAsia"/>
              </w:rPr>
              <w:t>(</w:t>
            </w:r>
            <w:r>
              <w:t>Kg)</w:t>
            </w:r>
          </w:p>
        </w:tc>
        <w:tc>
          <w:tcPr>
            <w:tcW w:w="1803" w:type="dxa"/>
            <w:shd w:val="clear" w:color="auto" w:fill="D9D9D9" w:themeFill="background1" w:themeFillShade="D9"/>
            <w:vAlign w:val="center"/>
          </w:tcPr>
          <w:p w14:paraId="2094AE32" w14:textId="24591E40" w:rsidR="0027481F" w:rsidRDefault="0027481F" w:rsidP="00636863">
            <w:pPr>
              <w:jc w:val="center"/>
            </w:pPr>
            <m:oMathPara>
              <m:oMath>
                <m:r>
                  <w:rPr>
                    <w:rFonts w:ascii="Cambria Math" w:hAnsi="Cambria Math"/>
                    <w:sz w:val="22"/>
                    <w:szCs w:val="24"/>
                  </w:rPr>
                  <m:t>ΔR</m:t>
                </m:r>
                <m:r>
                  <w:rPr>
                    <w:rFonts w:ascii="Cambria Math" w:hAnsi="Cambria Math"/>
                    <w:color w:val="000000" w:themeColor="text1"/>
                    <w:sz w:val="22"/>
                    <w:szCs w:val="24"/>
                  </w:rPr>
                  <m:t>(</m:t>
                </m:r>
                <m:r>
                  <m:rPr>
                    <m:sty m:val="p"/>
                  </m:rPr>
                  <w:rPr>
                    <w:rFonts w:ascii="Cambria Math" w:hAnsi="Cambria Math"/>
                    <w:color w:val="000000" w:themeColor="text1"/>
                    <w:sz w:val="22"/>
                    <w:szCs w:val="24"/>
                  </w:rPr>
                  <m:t>Ω</m:t>
                </m:r>
                <m:r>
                  <w:rPr>
                    <w:rFonts w:ascii="Cambria Math" w:hAnsi="Cambria Math"/>
                    <w:color w:val="000000" w:themeColor="text1"/>
                    <w:sz w:val="22"/>
                    <w:szCs w:val="24"/>
                  </w:rPr>
                  <m:t>)</m:t>
                </m:r>
              </m:oMath>
            </m:oMathPara>
          </w:p>
        </w:tc>
      </w:tr>
      <w:tr w:rsidR="0027481F" w14:paraId="716D17B3" w14:textId="77777777" w:rsidTr="0027481F">
        <w:trPr>
          <w:jc w:val="center"/>
        </w:trPr>
        <w:tc>
          <w:tcPr>
            <w:tcW w:w="1803" w:type="dxa"/>
            <w:vAlign w:val="center"/>
          </w:tcPr>
          <w:p w14:paraId="213513BA" w14:textId="77777777" w:rsidR="0027481F" w:rsidRDefault="0027481F" w:rsidP="00636863">
            <w:pPr>
              <w:jc w:val="center"/>
            </w:pPr>
            <w:r>
              <w:rPr>
                <w:rFonts w:hint="eastAsia"/>
              </w:rPr>
              <w:t>0</w:t>
            </w:r>
            <w:r>
              <w:t>.2</w:t>
            </w:r>
          </w:p>
        </w:tc>
        <w:tc>
          <w:tcPr>
            <w:tcW w:w="1803" w:type="dxa"/>
            <w:vAlign w:val="center"/>
          </w:tcPr>
          <w:p w14:paraId="0C42957A" w14:textId="77777777" w:rsidR="0027481F" w:rsidRDefault="0027481F" w:rsidP="00636863">
            <w:pPr>
              <w:jc w:val="center"/>
            </w:pPr>
            <w:r>
              <w:rPr>
                <w:rFonts w:hint="eastAsia"/>
              </w:rPr>
              <w:t>0</w:t>
            </w:r>
            <w:r>
              <w:t>.023</w:t>
            </w:r>
          </w:p>
        </w:tc>
      </w:tr>
      <w:tr w:rsidR="0027481F" w14:paraId="37B29D8A" w14:textId="77777777" w:rsidTr="0027481F">
        <w:trPr>
          <w:jc w:val="center"/>
        </w:trPr>
        <w:tc>
          <w:tcPr>
            <w:tcW w:w="1803" w:type="dxa"/>
            <w:vAlign w:val="center"/>
          </w:tcPr>
          <w:p w14:paraId="01331894" w14:textId="77777777" w:rsidR="0027481F" w:rsidRDefault="0027481F" w:rsidP="00636863">
            <w:pPr>
              <w:jc w:val="center"/>
            </w:pPr>
            <w:r>
              <w:rPr>
                <w:rFonts w:hint="eastAsia"/>
              </w:rPr>
              <w:t>0</w:t>
            </w:r>
            <w:r>
              <w:t>.4</w:t>
            </w:r>
          </w:p>
        </w:tc>
        <w:tc>
          <w:tcPr>
            <w:tcW w:w="1803" w:type="dxa"/>
            <w:vAlign w:val="center"/>
          </w:tcPr>
          <w:p w14:paraId="2042A4A2" w14:textId="77777777" w:rsidR="0027481F" w:rsidRDefault="0027481F" w:rsidP="00636863">
            <w:pPr>
              <w:jc w:val="center"/>
            </w:pPr>
            <w:r>
              <w:rPr>
                <w:rFonts w:hint="eastAsia"/>
              </w:rPr>
              <w:t>0</w:t>
            </w:r>
            <w:r>
              <w:t>.060</w:t>
            </w:r>
          </w:p>
        </w:tc>
      </w:tr>
      <w:tr w:rsidR="0027481F" w14:paraId="67D52A8D" w14:textId="77777777" w:rsidTr="0027481F">
        <w:trPr>
          <w:jc w:val="center"/>
        </w:trPr>
        <w:tc>
          <w:tcPr>
            <w:tcW w:w="1803" w:type="dxa"/>
            <w:vAlign w:val="center"/>
          </w:tcPr>
          <w:p w14:paraId="5A528F6F" w14:textId="77777777" w:rsidR="0027481F" w:rsidRDefault="0027481F" w:rsidP="00636863">
            <w:pPr>
              <w:jc w:val="center"/>
            </w:pPr>
            <w:r>
              <w:rPr>
                <w:rFonts w:hint="eastAsia"/>
              </w:rPr>
              <w:lastRenderedPageBreak/>
              <w:t>0</w:t>
            </w:r>
            <w:r>
              <w:t>.6</w:t>
            </w:r>
          </w:p>
        </w:tc>
        <w:tc>
          <w:tcPr>
            <w:tcW w:w="1803" w:type="dxa"/>
            <w:vAlign w:val="center"/>
          </w:tcPr>
          <w:p w14:paraId="2C5584D2" w14:textId="77777777" w:rsidR="0027481F" w:rsidRDefault="0027481F" w:rsidP="00636863">
            <w:pPr>
              <w:jc w:val="center"/>
            </w:pPr>
            <w:r>
              <w:rPr>
                <w:rFonts w:hint="eastAsia"/>
              </w:rPr>
              <w:t>0</w:t>
            </w:r>
            <w:r>
              <w:t>.088</w:t>
            </w:r>
          </w:p>
        </w:tc>
      </w:tr>
      <w:tr w:rsidR="0027481F" w14:paraId="17A117B4" w14:textId="77777777" w:rsidTr="0027481F">
        <w:trPr>
          <w:jc w:val="center"/>
        </w:trPr>
        <w:tc>
          <w:tcPr>
            <w:tcW w:w="1803" w:type="dxa"/>
            <w:vAlign w:val="center"/>
          </w:tcPr>
          <w:p w14:paraId="77CE6140" w14:textId="77777777" w:rsidR="0027481F" w:rsidRDefault="0027481F" w:rsidP="00636863">
            <w:pPr>
              <w:jc w:val="center"/>
            </w:pPr>
            <w:r>
              <w:rPr>
                <w:rFonts w:hint="eastAsia"/>
              </w:rPr>
              <w:t>0</w:t>
            </w:r>
            <w:r>
              <w:t>.8</w:t>
            </w:r>
          </w:p>
        </w:tc>
        <w:tc>
          <w:tcPr>
            <w:tcW w:w="1803" w:type="dxa"/>
            <w:vAlign w:val="center"/>
          </w:tcPr>
          <w:p w14:paraId="4375C205" w14:textId="77777777" w:rsidR="0027481F" w:rsidRDefault="0027481F" w:rsidP="00636863">
            <w:pPr>
              <w:jc w:val="center"/>
            </w:pPr>
            <w:r>
              <w:rPr>
                <w:rFonts w:hint="eastAsia"/>
              </w:rPr>
              <w:t>0</w:t>
            </w:r>
            <w:r>
              <w:t>.118</w:t>
            </w:r>
          </w:p>
        </w:tc>
      </w:tr>
      <w:tr w:rsidR="0027481F" w14:paraId="693EC8D4" w14:textId="77777777" w:rsidTr="0027481F">
        <w:trPr>
          <w:jc w:val="center"/>
        </w:trPr>
        <w:tc>
          <w:tcPr>
            <w:tcW w:w="1803" w:type="dxa"/>
            <w:vAlign w:val="center"/>
          </w:tcPr>
          <w:p w14:paraId="1A171EB9" w14:textId="77777777" w:rsidR="0027481F" w:rsidRDefault="0027481F" w:rsidP="00636863">
            <w:pPr>
              <w:jc w:val="center"/>
            </w:pPr>
            <w:r>
              <w:rPr>
                <w:rFonts w:hint="eastAsia"/>
              </w:rPr>
              <w:t>1</w:t>
            </w:r>
            <w:r>
              <w:t>.0</w:t>
            </w:r>
          </w:p>
        </w:tc>
        <w:tc>
          <w:tcPr>
            <w:tcW w:w="1803" w:type="dxa"/>
            <w:vAlign w:val="center"/>
          </w:tcPr>
          <w:p w14:paraId="040259E1" w14:textId="77777777" w:rsidR="0027481F" w:rsidRDefault="0027481F" w:rsidP="00636863">
            <w:pPr>
              <w:jc w:val="center"/>
            </w:pPr>
            <w:r>
              <w:rPr>
                <w:rFonts w:hint="eastAsia"/>
              </w:rPr>
              <w:t>0</w:t>
            </w:r>
            <w:r>
              <w:t>.152</w:t>
            </w:r>
          </w:p>
        </w:tc>
      </w:tr>
    </w:tbl>
    <w:p w14:paraId="412B47AF" w14:textId="77777777" w:rsidR="00644A86" w:rsidRPr="00EC4F4D" w:rsidRDefault="00644A86" w:rsidP="0027481F">
      <w:pPr>
        <w:jc w:val="left"/>
        <w:rPr>
          <w:color w:val="000000" w:themeColor="text1"/>
        </w:rPr>
      </w:pPr>
    </w:p>
    <w:p w14:paraId="528D8E12" w14:textId="16618791" w:rsidR="002C166B" w:rsidRDefault="002C166B" w:rsidP="002C166B">
      <w:pPr>
        <w:jc w:val="center"/>
      </w:pPr>
      <w:r>
        <w:t xml:space="preserve">Table </w:t>
      </w:r>
      <w:r w:rsidR="0027481F">
        <w:t>2</w:t>
      </w:r>
      <w:r>
        <w:t>. A</w:t>
      </w:r>
      <w:r w:rsidRPr="00FE5D44">
        <w:rPr>
          <w:rFonts w:eastAsiaTheme="minorHAnsi" w:cs="Helvetica"/>
          <w:color w:val="000000"/>
          <w:szCs w:val="20"/>
          <w:shd w:val="clear" w:color="auto" w:fill="FDFDFD"/>
        </w:rPr>
        <w:t>n experimental record sheet</w:t>
      </w:r>
      <w:r>
        <w:rPr>
          <w:rFonts w:eastAsiaTheme="minorHAnsi" w:cs="Helvetica"/>
          <w:color w:val="000000"/>
          <w:szCs w:val="20"/>
          <w:shd w:val="clear" w:color="auto" w:fill="FDFDFD"/>
        </w:rPr>
        <w:t xml:space="preserve"> of</w:t>
      </w:r>
      <w:r>
        <w:t xml:space="preserve"> Simply supported beam</w:t>
      </w:r>
    </w:p>
    <w:p w14:paraId="66F4A5E7" w14:textId="54EAA18A" w:rsidR="002C166B" w:rsidRPr="002C166B" w:rsidRDefault="002C166B" w:rsidP="00AC2DBB">
      <w:pPr>
        <w:jc w:val="center"/>
      </w:pPr>
      <w:r>
        <w:t>(Length L: 4</w:t>
      </w:r>
      <w:r w:rsidR="00644A86">
        <w:t>2</w:t>
      </w:r>
      <w:r>
        <w:t>0mm, Width b: 20mm, Height h: 3mm)</w:t>
      </w:r>
    </w:p>
    <w:tbl>
      <w:tblPr>
        <w:tblStyle w:val="a5"/>
        <w:tblW w:w="0" w:type="auto"/>
        <w:tblLook w:val="04A0" w:firstRow="1" w:lastRow="0" w:firstColumn="1" w:lastColumn="0" w:noHBand="0" w:noVBand="1"/>
      </w:tblPr>
      <w:tblGrid>
        <w:gridCol w:w="1803"/>
        <w:gridCol w:w="1803"/>
        <w:gridCol w:w="1803"/>
        <w:gridCol w:w="1803"/>
        <w:gridCol w:w="1804"/>
      </w:tblGrid>
      <w:tr w:rsidR="00AC2DBB" w14:paraId="3916C752" w14:textId="77777777" w:rsidTr="00AC2DBB">
        <w:tc>
          <w:tcPr>
            <w:tcW w:w="1803" w:type="dxa"/>
            <w:shd w:val="clear" w:color="auto" w:fill="D9D9D9" w:themeFill="background1" w:themeFillShade="D9"/>
            <w:vAlign w:val="center"/>
          </w:tcPr>
          <w:p w14:paraId="38FAD169" w14:textId="12226476" w:rsidR="00AC2DBB" w:rsidRDefault="00CC6D55" w:rsidP="00AC2DBB">
            <w:pPr>
              <w:jc w:val="center"/>
            </w:pPr>
            <w:r>
              <w:t>Weight</w:t>
            </w:r>
            <w:r w:rsidR="00AC2DBB">
              <w:rPr>
                <w:rFonts w:hint="eastAsia"/>
              </w:rPr>
              <w:t>(</w:t>
            </w:r>
            <w:r w:rsidR="00AC2DBB">
              <w:t>Kg)</w:t>
            </w:r>
          </w:p>
        </w:tc>
        <w:tc>
          <w:tcPr>
            <w:tcW w:w="1803" w:type="dxa"/>
            <w:shd w:val="clear" w:color="auto" w:fill="D9D9D9" w:themeFill="background1" w:themeFillShade="D9"/>
            <w:vAlign w:val="center"/>
          </w:tcPr>
          <w:p w14:paraId="0940890E" w14:textId="5A422343" w:rsidR="00AC2DBB" w:rsidRDefault="00CC6D55" w:rsidP="00AC2DBB">
            <w:pPr>
              <w:jc w:val="center"/>
            </w:pPr>
            <w:r>
              <w:rPr>
                <w:rFonts w:hint="eastAsia"/>
              </w:rPr>
              <w:t>B</w:t>
            </w:r>
            <w:r>
              <w:t>ending Moment</w:t>
            </w:r>
            <w:r w:rsidR="00264B45">
              <w:rPr>
                <w:rFonts w:hint="eastAsia"/>
              </w:rPr>
              <w:t>(</w:t>
            </w:r>
            <w:r w:rsidR="00264B45">
              <w:t>N</w:t>
            </w:r>
            <m:oMath>
              <m:r>
                <w:rPr>
                  <w:rFonts w:ascii="Cambria Math" w:hAnsi="Cambria Math"/>
                </w:rPr>
                <m:t>∙</m:t>
              </m:r>
            </m:oMath>
            <w:r w:rsidR="00264B45">
              <w:t>m)</w:t>
            </w:r>
          </w:p>
        </w:tc>
        <w:tc>
          <w:tcPr>
            <w:tcW w:w="1803" w:type="dxa"/>
            <w:shd w:val="clear" w:color="auto" w:fill="D9D9D9" w:themeFill="background1" w:themeFillShade="D9"/>
            <w:vAlign w:val="center"/>
          </w:tcPr>
          <w:p w14:paraId="0BD6A4BF" w14:textId="47375A1A" w:rsidR="00AC2DBB" w:rsidRDefault="00CC6D55" w:rsidP="00AC2DBB">
            <w:pPr>
              <w:jc w:val="center"/>
            </w:pPr>
            <w:r>
              <w:rPr>
                <w:rFonts w:hint="eastAsia"/>
              </w:rPr>
              <w:t>V</w:t>
            </w:r>
            <w:r>
              <w:t>oltage</w:t>
            </w:r>
            <w:r w:rsidR="00AC2DBB">
              <w:rPr>
                <w:rFonts w:hint="eastAsia"/>
              </w:rPr>
              <w:t>(V</w:t>
            </w:r>
            <w:r w:rsidR="00AC2DBB">
              <w:t>)</w:t>
            </w:r>
          </w:p>
        </w:tc>
        <w:tc>
          <w:tcPr>
            <w:tcW w:w="1803" w:type="dxa"/>
            <w:shd w:val="clear" w:color="auto" w:fill="D9D9D9" w:themeFill="background1" w:themeFillShade="D9"/>
            <w:vAlign w:val="center"/>
          </w:tcPr>
          <w:p w14:paraId="447AF1E1" w14:textId="0200DC6F" w:rsidR="00AC2DBB" w:rsidRDefault="00CC6D55" w:rsidP="00AC2DBB">
            <w:pPr>
              <w:jc w:val="center"/>
            </w:pPr>
            <w:r>
              <w:rPr>
                <w:rFonts w:hint="eastAsia"/>
              </w:rPr>
              <w:t>S</w:t>
            </w:r>
            <w:r>
              <w:t>train</w:t>
            </w:r>
          </w:p>
        </w:tc>
        <w:tc>
          <w:tcPr>
            <w:tcW w:w="1804" w:type="dxa"/>
            <w:shd w:val="clear" w:color="auto" w:fill="D9D9D9" w:themeFill="background1" w:themeFillShade="D9"/>
            <w:vAlign w:val="center"/>
          </w:tcPr>
          <w:p w14:paraId="3B9E0AF2" w14:textId="3E6AF34C" w:rsidR="00AC2DBB" w:rsidRDefault="00CC6D55" w:rsidP="00AC2DBB">
            <w:pPr>
              <w:jc w:val="center"/>
            </w:pPr>
            <w:r>
              <w:t>Deflection</w:t>
            </w:r>
            <w:r w:rsidR="00AC2DBB">
              <w:rPr>
                <w:rFonts w:hint="eastAsia"/>
              </w:rPr>
              <w:t>(</w:t>
            </w:r>
            <w:r w:rsidR="00AC2DBB">
              <w:t>mm)</w:t>
            </w:r>
          </w:p>
        </w:tc>
      </w:tr>
      <w:tr w:rsidR="00AC2DBB" w14:paraId="354D61C5" w14:textId="77777777" w:rsidTr="00AC2DBB">
        <w:tc>
          <w:tcPr>
            <w:tcW w:w="1803" w:type="dxa"/>
            <w:vAlign w:val="center"/>
          </w:tcPr>
          <w:p w14:paraId="39E973B9" w14:textId="5673AF0B" w:rsidR="00AC2DBB" w:rsidRDefault="0009221D" w:rsidP="00AC2DBB">
            <w:pPr>
              <w:jc w:val="center"/>
            </w:pPr>
            <w:r>
              <w:rPr>
                <w:rFonts w:hint="eastAsia"/>
              </w:rPr>
              <w:t>0</w:t>
            </w:r>
            <w:r>
              <w:t>.2</w:t>
            </w:r>
          </w:p>
        </w:tc>
        <w:tc>
          <w:tcPr>
            <w:tcW w:w="1803" w:type="dxa"/>
            <w:vAlign w:val="center"/>
          </w:tcPr>
          <w:p w14:paraId="4C095F5E" w14:textId="632AB787" w:rsidR="00AC2DBB" w:rsidRDefault="001D5A41" w:rsidP="00AC2DBB">
            <w:pPr>
              <w:jc w:val="center"/>
            </w:pPr>
            <w:r>
              <w:rPr>
                <w:rFonts w:hint="eastAsia"/>
              </w:rPr>
              <w:t>0</w:t>
            </w:r>
            <w:r>
              <w:t>.1962</w:t>
            </w:r>
          </w:p>
        </w:tc>
        <w:tc>
          <w:tcPr>
            <w:tcW w:w="1803" w:type="dxa"/>
            <w:vAlign w:val="center"/>
          </w:tcPr>
          <w:p w14:paraId="1E9C66DA" w14:textId="10BA459B" w:rsidR="00AC2DBB" w:rsidRDefault="0009221D" w:rsidP="00AC2DBB">
            <w:pPr>
              <w:jc w:val="center"/>
            </w:pPr>
            <w:r>
              <w:rPr>
                <w:rFonts w:hint="eastAsia"/>
              </w:rPr>
              <w:t>0</w:t>
            </w:r>
            <w:r>
              <w:t>.36</w:t>
            </w:r>
          </w:p>
        </w:tc>
        <w:tc>
          <w:tcPr>
            <w:tcW w:w="1803" w:type="dxa"/>
            <w:vAlign w:val="center"/>
          </w:tcPr>
          <w:p w14:paraId="71227A88" w14:textId="11344F47" w:rsidR="00AC2DBB" w:rsidRDefault="00E87C62" w:rsidP="00AC2DBB">
            <w:pPr>
              <w:jc w:val="center"/>
            </w:pPr>
            <m:oMathPara>
              <m:oMath>
                <m:r>
                  <w:rPr>
                    <w:rFonts w:ascii="Cambria Math" w:hAnsi="Cambria Math"/>
                  </w:rPr>
                  <m:t>0.913</m:t>
                </m:r>
                <m:r>
                  <w:rPr>
                    <w:rFonts w:ascii="Cambria Math" w:hAnsi="Cambria Math"/>
                    <w:color w:val="000000" w:themeColor="text1"/>
                    <w:sz w:val="21"/>
                    <w:szCs w:val="21"/>
                    <w:shd w:val="clear" w:color="auto" w:fill="FFFFFF"/>
                  </w:rPr>
                  <m:t>×</m:t>
                </m:r>
                <m:sSup>
                  <m:sSupPr>
                    <m:ctrlPr>
                      <w:rPr>
                        <w:rFonts w:ascii="Cambria Math" w:hAnsi="Cambria Math"/>
                        <w:i/>
                        <w:color w:val="000000" w:themeColor="text1"/>
                        <w:sz w:val="21"/>
                        <w:szCs w:val="21"/>
                        <w:shd w:val="clear" w:color="auto" w:fill="FFFFFF"/>
                      </w:rPr>
                    </m:ctrlPr>
                  </m:sSupPr>
                  <m:e>
                    <m:r>
                      <w:rPr>
                        <w:rFonts w:ascii="Cambria Math" w:hAnsi="Cambria Math"/>
                        <w:color w:val="000000" w:themeColor="text1"/>
                        <w:sz w:val="21"/>
                        <w:szCs w:val="21"/>
                        <w:shd w:val="clear" w:color="auto" w:fill="FFFFFF"/>
                      </w:rPr>
                      <m:t>10</m:t>
                    </m:r>
                  </m:e>
                  <m:sup>
                    <m:r>
                      <w:rPr>
                        <w:rFonts w:ascii="Cambria Math" w:hAnsi="Cambria Math"/>
                        <w:color w:val="000000" w:themeColor="text1"/>
                        <w:sz w:val="21"/>
                        <w:szCs w:val="21"/>
                        <w:shd w:val="clear" w:color="auto" w:fill="FFFFFF"/>
                      </w:rPr>
                      <m:t>-4</m:t>
                    </m:r>
                  </m:sup>
                </m:sSup>
              </m:oMath>
            </m:oMathPara>
          </w:p>
        </w:tc>
        <w:tc>
          <w:tcPr>
            <w:tcW w:w="1804" w:type="dxa"/>
            <w:vAlign w:val="center"/>
          </w:tcPr>
          <w:p w14:paraId="52C39C3B" w14:textId="548A6874" w:rsidR="00AC2DBB" w:rsidRDefault="0009221D" w:rsidP="00AC2DBB">
            <w:pPr>
              <w:jc w:val="center"/>
            </w:pPr>
            <w:r>
              <w:rPr>
                <w:rFonts w:hint="eastAsia"/>
              </w:rPr>
              <w:t>-</w:t>
            </w:r>
            <w:r>
              <w:t>1.08</w:t>
            </w:r>
          </w:p>
        </w:tc>
      </w:tr>
      <w:tr w:rsidR="00AC2DBB" w14:paraId="55B15D8D" w14:textId="77777777" w:rsidTr="00AC2DBB">
        <w:tc>
          <w:tcPr>
            <w:tcW w:w="1803" w:type="dxa"/>
            <w:vAlign w:val="center"/>
          </w:tcPr>
          <w:p w14:paraId="74AC9057" w14:textId="3CC9B44E" w:rsidR="00AC2DBB" w:rsidRDefault="0009221D" w:rsidP="00AC2DBB">
            <w:pPr>
              <w:jc w:val="center"/>
            </w:pPr>
            <w:r>
              <w:rPr>
                <w:rFonts w:hint="eastAsia"/>
              </w:rPr>
              <w:t>0</w:t>
            </w:r>
            <w:r>
              <w:t>.4</w:t>
            </w:r>
          </w:p>
        </w:tc>
        <w:tc>
          <w:tcPr>
            <w:tcW w:w="1803" w:type="dxa"/>
            <w:vAlign w:val="center"/>
          </w:tcPr>
          <w:p w14:paraId="1B2A4847" w14:textId="1D97C9F0" w:rsidR="00AC2DBB" w:rsidRDefault="00264B45" w:rsidP="00AC2DBB">
            <w:pPr>
              <w:jc w:val="center"/>
            </w:pPr>
            <w:r>
              <w:rPr>
                <w:rFonts w:hint="eastAsia"/>
              </w:rPr>
              <w:t>0</w:t>
            </w:r>
            <w:r>
              <w:t>.</w:t>
            </w:r>
            <w:r w:rsidR="001D5A41">
              <w:t>3924</w:t>
            </w:r>
          </w:p>
        </w:tc>
        <w:tc>
          <w:tcPr>
            <w:tcW w:w="1803" w:type="dxa"/>
            <w:vAlign w:val="center"/>
          </w:tcPr>
          <w:p w14:paraId="40238A35" w14:textId="4EC45111" w:rsidR="00AC2DBB" w:rsidRDefault="0009221D" w:rsidP="00AC2DBB">
            <w:pPr>
              <w:jc w:val="center"/>
            </w:pPr>
            <w:r>
              <w:rPr>
                <w:rFonts w:hint="eastAsia"/>
              </w:rPr>
              <w:t>0</w:t>
            </w:r>
            <w:r>
              <w:t>.93</w:t>
            </w:r>
          </w:p>
        </w:tc>
        <w:tc>
          <w:tcPr>
            <w:tcW w:w="1803" w:type="dxa"/>
            <w:vAlign w:val="center"/>
          </w:tcPr>
          <w:p w14:paraId="2E79F8DC" w14:textId="2019E0CA" w:rsidR="00AC2DBB" w:rsidRDefault="00E87C62" w:rsidP="00AC2DBB">
            <w:pPr>
              <w:jc w:val="center"/>
            </w:pPr>
            <m:oMathPara>
              <m:oMath>
                <m:r>
                  <w:rPr>
                    <w:rFonts w:ascii="Cambria Math" w:hAnsi="Cambria Math"/>
                  </w:rPr>
                  <m:t>2.38</m:t>
                </m:r>
                <m:r>
                  <w:rPr>
                    <w:rFonts w:ascii="Cambria Math" w:hAnsi="Cambria Math"/>
                    <w:color w:val="000000" w:themeColor="text1"/>
                    <w:sz w:val="21"/>
                    <w:szCs w:val="21"/>
                    <w:shd w:val="clear" w:color="auto" w:fill="FFFFFF"/>
                  </w:rPr>
                  <m:t>×</m:t>
                </m:r>
                <m:sSup>
                  <m:sSupPr>
                    <m:ctrlPr>
                      <w:rPr>
                        <w:rFonts w:ascii="Cambria Math" w:hAnsi="Cambria Math"/>
                        <w:i/>
                        <w:color w:val="000000" w:themeColor="text1"/>
                        <w:sz w:val="21"/>
                        <w:szCs w:val="21"/>
                        <w:shd w:val="clear" w:color="auto" w:fill="FFFFFF"/>
                      </w:rPr>
                    </m:ctrlPr>
                  </m:sSupPr>
                  <m:e>
                    <m:r>
                      <w:rPr>
                        <w:rFonts w:ascii="Cambria Math" w:hAnsi="Cambria Math"/>
                        <w:color w:val="000000" w:themeColor="text1"/>
                        <w:sz w:val="21"/>
                        <w:szCs w:val="21"/>
                        <w:shd w:val="clear" w:color="auto" w:fill="FFFFFF"/>
                      </w:rPr>
                      <m:t>10</m:t>
                    </m:r>
                  </m:e>
                  <m:sup>
                    <m:r>
                      <w:rPr>
                        <w:rFonts w:ascii="Cambria Math" w:hAnsi="Cambria Math"/>
                        <w:color w:val="000000" w:themeColor="text1"/>
                        <w:sz w:val="21"/>
                        <w:szCs w:val="21"/>
                        <w:shd w:val="clear" w:color="auto" w:fill="FFFFFF"/>
                      </w:rPr>
                      <m:t>-4</m:t>
                    </m:r>
                  </m:sup>
                </m:sSup>
              </m:oMath>
            </m:oMathPara>
          </w:p>
        </w:tc>
        <w:tc>
          <w:tcPr>
            <w:tcW w:w="1804" w:type="dxa"/>
            <w:vAlign w:val="center"/>
          </w:tcPr>
          <w:p w14:paraId="184CCF17" w14:textId="0E706D36" w:rsidR="00AC2DBB" w:rsidRDefault="0009221D" w:rsidP="00AC2DBB">
            <w:pPr>
              <w:jc w:val="center"/>
            </w:pPr>
            <w:r>
              <w:rPr>
                <w:rFonts w:hint="eastAsia"/>
              </w:rPr>
              <w:t>-</w:t>
            </w:r>
            <w:r>
              <w:t>2.15</w:t>
            </w:r>
          </w:p>
        </w:tc>
      </w:tr>
      <w:tr w:rsidR="00AC2DBB" w14:paraId="4F160EC7" w14:textId="77777777" w:rsidTr="00AC2DBB">
        <w:tc>
          <w:tcPr>
            <w:tcW w:w="1803" w:type="dxa"/>
            <w:vAlign w:val="center"/>
          </w:tcPr>
          <w:p w14:paraId="105ECCE8" w14:textId="72A6F115" w:rsidR="00AC2DBB" w:rsidRDefault="0009221D" w:rsidP="00AC2DBB">
            <w:pPr>
              <w:jc w:val="center"/>
            </w:pPr>
            <w:r>
              <w:rPr>
                <w:rFonts w:hint="eastAsia"/>
              </w:rPr>
              <w:t>0</w:t>
            </w:r>
            <w:r>
              <w:t>.6</w:t>
            </w:r>
          </w:p>
        </w:tc>
        <w:tc>
          <w:tcPr>
            <w:tcW w:w="1803" w:type="dxa"/>
            <w:vAlign w:val="center"/>
          </w:tcPr>
          <w:p w14:paraId="1FE79C3A" w14:textId="0E55A805" w:rsidR="00AC2DBB" w:rsidRDefault="00264B45" w:rsidP="00AC2DBB">
            <w:pPr>
              <w:jc w:val="center"/>
            </w:pPr>
            <w:r>
              <w:rPr>
                <w:rFonts w:hint="eastAsia"/>
              </w:rPr>
              <w:t>0</w:t>
            </w:r>
            <w:r>
              <w:t>.</w:t>
            </w:r>
            <w:r w:rsidR="001D5A41">
              <w:t>5886</w:t>
            </w:r>
          </w:p>
        </w:tc>
        <w:tc>
          <w:tcPr>
            <w:tcW w:w="1803" w:type="dxa"/>
            <w:vAlign w:val="center"/>
          </w:tcPr>
          <w:p w14:paraId="13611C8A" w14:textId="18A2CB09" w:rsidR="00AC2DBB" w:rsidRDefault="0009221D" w:rsidP="00AC2DBB">
            <w:pPr>
              <w:jc w:val="center"/>
            </w:pPr>
            <w:r>
              <w:rPr>
                <w:rFonts w:hint="eastAsia"/>
              </w:rPr>
              <w:t>1</w:t>
            </w:r>
            <w:r>
              <w:t>.38</w:t>
            </w:r>
          </w:p>
        </w:tc>
        <w:tc>
          <w:tcPr>
            <w:tcW w:w="1803" w:type="dxa"/>
            <w:vAlign w:val="center"/>
          </w:tcPr>
          <w:p w14:paraId="0F9087D8" w14:textId="039BB44C" w:rsidR="00AC2DBB" w:rsidRDefault="00E87C62" w:rsidP="00AC2DBB">
            <w:pPr>
              <w:jc w:val="center"/>
            </w:pPr>
            <m:oMathPara>
              <m:oMath>
                <m:r>
                  <w:rPr>
                    <w:rFonts w:ascii="Cambria Math" w:hAnsi="Cambria Math"/>
                  </w:rPr>
                  <m:t>3.49</m:t>
                </m:r>
                <m:r>
                  <w:rPr>
                    <w:rFonts w:ascii="Cambria Math" w:hAnsi="Cambria Math"/>
                    <w:color w:val="000000" w:themeColor="text1"/>
                    <w:sz w:val="21"/>
                    <w:szCs w:val="21"/>
                    <w:shd w:val="clear" w:color="auto" w:fill="FFFFFF"/>
                  </w:rPr>
                  <m:t>×</m:t>
                </m:r>
                <m:sSup>
                  <m:sSupPr>
                    <m:ctrlPr>
                      <w:rPr>
                        <w:rFonts w:ascii="Cambria Math" w:hAnsi="Cambria Math"/>
                        <w:i/>
                        <w:color w:val="000000" w:themeColor="text1"/>
                        <w:sz w:val="21"/>
                        <w:szCs w:val="21"/>
                        <w:shd w:val="clear" w:color="auto" w:fill="FFFFFF"/>
                      </w:rPr>
                    </m:ctrlPr>
                  </m:sSupPr>
                  <m:e>
                    <m:r>
                      <w:rPr>
                        <w:rFonts w:ascii="Cambria Math" w:hAnsi="Cambria Math"/>
                        <w:color w:val="000000" w:themeColor="text1"/>
                        <w:sz w:val="21"/>
                        <w:szCs w:val="21"/>
                        <w:shd w:val="clear" w:color="auto" w:fill="FFFFFF"/>
                      </w:rPr>
                      <m:t>10</m:t>
                    </m:r>
                  </m:e>
                  <m:sup>
                    <m:r>
                      <w:rPr>
                        <w:rFonts w:ascii="Cambria Math" w:hAnsi="Cambria Math"/>
                        <w:color w:val="000000" w:themeColor="text1"/>
                        <w:sz w:val="21"/>
                        <w:szCs w:val="21"/>
                        <w:shd w:val="clear" w:color="auto" w:fill="FFFFFF"/>
                      </w:rPr>
                      <m:t>-4</m:t>
                    </m:r>
                  </m:sup>
                </m:sSup>
              </m:oMath>
            </m:oMathPara>
          </w:p>
        </w:tc>
        <w:tc>
          <w:tcPr>
            <w:tcW w:w="1804" w:type="dxa"/>
            <w:vAlign w:val="center"/>
          </w:tcPr>
          <w:p w14:paraId="36B8154D" w14:textId="64B770F9" w:rsidR="00AC2DBB" w:rsidRDefault="0009221D" w:rsidP="00AC2DBB">
            <w:pPr>
              <w:jc w:val="center"/>
            </w:pPr>
            <w:r>
              <w:rPr>
                <w:rFonts w:hint="eastAsia"/>
              </w:rPr>
              <w:t>-</w:t>
            </w:r>
            <w:r>
              <w:t>3.21</w:t>
            </w:r>
          </w:p>
        </w:tc>
      </w:tr>
      <w:tr w:rsidR="00AC2DBB" w14:paraId="7ABA5519" w14:textId="77777777" w:rsidTr="00AC2DBB">
        <w:tc>
          <w:tcPr>
            <w:tcW w:w="1803" w:type="dxa"/>
            <w:vAlign w:val="center"/>
          </w:tcPr>
          <w:p w14:paraId="1C41C009" w14:textId="7C74236C" w:rsidR="00AC2DBB" w:rsidRDefault="0009221D" w:rsidP="00AC2DBB">
            <w:pPr>
              <w:jc w:val="center"/>
            </w:pPr>
            <w:r>
              <w:rPr>
                <w:rFonts w:hint="eastAsia"/>
              </w:rPr>
              <w:t>0</w:t>
            </w:r>
            <w:r>
              <w:t>.8</w:t>
            </w:r>
          </w:p>
        </w:tc>
        <w:tc>
          <w:tcPr>
            <w:tcW w:w="1803" w:type="dxa"/>
            <w:vAlign w:val="center"/>
          </w:tcPr>
          <w:p w14:paraId="2170E7A6" w14:textId="25C7F52F" w:rsidR="00AC2DBB" w:rsidRDefault="00264B45" w:rsidP="00AC2DBB">
            <w:pPr>
              <w:jc w:val="center"/>
            </w:pPr>
            <w:r>
              <w:rPr>
                <w:rFonts w:hint="eastAsia"/>
              </w:rPr>
              <w:t>0</w:t>
            </w:r>
            <w:r>
              <w:t>.</w:t>
            </w:r>
            <w:r w:rsidR="001D5A41">
              <w:t>7848</w:t>
            </w:r>
          </w:p>
        </w:tc>
        <w:tc>
          <w:tcPr>
            <w:tcW w:w="1803" w:type="dxa"/>
            <w:vAlign w:val="center"/>
          </w:tcPr>
          <w:p w14:paraId="03737EA2" w14:textId="27CF1466" w:rsidR="00AC2DBB" w:rsidRDefault="0009221D" w:rsidP="00AC2DBB">
            <w:pPr>
              <w:jc w:val="center"/>
            </w:pPr>
            <w:r>
              <w:rPr>
                <w:rFonts w:hint="eastAsia"/>
              </w:rPr>
              <w:t>1</w:t>
            </w:r>
            <w:r>
              <w:t>.85</w:t>
            </w:r>
          </w:p>
        </w:tc>
        <w:tc>
          <w:tcPr>
            <w:tcW w:w="1803" w:type="dxa"/>
            <w:vAlign w:val="center"/>
          </w:tcPr>
          <w:p w14:paraId="00CDD097" w14:textId="0ED10C20" w:rsidR="00AC2DBB" w:rsidRDefault="00E87C62" w:rsidP="00AC2DBB">
            <w:pPr>
              <w:jc w:val="center"/>
            </w:pPr>
            <m:oMathPara>
              <m:oMath>
                <m:r>
                  <w:rPr>
                    <w:rFonts w:ascii="Cambria Math" w:hAnsi="Cambria Math"/>
                  </w:rPr>
                  <m:t>4.68</m:t>
                </m:r>
                <m:r>
                  <w:rPr>
                    <w:rFonts w:ascii="Cambria Math" w:hAnsi="Cambria Math"/>
                    <w:color w:val="000000" w:themeColor="text1"/>
                    <w:sz w:val="21"/>
                    <w:szCs w:val="21"/>
                    <w:shd w:val="clear" w:color="auto" w:fill="FFFFFF"/>
                  </w:rPr>
                  <m:t>×</m:t>
                </m:r>
                <m:sSup>
                  <m:sSupPr>
                    <m:ctrlPr>
                      <w:rPr>
                        <w:rFonts w:ascii="Cambria Math" w:hAnsi="Cambria Math"/>
                        <w:i/>
                        <w:color w:val="000000" w:themeColor="text1"/>
                        <w:sz w:val="21"/>
                        <w:szCs w:val="21"/>
                        <w:shd w:val="clear" w:color="auto" w:fill="FFFFFF"/>
                      </w:rPr>
                    </m:ctrlPr>
                  </m:sSupPr>
                  <m:e>
                    <m:r>
                      <w:rPr>
                        <w:rFonts w:ascii="Cambria Math" w:hAnsi="Cambria Math"/>
                        <w:color w:val="000000" w:themeColor="text1"/>
                        <w:sz w:val="21"/>
                        <w:szCs w:val="21"/>
                        <w:shd w:val="clear" w:color="auto" w:fill="FFFFFF"/>
                      </w:rPr>
                      <m:t>10</m:t>
                    </m:r>
                  </m:e>
                  <m:sup>
                    <m:r>
                      <w:rPr>
                        <w:rFonts w:ascii="Cambria Math" w:hAnsi="Cambria Math"/>
                        <w:color w:val="000000" w:themeColor="text1"/>
                        <w:sz w:val="21"/>
                        <w:szCs w:val="21"/>
                        <w:shd w:val="clear" w:color="auto" w:fill="FFFFFF"/>
                      </w:rPr>
                      <m:t>-4</m:t>
                    </m:r>
                  </m:sup>
                </m:sSup>
              </m:oMath>
            </m:oMathPara>
          </w:p>
        </w:tc>
        <w:tc>
          <w:tcPr>
            <w:tcW w:w="1804" w:type="dxa"/>
            <w:vAlign w:val="center"/>
          </w:tcPr>
          <w:p w14:paraId="72C7EC1F" w14:textId="789E2C54" w:rsidR="00AC2DBB" w:rsidRDefault="0009221D" w:rsidP="00AC2DBB">
            <w:pPr>
              <w:jc w:val="center"/>
            </w:pPr>
            <w:r>
              <w:rPr>
                <w:rFonts w:hint="eastAsia"/>
              </w:rPr>
              <w:t>-</w:t>
            </w:r>
            <w:r>
              <w:t>4.27</w:t>
            </w:r>
          </w:p>
        </w:tc>
      </w:tr>
      <w:tr w:rsidR="00AC2DBB" w14:paraId="4DD25A36" w14:textId="77777777" w:rsidTr="00AC2DBB">
        <w:tc>
          <w:tcPr>
            <w:tcW w:w="1803" w:type="dxa"/>
            <w:vAlign w:val="center"/>
          </w:tcPr>
          <w:p w14:paraId="595FA4C7" w14:textId="2B66AB47" w:rsidR="00AC2DBB" w:rsidRDefault="0009221D" w:rsidP="00AC2DBB">
            <w:pPr>
              <w:jc w:val="center"/>
            </w:pPr>
            <w:r>
              <w:rPr>
                <w:rFonts w:hint="eastAsia"/>
              </w:rPr>
              <w:t>1</w:t>
            </w:r>
            <w:r>
              <w:t>.0</w:t>
            </w:r>
          </w:p>
        </w:tc>
        <w:tc>
          <w:tcPr>
            <w:tcW w:w="1803" w:type="dxa"/>
            <w:vAlign w:val="center"/>
          </w:tcPr>
          <w:p w14:paraId="45415A82" w14:textId="657BD87C" w:rsidR="00264B45" w:rsidRDefault="001D5A41" w:rsidP="00AC2DBB">
            <w:pPr>
              <w:jc w:val="center"/>
            </w:pPr>
            <w:r>
              <w:rPr>
                <w:rFonts w:hint="eastAsia"/>
              </w:rPr>
              <w:t>0</w:t>
            </w:r>
            <w:r>
              <w:t>.981</w:t>
            </w:r>
          </w:p>
        </w:tc>
        <w:tc>
          <w:tcPr>
            <w:tcW w:w="1803" w:type="dxa"/>
            <w:vAlign w:val="center"/>
          </w:tcPr>
          <w:p w14:paraId="7739FC7F" w14:textId="277342E7" w:rsidR="00AC2DBB" w:rsidRDefault="0009221D" w:rsidP="00AC2DBB">
            <w:pPr>
              <w:jc w:val="center"/>
            </w:pPr>
            <w:r>
              <w:rPr>
                <w:rFonts w:hint="eastAsia"/>
              </w:rPr>
              <w:t>2</w:t>
            </w:r>
            <w:r>
              <w:t>.38</w:t>
            </w:r>
          </w:p>
        </w:tc>
        <w:tc>
          <w:tcPr>
            <w:tcW w:w="1803" w:type="dxa"/>
            <w:vAlign w:val="center"/>
          </w:tcPr>
          <w:p w14:paraId="06989B16" w14:textId="69EDD7DA" w:rsidR="00AC2DBB" w:rsidRDefault="00E87C62" w:rsidP="00AC2DBB">
            <w:pPr>
              <w:jc w:val="center"/>
            </w:pPr>
            <m:oMathPara>
              <m:oMath>
                <m:r>
                  <w:rPr>
                    <w:rFonts w:ascii="Cambria Math" w:hAnsi="Cambria Math"/>
                    <w:color w:val="000000" w:themeColor="text1"/>
                    <w:sz w:val="21"/>
                    <w:szCs w:val="21"/>
                    <w:shd w:val="clear" w:color="auto" w:fill="FFFFFF"/>
                  </w:rPr>
                  <m:t>6.03×</m:t>
                </m:r>
                <m:sSup>
                  <m:sSupPr>
                    <m:ctrlPr>
                      <w:rPr>
                        <w:rFonts w:ascii="Cambria Math" w:hAnsi="Cambria Math"/>
                        <w:i/>
                        <w:color w:val="000000" w:themeColor="text1"/>
                        <w:sz w:val="21"/>
                        <w:szCs w:val="21"/>
                        <w:shd w:val="clear" w:color="auto" w:fill="FFFFFF"/>
                      </w:rPr>
                    </m:ctrlPr>
                  </m:sSupPr>
                  <m:e>
                    <m:r>
                      <w:rPr>
                        <w:rFonts w:ascii="Cambria Math" w:hAnsi="Cambria Math"/>
                        <w:color w:val="000000" w:themeColor="text1"/>
                        <w:sz w:val="21"/>
                        <w:szCs w:val="21"/>
                        <w:shd w:val="clear" w:color="auto" w:fill="FFFFFF"/>
                      </w:rPr>
                      <m:t>10</m:t>
                    </m:r>
                  </m:e>
                  <m:sup>
                    <m:r>
                      <w:rPr>
                        <w:rFonts w:ascii="Cambria Math" w:hAnsi="Cambria Math"/>
                        <w:color w:val="000000" w:themeColor="text1"/>
                        <w:sz w:val="21"/>
                        <w:szCs w:val="21"/>
                        <w:shd w:val="clear" w:color="auto" w:fill="FFFFFF"/>
                      </w:rPr>
                      <m:t>-4</m:t>
                    </m:r>
                  </m:sup>
                </m:sSup>
              </m:oMath>
            </m:oMathPara>
          </w:p>
        </w:tc>
        <w:tc>
          <w:tcPr>
            <w:tcW w:w="1804" w:type="dxa"/>
            <w:vAlign w:val="center"/>
          </w:tcPr>
          <w:p w14:paraId="278253B7" w14:textId="083B6995" w:rsidR="00AC2DBB" w:rsidRDefault="0009221D" w:rsidP="00AC2DBB">
            <w:pPr>
              <w:jc w:val="center"/>
            </w:pPr>
            <w:r>
              <w:rPr>
                <w:rFonts w:hint="eastAsia"/>
              </w:rPr>
              <w:t>-</w:t>
            </w:r>
            <w:r>
              <w:t>5.31</w:t>
            </w:r>
          </w:p>
        </w:tc>
      </w:tr>
    </w:tbl>
    <w:p w14:paraId="5A60539F" w14:textId="77777777" w:rsidR="00CA5DED" w:rsidRDefault="00CA5DED" w:rsidP="00CA5DED"/>
    <w:p w14:paraId="434E58F6" w14:textId="77777777" w:rsidR="00EE636B" w:rsidRDefault="000D0EBC" w:rsidP="00EE636B">
      <w:pPr>
        <w:jc w:val="left"/>
        <w:rPr>
          <w:rFonts w:eastAsiaTheme="minorHAnsi" w:cs="Helvetica"/>
          <w:color w:val="000000"/>
          <w:szCs w:val="20"/>
          <w:shd w:val="clear" w:color="auto" w:fill="FDFDFD"/>
        </w:rPr>
      </w:pPr>
      <w:r>
        <w:rPr>
          <w:rFonts w:eastAsiaTheme="minorHAnsi" w:cs="Helvetica"/>
          <w:color w:val="000000"/>
          <w:szCs w:val="20"/>
          <w:shd w:val="clear" w:color="auto" w:fill="FDFDFD"/>
        </w:rPr>
        <w:t>There</w:t>
      </w:r>
      <w:r w:rsidRPr="00F83FEB">
        <w:rPr>
          <w:rFonts w:eastAsiaTheme="minorHAnsi" w:cs="Helvetica"/>
          <w:color w:val="000000"/>
          <w:szCs w:val="20"/>
          <w:shd w:val="clear" w:color="auto" w:fill="FDFDFD"/>
        </w:rPr>
        <w:t xml:space="preserve"> are two methods to obtain </w:t>
      </w:r>
      <w:r>
        <w:rPr>
          <w:rFonts w:eastAsiaTheme="minorHAnsi" w:cs="Helvetica"/>
          <w:color w:val="000000"/>
          <w:szCs w:val="20"/>
          <w:shd w:val="clear" w:color="auto" w:fill="FDFDFD"/>
        </w:rPr>
        <w:t>E</w:t>
      </w:r>
      <w:r w:rsidRPr="00F83FEB">
        <w:rPr>
          <w:rFonts w:eastAsiaTheme="minorHAnsi" w:cs="Helvetica"/>
          <w:color w:val="000000"/>
          <w:szCs w:val="20"/>
          <w:shd w:val="clear" w:color="auto" w:fill="FDFDFD"/>
        </w:rPr>
        <w:t xml:space="preserve">lastic </w:t>
      </w:r>
      <w:r>
        <w:rPr>
          <w:rFonts w:eastAsiaTheme="minorHAnsi" w:cs="Helvetica"/>
          <w:color w:val="000000"/>
          <w:szCs w:val="20"/>
          <w:shd w:val="clear" w:color="auto" w:fill="FDFDFD"/>
        </w:rPr>
        <w:t>M</w:t>
      </w:r>
      <w:r w:rsidRPr="00F83FEB">
        <w:rPr>
          <w:rFonts w:eastAsiaTheme="minorHAnsi" w:cs="Helvetica"/>
          <w:color w:val="000000"/>
          <w:szCs w:val="20"/>
          <w:shd w:val="clear" w:color="auto" w:fill="FDFDFD"/>
        </w:rPr>
        <w:t>odulus.</w:t>
      </w:r>
    </w:p>
    <w:p w14:paraId="13B7959B" w14:textId="77777777" w:rsidR="00EE636B" w:rsidRDefault="00F83FEB" w:rsidP="00EE636B">
      <w:pPr>
        <w:jc w:val="left"/>
      </w:pPr>
      <w:r>
        <w:rPr>
          <w:rFonts w:hint="eastAsia"/>
        </w:rPr>
        <w:t>D</w:t>
      </w:r>
      <w:r>
        <w:t>eflection Method</w:t>
      </w:r>
    </w:p>
    <w:p w14:paraId="7E2308D0" w14:textId="77777777" w:rsidR="00EE636B" w:rsidRDefault="00F83FEB" w:rsidP="00EE636B">
      <w:pPr>
        <w:jc w:val="left"/>
        <w:rPr>
          <w:iCs/>
          <w:sz w:val="22"/>
          <w:szCs w:val="24"/>
        </w:rPr>
      </w:pPr>
      <m:oMathPara>
        <m:oMath>
          <m:r>
            <w:rPr>
              <w:rFonts w:ascii="Cambria Math" w:hAnsi="Cambria Math"/>
              <w:sz w:val="22"/>
              <w:szCs w:val="24"/>
            </w:rPr>
            <m:t>δ=</m:t>
          </m:r>
          <m:f>
            <m:fPr>
              <m:ctrlPr>
                <w:rPr>
                  <w:rFonts w:ascii="Cambria Math" w:hAnsi="Cambria Math"/>
                  <w:i/>
                  <w:iCs/>
                  <w:sz w:val="22"/>
                  <w:szCs w:val="24"/>
                </w:rPr>
              </m:ctrlPr>
            </m:fPr>
            <m:num>
              <m:r>
                <w:rPr>
                  <w:rFonts w:ascii="Cambria Math" w:hAnsi="Cambria Math"/>
                  <w:sz w:val="22"/>
                  <w:szCs w:val="24"/>
                </w:rPr>
                <m:t>P</m:t>
              </m:r>
              <m:sSup>
                <m:sSupPr>
                  <m:ctrlPr>
                    <w:rPr>
                      <w:rFonts w:ascii="Cambria Math" w:hAnsi="Cambria Math"/>
                      <w:i/>
                      <w:iCs/>
                      <w:sz w:val="22"/>
                      <w:szCs w:val="24"/>
                    </w:rPr>
                  </m:ctrlPr>
                </m:sSupPr>
                <m:e>
                  <m:r>
                    <w:rPr>
                      <w:rFonts w:ascii="Cambria Math" w:hAnsi="Cambria Math"/>
                      <w:sz w:val="22"/>
                      <w:szCs w:val="24"/>
                    </w:rPr>
                    <m:t>L</m:t>
                  </m:r>
                </m:e>
                <m:sup>
                  <m:r>
                    <w:rPr>
                      <w:rFonts w:ascii="Cambria Math" w:hAnsi="Cambria Math"/>
                      <w:sz w:val="22"/>
                      <w:szCs w:val="24"/>
                    </w:rPr>
                    <m:t>3</m:t>
                  </m:r>
                </m:sup>
              </m:sSup>
            </m:num>
            <m:den>
              <m:r>
                <w:rPr>
                  <w:rFonts w:ascii="Cambria Math" w:hAnsi="Cambria Math"/>
                  <w:sz w:val="22"/>
                  <w:szCs w:val="24"/>
                </w:rPr>
                <m:t>48EI</m:t>
              </m:r>
            </m:den>
          </m:f>
          <m:r>
            <w:rPr>
              <w:rFonts w:ascii="Cambria Math" w:hAnsi="Cambria Math"/>
              <w:sz w:val="22"/>
              <w:szCs w:val="24"/>
            </w:rPr>
            <m:t xml:space="preserve"> → </m:t>
          </m:r>
          <m:sSub>
            <m:sSubPr>
              <m:ctrlPr>
                <w:rPr>
                  <w:rFonts w:ascii="Cambria Math" w:hAnsi="Cambria Math"/>
                  <w:i/>
                  <w:iCs/>
                  <w:sz w:val="22"/>
                  <w:szCs w:val="24"/>
                </w:rPr>
              </m:ctrlPr>
            </m:sSubPr>
            <m:e>
              <m:r>
                <w:rPr>
                  <w:rFonts w:ascii="Cambria Math" w:hAnsi="Cambria Math"/>
                  <w:sz w:val="22"/>
                  <w:szCs w:val="24"/>
                </w:rPr>
                <m:t>E</m:t>
              </m:r>
            </m:e>
            <m:sub>
              <m:r>
                <w:rPr>
                  <w:rFonts w:ascii="Cambria Math" w:hAnsi="Cambria Math"/>
                  <w:sz w:val="22"/>
                  <w:szCs w:val="24"/>
                </w:rPr>
                <m:t>1</m:t>
              </m:r>
            </m:sub>
          </m:sSub>
          <m:r>
            <w:rPr>
              <w:rFonts w:ascii="Cambria Math" w:hAnsi="Cambria Math"/>
              <w:sz w:val="22"/>
              <w:szCs w:val="24"/>
            </w:rPr>
            <m:t>=</m:t>
          </m:r>
          <m:f>
            <m:fPr>
              <m:ctrlPr>
                <w:rPr>
                  <w:rFonts w:ascii="Cambria Math" w:hAnsi="Cambria Math"/>
                  <w:i/>
                  <w:iCs/>
                  <w:sz w:val="22"/>
                  <w:szCs w:val="24"/>
                </w:rPr>
              </m:ctrlPr>
            </m:fPr>
            <m:num>
              <m:r>
                <w:rPr>
                  <w:rFonts w:ascii="Cambria Math" w:hAnsi="Cambria Math"/>
                  <w:sz w:val="22"/>
                  <w:szCs w:val="24"/>
                </w:rPr>
                <m:t>P</m:t>
              </m:r>
              <m:sSup>
                <m:sSupPr>
                  <m:ctrlPr>
                    <w:rPr>
                      <w:rFonts w:ascii="Cambria Math" w:hAnsi="Cambria Math"/>
                      <w:i/>
                      <w:iCs/>
                      <w:sz w:val="22"/>
                      <w:szCs w:val="24"/>
                    </w:rPr>
                  </m:ctrlPr>
                </m:sSupPr>
                <m:e>
                  <m:r>
                    <w:rPr>
                      <w:rFonts w:ascii="Cambria Math" w:hAnsi="Cambria Math"/>
                      <w:sz w:val="22"/>
                      <w:szCs w:val="24"/>
                    </w:rPr>
                    <m:t>L</m:t>
                  </m:r>
                </m:e>
                <m:sup>
                  <m:r>
                    <w:rPr>
                      <w:rFonts w:ascii="Cambria Math" w:hAnsi="Cambria Math"/>
                      <w:sz w:val="22"/>
                      <w:szCs w:val="24"/>
                    </w:rPr>
                    <m:t>3</m:t>
                  </m:r>
                </m:sup>
              </m:sSup>
            </m:num>
            <m:den>
              <m:r>
                <w:rPr>
                  <w:rFonts w:ascii="Cambria Math" w:hAnsi="Cambria Math"/>
                  <w:sz w:val="22"/>
                  <w:szCs w:val="24"/>
                </w:rPr>
                <m:t>48δI</m:t>
              </m:r>
            </m:den>
          </m:f>
        </m:oMath>
      </m:oMathPara>
    </w:p>
    <w:p w14:paraId="5B20A079" w14:textId="77777777" w:rsidR="00EE636B" w:rsidRDefault="00F83FEB" w:rsidP="00EE636B">
      <w:pPr>
        <w:jc w:val="left"/>
      </w:pPr>
      <w:r>
        <w:t>Strain Method for simply support beam</w:t>
      </w:r>
    </w:p>
    <w:p w14:paraId="2B605D12" w14:textId="77777777" w:rsidR="00EE636B" w:rsidRPr="00EE636B" w:rsidRDefault="00F83FEB" w:rsidP="00EE636B">
      <w:pPr>
        <w:jc w:val="left"/>
        <w:rPr>
          <w:iCs/>
          <w:sz w:val="22"/>
          <w:szCs w:val="24"/>
        </w:rPr>
      </w:pPr>
      <m:oMathPara>
        <m:oMath>
          <m:r>
            <w:rPr>
              <w:rFonts w:ascii="Cambria Math" w:hAnsi="Cambria Math"/>
              <w:sz w:val="22"/>
              <w:szCs w:val="24"/>
            </w:rPr>
            <m:t>σ=Eϵ=</m:t>
          </m:r>
          <m:f>
            <m:fPr>
              <m:ctrlPr>
                <w:rPr>
                  <w:rFonts w:ascii="Cambria Math" w:hAnsi="Cambria Math"/>
                  <w:i/>
                  <w:iCs/>
                  <w:sz w:val="22"/>
                  <w:szCs w:val="24"/>
                </w:rPr>
              </m:ctrlPr>
            </m:fPr>
            <m:num>
              <m:r>
                <w:rPr>
                  <w:rFonts w:ascii="Cambria Math" w:hAnsi="Cambria Math"/>
                  <w:sz w:val="22"/>
                  <w:szCs w:val="24"/>
                </w:rPr>
                <m:t>Mc</m:t>
              </m:r>
            </m:num>
            <m:den>
              <m:r>
                <w:rPr>
                  <w:rFonts w:ascii="Cambria Math" w:hAnsi="Cambria Math"/>
                  <w:sz w:val="22"/>
                  <w:szCs w:val="24"/>
                </w:rPr>
                <m:t>I</m:t>
              </m:r>
            </m:den>
          </m:f>
          <m:r>
            <w:rPr>
              <w:rFonts w:ascii="Cambria Math" w:hAnsi="Cambria Math"/>
              <w:sz w:val="22"/>
              <w:szCs w:val="24"/>
            </w:rPr>
            <m:t xml:space="preserve"> →  </m:t>
          </m:r>
          <m:sSub>
            <m:sSubPr>
              <m:ctrlPr>
                <w:rPr>
                  <w:rFonts w:ascii="Cambria Math" w:hAnsi="Cambria Math"/>
                  <w:i/>
                  <w:iCs/>
                  <w:sz w:val="22"/>
                  <w:szCs w:val="24"/>
                </w:rPr>
              </m:ctrlPr>
            </m:sSubPr>
            <m:e>
              <m:r>
                <w:rPr>
                  <w:rFonts w:ascii="Cambria Math" w:hAnsi="Cambria Math"/>
                  <w:sz w:val="22"/>
                  <w:szCs w:val="24"/>
                </w:rPr>
                <m:t>E</m:t>
              </m:r>
            </m:e>
            <m:sub>
              <m:r>
                <w:rPr>
                  <w:rFonts w:ascii="Cambria Math" w:hAnsi="Cambria Math"/>
                  <w:sz w:val="22"/>
                  <w:szCs w:val="24"/>
                </w:rPr>
                <m:t>2</m:t>
              </m:r>
            </m:sub>
          </m:sSub>
          <m:r>
            <w:rPr>
              <w:rFonts w:ascii="Cambria Math" w:hAnsi="Cambria Math"/>
              <w:sz w:val="22"/>
              <w:szCs w:val="24"/>
            </w:rPr>
            <m:t>=</m:t>
          </m:r>
          <m:f>
            <m:fPr>
              <m:ctrlPr>
                <w:rPr>
                  <w:rFonts w:ascii="Cambria Math" w:hAnsi="Cambria Math"/>
                  <w:i/>
                  <w:iCs/>
                  <w:sz w:val="22"/>
                  <w:szCs w:val="24"/>
                </w:rPr>
              </m:ctrlPr>
            </m:fPr>
            <m:num>
              <m:r>
                <w:rPr>
                  <w:rFonts w:ascii="Cambria Math" w:hAnsi="Cambria Math"/>
                  <w:sz w:val="22"/>
                  <w:szCs w:val="24"/>
                </w:rPr>
                <m:t>Mc</m:t>
              </m:r>
            </m:num>
            <m:den>
              <m:r>
                <w:rPr>
                  <w:rFonts w:ascii="Cambria Math" w:hAnsi="Cambria Math"/>
                  <w:sz w:val="22"/>
                  <w:szCs w:val="24"/>
                </w:rPr>
                <m:t>Iϵ</m:t>
              </m:r>
            </m:den>
          </m:f>
          <m:r>
            <w:rPr>
              <w:rFonts w:ascii="Cambria Math" w:hAnsi="Cambria Math"/>
              <w:sz w:val="22"/>
              <w:szCs w:val="24"/>
            </w:rPr>
            <m:t xml:space="preserve">  </m:t>
          </m:r>
        </m:oMath>
      </m:oMathPara>
    </w:p>
    <w:p w14:paraId="3A7986F3" w14:textId="77777777" w:rsidR="00EE636B" w:rsidRDefault="0049248F" w:rsidP="00EE636B">
      <w:pPr>
        <w:jc w:val="left"/>
        <w:rPr>
          <w:rFonts w:eastAsiaTheme="minorHAnsi" w:cs="Helvetica"/>
          <w:color w:val="000000"/>
          <w:szCs w:val="20"/>
          <w:shd w:val="clear" w:color="auto" w:fill="FDFDFD"/>
        </w:rPr>
      </w:pPr>
      <w:r w:rsidRPr="0049248F">
        <w:rPr>
          <w:rFonts w:eastAsiaTheme="minorHAnsi" w:cs="Helvetica"/>
          <w:color w:val="000000"/>
          <w:szCs w:val="20"/>
          <w:shd w:val="clear" w:color="auto" w:fill="FDFDFD"/>
        </w:rPr>
        <w:t>The modulus of elasticity according to weight can be calculated through the above equations</w:t>
      </w:r>
      <w:r w:rsidR="003152AA">
        <w:rPr>
          <w:rFonts w:eastAsiaTheme="minorHAnsi" w:cs="Helvetica"/>
          <w:color w:val="000000"/>
          <w:szCs w:val="20"/>
          <w:shd w:val="clear" w:color="auto" w:fill="FDFDFD"/>
        </w:rPr>
        <w:t xml:space="preserve"> and tables</w:t>
      </w:r>
      <w:r w:rsidRPr="0049248F">
        <w:rPr>
          <w:rFonts w:eastAsiaTheme="minorHAnsi" w:cs="Helvetica"/>
          <w:color w:val="000000"/>
          <w:szCs w:val="20"/>
          <w:shd w:val="clear" w:color="auto" w:fill="FDFDFD"/>
        </w:rPr>
        <w:t>.</w:t>
      </w:r>
    </w:p>
    <w:p w14:paraId="2A40F78F" w14:textId="77777777" w:rsidR="00380423" w:rsidRDefault="00380423" w:rsidP="00380423">
      <w:pPr>
        <w:jc w:val="left"/>
        <w:rPr>
          <w:rFonts w:eastAsiaTheme="minorHAnsi" w:cs="Helvetica"/>
          <w:color w:val="000000"/>
          <w:szCs w:val="20"/>
          <w:shd w:val="clear" w:color="auto" w:fill="FDFDFD"/>
        </w:rPr>
      </w:pPr>
      <w:r w:rsidRPr="000D0EBC">
        <w:rPr>
          <w:rFonts w:eastAsiaTheme="minorHAnsi" w:cs="Helvetica"/>
          <w:color w:val="000000"/>
          <w:szCs w:val="20"/>
          <w:shd w:val="clear" w:color="auto" w:fill="FDFDFD"/>
        </w:rPr>
        <w:t>To estimate the modulus of elasticity in the two ways shown above, an approximate straight line passing through the origin is fit</w:t>
      </w:r>
    </w:p>
    <w:p w14:paraId="5D1BC4C3" w14:textId="1C6FFD4E" w:rsidR="00380423" w:rsidRPr="002F708F" w:rsidRDefault="00380423" w:rsidP="00380423">
      <w:pPr>
        <w:jc w:val="center"/>
      </w:pPr>
      <w:r>
        <w:t xml:space="preserve">Table </w:t>
      </w:r>
      <w:r w:rsidR="000444FC">
        <w:t>3</w:t>
      </w:r>
      <w:r w:rsidRPr="002F708F">
        <w:rPr>
          <w:rFonts w:eastAsiaTheme="minorHAnsi"/>
          <w:szCs w:val="20"/>
        </w:rPr>
        <w:t xml:space="preserve">. </w:t>
      </w:r>
      <w:r w:rsidRPr="002F708F">
        <w:rPr>
          <w:rFonts w:eastAsiaTheme="minorHAnsi" w:cs="Helvetica"/>
          <w:color w:val="000000"/>
          <w:szCs w:val="20"/>
          <w:shd w:val="clear" w:color="auto" w:fill="FDFDFD"/>
        </w:rPr>
        <w:t>Elastic modulus according to weight</w:t>
      </w:r>
    </w:p>
    <w:tbl>
      <w:tblPr>
        <w:tblStyle w:val="a5"/>
        <w:tblW w:w="0" w:type="auto"/>
        <w:jc w:val="center"/>
        <w:tblLook w:val="04A0" w:firstRow="1" w:lastRow="0" w:firstColumn="1" w:lastColumn="0" w:noHBand="0" w:noVBand="1"/>
      </w:tblPr>
      <w:tblGrid>
        <w:gridCol w:w="3005"/>
        <w:gridCol w:w="3005"/>
        <w:gridCol w:w="3006"/>
      </w:tblGrid>
      <w:tr w:rsidR="00380423" w14:paraId="0BBB8D14" w14:textId="77777777" w:rsidTr="00636863">
        <w:trPr>
          <w:jc w:val="center"/>
        </w:trPr>
        <w:tc>
          <w:tcPr>
            <w:tcW w:w="3005" w:type="dxa"/>
            <w:shd w:val="clear" w:color="auto" w:fill="D9D9D9" w:themeFill="background1" w:themeFillShade="D9"/>
            <w:vAlign w:val="center"/>
          </w:tcPr>
          <w:p w14:paraId="0D585E5C" w14:textId="77777777" w:rsidR="00380423" w:rsidRDefault="00380423" w:rsidP="00636863">
            <w:pPr>
              <w:pStyle w:val="a3"/>
              <w:ind w:leftChars="0" w:left="0"/>
              <w:jc w:val="center"/>
              <w:rPr>
                <w:rFonts w:eastAsiaTheme="minorHAnsi"/>
                <w:szCs w:val="20"/>
              </w:rPr>
            </w:pPr>
            <w:r>
              <w:t>Weight</w:t>
            </w:r>
            <w:r>
              <w:rPr>
                <w:rFonts w:hint="eastAsia"/>
              </w:rPr>
              <w:t>(</w:t>
            </w:r>
            <w:r>
              <w:t>Kg)</w:t>
            </w:r>
          </w:p>
        </w:tc>
        <w:tc>
          <w:tcPr>
            <w:tcW w:w="3005" w:type="dxa"/>
            <w:shd w:val="clear" w:color="auto" w:fill="D9D9D9" w:themeFill="background1" w:themeFillShade="D9"/>
            <w:vAlign w:val="center"/>
          </w:tcPr>
          <w:p w14:paraId="1228AA05" w14:textId="77777777" w:rsidR="00380423" w:rsidRDefault="00000000" w:rsidP="00636863">
            <w:pPr>
              <w:pStyle w:val="a3"/>
              <w:ind w:leftChars="0" w:left="0"/>
              <w:jc w:val="center"/>
              <w:rPr>
                <w:rFonts w:eastAsiaTheme="minorHAnsi"/>
                <w:szCs w:val="20"/>
              </w:rPr>
            </w:pPr>
            <m:oMath>
              <m:sSub>
                <m:sSubPr>
                  <m:ctrlPr>
                    <w:rPr>
                      <w:rFonts w:ascii="Cambria Math" w:hAnsi="Cambria Math"/>
                      <w:i/>
                      <w:iCs/>
                      <w:sz w:val="22"/>
                      <w:szCs w:val="24"/>
                    </w:rPr>
                  </m:ctrlPr>
                </m:sSubPr>
                <m:e>
                  <m:r>
                    <w:rPr>
                      <w:rFonts w:ascii="Cambria Math" w:hAnsi="Cambria Math"/>
                      <w:sz w:val="22"/>
                      <w:szCs w:val="24"/>
                    </w:rPr>
                    <m:t>E</m:t>
                  </m:r>
                </m:e>
                <m:sub>
                  <m:r>
                    <w:rPr>
                      <w:rFonts w:ascii="Cambria Math" w:hAnsi="Cambria Math"/>
                      <w:sz w:val="22"/>
                      <w:szCs w:val="24"/>
                    </w:rPr>
                    <m:t>1</m:t>
                  </m:r>
                </m:sub>
              </m:sSub>
              <m:r>
                <w:rPr>
                  <w:rFonts w:ascii="Cambria Math" w:hAnsi="Cambria Math"/>
                  <w:sz w:val="22"/>
                  <w:szCs w:val="24"/>
                </w:rPr>
                <m:t>(G</m:t>
              </m:r>
            </m:oMath>
            <w:r w:rsidR="00380423">
              <w:rPr>
                <w:iCs/>
                <w:sz w:val="22"/>
                <w:szCs w:val="24"/>
              </w:rPr>
              <w:t>Pa)</w:t>
            </w:r>
          </w:p>
        </w:tc>
        <w:tc>
          <w:tcPr>
            <w:tcW w:w="3006" w:type="dxa"/>
            <w:shd w:val="clear" w:color="auto" w:fill="D9D9D9" w:themeFill="background1" w:themeFillShade="D9"/>
            <w:vAlign w:val="center"/>
          </w:tcPr>
          <w:p w14:paraId="3D0F36F1" w14:textId="77777777" w:rsidR="00380423" w:rsidRDefault="00000000" w:rsidP="00636863">
            <w:pPr>
              <w:pStyle w:val="a3"/>
              <w:ind w:leftChars="0" w:left="0"/>
              <w:jc w:val="center"/>
              <w:rPr>
                <w:rFonts w:eastAsiaTheme="minorHAnsi"/>
                <w:szCs w:val="20"/>
              </w:rPr>
            </w:pPr>
            <m:oMath>
              <m:sSub>
                <m:sSubPr>
                  <m:ctrlPr>
                    <w:rPr>
                      <w:rFonts w:ascii="Cambria Math" w:hAnsi="Cambria Math"/>
                      <w:i/>
                      <w:iCs/>
                      <w:sz w:val="22"/>
                      <w:szCs w:val="24"/>
                    </w:rPr>
                  </m:ctrlPr>
                </m:sSubPr>
                <m:e>
                  <m:r>
                    <w:rPr>
                      <w:rFonts w:ascii="Cambria Math" w:hAnsi="Cambria Math"/>
                      <w:sz w:val="22"/>
                      <w:szCs w:val="24"/>
                    </w:rPr>
                    <m:t>E</m:t>
                  </m:r>
                </m:e>
                <m:sub>
                  <m:r>
                    <w:rPr>
                      <w:rFonts w:ascii="Cambria Math" w:hAnsi="Cambria Math"/>
                      <w:sz w:val="22"/>
                      <w:szCs w:val="24"/>
                    </w:rPr>
                    <m:t>2</m:t>
                  </m:r>
                </m:sub>
              </m:sSub>
              <m:r>
                <w:rPr>
                  <w:rFonts w:ascii="Cambria Math" w:hAnsi="Cambria Math"/>
                  <w:sz w:val="22"/>
                  <w:szCs w:val="24"/>
                </w:rPr>
                <m:t>(G</m:t>
              </m:r>
            </m:oMath>
            <w:r w:rsidR="00380423">
              <w:rPr>
                <w:iCs/>
                <w:sz w:val="22"/>
                <w:szCs w:val="24"/>
              </w:rPr>
              <w:t>Pa)</w:t>
            </w:r>
          </w:p>
        </w:tc>
      </w:tr>
      <w:tr w:rsidR="00380423" w14:paraId="0C571F62" w14:textId="77777777" w:rsidTr="00636863">
        <w:trPr>
          <w:jc w:val="center"/>
        </w:trPr>
        <w:tc>
          <w:tcPr>
            <w:tcW w:w="3005" w:type="dxa"/>
            <w:vAlign w:val="center"/>
          </w:tcPr>
          <w:p w14:paraId="351FDD5B" w14:textId="77777777" w:rsidR="00380423" w:rsidRDefault="00380423" w:rsidP="00636863">
            <w:pPr>
              <w:pStyle w:val="a3"/>
              <w:ind w:leftChars="0" w:left="0"/>
              <w:jc w:val="center"/>
              <w:rPr>
                <w:rFonts w:eastAsiaTheme="minorHAnsi"/>
                <w:szCs w:val="20"/>
              </w:rPr>
            </w:pPr>
            <w:r>
              <w:rPr>
                <w:rFonts w:eastAsiaTheme="minorHAnsi" w:hint="eastAsia"/>
                <w:szCs w:val="20"/>
              </w:rPr>
              <w:t>0</w:t>
            </w:r>
            <w:r>
              <w:rPr>
                <w:rFonts w:eastAsiaTheme="minorHAnsi"/>
                <w:szCs w:val="20"/>
              </w:rPr>
              <w:t>.2</w:t>
            </w:r>
          </w:p>
        </w:tc>
        <w:tc>
          <w:tcPr>
            <w:tcW w:w="3005" w:type="dxa"/>
            <w:vAlign w:val="center"/>
          </w:tcPr>
          <w:p w14:paraId="227BC287" w14:textId="77777777" w:rsidR="00380423" w:rsidRDefault="00380423" w:rsidP="00636863">
            <w:pPr>
              <w:pStyle w:val="a3"/>
              <w:ind w:leftChars="0" w:left="0"/>
              <w:jc w:val="center"/>
              <w:rPr>
                <w:rFonts w:eastAsiaTheme="minorHAnsi"/>
                <w:szCs w:val="20"/>
              </w:rPr>
            </w:pPr>
            <w:r>
              <w:rPr>
                <w:rFonts w:eastAsiaTheme="minorHAnsi" w:hint="eastAsia"/>
                <w:szCs w:val="20"/>
              </w:rPr>
              <w:t>6</w:t>
            </w:r>
            <w:r>
              <w:rPr>
                <w:rFonts w:eastAsiaTheme="minorHAnsi"/>
                <w:szCs w:val="20"/>
              </w:rPr>
              <w:t>2.31</w:t>
            </w:r>
          </w:p>
        </w:tc>
        <w:tc>
          <w:tcPr>
            <w:tcW w:w="3006" w:type="dxa"/>
            <w:vAlign w:val="center"/>
          </w:tcPr>
          <w:p w14:paraId="00E2800D" w14:textId="77777777" w:rsidR="00380423" w:rsidRDefault="00380423" w:rsidP="00636863">
            <w:pPr>
              <w:pStyle w:val="a3"/>
              <w:ind w:leftChars="0" w:left="0"/>
              <w:jc w:val="center"/>
              <w:rPr>
                <w:rFonts w:eastAsiaTheme="minorHAnsi"/>
                <w:szCs w:val="20"/>
              </w:rPr>
            </w:pPr>
            <w:r>
              <w:rPr>
                <w:rFonts w:eastAsiaTheme="minorHAnsi" w:hint="eastAsia"/>
                <w:szCs w:val="20"/>
              </w:rPr>
              <w:t>7</w:t>
            </w:r>
            <w:r>
              <w:rPr>
                <w:rFonts w:eastAsiaTheme="minorHAnsi"/>
                <w:szCs w:val="20"/>
              </w:rPr>
              <w:t>5.21</w:t>
            </w:r>
          </w:p>
        </w:tc>
      </w:tr>
      <w:tr w:rsidR="00380423" w14:paraId="2FC4F2F9" w14:textId="77777777" w:rsidTr="00636863">
        <w:trPr>
          <w:jc w:val="center"/>
        </w:trPr>
        <w:tc>
          <w:tcPr>
            <w:tcW w:w="3005" w:type="dxa"/>
            <w:vAlign w:val="center"/>
          </w:tcPr>
          <w:p w14:paraId="055BAFF9" w14:textId="77777777" w:rsidR="00380423" w:rsidRDefault="00380423" w:rsidP="00636863">
            <w:pPr>
              <w:pStyle w:val="a3"/>
              <w:ind w:leftChars="0" w:left="0"/>
              <w:jc w:val="center"/>
              <w:rPr>
                <w:rFonts w:eastAsiaTheme="minorHAnsi"/>
                <w:szCs w:val="20"/>
              </w:rPr>
            </w:pPr>
            <w:r>
              <w:rPr>
                <w:rFonts w:eastAsiaTheme="minorHAnsi" w:hint="eastAsia"/>
                <w:szCs w:val="20"/>
              </w:rPr>
              <w:t>0</w:t>
            </w:r>
            <w:r>
              <w:rPr>
                <w:rFonts w:eastAsiaTheme="minorHAnsi"/>
                <w:szCs w:val="20"/>
              </w:rPr>
              <w:t>.4</w:t>
            </w:r>
          </w:p>
        </w:tc>
        <w:tc>
          <w:tcPr>
            <w:tcW w:w="3005" w:type="dxa"/>
            <w:vAlign w:val="center"/>
          </w:tcPr>
          <w:p w14:paraId="297A995F" w14:textId="77777777" w:rsidR="00380423" w:rsidRDefault="00380423" w:rsidP="00636863">
            <w:pPr>
              <w:pStyle w:val="a3"/>
              <w:ind w:leftChars="0" w:left="0"/>
              <w:jc w:val="center"/>
              <w:rPr>
                <w:rFonts w:eastAsiaTheme="minorHAnsi"/>
                <w:szCs w:val="20"/>
              </w:rPr>
            </w:pPr>
            <w:r>
              <w:rPr>
                <w:rFonts w:eastAsiaTheme="minorHAnsi" w:hint="eastAsia"/>
                <w:szCs w:val="20"/>
              </w:rPr>
              <w:t>6</w:t>
            </w:r>
            <w:r>
              <w:rPr>
                <w:rFonts w:eastAsiaTheme="minorHAnsi"/>
                <w:szCs w:val="20"/>
              </w:rPr>
              <w:t>2.60</w:t>
            </w:r>
          </w:p>
        </w:tc>
        <w:tc>
          <w:tcPr>
            <w:tcW w:w="3006" w:type="dxa"/>
            <w:vAlign w:val="center"/>
          </w:tcPr>
          <w:p w14:paraId="5F5A8C4B" w14:textId="77777777" w:rsidR="00380423" w:rsidRDefault="00380423" w:rsidP="00636863">
            <w:pPr>
              <w:pStyle w:val="a3"/>
              <w:ind w:leftChars="0" w:left="0"/>
              <w:jc w:val="center"/>
              <w:rPr>
                <w:rFonts w:eastAsiaTheme="minorHAnsi"/>
                <w:szCs w:val="20"/>
              </w:rPr>
            </w:pPr>
            <w:r>
              <w:rPr>
                <w:rFonts w:eastAsiaTheme="minorHAnsi" w:hint="eastAsia"/>
                <w:szCs w:val="20"/>
              </w:rPr>
              <w:t>5</w:t>
            </w:r>
            <w:r>
              <w:rPr>
                <w:rFonts w:eastAsiaTheme="minorHAnsi"/>
                <w:szCs w:val="20"/>
              </w:rPr>
              <w:t>7.70</w:t>
            </w:r>
          </w:p>
        </w:tc>
      </w:tr>
      <w:tr w:rsidR="00380423" w14:paraId="10153282" w14:textId="77777777" w:rsidTr="00636863">
        <w:trPr>
          <w:jc w:val="center"/>
        </w:trPr>
        <w:tc>
          <w:tcPr>
            <w:tcW w:w="3005" w:type="dxa"/>
            <w:vAlign w:val="center"/>
          </w:tcPr>
          <w:p w14:paraId="31AA14D2" w14:textId="77777777" w:rsidR="00380423" w:rsidRDefault="00380423" w:rsidP="00636863">
            <w:pPr>
              <w:pStyle w:val="a3"/>
              <w:ind w:leftChars="0" w:left="0"/>
              <w:jc w:val="center"/>
              <w:rPr>
                <w:rFonts w:eastAsiaTheme="minorHAnsi"/>
                <w:szCs w:val="20"/>
              </w:rPr>
            </w:pPr>
            <w:r>
              <w:rPr>
                <w:rFonts w:eastAsiaTheme="minorHAnsi" w:hint="eastAsia"/>
                <w:szCs w:val="20"/>
              </w:rPr>
              <w:t>0</w:t>
            </w:r>
            <w:r>
              <w:rPr>
                <w:rFonts w:eastAsiaTheme="minorHAnsi"/>
                <w:szCs w:val="20"/>
              </w:rPr>
              <w:t>.6</w:t>
            </w:r>
          </w:p>
        </w:tc>
        <w:tc>
          <w:tcPr>
            <w:tcW w:w="3005" w:type="dxa"/>
            <w:vAlign w:val="center"/>
          </w:tcPr>
          <w:p w14:paraId="64ED9860" w14:textId="77777777" w:rsidR="00380423" w:rsidRDefault="00380423" w:rsidP="00636863">
            <w:pPr>
              <w:pStyle w:val="a3"/>
              <w:ind w:leftChars="0" w:left="0"/>
              <w:jc w:val="center"/>
              <w:rPr>
                <w:rFonts w:eastAsiaTheme="minorHAnsi"/>
                <w:szCs w:val="20"/>
              </w:rPr>
            </w:pPr>
            <w:r>
              <w:rPr>
                <w:rFonts w:eastAsiaTheme="minorHAnsi" w:hint="eastAsia"/>
                <w:szCs w:val="20"/>
              </w:rPr>
              <w:t>6</w:t>
            </w:r>
            <w:r>
              <w:rPr>
                <w:rFonts w:eastAsiaTheme="minorHAnsi"/>
                <w:szCs w:val="20"/>
              </w:rPr>
              <w:t>2.89</w:t>
            </w:r>
          </w:p>
        </w:tc>
        <w:tc>
          <w:tcPr>
            <w:tcW w:w="3006" w:type="dxa"/>
            <w:vAlign w:val="center"/>
          </w:tcPr>
          <w:p w14:paraId="09FB7DC9" w14:textId="77777777" w:rsidR="00380423" w:rsidRDefault="00380423" w:rsidP="00636863">
            <w:pPr>
              <w:pStyle w:val="a3"/>
              <w:ind w:leftChars="0" w:left="0"/>
              <w:jc w:val="center"/>
              <w:rPr>
                <w:rFonts w:eastAsiaTheme="minorHAnsi"/>
                <w:szCs w:val="20"/>
              </w:rPr>
            </w:pPr>
            <w:r>
              <w:rPr>
                <w:rFonts w:eastAsiaTheme="minorHAnsi" w:hint="eastAsia"/>
                <w:szCs w:val="20"/>
              </w:rPr>
              <w:t>5</w:t>
            </w:r>
            <w:r>
              <w:rPr>
                <w:rFonts w:eastAsiaTheme="minorHAnsi"/>
                <w:szCs w:val="20"/>
              </w:rPr>
              <w:t>9.03</w:t>
            </w:r>
          </w:p>
        </w:tc>
      </w:tr>
      <w:tr w:rsidR="00380423" w14:paraId="4895061A" w14:textId="77777777" w:rsidTr="00636863">
        <w:trPr>
          <w:jc w:val="center"/>
        </w:trPr>
        <w:tc>
          <w:tcPr>
            <w:tcW w:w="3005" w:type="dxa"/>
            <w:vAlign w:val="center"/>
          </w:tcPr>
          <w:p w14:paraId="183F5855" w14:textId="77777777" w:rsidR="00380423" w:rsidRDefault="00380423" w:rsidP="00636863">
            <w:pPr>
              <w:pStyle w:val="a3"/>
              <w:ind w:leftChars="0" w:left="0"/>
              <w:jc w:val="center"/>
              <w:rPr>
                <w:rFonts w:eastAsiaTheme="minorHAnsi"/>
                <w:szCs w:val="20"/>
              </w:rPr>
            </w:pPr>
            <w:r>
              <w:rPr>
                <w:rFonts w:eastAsiaTheme="minorHAnsi" w:hint="eastAsia"/>
                <w:szCs w:val="20"/>
              </w:rPr>
              <w:t>0</w:t>
            </w:r>
            <w:r>
              <w:rPr>
                <w:rFonts w:eastAsiaTheme="minorHAnsi"/>
                <w:szCs w:val="20"/>
              </w:rPr>
              <w:t>.8</w:t>
            </w:r>
          </w:p>
        </w:tc>
        <w:tc>
          <w:tcPr>
            <w:tcW w:w="3005" w:type="dxa"/>
            <w:vAlign w:val="center"/>
          </w:tcPr>
          <w:p w14:paraId="512C63B5" w14:textId="77777777" w:rsidR="00380423" w:rsidRDefault="00380423" w:rsidP="00636863">
            <w:pPr>
              <w:pStyle w:val="a3"/>
              <w:ind w:leftChars="0" w:left="0"/>
              <w:jc w:val="center"/>
              <w:rPr>
                <w:rFonts w:eastAsiaTheme="minorHAnsi"/>
                <w:szCs w:val="20"/>
              </w:rPr>
            </w:pPr>
            <w:r>
              <w:rPr>
                <w:rFonts w:eastAsiaTheme="minorHAnsi" w:hint="eastAsia"/>
                <w:szCs w:val="20"/>
              </w:rPr>
              <w:t>6</w:t>
            </w:r>
            <w:r>
              <w:rPr>
                <w:rFonts w:eastAsiaTheme="minorHAnsi"/>
                <w:szCs w:val="20"/>
              </w:rPr>
              <w:t>3.04</w:t>
            </w:r>
          </w:p>
        </w:tc>
        <w:tc>
          <w:tcPr>
            <w:tcW w:w="3006" w:type="dxa"/>
            <w:vAlign w:val="center"/>
          </w:tcPr>
          <w:p w14:paraId="2EFA04C0" w14:textId="77777777" w:rsidR="00380423" w:rsidRDefault="00380423" w:rsidP="00636863">
            <w:pPr>
              <w:pStyle w:val="a3"/>
              <w:ind w:leftChars="0" w:left="0"/>
              <w:jc w:val="center"/>
              <w:rPr>
                <w:rFonts w:eastAsiaTheme="minorHAnsi"/>
                <w:szCs w:val="20"/>
              </w:rPr>
            </w:pPr>
            <w:r>
              <w:rPr>
                <w:rFonts w:eastAsiaTheme="minorHAnsi" w:hint="eastAsia"/>
                <w:szCs w:val="20"/>
              </w:rPr>
              <w:t>5</w:t>
            </w:r>
            <w:r>
              <w:rPr>
                <w:rFonts w:eastAsiaTheme="minorHAnsi"/>
                <w:szCs w:val="20"/>
              </w:rPr>
              <w:t>8.69</w:t>
            </w:r>
          </w:p>
        </w:tc>
      </w:tr>
      <w:tr w:rsidR="00380423" w14:paraId="1A339F8F" w14:textId="77777777" w:rsidTr="00636863">
        <w:trPr>
          <w:jc w:val="center"/>
        </w:trPr>
        <w:tc>
          <w:tcPr>
            <w:tcW w:w="3005" w:type="dxa"/>
            <w:vAlign w:val="center"/>
          </w:tcPr>
          <w:p w14:paraId="1817F0CF" w14:textId="77777777" w:rsidR="00380423" w:rsidRDefault="00380423" w:rsidP="00636863">
            <w:pPr>
              <w:pStyle w:val="a3"/>
              <w:ind w:leftChars="0" w:left="0"/>
              <w:jc w:val="center"/>
              <w:rPr>
                <w:rFonts w:eastAsiaTheme="minorHAnsi"/>
                <w:szCs w:val="20"/>
              </w:rPr>
            </w:pPr>
            <w:r>
              <w:rPr>
                <w:rFonts w:eastAsiaTheme="minorHAnsi" w:hint="eastAsia"/>
                <w:szCs w:val="20"/>
              </w:rPr>
              <w:t>1</w:t>
            </w:r>
            <w:r>
              <w:rPr>
                <w:rFonts w:eastAsiaTheme="minorHAnsi"/>
                <w:szCs w:val="20"/>
              </w:rPr>
              <w:t>.0</w:t>
            </w:r>
          </w:p>
        </w:tc>
        <w:tc>
          <w:tcPr>
            <w:tcW w:w="3005" w:type="dxa"/>
            <w:vAlign w:val="center"/>
          </w:tcPr>
          <w:p w14:paraId="697DF51C" w14:textId="77777777" w:rsidR="00380423" w:rsidRDefault="00380423" w:rsidP="00636863">
            <w:pPr>
              <w:pStyle w:val="a3"/>
              <w:ind w:leftChars="0" w:left="0"/>
              <w:jc w:val="center"/>
              <w:rPr>
                <w:rFonts w:eastAsiaTheme="minorHAnsi"/>
                <w:szCs w:val="20"/>
              </w:rPr>
            </w:pPr>
            <w:r>
              <w:rPr>
                <w:rFonts w:eastAsiaTheme="minorHAnsi" w:hint="eastAsia"/>
                <w:szCs w:val="20"/>
              </w:rPr>
              <w:t>6</w:t>
            </w:r>
            <w:r>
              <w:rPr>
                <w:rFonts w:eastAsiaTheme="minorHAnsi"/>
                <w:szCs w:val="20"/>
              </w:rPr>
              <w:t>3.34</w:t>
            </w:r>
          </w:p>
        </w:tc>
        <w:tc>
          <w:tcPr>
            <w:tcW w:w="3006" w:type="dxa"/>
            <w:vAlign w:val="center"/>
          </w:tcPr>
          <w:p w14:paraId="2031310E" w14:textId="77777777" w:rsidR="00380423" w:rsidRDefault="00380423" w:rsidP="00636863">
            <w:pPr>
              <w:pStyle w:val="a3"/>
              <w:ind w:leftChars="0" w:left="0"/>
              <w:jc w:val="center"/>
              <w:rPr>
                <w:rFonts w:eastAsiaTheme="minorHAnsi"/>
                <w:szCs w:val="20"/>
              </w:rPr>
            </w:pPr>
            <w:r>
              <w:rPr>
                <w:rFonts w:eastAsiaTheme="minorHAnsi" w:hint="eastAsia"/>
                <w:szCs w:val="20"/>
              </w:rPr>
              <w:t>5</w:t>
            </w:r>
            <w:r>
              <w:rPr>
                <w:rFonts w:eastAsiaTheme="minorHAnsi"/>
                <w:szCs w:val="20"/>
              </w:rPr>
              <w:t>6.94</w:t>
            </w:r>
          </w:p>
        </w:tc>
      </w:tr>
    </w:tbl>
    <w:p w14:paraId="77218C99" w14:textId="77777777" w:rsidR="00380423" w:rsidRDefault="00380423" w:rsidP="00380423">
      <w:pPr>
        <w:jc w:val="left"/>
        <w:rPr>
          <w:rFonts w:eastAsiaTheme="minorHAnsi" w:cs="Helvetica"/>
          <w:color w:val="000000"/>
          <w:szCs w:val="20"/>
          <w:shd w:val="clear" w:color="auto" w:fill="FDFDFD"/>
        </w:rPr>
      </w:pPr>
    </w:p>
    <w:p w14:paraId="4AB24AD8" w14:textId="77777777" w:rsidR="00ED6E3C" w:rsidRDefault="00ED6E3C" w:rsidP="00380423">
      <w:pPr>
        <w:jc w:val="left"/>
        <w:rPr>
          <w:rFonts w:eastAsiaTheme="minorHAnsi" w:cs="Helvetica"/>
          <w:color w:val="000000"/>
          <w:szCs w:val="20"/>
          <w:shd w:val="clear" w:color="auto" w:fill="FDFDFD"/>
        </w:rPr>
      </w:pPr>
    </w:p>
    <w:p w14:paraId="4BCFC4B2" w14:textId="0EC300B5" w:rsidR="00380423" w:rsidRDefault="00380423" w:rsidP="00380423">
      <w:pPr>
        <w:jc w:val="left"/>
        <w:rPr>
          <w:noProof/>
        </w:rPr>
      </w:pPr>
      <w:r w:rsidRPr="00380423">
        <w:rPr>
          <w:rFonts w:eastAsiaTheme="minorHAnsi" w:cs="Helvetica"/>
          <w:color w:val="000000"/>
          <w:szCs w:val="20"/>
          <w:shd w:val="clear" w:color="auto" w:fill="FDFDFD"/>
        </w:rPr>
        <w:t>To estimate the modulus of elasticity in the above two methods, a near line passing through the origin is fitted</w:t>
      </w:r>
      <w:r w:rsidR="002A08CA">
        <w:rPr>
          <w:rFonts w:eastAsiaTheme="minorHAnsi" w:cs="Helvetica"/>
          <w:color w:val="000000"/>
          <w:szCs w:val="20"/>
          <w:shd w:val="clear" w:color="auto" w:fill="FDFDFD"/>
        </w:rPr>
        <w:t xml:space="preserve"> using MATLAB.</w:t>
      </w:r>
    </w:p>
    <w:p w14:paraId="70087DBC" w14:textId="09629B61" w:rsidR="00380423" w:rsidRDefault="00201B07" w:rsidP="00380423">
      <w:pPr>
        <w:jc w:val="left"/>
        <w:rPr>
          <w:noProof/>
        </w:rPr>
      </w:pPr>
      <w:r w:rsidRPr="00201B07">
        <w:rPr>
          <w:noProof/>
        </w:rPr>
        <w:drawing>
          <wp:inline distT="0" distB="0" distL="0" distR="0" wp14:anchorId="26EF7BD5" wp14:editId="6F091FC0">
            <wp:extent cx="2563080" cy="2110154"/>
            <wp:effectExtent l="0" t="0" r="8890" b="4445"/>
            <wp:docPr id="6097733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73329" name=""/>
                    <pic:cNvPicPr/>
                  </pic:nvPicPr>
                  <pic:blipFill>
                    <a:blip r:embed="rId7"/>
                    <a:stretch>
                      <a:fillRect/>
                    </a:stretch>
                  </pic:blipFill>
                  <pic:spPr>
                    <a:xfrm>
                      <a:off x="0" y="0"/>
                      <a:ext cx="2578508" cy="2122856"/>
                    </a:xfrm>
                    <a:prstGeom prst="rect">
                      <a:avLst/>
                    </a:prstGeom>
                  </pic:spPr>
                </pic:pic>
              </a:graphicData>
            </a:graphic>
          </wp:inline>
        </w:drawing>
      </w:r>
      <w:r w:rsidR="00EE636B" w:rsidRPr="00EE636B">
        <w:rPr>
          <w:noProof/>
        </w:rPr>
        <w:t xml:space="preserve"> </w:t>
      </w:r>
      <w:r w:rsidR="001519AF">
        <w:rPr>
          <w:noProof/>
        </w:rPr>
        <w:t xml:space="preserve"> </w:t>
      </w:r>
      <w:r w:rsidR="00A351C7" w:rsidRPr="00A351C7">
        <w:rPr>
          <w:noProof/>
        </w:rPr>
        <w:drawing>
          <wp:inline distT="0" distB="0" distL="0" distR="0" wp14:anchorId="74D55A2F" wp14:editId="27EECCBB">
            <wp:extent cx="2475914" cy="2099836"/>
            <wp:effectExtent l="0" t="0" r="635" b="0"/>
            <wp:docPr id="6457721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72149" name=""/>
                    <pic:cNvPicPr/>
                  </pic:nvPicPr>
                  <pic:blipFill>
                    <a:blip r:embed="rId8"/>
                    <a:stretch>
                      <a:fillRect/>
                    </a:stretch>
                  </pic:blipFill>
                  <pic:spPr>
                    <a:xfrm>
                      <a:off x="0" y="0"/>
                      <a:ext cx="2487215" cy="2109420"/>
                    </a:xfrm>
                    <a:prstGeom prst="rect">
                      <a:avLst/>
                    </a:prstGeom>
                  </pic:spPr>
                </pic:pic>
              </a:graphicData>
            </a:graphic>
          </wp:inline>
        </w:drawing>
      </w:r>
    </w:p>
    <w:p w14:paraId="2F5CDAF1" w14:textId="0C47CD38" w:rsidR="001519AF" w:rsidRPr="00644A86" w:rsidRDefault="001519AF" w:rsidP="001519AF">
      <w:pPr>
        <w:jc w:val="center"/>
      </w:pPr>
      <w:r>
        <w:rPr>
          <w:rFonts w:hint="eastAsia"/>
          <w:noProof/>
        </w:rPr>
        <w:t>F</w:t>
      </w:r>
      <w:r>
        <w:rPr>
          <w:noProof/>
        </w:rPr>
        <w:t xml:space="preserve">ig 3. </w:t>
      </w:r>
      <w:r w:rsidRPr="001519AF">
        <w:rPr>
          <w:rFonts w:hint="eastAsia"/>
        </w:rPr>
        <w:t>Elastic</w:t>
      </w:r>
      <w:r w:rsidRPr="001519AF">
        <w:t xml:space="preserve"> </w:t>
      </w:r>
      <w:r w:rsidRPr="001519AF">
        <w:rPr>
          <w:rFonts w:hint="eastAsia"/>
        </w:rPr>
        <w:t>modulus</w:t>
      </w:r>
      <w:r w:rsidRPr="001519AF">
        <w:t xml:space="preserve"> </w:t>
      </w:r>
      <w:r w:rsidRPr="001519AF">
        <w:rPr>
          <w:rFonts w:hint="eastAsia"/>
        </w:rPr>
        <w:t>estimation</w:t>
      </w:r>
    </w:p>
    <w:p w14:paraId="269A7DDD" w14:textId="51D63998" w:rsidR="001519AF" w:rsidRPr="004826F0" w:rsidRDefault="004826F0" w:rsidP="00573F30">
      <w:pPr>
        <w:jc w:val="left"/>
        <w:rPr>
          <w:rFonts w:eastAsiaTheme="minorHAnsi"/>
          <w:noProof/>
          <w:szCs w:val="20"/>
        </w:rPr>
      </w:pPr>
      <w:r w:rsidRPr="004826F0">
        <w:rPr>
          <w:rFonts w:eastAsiaTheme="minorHAnsi" w:cs="Helvetica"/>
          <w:color w:val="000000"/>
          <w:szCs w:val="20"/>
          <w:shd w:val="clear" w:color="auto" w:fill="FDFDFD"/>
        </w:rPr>
        <w:t>Each result is as follows.</w:t>
      </w:r>
    </w:p>
    <w:p w14:paraId="76196865" w14:textId="6E8C0D24" w:rsidR="002943B1" w:rsidRPr="002943B1" w:rsidRDefault="00000000" w:rsidP="001519AF">
      <w:pPr>
        <w:jc w:val="center"/>
        <w:rPr>
          <w:iCs/>
          <w:noProof/>
          <w:sz w:val="22"/>
          <w:szCs w:val="24"/>
        </w:rPr>
      </w:pPr>
      <m:oMathPara>
        <m:oMath>
          <m:sSub>
            <m:sSubPr>
              <m:ctrlPr>
                <w:rPr>
                  <w:rFonts w:ascii="Cambria Math" w:hAnsi="Cambria Math"/>
                  <w:i/>
                  <w:iCs/>
                  <w:sz w:val="22"/>
                  <w:szCs w:val="24"/>
                </w:rPr>
              </m:ctrlPr>
            </m:sSubPr>
            <m:e>
              <m:r>
                <w:rPr>
                  <w:rFonts w:ascii="Cambria Math" w:hAnsi="Cambria Math"/>
                  <w:sz w:val="22"/>
                  <w:szCs w:val="24"/>
                </w:rPr>
                <m:t>E</m:t>
              </m:r>
            </m:e>
            <m:sub>
              <m:r>
                <w:rPr>
                  <w:rFonts w:ascii="Cambria Math" w:hAnsi="Cambria Math"/>
                  <w:sz w:val="22"/>
                  <w:szCs w:val="24"/>
                </w:rPr>
                <m:t>1</m:t>
              </m:r>
            </m:sub>
          </m:sSub>
          <m:r>
            <w:rPr>
              <w:rFonts w:ascii="Cambria Math" w:hAnsi="Cambria Math"/>
              <w:sz w:val="22"/>
              <w:szCs w:val="24"/>
            </w:rPr>
            <m:t>=63.18 GPa</m:t>
          </m:r>
        </m:oMath>
      </m:oMathPara>
    </w:p>
    <w:p w14:paraId="3186F239" w14:textId="1CC73FFF" w:rsidR="002943B1" w:rsidRPr="00886C14" w:rsidRDefault="00000000" w:rsidP="001519AF">
      <w:pPr>
        <w:jc w:val="center"/>
        <w:rPr>
          <w:iCs/>
          <w:noProof/>
          <w:sz w:val="22"/>
          <w:szCs w:val="24"/>
        </w:rPr>
      </w:pPr>
      <m:oMathPara>
        <m:oMath>
          <m:sSub>
            <m:sSubPr>
              <m:ctrlPr>
                <w:rPr>
                  <w:rFonts w:ascii="Cambria Math" w:hAnsi="Cambria Math"/>
                  <w:i/>
                  <w:iCs/>
                  <w:sz w:val="22"/>
                  <w:szCs w:val="24"/>
                </w:rPr>
              </m:ctrlPr>
            </m:sSubPr>
            <m:e>
              <m:r>
                <w:rPr>
                  <w:rFonts w:ascii="Cambria Math" w:hAnsi="Cambria Math"/>
                  <w:sz w:val="22"/>
                  <w:szCs w:val="24"/>
                </w:rPr>
                <m:t>E</m:t>
              </m:r>
            </m:e>
            <m:sub>
              <m:r>
                <w:rPr>
                  <w:rFonts w:ascii="Cambria Math" w:hAnsi="Cambria Math"/>
                  <w:sz w:val="22"/>
                  <w:szCs w:val="24"/>
                </w:rPr>
                <m:t>2</m:t>
              </m:r>
            </m:sub>
          </m:sSub>
          <m:r>
            <w:rPr>
              <w:rFonts w:ascii="Cambria Math" w:hAnsi="Cambria Math"/>
              <w:sz w:val="22"/>
              <w:szCs w:val="24"/>
            </w:rPr>
            <m:t>=58.69 GPa</m:t>
          </m:r>
        </m:oMath>
      </m:oMathPara>
    </w:p>
    <w:p w14:paraId="490C7F49" w14:textId="77777777" w:rsidR="00886C14" w:rsidRDefault="00886C14" w:rsidP="001519AF">
      <w:pPr>
        <w:jc w:val="center"/>
        <w:rPr>
          <w:iCs/>
          <w:noProof/>
          <w:sz w:val="22"/>
          <w:szCs w:val="24"/>
        </w:rPr>
      </w:pPr>
    </w:p>
    <w:p w14:paraId="34974EC7" w14:textId="77777777" w:rsidR="0066111B" w:rsidRDefault="0066111B" w:rsidP="001519AF">
      <w:pPr>
        <w:jc w:val="center"/>
        <w:rPr>
          <w:iCs/>
          <w:noProof/>
          <w:sz w:val="22"/>
          <w:szCs w:val="24"/>
        </w:rPr>
      </w:pPr>
    </w:p>
    <w:p w14:paraId="0FCBBE15" w14:textId="77777777" w:rsidR="007034A3" w:rsidRDefault="007034A3" w:rsidP="001519AF">
      <w:pPr>
        <w:jc w:val="center"/>
        <w:rPr>
          <w:iCs/>
          <w:noProof/>
          <w:sz w:val="22"/>
          <w:szCs w:val="24"/>
        </w:rPr>
      </w:pPr>
    </w:p>
    <w:p w14:paraId="742F8D45" w14:textId="40489DC6" w:rsidR="00886C14" w:rsidRPr="00886C14" w:rsidRDefault="00886C14" w:rsidP="00886C14">
      <w:pPr>
        <w:jc w:val="left"/>
        <w:rPr>
          <w:b/>
          <w:bCs/>
          <w:sz w:val="26"/>
          <w:szCs w:val="28"/>
        </w:rPr>
      </w:pPr>
      <w:r w:rsidRPr="00886C14">
        <w:rPr>
          <w:b/>
          <w:bCs/>
          <w:sz w:val="26"/>
          <w:szCs w:val="28"/>
        </w:rPr>
        <w:t>3. Discussions</w:t>
      </w:r>
    </w:p>
    <w:p w14:paraId="6FBCB1DB" w14:textId="29E6E2A6" w:rsidR="00886C14" w:rsidRDefault="00886C14" w:rsidP="00886C14">
      <w:pPr>
        <w:jc w:val="left"/>
      </w:pPr>
      <w:r>
        <w:t xml:space="preserve">(1) </w:t>
      </w:r>
      <w:r w:rsidR="00C048EB" w:rsidRPr="00C048EB">
        <w:rPr>
          <w:rFonts w:eastAsiaTheme="minorHAnsi" w:cs="Helvetica"/>
          <w:color w:val="000000"/>
          <w:szCs w:val="20"/>
          <w:shd w:val="clear" w:color="auto" w:fill="FDFDFD"/>
        </w:rPr>
        <w:t>Discuss the appropriateness of the maximum load size determined for the group experiment</w:t>
      </w:r>
    </w:p>
    <w:p w14:paraId="5206C350" w14:textId="54328571" w:rsidR="00D74CC9" w:rsidRDefault="00910B59" w:rsidP="00D74CC9">
      <w:pPr>
        <w:rPr>
          <w:rFonts w:eastAsiaTheme="minorHAnsi" w:cs="Helvetica"/>
          <w:color w:val="000000"/>
          <w:szCs w:val="20"/>
          <w:shd w:val="clear" w:color="auto" w:fill="FDFDFD"/>
        </w:rPr>
      </w:pPr>
      <w:r>
        <w:rPr>
          <w:rFonts w:eastAsiaTheme="minorHAnsi" w:cs="Helvetica"/>
          <w:color w:val="000000"/>
          <w:szCs w:val="20"/>
          <w:shd w:val="clear" w:color="auto" w:fill="FDFDFD"/>
        </w:rPr>
        <w:t xml:space="preserve"> </w:t>
      </w:r>
      <w:r w:rsidR="00C048EB" w:rsidRPr="00C048EB">
        <w:rPr>
          <w:rFonts w:eastAsiaTheme="minorHAnsi" w:cs="Helvetica"/>
          <w:color w:val="000000"/>
          <w:szCs w:val="20"/>
          <w:shd w:val="clear" w:color="auto" w:fill="FDFDFD"/>
        </w:rPr>
        <w:t>The purpose of this experiment is to measure the amount of deflection and deformation caused by the bending of the beam to obtain the modulus of elasticity with this value. Aluminum has a yield strength of 276 MPa, safety factor of 2.5 and load of 3.22 kg, as shown in prelab 2-1. Also, the load at prelab 2-2 is 1.69. It is appropriate because the maximum load size determined for the experiment does not exceed the values. The maximum size in the experiment was 1 kg, but accurate experimental values would not have been obtained if the weight was added</w:t>
      </w:r>
      <w:r w:rsidR="00D74CC9">
        <w:rPr>
          <w:rFonts w:eastAsiaTheme="minorHAnsi" w:cs="Helvetica"/>
          <w:color w:val="000000"/>
          <w:szCs w:val="20"/>
          <w:shd w:val="clear" w:color="auto" w:fill="FDFDFD"/>
        </w:rPr>
        <w:t xml:space="preserve"> </w:t>
      </w:r>
      <w:r w:rsidR="00C048EB" w:rsidRPr="00C048EB">
        <w:rPr>
          <w:rFonts w:eastAsiaTheme="minorHAnsi" w:cs="Helvetica"/>
          <w:color w:val="000000"/>
          <w:szCs w:val="20"/>
          <w:shd w:val="clear" w:color="auto" w:fill="FDFDFD"/>
        </w:rPr>
        <w:t>continuously.</w:t>
      </w:r>
    </w:p>
    <w:p w14:paraId="3E54D6CD" w14:textId="77777777" w:rsidR="00C73085" w:rsidRDefault="00C73085" w:rsidP="00D74CC9">
      <w:pPr>
        <w:rPr>
          <w:rFonts w:eastAsiaTheme="minorHAnsi" w:cs="Helvetica"/>
          <w:color w:val="000000"/>
          <w:szCs w:val="20"/>
          <w:shd w:val="clear" w:color="auto" w:fill="FDFDFD"/>
        </w:rPr>
      </w:pPr>
    </w:p>
    <w:p w14:paraId="7F856F24" w14:textId="77777777" w:rsidR="0066111B" w:rsidRDefault="0066111B" w:rsidP="00D74CC9">
      <w:pPr>
        <w:rPr>
          <w:rFonts w:eastAsiaTheme="minorHAnsi" w:cs="Helvetica"/>
          <w:color w:val="000000"/>
          <w:szCs w:val="20"/>
          <w:shd w:val="clear" w:color="auto" w:fill="FDFDFD"/>
        </w:rPr>
      </w:pPr>
    </w:p>
    <w:p w14:paraId="20C8E4E7" w14:textId="77777777" w:rsidR="0066111B" w:rsidRDefault="0066111B" w:rsidP="00D74CC9">
      <w:pPr>
        <w:rPr>
          <w:rFonts w:eastAsiaTheme="minorHAnsi" w:cs="Helvetica"/>
          <w:color w:val="000000"/>
          <w:szCs w:val="20"/>
          <w:shd w:val="clear" w:color="auto" w:fill="FDFDFD"/>
        </w:rPr>
      </w:pPr>
    </w:p>
    <w:p w14:paraId="2F74D66B" w14:textId="77777777" w:rsidR="0066111B" w:rsidRDefault="0066111B" w:rsidP="00D74CC9">
      <w:pPr>
        <w:rPr>
          <w:rFonts w:eastAsiaTheme="minorHAnsi" w:cs="Helvetica"/>
          <w:color w:val="000000"/>
          <w:szCs w:val="20"/>
          <w:shd w:val="clear" w:color="auto" w:fill="FDFDFD"/>
        </w:rPr>
      </w:pPr>
    </w:p>
    <w:p w14:paraId="6CE3982D" w14:textId="77777777" w:rsidR="0066111B" w:rsidRDefault="0066111B" w:rsidP="00D74CC9">
      <w:pPr>
        <w:rPr>
          <w:rFonts w:eastAsiaTheme="minorHAnsi" w:cs="Helvetica"/>
          <w:color w:val="000000"/>
          <w:szCs w:val="20"/>
          <w:shd w:val="clear" w:color="auto" w:fill="FDFDFD"/>
        </w:rPr>
      </w:pPr>
    </w:p>
    <w:p w14:paraId="5C4AC2F8" w14:textId="53F1AC7E" w:rsidR="00886C14" w:rsidRDefault="00886C14" w:rsidP="00886C14">
      <w:pPr>
        <w:jc w:val="left"/>
      </w:pPr>
      <w:r>
        <w:t xml:space="preserve">(2) </w:t>
      </w:r>
      <w:r w:rsidR="0006579F" w:rsidRPr="0006579F">
        <w:rPr>
          <w:rFonts w:eastAsiaTheme="minorHAnsi" w:cs="Helvetica"/>
          <w:color w:val="000000"/>
          <w:szCs w:val="20"/>
          <w:shd w:val="clear" w:color="auto" w:fill="FDFDFD"/>
        </w:rPr>
        <w:t>Discuss the noise of the experimental data and discuss the adequacy of the applied filter</w:t>
      </w:r>
    </w:p>
    <w:p w14:paraId="6176BB8B" w14:textId="77777777" w:rsidR="002C33A9" w:rsidRDefault="0066111B" w:rsidP="002C33A9">
      <w:pPr>
        <w:keepNext/>
        <w:jc w:val="center"/>
      </w:pPr>
      <w:r>
        <w:rPr>
          <w:noProof/>
        </w:rPr>
        <w:drawing>
          <wp:inline distT="0" distB="0" distL="0" distR="0" wp14:anchorId="45A4BD03" wp14:editId="7F375391">
            <wp:extent cx="2736166" cy="2124728"/>
            <wp:effectExtent l="0" t="0" r="7620" b="8890"/>
            <wp:docPr id="11824181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18184" name=""/>
                    <pic:cNvPicPr/>
                  </pic:nvPicPr>
                  <pic:blipFill>
                    <a:blip r:embed="rId9"/>
                    <a:stretch>
                      <a:fillRect/>
                    </a:stretch>
                  </pic:blipFill>
                  <pic:spPr>
                    <a:xfrm>
                      <a:off x="0" y="0"/>
                      <a:ext cx="2741439" cy="2128823"/>
                    </a:xfrm>
                    <a:prstGeom prst="rect">
                      <a:avLst/>
                    </a:prstGeom>
                  </pic:spPr>
                </pic:pic>
              </a:graphicData>
            </a:graphic>
          </wp:inline>
        </w:drawing>
      </w:r>
    </w:p>
    <w:p w14:paraId="627F8671" w14:textId="3775A754" w:rsidR="00E875F1" w:rsidRDefault="002C33A9" w:rsidP="002C33A9">
      <w:pPr>
        <w:pStyle w:val="a6"/>
        <w:jc w:val="center"/>
        <w:rPr>
          <w:b w:val="0"/>
          <w:bCs w:val="0"/>
        </w:rPr>
      </w:pPr>
      <w:r>
        <w:rPr>
          <w:b w:val="0"/>
          <w:bCs w:val="0"/>
        </w:rPr>
        <w:t>Fig 4. Noise and Filter</w:t>
      </w:r>
    </w:p>
    <w:p w14:paraId="2EB2480C" w14:textId="28810984" w:rsidR="00077DD2" w:rsidRDefault="00DB5681" w:rsidP="003D26EC">
      <w:pPr>
        <w:rPr>
          <w:rFonts w:eastAsiaTheme="minorHAnsi" w:cs="Helvetica"/>
          <w:color w:val="000000"/>
          <w:szCs w:val="20"/>
          <w:shd w:val="clear" w:color="auto" w:fill="FDFDFD"/>
        </w:rPr>
      </w:pPr>
      <w:r>
        <w:rPr>
          <w:rFonts w:eastAsiaTheme="minorHAnsi" w:cs="Helvetica"/>
          <w:color w:val="000000"/>
          <w:szCs w:val="20"/>
          <w:shd w:val="clear" w:color="auto" w:fill="FDFDFD"/>
        </w:rPr>
        <w:t xml:space="preserve"> </w:t>
      </w:r>
      <w:r w:rsidR="00860591" w:rsidRPr="00860591">
        <w:rPr>
          <w:rFonts w:eastAsiaTheme="minorHAnsi" w:cs="Helvetica"/>
          <w:color w:val="000000"/>
          <w:szCs w:val="20"/>
          <w:shd w:val="clear" w:color="auto" w:fill="FDFDFD"/>
        </w:rPr>
        <w:t xml:space="preserve">In figure4, the upper graph is a noisy </w:t>
      </w:r>
      <w:r w:rsidR="00860591">
        <w:rPr>
          <w:rFonts w:eastAsiaTheme="minorHAnsi" w:cs="Helvetica"/>
          <w:color w:val="000000"/>
          <w:szCs w:val="20"/>
          <w:shd w:val="clear" w:color="auto" w:fill="FDFDFD"/>
        </w:rPr>
        <w:t>FFT</w:t>
      </w:r>
      <w:r w:rsidR="00860591" w:rsidRPr="00860591">
        <w:rPr>
          <w:rFonts w:eastAsiaTheme="minorHAnsi" w:cs="Helvetica"/>
          <w:color w:val="000000"/>
          <w:szCs w:val="20"/>
          <w:shd w:val="clear" w:color="auto" w:fill="FDFDFD"/>
        </w:rPr>
        <w:t xml:space="preserve"> graph, and the lower graph is a </w:t>
      </w:r>
      <w:r w:rsidR="00860591">
        <w:rPr>
          <w:rFonts w:eastAsiaTheme="minorHAnsi" w:cs="Helvetica"/>
          <w:color w:val="000000"/>
          <w:szCs w:val="20"/>
          <w:shd w:val="clear" w:color="auto" w:fill="FDFDFD"/>
        </w:rPr>
        <w:t xml:space="preserve">FFT </w:t>
      </w:r>
      <w:r w:rsidR="00860591" w:rsidRPr="00860591">
        <w:rPr>
          <w:rFonts w:eastAsiaTheme="minorHAnsi" w:cs="Helvetica"/>
          <w:color w:val="000000"/>
          <w:szCs w:val="20"/>
          <w:shd w:val="clear" w:color="auto" w:fill="FDFDFD"/>
        </w:rPr>
        <w:t>graph with a filter.</w:t>
      </w:r>
      <w:r w:rsidR="00413789">
        <w:rPr>
          <w:rFonts w:eastAsiaTheme="minorHAnsi" w:cs="Helvetica"/>
          <w:color w:val="000000"/>
          <w:szCs w:val="20"/>
          <w:shd w:val="clear" w:color="auto" w:fill="FDFDFD"/>
        </w:rPr>
        <w:t xml:space="preserve"> </w:t>
      </w:r>
      <w:r w:rsidR="000A7B58" w:rsidRPr="000A7B58">
        <w:rPr>
          <w:rFonts w:eastAsiaTheme="minorHAnsi" w:cs="Helvetica"/>
          <w:color w:val="000000"/>
          <w:szCs w:val="20"/>
          <w:shd w:val="clear" w:color="auto" w:fill="FDFDFD"/>
        </w:rPr>
        <w:t>Most electronic devices produce noise. This causes errors in the experimental data. Noise can occur for a number of reasons, including environmental conditions and electronic equipment. In particular, the strain gauge measuring the resistance value in this experiment reacts sensitively</w:t>
      </w:r>
      <w:r w:rsidR="00E45C02">
        <w:rPr>
          <w:rFonts w:eastAsiaTheme="minorHAnsi" w:cs="Helvetica"/>
          <w:color w:val="000000"/>
          <w:szCs w:val="20"/>
          <w:shd w:val="clear" w:color="auto" w:fill="FDFDFD"/>
        </w:rPr>
        <w:t xml:space="preserve">. </w:t>
      </w:r>
      <w:r w:rsidR="00E45C02" w:rsidRPr="00E45C02">
        <w:rPr>
          <w:rFonts w:eastAsiaTheme="minorHAnsi" w:cs="Helvetica"/>
          <w:color w:val="000000"/>
          <w:szCs w:val="20"/>
          <w:shd w:val="clear" w:color="auto" w:fill="FDFDFD"/>
        </w:rPr>
        <w:t>Therefore, noise should be minimized by using methods such as filtering.</w:t>
      </w:r>
      <w:r w:rsidR="000A7B58" w:rsidRPr="000A7B58">
        <w:rPr>
          <w:rFonts w:ascii="Helvetica" w:hAnsi="Helvetica" w:cs="Helvetica"/>
          <w:color w:val="000000"/>
          <w:sz w:val="27"/>
          <w:szCs w:val="27"/>
          <w:shd w:val="clear" w:color="auto" w:fill="FDFDFD"/>
        </w:rPr>
        <w:t xml:space="preserve"> </w:t>
      </w:r>
      <w:r w:rsidR="000A7B58" w:rsidRPr="000A7B58">
        <w:rPr>
          <w:rFonts w:eastAsiaTheme="minorHAnsi" w:cs="Helvetica"/>
          <w:color w:val="000000"/>
          <w:szCs w:val="20"/>
          <w:shd w:val="clear" w:color="auto" w:fill="FDFDFD"/>
        </w:rPr>
        <w:t>From the picture, it doesn't seem like much noise, but if you zoom in and check the values closely, there is a significant difference.</w:t>
      </w:r>
      <w:r w:rsidR="00A7150D">
        <w:rPr>
          <w:rFonts w:eastAsiaTheme="minorHAnsi" w:cs="Helvetica"/>
          <w:color w:val="000000"/>
          <w:szCs w:val="20"/>
          <w:shd w:val="clear" w:color="auto" w:fill="FDFDFD"/>
        </w:rPr>
        <w:t xml:space="preserve"> </w:t>
      </w:r>
    </w:p>
    <w:p w14:paraId="77ECD88E" w14:textId="7409ED30" w:rsidR="00A7150D" w:rsidRDefault="002646F3" w:rsidP="003D26EC">
      <w:pPr>
        <w:rPr>
          <w:rFonts w:eastAsiaTheme="minorHAnsi" w:cs="Helvetica"/>
          <w:color w:val="000000"/>
          <w:szCs w:val="20"/>
          <w:shd w:val="clear" w:color="auto" w:fill="FDFDFD"/>
        </w:rPr>
      </w:pPr>
      <w:r w:rsidRPr="002646F3">
        <w:rPr>
          <w:rFonts w:eastAsiaTheme="minorHAnsi" w:cs="Helvetica"/>
          <w:color w:val="000000"/>
          <w:szCs w:val="20"/>
          <w:shd w:val="clear" w:color="auto" w:fill="FDFDFD"/>
        </w:rPr>
        <w:t>A low pass filter is applied to remove noise. It is filtered at 10 Hz and adjusted with a DIP switch to block high-frequency signals and pass the desired signal. Noise cannot be identified in filtered FFT graphs, as shown in FIG 4. Therefore, the 10 Hz low-pass filter is suitable for passing the strain gauge signal.</w:t>
      </w:r>
    </w:p>
    <w:p w14:paraId="31B501AF" w14:textId="77777777" w:rsidR="0006579F" w:rsidRPr="002646F3" w:rsidRDefault="0006579F" w:rsidP="003D26EC">
      <w:pPr>
        <w:rPr>
          <w:rFonts w:eastAsiaTheme="minorHAnsi"/>
          <w:szCs w:val="20"/>
        </w:rPr>
      </w:pPr>
    </w:p>
    <w:p w14:paraId="4F862250" w14:textId="3C0DD481" w:rsidR="00886C14" w:rsidRDefault="00886C14" w:rsidP="00D202C8">
      <w:r>
        <w:t xml:space="preserve">(3) </w:t>
      </w:r>
      <w:r w:rsidR="00D202C8" w:rsidRPr="00D202C8">
        <w:rPr>
          <w:rFonts w:eastAsiaTheme="minorHAnsi" w:cs="Helvetica"/>
          <w:color w:val="000000"/>
          <w:szCs w:val="20"/>
          <w:shd w:val="clear" w:color="auto" w:fill="FDFDFD"/>
        </w:rPr>
        <w:t>The elastic modulus obtained from the measurement of the sagging amount and the elastic modulus value obtained from the measurement of the strain are compared and discussed with the reference value of the material properties.</w:t>
      </w:r>
    </w:p>
    <w:p w14:paraId="2E099806" w14:textId="00D23D76" w:rsidR="0006579F" w:rsidRPr="001637AE" w:rsidRDefault="00DB5681" w:rsidP="00D202C8">
      <w:pPr>
        <w:rPr>
          <w:rFonts w:eastAsiaTheme="minorHAnsi"/>
          <w:szCs w:val="20"/>
        </w:rPr>
      </w:pPr>
      <w:r>
        <w:rPr>
          <w:rFonts w:eastAsiaTheme="minorHAnsi" w:cs="Helvetica"/>
          <w:color w:val="000000"/>
          <w:szCs w:val="20"/>
          <w:shd w:val="clear" w:color="auto" w:fill="FDFDFD"/>
        </w:rPr>
        <w:t xml:space="preserve"> </w:t>
      </w:r>
      <w:r w:rsidR="001637AE" w:rsidRPr="001637AE">
        <w:rPr>
          <w:rFonts w:eastAsiaTheme="minorHAnsi" w:cs="Helvetica"/>
          <w:color w:val="000000"/>
          <w:szCs w:val="20"/>
          <w:shd w:val="clear" w:color="auto" w:fill="FDFDFD"/>
        </w:rPr>
        <w:t xml:space="preserve">There is little difference between the theoretical value obtained using the equation and the simulation value obtained using </w:t>
      </w:r>
      <w:r w:rsidR="00B70C95">
        <w:rPr>
          <w:rFonts w:eastAsiaTheme="minorHAnsi" w:cs="Helvetica" w:hint="eastAsia"/>
          <w:color w:val="000000"/>
          <w:szCs w:val="20"/>
          <w:shd w:val="clear" w:color="auto" w:fill="FDFDFD"/>
        </w:rPr>
        <w:t>M</w:t>
      </w:r>
      <w:r w:rsidR="00B70C95">
        <w:rPr>
          <w:rFonts w:eastAsiaTheme="minorHAnsi" w:cs="Helvetica"/>
          <w:color w:val="000000"/>
          <w:szCs w:val="20"/>
          <w:shd w:val="clear" w:color="auto" w:fill="FDFDFD"/>
        </w:rPr>
        <w:t>ATLAB</w:t>
      </w:r>
      <w:r w:rsidR="001637AE" w:rsidRPr="001637AE">
        <w:rPr>
          <w:rFonts w:eastAsiaTheme="minorHAnsi" w:cs="Helvetica"/>
          <w:color w:val="000000"/>
          <w:szCs w:val="20"/>
          <w:shd w:val="clear" w:color="auto" w:fill="FDFDFD"/>
        </w:rPr>
        <w:t>. However, compared to the aluminum elastic coefficient of 70GPa, there seems to be some difference. The one obtained by the Deflection method was closer to the physical property value than the one obtained by the Strain method.</w:t>
      </w:r>
      <w:r w:rsidR="001637AE" w:rsidRPr="001637AE">
        <w:rPr>
          <w:rFonts w:eastAsiaTheme="minorHAnsi" w:cs="Helvetica"/>
          <w:color w:val="000000"/>
          <w:szCs w:val="20"/>
        </w:rPr>
        <w:br/>
      </w:r>
      <w:r w:rsidR="001637AE" w:rsidRPr="001637AE">
        <w:rPr>
          <w:rFonts w:eastAsiaTheme="minorHAnsi" w:cs="Helvetica"/>
          <w:color w:val="000000"/>
          <w:szCs w:val="20"/>
          <w:shd w:val="clear" w:color="auto" w:fill="FDFDFD"/>
        </w:rPr>
        <w:lastRenderedPageBreak/>
        <w:t>The exact length of the specimen was not known in this experiment. The length of the specimen is shown, but both ends were fixed to make it a simple support beam, but the length at this time and the L value used in the calculation did not seem to be exactly the same. Also, when measuring the resistance value, there seems to be a slight error. Not only was the noise not completely removed, but there were two voltages, as shown in Fig4, and the number fluctuated rapidly, so the average value was measured with the eyes and used in the equation calculation.</w:t>
      </w:r>
    </w:p>
    <w:p w14:paraId="3CD5873E" w14:textId="77777777" w:rsidR="00D71E33" w:rsidRDefault="00D71E33" w:rsidP="00886C14">
      <w:pPr>
        <w:jc w:val="left"/>
      </w:pPr>
    </w:p>
    <w:p w14:paraId="67841087" w14:textId="6AD3DBF8" w:rsidR="00555C71" w:rsidRDefault="00886C14" w:rsidP="00886C14">
      <w:pPr>
        <w:jc w:val="left"/>
      </w:pPr>
      <w:r>
        <w:t xml:space="preserve">(4) </w:t>
      </w:r>
      <w:r w:rsidR="00555C71" w:rsidRPr="00555C71">
        <w:rPr>
          <w:rFonts w:eastAsiaTheme="minorHAnsi" w:cs="Helvetica"/>
          <w:color w:val="000000"/>
          <w:szCs w:val="20"/>
          <w:shd w:val="clear" w:color="auto" w:fill="FDFDFD"/>
        </w:rPr>
        <w:t>Create an ANSYS simulation model to analyze stress (σ) and sagging (δ) and compare the theoretical values (</w:t>
      </w:r>
      <m:oMath>
        <m:r>
          <w:rPr>
            <w:rFonts w:ascii="Cambria Math" w:hAnsi="Cambria Math"/>
            <w:sz w:val="22"/>
            <w:szCs w:val="24"/>
          </w:rPr>
          <m:t>σ=</m:t>
        </m:r>
        <m:f>
          <m:fPr>
            <m:ctrlPr>
              <w:rPr>
                <w:rFonts w:ascii="Cambria Math" w:hAnsi="Cambria Math"/>
                <w:i/>
                <w:iCs/>
                <w:sz w:val="22"/>
                <w:szCs w:val="24"/>
              </w:rPr>
            </m:ctrlPr>
          </m:fPr>
          <m:num>
            <m:r>
              <w:rPr>
                <w:rFonts w:ascii="Cambria Math" w:hAnsi="Cambria Math"/>
                <w:sz w:val="22"/>
                <w:szCs w:val="24"/>
              </w:rPr>
              <m:t>Mc</m:t>
            </m:r>
          </m:num>
          <m:den>
            <m:r>
              <w:rPr>
                <w:rFonts w:ascii="Cambria Math" w:hAnsi="Cambria Math"/>
                <w:sz w:val="22"/>
                <w:szCs w:val="24"/>
              </w:rPr>
              <m:t>I</m:t>
            </m:r>
          </m:den>
        </m:f>
        <m:r>
          <w:rPr>
            <w:rFonts w:ascii="Cambria Math" w:hAnsi="Cambria Math"/>
            <w:sz w:val="22"/>
            <w:szCs w:val="24"/>
          </w:rPr>
          <m:t xml:space="preserve"> , </m:t>
        </m:r>
      </m:oMath>
      <w:r w:rsidR="00555C71">
        <w:t xml:space="preserve"> </w:t>
      </w:r>
      <m:oMath>
        <m:r>
          <w:rPr>
            <w:rFonts w:ascii="Cambria Math" w:hAnsi="Cambria Math"/>
            <w:sz w:val="22"/>
            <w:szCs w:val="24"/>
          </w:rPr>
          <m:t>δ=</m:t>
        </m:r>
        <m:f>
          <m:fPr>
            <m:ctrlPr>
              <w:rPr>
                <w:rFonts w:ascii="Cambria Math" w:hAnsi="Cambria Math"/>
                <w:i/>
                <w:iCs/>
                <w:sz w:val="22"/>
                <w:szCs w:val="24"/>
              </w:rPr>
            </m:ctrlPr>
          </m:fPr>
          <m:num>
            <m:r>
              <w:rPr>
                <w:rFonts w:ascii="Cambria Math" w:hAnsi="Cambria Math"/>
                <w:sz w:val="22"/>
                <w:szCs w:val="24"/>
              </w:rPr>
              <m:t>P</m:t>
            </m:r>
            <m:sSup>
              <m:sSupPr>
                <m:ctrlPr>
                  <w:rPr>
                    <w:rFonts w:ascii="Cambria Math" w:hAnsi="Cambria Math"/>
                    <w:i/>
                    <w:iCs/>
                    <w:sz w:val="22"/>
                    <w:szCs w:val="24"/>
                  </w:rPr>
                </m:ctrlPr>
              </m:sSupPr>
              <m:e>
                <m:r>
                  <w:rPr>
                    <w:rFonts w:ascii="Cambria Math" w:hAnsi="Cambria Math"/>
                    <w:sz w:val="22"/>
                    <w:szCs w:val="24"/>
                  </w:rPr>
                  <m:t>L</m:t>
                </m:r>
              </m:e>
              <m:sup>
                <m:r>
                  <w:rPr>
                    <w:rFonts w:ascii="Cambria Math" w:hAnsi="Cambria Math"/>
                    <w:sz w:val="22"/>
                    <w:szCs w:val="24"/>
                  </w:rPr>
                  <m:t>3</m:t>
                </m:r>
              </m:sup>
            </m:sSup>
          </m:num>
          <m:den>
            <m:r>
              <w:rPr>
                <w:rFonts w:ascii="Cambria Math" w:hAnsi="Cambria Math"/>
                <w:sz w:val="22"/>
                <w:szCs w:val="24"/>
              </w:rPr>
              <m:t>48EI</m:t>
            </m:r>
          </m:den>
        </m:f>
      </m:oMath>
      <w:r w:rsidR="00555C71">
        <w:t xml:space="preserve">) </w:t>
      </w:r>
      <w:r w:rsidR="00555C71" w:rsidRPr="00555C71">
        <w:rPr>
          <w:rFonts w:eastAsiaTheme="minorHAnsi" w:cs="Helvetica"/>
          <w:color w:val="000000"/>
          <w:szCs w:val="20"/>
          <w:shd w:val="clear" w:color="auto" w:fill="FDFDFD"/>
        </w:rPr>
        <w:t>and the experimental values (</w:t>
      </w:r>
      <m:oMath>
        <m:r>
          <w:rPr>
            <w:rFonts w:ascii="Cambria Math" w:hAnsi="Cambria Math"/>
            <w:sz w:val="22"/>
            <w:szCs w:val="24"/>
          </w:rPr>
          <m:t>σ=Eϵ,  δ</m:t>
        </m:r>
      </m:oMath>
      <w:r w:rsidR="00555C71" w:rsidRPr="00555C71">
        <w:rPr>
          <w:rFonts w:eastAsiaTheme="minorHAnsi" w:cs="Helvetica"/>
          <w:color w:val="000000"/>
          <w:szCs w:val="20"/>
          <w:shd w:val="clear" w:color="auto" w:fill="FDFDFD"/>
        </w:rPr>
        <w:t>) at the three load values</w:t>
      </w:r>
    </w:p>
    <w:p w14:paraId="6BB68768" w14:textId="183B8A21" w:rsidR="00C00026" w:rsidRPr="00C00026" w:rsidRDefault="00C00026" w:rsidP="00886C14">
      <w:pPr>
        <w:jc w:val="left"/>
        <w:rPr>
          <w:i/>
        </w:rPr>
      </w:pPr>
      <m:oMathPara>
        <m:oMath>
          <m:r>
            <w:rPr>
              <w:rFonts w:ascii="Cambria Math" w:hAnsi="Cambria Math"/>
            </w:rPr>
            <m:t>L=400mm,  b=200mm,  h=</m:t>
          </m:r>
          <m:r>
            <w:rPr>
              <w:rFonts w:ascii="Cambria Math" w:hAnsi="Cambria Math"/>
            </w:rPr>
            <m:t>3mm,  E=70GPa</m:t>
          </m:r>
        </m:oMath>
      </m:oMathPara>
    </w:p>
    <w:p w14:paraId="3E352629" w14:textId="313633AB" w:rsidR="00C00026" w:rsidRPr="00876740" w:rsidRDefault="00910B59" w:rsidP="00886C14">
      <w:pPr>
        <w:jc w:val="left"/>
        <w:rPr>
          <w:rFonts w:eastAsiaTheme="minorHAnsi"/>
          <w:szCs w:val="20"/>
        </w:rPr>
      </w:pPr>
      <w:r>
        <w:rPr>
          <w:rFonts w:eastAsiaTheme="minorHAnsi" w:cs="Helvetica"/>
          <w:color w:val="000000"/>
          <w:szCs w:val="20"/>
          <w:shd w:val="clear" w:color="auto" w:fill="FDFDFD"/>
        </w:rPr>
        <w:t xml:space="preserve"> </w:t>
      </w:r>
      <w:r w:rsidR="00876740" w:rsidRPr="00876740">
        <w:rPr>
          <w:rFonts w:eastAsiaTheme="minorHAnsi" w:cs="Helvetica"/>
          <w:color w:val="000000"/>
          <w:szCs w:val="20"/>
          <w:shd w:val="clear" w:color="auto" w:fill="FDFDFD"/>
        </w:rPr>
        <w:t>It was implemented in ANSYS using the above conditions.</w:t>
      </w:r>
    </w:p>
    <w:p w14:paraId="13EC681E" w14:textId="7C531650" w:rsidR="000444FC" w:rsidRPr="002F505C" w:rsidRDefault="002F505C" w:rsidP="002F505C">
      <w:pPr>
        <w:jc w:val="center"/>
      </w:pPr>
      <w:r>
        <w:t>Table 4</w:t>
      </w:r>
      <w:r w:rsidRPr="002F708F">
        <w:rPr>
          <w:rFonts w:eastAsiaTheme="minorHAnsi"/>
          <w:szCs w:val="20"/>
        </w:rPr>
        <w:t xml:space="preserve">. </w:t>
      </w:r>
      <w:r>
        <w:rPr>
          <w:rFonts w:eastAsiaTheme="minorHAnsi"/>
          <w:szCs w:val="20"/>
        </w:rPr>
        <w:t xml:space="preserve">Simulation </w:t>
      </w:r>
      <w:r w:rsidR="009608D4">
        <w:rPr>
          <w:rFonts w:eastAsiaTheme="minorHAnsi"/>
          <w:szCs w:val="20"/>
        </w:rPr>
        <w:t>value</w:t>
      </w:r>
    </w:p>
    <w:tbl>
      <w:tblPr>
        <w:tblStyle w:val="a5"/>
        <w:tblW w:w="0" w:type="auto"/>
        <w:jc w:val="center"/>
        <w:tblLook w:val="04A0" w:firstRow="1" w:lastRow="0" w:firstColumn="1" w:lastColumn="0" w:noHBand="0" w:noVBand="1"/>
      </w:tblPr>
      <w:tblGrid>
        <w:gridCol w:w="1384"/>
        <w:gridCol w:w="3920"/>
        <w:gridCol w:w="3920"/>
      </w:tblGrid>
      <w:tr w:rsidR="004953D4" w14:paraId="6783006D" w14:textId="77777777" w:rsidTr="008E6B10">
        <w:trPr>
          <w:jc w:val="center"/>
        </w:trPr>
        <w:tc>
          <w:tcPr>
            <w:tcW w:w="1384" w:type="dxa"/>
            <w:shd w:val="clear" w:color="auto" w:fill="D9D9D9" w:themeFill="background1" w:themeFillShade="D9"/>
            <w:vAlign w:val="center"/>
          </w:tcPr>
          <w:p w14:paraId="3DBAAFC9" w14:textId="59A1CB29" w:rsidR="00363597" w:rsidRDefault="00363597" w:rsidP="008E6B10">
            <w:pPr>
              <w:jc w:val="center"/>
              <w:rPr>
                <w:noProof/>
              </w:rPr>
            </w:pPr>
            <w:r>
              <w:rPr>
                <w:rFonts w:hint="eastAsia"/>
                <w:noProof/>
              </w:rPr>
              <w:t>W</w:t>
            </w:r>
            <w:r>
              <w:rPr>
                <w:noProof/>
              </w:rPr>
              <w:t>eight(Kg)</w:t>
            </w:r>
          </w:p>
        </w:tc>
        <w:tc>
          <w:tcPr>
            <w:tcW w:w="3920" w:type="dxa"/>
            <w:shd w:val="clear" w:color="auto" w:fill="D9D9D9" w:themeFill="background1" w:themeFillShade="D9"/>
            <w:vAlign w:val="center"/>
          </w:tcPr>
          <w:p w14:paraId="3DF696F3" w14:textId="503701FA" w:rsidR="00363597" w:rsidRDefault="00363597" w:rsidP="008E6B10">
            <w:pPr>
              <w:jc w:val="center"/>
              <w:rPr>
                <w:noProof/>
              </w:rPr>
            </w:pPr>
            <w:r>
              <w:rPr>
                <w:rFonts w:hint="eastAsia"/>
                <w:noProof/>
              </w:rPr>
              <w:t>S</w:t>
            </w:r>
            <w:r>
              <w:rPr>
                <w:noProof/>
              </w:rPr>
              <w:t>tress(MPa)</w:t>
            </w:r>
          </w:p>
        </w:tc>
        <w:tc>
          <w:tcPr>
            <w:tcW w:w="3920" w:type="dxa"/>
            <w:shd w:val="clear" w:color="auto" w:fill="D9D9D9" w:themeFill="background1" w:themeFillShade="D9"/>
            <w:vAlign w:val="center"/>
          </w:tcPr>
          <w:p w14:paraId="3809B574" w14:textId="53CBAA3B" w:rsidR="00363597" w:rsidRDefault="00363597" w:rsidP="008E6B10">
            <w:pPr>
              <w:jc w:val="center"/>
              <w:rPr>
                <w:noProof/>
              </w:rPr>
            </w:pPr>
            <w:r>
              <w:rPr>
                <w:rFonts w:hint="eastAsia"/>
                <w:noProof/>
              </w:rPr>
              <w:t>D</w:t>
            </w:r>
            <w:r>
              <w:rPr>
                <w:noProof/>
              </w:rPr>
              <w:t>e</w:t>
            </w:r>
            <w:r w:rsidR="00B85FBA">
              <w:rPr>
                <w:noProof/>
              </w:rPr>
              <w:t>f</w:t>
            </w:r>
            <w:r>
              <w:rPr>
                <w:noProof/>
              </w:rPr>
              <w:t>lection(mm)</w:t>
            </w:r>
          </w:p>
        </w:tc>
      </w:tr>
      <w:tr w:rsidR="004C0D7E" w14:paraId="2BD48797" w14:textId="77777777" w:rsidTr="008E6B10">
        <w:trPr>
          <w:jc w:val="center"/>
        </w:trPr>
        <w:tc>
          <w:tcPr>
            <w:tcW w:w="1384" w:type="dxa"/>
            <w:vAlign w:val="center"/>
          </w:tcPr>
          <w:p w14:paraId="27B434E9" w14:textId="42F80DDD" w:rsidR="00363597" w:rsidRDefault="000444FC" w:rsidP="008E6B10">
            <w:pPr>
              <w:jc w:val="center"/>
              <w:rPr>
                <w:noProof/>
              </w:rPr>
            </w:pPr>
            <w:r>
              <w:rPr>
                <w:rFonts w:hint="eastAsia"/>
                <w:noProof/>
              </w:rPr>
              <w:t>0</w:t>
            </w:r>
            <w:r>
              <w:rPr>
                <w:noProof/>
              </w:rPr>
              <w:t>.2</w:t>
            </w:r>
          </w:p>
        </w:tc>
        <w:tc>
          <w:tcPr>
            <w:tcW w:w="3920" w:type="dxa"/>
            <w:vAlign w:val="center"/>
          </w:tcPr>
          <w:p w14:paraId="1B4041B3" w14:textId="77777777" w:rsidR="00363597" w:rsidRDefault="004953D4" w:rsidP="008E6B10">
            <w:pPr>
              <w:jc w:val="center"/>
              <w:rPr>
                <w:noProof/>
              </w:rPr>
            </w:pPr>
            <w:r w:rsidRPr="004953D4">
              <w:rPr>
                <w:noProof/>
              </w:rPr>
              <w:drawing>
                <wp:inline distT="0" distB="0" distL="0" distR="0" wp14:anchorId="273B3196" wp14:editId="5833BF7D">
                  <wp:extent cx="2314136" cy="701214"/>
                  <wp:effectExtent l="0" t="0" r="0" b="0"/>
                  <wp:docPr id="173778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2351" name=""/>
                          <pic:cNvPicPr/>
                        </pic:nvPicPr>
                        <pic:blipFill>
                          <a:blip r:embed="rId10"/>
                          <a:stretch>
                            <a:fillRect/>
                          </a:stretch>
                        </pic:blipFill>
                        <pic:spPr>
                          <a:xfrm>
                            <a:off x="0" y="0"/>
                            <a:ext cx="2364777" cy="716559"/>
                          </a:xfrm>
                          <a:prstGeom prst="rect">
                            <a:avLst/>
                          </a:prstGeom>
                        </pic:spPr>
                      </pic:pic>
                    </a:graphicData>
                  </a:graphic>
                </wp:inline>
              </w:drawing>
            </w:r>
          </w:p>
          <w:p w14:paraId="475E83EB" w14:textId="0D8C36D2" w:rsidR="004953D4" w:rsidRDefault="004953D4" w:rsidP="008E6B10">
            <w:pPr>
              <w:jc w:val="center"/>
              <w:rPr>
                <w:noProof/>
              </w:rPr>
            </w:pPr>
            <w:r>
              <w:rPr>
                <w:rFonts w:hint="eastAsia"/>
                <w:noProof/>
              </w:rPr>
              <w:t>6</w:t>
            </w:r>
            <w:r>
              <w:rPr>
                <w:noProof/>
              </w:rPr>
              <w:t>.56</w:t>
            </w:r>
          </w:p>
        </w:tc>
        <w:tc>
          <w:tcPr>
            <w:tcW w:w="3920" w:type="dxa"/>
            <w:vAlign w:val="center"/>
          </w:tcPr>
          <w:p w14:paraId="49D6D815" w14:textId="77777777" w:rsidR="004C0D7E" w:rsidRDefault="004C0D7E" w:rsidP="008E6B10">
            <w:pPr>
              <w:jc w:val="center"/>
              <w:rPr>
                <w:noProof/>
              </w:rPr>
            </w:pPr>
            <w:r w:rsidRPr="004C0D7E">
              <w:rPr>
                <w:noProof/>
              </w:rPr>
              <w:drawing>
                <wp:inline distT="0" distB="0" distL="0" distR="0" wp14:anchorId="4E9472F9" wp14:editId="26CB71B2">
                  <wp:extent cx="2314800" cy="696287"/>
                  <wp:effectExtent l="0" t="0" r="0" b="0"/>
                  <wp:docPr id="10434868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86829" name=""/>
                          <pic:cNvPicPr/>
                        </pic:nvPicPr>
                        <pic:blipFill>
                          <a:blip r:embed="rId11"/>
                          <a:stretch>
                            <a:fillRect/>
                          </a:stretch>
                        </pic:blipFill>
                        <pic:spPr>
                          <a:xfrm>
                            <a:off x="0" y="0"/>
                            <a:ext cx="2314800" cy="696287"/>
                          </a:xfrm>
                          <a:prstGeom prst="rect">
                            <a:avLst/>
                          </a:prstGeom>
                        </pic:spPr>
                      </pic:pic>
                    </a:graphicData>
                  </a:graphic>
                </wp:inline>
              </w:drawing>
            </w:r>
          </w:p>
          <w:p w14:paraId="0FF7ADD5" w14:textId="73AA4335" w:rsidR="004C0D7E" w:rsidRDefault="004C0D7E" w:rsidP="008E6B10">
            <w:pPr>
              <w:jc w:val="center"/>
              <w:rPr>
                <w:noProof/>
              </w:rPr>
            </w:pPr>
            <w:r>
              <w:rPr>
                <w:rFonts w:hint="eastAsia"/>
                <w:noProof/>
              </w:rPr>
              <w:t>0</w:t>
            </w:r>
            <w:r>
              <w:rPr>
                <w:noProof/>
              </w:rPr>
              <w:t>.82</w:t>
            </w:r>
          </w:p>
        </w:tc>
      </w:tr>
      <w:tr w:rsidR="004C0D7E" w14:paraId="45D3F0FB" w14:textId="77777777" w:rsidTr="008E6B10">
        <w:trPr>
          <w:jc w:val="center"/>
        </w:trPr>
        <w:tc>
          <w:tcPr>
            <w:tcW w:w="1384" w:type="dxa"/>
            <w:vAlign w:val="center"/>
          </w:tcPr>
          <w:p w14:paraId="13628313" w14:textId="57EBDE5D" w:rsidR="00363597" w:rsidRDefault="000444FC" w:rsidP="008E6B10">
            <w:pPr>
              <w:jc w:val="center"/>
              <w:rPr>
                <w:noProof/>
              </w:rPr>
            </w:pPr>
            <w:r>
              <w:rPr>
                <w:rFonts w:hint="eastAsia"/>
                <w:noProof/>
              </w:rPr>
              <w:t>0</w:t>
            </w:r>
            <w:r>
              <w:rPr>
                <w:noProof/>
              </w:rPr>
              <w:t>.6</w:t>
            </w:r>
          </w:p>
        </w:tc>
        <w:tc>
          <w:tcPr>
            <w:tcW w:w="3920" w:type="dxa"/>
            <w:vAlign w:val="center"/>
          </w:tcPr>
          <w:p w14:paraId="558A738E" w14:textId="6C47CD73" w:rsidR="00363597" w:rsidRDefault="004C0D7E" w:rsidP="008E6B10">
            <w:pPr>
              <w:jc w:val="center"/>
              <w:rPr>
                <w:noProof/>
              </w:rPr>
            </w:pPr>
            <w:r w:rsidRPr="004C0D7E">
              <w:rPr>
                <w:noProof/>
              </w:rPr>
              <w:drawing>
                <wp:inline distT="0" distB="0" distL="0" distR="0" wp14:anchorId="19A1B582" wp14:editId="770E5058">
                  <wp:extent cx="2314800" cy="683464"/>
                  <wp:effectExtent l="0" t="0" r="0" b="0"/>
                  <wp:docPr id="17034990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99076" name=""/>
                          <pic:cNvPicPr/>
                        </pic:nvPicPr>
                        <pic:blipFill>
                          <a:blip r:embed="rId12"/>
                          <a:stretch>
                            <a:fillRect/>
                          </a:stretch>
                        </pic:blipFill>
                        <pic:spPr>
                          <a:xfrm>
                            <a:off x="0" y="0"/>
                            <a:ext cx="2314800" cy="683464"/>
                          </a:xfrm>
                          <a:prstGeom prst="rect">
                            <a:avLst/>
                          </a:prstGeom>
                        </pic:spPr>
                      </pic:pic>
                    </a:graphicData>
                  </a:graphic>
                </wp:inline>
              </w:drawing>
            </w:r>
          </w:p>
          <w:p w14:paraId="454B33DD" w14:textId="52A55A88" w:rsidR="004C0D7E" w:rsidRDefault="004C0D7E" w:rsidP="008E6B10">
            <w:pPr>
              <w:jc w:val="center"/>
              <w:rPr>
                <w:noProof/>
              </w:rPr>
            </w:pPr>
            <w:r>
              <w:rPr>
                <w:rFonts w:hint="eastAsia"/>
                <w:noProof/>
              </w:rPr>
              <w:t>1</w:t>
            </w:r>
            <w:r>
              <w:rPr>
                <w:noProof/>
              </w:rPr>
              <w:t>9.68</w:t>
            </w:r>
          </w:p>
        </w:tc>
        <w:tc>
          <w:tcPr>
            <w:tcW w:w="3920" w:type="dxa"/>
            <w:vAlign w:val="center"/>
          </w:tcPr>
          <w:p w14:paraId="5C8E37B0" w14:textId="272A5DE1" w:rsidR="00363597" w:rsidRDefault="004C0D7E" w:rsidP="008E6B10">
            <w:pPr>
              <w:jc w:val="center"/>
              <w:rPr>
                <w:noProof/>
              </w:rPr>
            </w:pPr>
            <w:r w:rsidRPr="004C0D7E">
              <w:rPr>
                <w:noProof/>
              </w:rPr>
              <w:drawing>
                <wp:inline distT="0" distB="0" distL="0" distR="0" wp14:anchorId="1F605183" wp14:editId="623CD555">
                  <wp:extent cx="2314800" cy="664229"/>
                  <wp:effectExtent l="0" t="0" r="0" b="0"/>
                  <wp:docPr id="13129096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09643" name=""/>
                          <pic:cNvPicPr/>
                        </pic:nvPicPr>
                        <pic:blipFill>
                          <a:blip r:embed="rId13"/>
                          <a:stretch>
                            <a:fillRect/>
                          </a:stretch>
                        </pic:blipFill>
                        <pic:spPr>
                          <a:xfrm>
                            <a:off x="0" y="0"/>
                            <a:ext cx="2314800" cy="664229"/>
                          </a:xfrm>
                          <a:prstGeom prst="rect">
                            <a:avLst/>
                          </a:prstGeom>
                        </pic:spPr>
                      </pic:pic>
                    </a:graphicData>
                  </a:graphic>
                </wp:inline>
              </w:drawing>
            </w:r>
          </w:p>
          <w:p w14:paraId="71117575" w14:textId="1859C037" w:rsidR="004C0D7E" w:rsidRDefault="004C0D7E" w:rsidP="008E6B10">
            <w:pPr>
              <w:jc w:val="center"/>
              <w:rPr>
                <w:noProof/>
              </w:rPr>
            </w:pPr>
            <w:r>
              <w:rPr>
                <w:rFonts w:hint="eastAsia"/>
                <w:noProof/>
              </w:rPr>
              <w:t>2</w:t>
            </w:r>
            <w:r>
              <w:rPr>
                <w:noProof/>
              </w:rPr>
              <w:t>.46</w:t>
            </w:r>
          </w:p>
        </w:tc>
      </w:tr>
      <w:tr w:rsidR="004C0D7E" w14:paraId="736EBEE6" w14:textId="77777777" w:rsidTr="008E6B10">
        <w:trPr>
          <w:jc w:val="center"/>
        </w:trPr>
        <w:tc>
          <w:tcPr>
            <w:tcW w:w="1384" w:type="dxa"/>
            <w:vAlign w:val="center"/>
          </w:tcPr>
          <w:p w14:paraId="6ED0A12D" w14:textId="6F5B8943" w:rsidR="00363597" w:rsidRDefault="000444FC" w:rsidP="008E6B10">
            <w:pPr>
              <w:jc w:val="center"/>
              <w:rPr>
                <w:noProof/>
              </w:rPr>
            </w:pPr>
            <w:r>
              <w:rPr>
                <w:rFonts w:hint="eastAsia"/>
                <w:noProof/>
              </w:rPr>
              <w:t>1</w:t>
            </w:r>
            <w:r>
              <w:rPr>
                <w:noProof/>
              </w:rPr>
              <w:t>.0</w:t>
            </w:r>
          </w:p>
        </w:tc>
        <w:tc>
          <w:tcPr>
            <w:tcW w:w="3920" w:type="dxa"/>
            <w:vAlign w:val="center"/>
          </w:tcPr>
          <w:p w14:paraId="7F164C6E" w14:textId="44B2F6D6" w:rsidR="00363597" w:rsidRDefault="0093011A" w:rsidP="008E6B10">
            <w:pPr>
              <w:jc w:val="center"/>
              <w:rPr>
                <w:noProof/>
              </w:rPr>
            </w:pPr>
            <w:r w:rsidRPr="0093011A">
              <w:rPr>
                <w:noProof/>
              </w:rPr>
              <w:drawing>
                <wp:inline distT="0" distB="0" distL="0" distR="0" wp14:anchorId="20B44ADB" wp14:editId="42EDA19E">
                  <wp:extent cx="2314800" cy="647559"/>
                  <wp:effectExtent l="0" t="0" r="0" b="0"/>
                  <wp:docPr id="18027465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46548" name=""/>
                          <pic:cNvPicPr/>
                        </pic:nvPicPr>
                        <pic:blipFill>
                          <a:blip r:embed="rId14"/>
                          <a:stretch>
                            <a:fillRect/>
                          </a:stretch>
                        </pic:blipFill>
                        <pic:spPr>
                          <a:xfrm>
                            <a:off x="0" y="0"/>
                            <a:ext cx="2314800" cy="647559"/>
                          </a:xfrm>
                          <a:prstGeom prst="rect">
                            <a:avLst/>
                          </a:prstGeom>
                        </pic:spPr>
                      </pic:pic>
                    </a:graphicData>
                  </a:graphic>
                </wp:inline>
              </w:drawing>
            </w:r>
          </w:p>
          <w:p w14:paraId="54C42CF0" w14:textId="5B7B05C5" w:rsidR="004C0D7E" w:rsidRDefault="0093011A" w:rsidP="008E6B10">
            <w:pPr>
              <w:jc w:val="center"/>
              <w:rPr>
                <w:noProof/>
              </w:rPr>
            </w:pPr>
            <w:r>
              <w:rPr>
                <w:rFonts w:hint="eastAsia"/>
                <w:noProof/>
              </w:rPr>
              <w:t>3</w:t>
            </w:r>
            <w:r>
              <w:rPr>
                <w:noProof/>
              </w:rPr>
              <w:t>2.8</w:t>
            </w:r>
          </w:p>
        </w:tc>
        <w:tc>
          <w:tcPr>
            <w:tcW w:w="3920" w:type="dxa"/>
            <w:vAlign w:val="center"/>
          </w:tcPr>
          <w:p w14:paraId="07ADC90B" w14:textId="11D1D75B" w:rsidR="00363597" w:rsidRDefault="0093011A" w:rsidP="008E6B10">
            <w:pPr>
              <w:jc w:val="center"/>
              <w:rPr>
                <w:noProof/>
              </w:rPr>
            </w:pPr>
            <w:r w:rsidRPr="0093011A">
              <w:rPr>
                <w:noProof/>
              </w:rPr>
              <w:drawing>
                <wp:inline distT="0" distB="0" distL="0" distR="0" wp14:anchorId="3A3F6A31" wp14:editId="78DBAC61">
                  <wp:extent cx="2314800" cy="656535"/>
                  <wp:effectExtent l="0" t="0" r="0" b="0"/>
                  <wp:docPr id="11283190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19040" name=""/>
                          <pic:cNvPicPr/>
                        </pic:nvPicPr>
                        <pic:blipFill>
                          <a:blip r:embed="rId15"/>
                          <a:stretch>
                            <a:fillRect/>
                          </a:stretch>
                        </pic:blipFill>
                        <pic:spPr>
                          <a:xfrm>
                            <a:off x="0" y="0"/>
                            <a:ext cx="2314800" cy="656535"/>
                          </a:xfrm>
                          <a:prstGeom prst="rect">
                            <a:avLst/>
                          </a:prstGeom>
                        </pic:spPr>
                      </pic:pic>
                    </a:graphicData>
                  </a:graphic>
                </wp:inline>
              </w:drawing>
            </w:r>
          </w:p>
          <w:p w14:paraId="04FCDB1E" w14:textId="53CDCB8C" w:rsidR="004C0D7E" w:rsidRDefault="0093011A" w:rsidP="008E6B10">
            <w:pPr>
              <w:jc w:val="center"/>
              <w:rPr>
                <w:noProof/>
              </w:rPr>
            </w:pPr>
            <w:r>
              <w:rPr>
                <w:rFonts w:hint="eastAsia"/>
                <w:noProof/>
              </w:rPr>
              <w:t>4</w:t>
            </w:r>
            <w:r>
              <w:rPr>
                <w:noProof/>
              </w:rPr>
              <w:t>.10</w:t>
            </w:r>
          </w:p>
        </w:tc>
      </w:tr>
    </w:tbl>
    <w:p w14:paraId="486946D8" w14:textId="77777777" w:rsidR="001D5A41" w:rsidRDefault="001D5A41" w:rsidP="00886C14">
      <w:pPr>
        <w:jc w:val="left"/>
        <w:rPr>
          <w:noProof/>
        </w:rPr>
      </w:pPr>
    </w:p>
    <w:p w14:paraId="14B88D29" w14:textId="77777777" w:rsidR="00976CEA" w:rsidRDefault="00976CEA" w:rsidP="00886C14">
      <w:pPr>
        <w:jc w:val="left"/>
        <w:rPr>
          <w:noProof/>
        </w:rPr>
      </w:pPr>
    </w:p>
    <w:p w14:paraId="1380A86E" w14:textId="004DA88D" w:rsidR="008E6B10" w:rsidRPr="002F505C" w:rsidRDefault="008E6B10" w:rsidP="008E6B10">
      <w:pPr>
        <w:jc w:val="center"/>
      </w:pPr>
      <w:r>
        <w:t>Table 5</w:t>
      </w:r>
      <w:r w:rsidRPr="002F708F">
        <w:rPr>
          <w:rFonts w:eastAsiaTheme="minorHAnsi"/>
          <w:szCs w:val="20"/>
        </w:rPr>
        <w:t xml:space="preserve">. </w:t>
      </w:r>
      <w:r>
        <w:rPr>
          <w:rFonts w:eastAsiaTheme="minorHAnsi"/>
          <w:szCs w:val="20"/>
        </w:rPr>
        <w:t xml:space="preserve">Theory </w:t>
      </w:r>
      <w:r w:rsidR="009608D4">
        <w:rPr>
          <w:rFonts w:eastAsiaTheme="minorHAnsi"/>
          <w:szCs w:val="20"/>
        </w:rPr>
        <w:t>value</w:t>
      </w:r>
    </w:p>
    <w:tbl>
      <w:tblPr>
        <w:tblStyle w:val="a5"/>
        <w:tblW w:w="0" w:type="auto"/>
        <w:jc w:val="center"/>
        <w:tblLook w:val="04A0" w:firstRow="1" w:lastRow="0" w:firstColumn="1" w:lastColumn="0" w:noHBand="0" w:noVBand="1"/>
      </w:tblPr>
      <w:tblGrid>
        <w:gridCol w:w="1384"/>
        <w:gridCol w:w="3920"/>
        <w:gridCol w:w="3920"/>
      </w:tblGrid>
      <w:tr w:rsidR="008E6B10" w14:paraId="4017E26C" w14:textId="77777777" w:rsidTr="00640A17">
        <w:trPr>
          <w:jc w:val="center"/>
        </w:trPr>
        <w:tc>
          <w:tcPr>
            <w:tcW w:w="1384" w:type="dxa"/>
            <w:shd w:val="clear" w:color="auto" w:fill="D9D9D9" w:themeFill="background1" w:themeFillShade="D9"/>
            <w:vAlign w:val="center"/>
          </w:tcPr>
          <w:p w14:paraId="49CA3365" w14:textId="77777777" w:rsidR="008E6B10" w:rsidRDefault="008E6B10" w:rsidP="00640A17">
            <w:pPr>
              <w:jc w:val="center"/>
              <w:rPr>
                <w:noProof/>
              </w:rPr>
            </w:pPr>
            <w:r>
              <w:rPr>
                <w:rFonts w:hint="eastAsia"/>
                <w:noProof/>
              </w:rPr>
              <w:t>W</w:t>
            </w:r>
            <w:r>
              <w:rPr>
                <w:noProof/>
              </w:rPr>
              <w:t>eight(Kg)</w:t>
            </w:r>
          </w:p>
        </w:tc>
        <w:tc>
          <w:tcPr>
            <w:tcW w:w="3920" w:type="dxa"/>
            <w:shd w:val="clear" w:color="auto" w:fill="D9D9D9" w:themeFill="background1" w:themeFillShade="D9"/>
            <w:vAlign w:val="center"/>
          </w:tcPr>
          <w:p w14:paraId="6D227358" w14:textId="77777777" w:rsidR="008E6B10" w:rsidRDefault="008E6B10" w:rsidP="00640A17">
            <w:pPr>
              <w:jc w:val="center"/>
              <w:rPr>
                <w:noProof/>
              </w:rPr>
            </w:pPr>
            <w:r>
              <w:rPr>
                <w:rFonts w:hint="eastAsia"/>
                <w:noProof/>
              </w:rPr>
              <w:t>S</w:t>
            </w:r>
            <w:r>
              <w:rPr>
                <w:noProof/>
              </w:rPr>
              <w:t>tress(MPa)</w:t>
            </w:r>
          </w:p>
        </w:tc>
        <w:tc>
          <w:tcPr>
            <w:tcW w:w="3920" w:type="dxa"/>
            <w:shd w:val="clear" w:color="auto" w:fill="D9D9D9" w:themeFill="background1" w:themeFillShade="D9"/>
            <w:vAlign w:val="center"/>
          </w:tcPr>
          <w:p w14:paraId="5DAFE603" w14:textId="78A93BA8" w:rsidR="008E6B10" w:rsidRDefault="008E6B10" w:rsidP="00640A17">
            <w:pPr>
              <w:jc w:val="center"/>
              <w:rPr>
                <w:noProof/>
              </w:rPr>
            </w:pPr>
            <w:r>
              <w:rPr>
                <w:rFonts w:hint="eastAsia"/>
                <w:noProof/>
              </w:rPr>
              <w:t>D</w:t>
            </w:r>
            <w:r>
              <w:rPr>
                <w:noProof/>
              </w:rPr>
              <w:t>e</w:t>
            </w:r>
            <w:r w:rsidR="00B85FBA">
              <w:rPr>
                <w:noProof/>
              </w:rPr>
              <w:t>f</w:t>
            </w:r>
            <w:r>
              <w:rPr>
                <w:noProof/>
              </w:rPr>
              <w:t>lection(mm)</w:t>
            </w:r>
          </w:p>
        </w:tc>
      </w:tr>
      <w:tr w:rsidR="008E6B10" w14:paraId="487ACDC6" w14:textId="77777777" w:rsidTr="00640A17">
        <w:trPr>
          <w:jc w:val="center"/>
        </w:trPr>
        <w:tc>
          <w:tcPr>
            <w:tcW w:w="1384" w:type="dxa"/>
            <w:vAlign w:val="center"/>
          </w:tcPr>
          <w:p w14:paraId="6F562133" w14:textId="77777777" w:rsidR="008E6B10" w:rsidRDefault="008E6B10" w:rsidP="00640A17">
            <w:pPr>
              <w:jc w:val="center"/>
              <w:rPr>
                <w:noProof/>
              </w:rPr>
            </w:pPr>
            <w:r>
              <w:rPr>
                <w:rFonts w:hint="eastAsia"/>
                <w:noProof/>
              </w:rPr>
              <w:t>0</w:t>
            </w:r>
            <w:r>
              <w:rPr>
                <w:noProof/>
              </w:rPr>
              <w:t>.2</w:t>
            </w:r>
          </w:p>
        </w:tc>
        <w:tc>
          <w:tcPr>
            <w:tcW w:w="3920" w:type="dxa"/>
            <w:vAlign w:val="center"/>
          </w:tcPr>
          <w:p w14:paraId="564484CE" w14:textId="6428F5D4" w:rsidR="008E6B10" w:rsidRDefault="004953D4" w:rsidP="00640A17">
            <w:pPr>
              <w:jc w:val="center"/>
              <w:rPr>
                <w:noProof/>
              </w:rPr>
            </w:pPr>
            <w:r>
              <w:rPr>
                <w:rFonts w:hint="eastAsia"/>
                <w:noProof/>
              </w:rPr>
              <w:t>6</w:t>
            </w:r>
            <w:r>
              <w:rPr>
                <w:noProof/>
              </w:rPr>
              <w:t>.54</w:t>
            </w:r>
          </w:p>
        </w:tc>
        <w:tc>
          <w:tcPr>
            <w:tcW w:w="3920" w:type="dxa"/>
            <w:vAlign w:val="center"/>
          </w:tcPr>
          <w:p w14:paraId="1DA7C69A" w14:textId="77691EA7" w:rsidR="008E6B10" w:rsidRDefault="00AC6989" w:rsidP="00640A17">
            <w:pPr>
              <w:jc w:val="center"/>
              <w:rPr>
                <w:noProof/>
              </w:rPr>
            </w:pPr>
            <w:r>
              <w:rPr>
                <w:rFonts w:hint="eastAsia"/>
                <w:noProof/>
              </w:rPr>
              <w:t>0</w:t>
            </w:r>
            <w:r>
              <w:rPr>
                <w:noProof/>
              </w:rPr>
              <w:t>.83</w:t>
            </w:r>
          </w:p>
        </w:tc>
      </w:tr>
      <w:tr w:rsidR="008E6B10" w14:paraId="19324ACC" w14:textId="77777777" w:rsidTr="00640A17">
        <w:trPr>
          <w:jc w:val="center"/>
        </w:trPr>
        <w:tc>
          <w:tcPr>
            <w:tcW w:w="1384" w:type="dxa"/>
            <w:vAlign w:val="center"/>
          </w:tcPr>
          <w:p w14:paraId="2A34F7E1" w14:textId="77777777" w:rsidR="008E6B10" w:rsidRDefault="008E6B10" w:rsidP="00640A17">
            <w:pPr>
              <w:jc w:val="center"/>
              <w:rPr>
                <w:noProof/>
              </w:rPr>
            </w:pPr>
            <w:r>
              <w:rPr>
                <w:rFonts w:hint="eastAsia"/>
                <w:noProof/>
              </w:rPr>
              <w:t>0</w:t>
            </w:r>
            <w:r>
              <w:rPr>
                <w:noProof/>
              </w:rPr>
              <w:t>.6</w:t>
            </w:r>
          </w:p>
        </w:tc>
        <w:tc>
          <w:tcPr>
            <w:tcW w:w="3920" w:type="dxa"/>
            <w:vAlign w:val="center"/>
          </w:tcPr>
          <w:p w14:paraId="4D162923" w14:textId="596CFC72" w:rsidR="008E6B10" w:rsidRDefault="004953D4" w:rsidP="00640A17">
            <w:pPr>
              <w:jc w:val="center"/>
              <w:rPr>
                <w:noProof/>
              </w:rPr>
            </w:pPr>
            <w:r>
              <w:rPr>
                <w:rFonts w:hint="eastAsia"/>
                <w:noProof/>
              </w:rPr>
              <w:t>1</w:t>
            </w:r>
            <w:r>
              <w:rPr>
                <w:noProof/>
              </w:rPr>
              <w:t>9.62</w:t>
            </w:r>
          </w:p>
        </w:tc>
        <w:tc>
          <w:tcPr>
            <w:tcW w:w="3920" w:type="dxa"/>
            <w:vAlign w:val="center"/>
          </w:tcPr>
          <w:p w14:paraId="6634F89B" w14:textId="53C0789A" w:rsidR="008E6B10" w:rsidRDefault="004C0D7E" w:rsidP="00640A17">
            <w:pPr>
              <w:jc w:val="center"/>
              <w:rPr>
                <w:noProof/>
              </w:rPr>
            </w:pPr>
            <w:r>
              <w:rPr>
                <w:rFonts w:hint="eastAsia"/>
                <w:noProof/>
              </w:rPr>
              <w:t>2</w:t>
            </w:r>
            <w:r>
              <w:rPr>
                <w:noProof/>
              </w:rPr>
              <w:t>.49</w:t>
            </w:r>
          </w:p>
        </w:tc>
      </w:tr>
      <w:tr w:rsidR="008E6B10" w14:paraId="20C5B9A5" w14:textId="77777777" w:rsidTr="00640A17">
        <w:trPr>
          <w:jc w:val="center"/>
        </w:trPr>
        <w:tc>
          <w:tcPr>
            <w:tcW w:w="1384" w:type="dxa"/>
            <w:vAlign w:val="center"/>
          </w:tcPr>
          <w:p w14:paraId="396C2A95" w14:textId="77777777" w:rsidR="008E6B10" w:rsidRDefault="008E6B10" w:rsidP="00640A17">
            <w:pPr>
              <w:jc w:val="center"/>
              <w:rPr>
                <w:noProof/>
              </w:rPr>
            </w:pPr>
            <w:r>
              <w:rPr>
                <w:rFonts w:hint="eastAsia"/>
                <w:noProof/>
              </w:rPr>
              <w:t>1</w:t>
            </w:r>
            <w:r>
              <w:rPr>
                <w:noProof/>
              </w:rPr>
              <w:t>.0</w:t>
            </w:r>
          </w:p>
        </w:tc>
        <w:tc>
          <w:tcPr>
            <w:tcW w:w="3920" w:type="dxa"/>
            <w:vAlign w:val="center"/>
          </w:tcPr>
          <w:p w14:paraId="05AA71FF" w14:textId="31A48032" w:rsidR="008E6B10" w:rsidRDefault="004953D4" w:rsidP="00640A17">
            <w:pPr>
              <w:jc w:val="center"/>
              <w:rPr>
                <w:noProof/>
              </w:rPr>
            </w:pPr>
            <w:r>
              <w:rPr>
                <w:rFonts w:hint="eastAsia"/>
                <w:noProof/>
              </w:rPr>
              <w:t>3</w:t>
            </w:r>
            <w:r>
              <w:rPr>
                <w:noProof/>
              </w:rPr>
              <w:t>2.70</w:t>
            </w:r>
          </w:p>
        </w:tc>
        <w:tc>
          <w:tcPr>
            <w:tcW w:w="3920" w:type="dxa"/>
            <w:vAlign w:val="center"/>
          </w:tcPr>
          <w:p w14:paraId="76E3EB45" w14:textId="7ECBE864" w:rsidR="008E6B10" w:rsidRDefault="00AC6989" w:rsidP="00640A17">
            <w:pPr>
              <w:jc w:val="center"/>
              <w:rPr>
                <w:noProof/>
              </w:rPr>
            </w:pPr>
            <w:r>
              <w:rPr>
                <w:rFonts w:hint="eastAsia"/>
                <w:noProof/>
              </w:rPr>
              <w:t>4</w:t>
            </w:r>
            <w:r>
              <w:rPr>
                <w:noProof/>
              </w:rPr>
              <w:t>.15</w:t>
            </w:r>
          </w:p>
        </w:tc>
      </w:tr>
    </w:tbl>
    <w:p w14:paraId="78D4F5A2" w14:textId="3AF52A2D" w:rsidR="00AA6998" w:rsidRPr="002F505C" w:rsidRDefault="00AA6998" w:rsidP="00AA6998">
      <w:pPr>
        <w:jc w:val="center"/>
      </w:pPr>
      <w:r>
        <w:lastRenderedPageBreak/>
        <w:t xml:space="preserve">Table </w:t>
      </w:r>
      <w:r>
        <w:t>6</w:t>
      </w:r>
      <w:r w:rsidRPr="002F708F">
        <w:rPr>
          <w:rFonts w:eastAsiaTheme="minorHAnsi"/>
          <w:szCs w:val="20"/>
        </w:rPr>
        <w:t xml:space="preserve">. </w:t>
      </w:r>
      <w:r>
        <w:rPr>
          <w:rFonts w:eastAsiaTheme="minorHAnsi"/>
          <w:szCs w:val="20"/>
        </w:rPr>
        <w:t xml:space="preserve">Experimental </w:t>
      </w:r>
      <w:r>
        <w:rPr>
          <w:rFonts w:eastAsiaTheme="minorHAnsi"/>
          <w:szCs w:val="20"/>
        </w:rPr>
        <w:t>value</w:t>
      </w:r>
    </w:p>
    <w:tbl>
      <w:tblPr>
        <w:tblStyle w:val="a5"/>
        <w:tblW w:w="0" w:type="auto"/>
        <w:jc w:val="center"/>
        <w:tblLook w:val="04A0" w:firstRow="1" w:lastRow="0" w:firstColumn="1" w:lastColumn="0" w:noHBand="0" w:noVBand="1"/>
      </w:tblPr>
      <w:tblGrid>
        <w:gridCol w:w="1384"/>
        <w:gridCol w:w="3920"/>
        <w:gridCol w:w="3920"/>
      </w:tblGrid>
      <w:tr w:rsidR="00AA6998" w14:paraId="207EA344" w14:textId="77777777" w:rsidTr="0090445B">
        <w:trPr>
          <w:jc w:val="center"/>
        </w:trPr>
        <w:tc>
          <w:tcPr>
            <w:tcW w:w="1384" w:type="dxa"/>
            <w:shd w:val="clear" w:color="auto" w:fill="D9D9D9" w:themeFill="background1" w:themeFillShade="D9"/>
            <w:vAlign w:val="center"/>
          </w:tcPr>
          <w:p w14:paraId="1CE047D5" w14:textId="77777777" w:rsidR="00AA6998" w:rsidRDefault="00AA6998" w:rsidP="0090445B">
            <w:pPr>
              <w:jc w:val="center"/>
              <w:rPr>
                <w:noProof/>
              </w:rPr>
            </w:pPr>
            <w:r>
              <w:rPr>
                <w:rFonts w:hint="eastAsia"/>
                <w:noProof/>
              </w:rPr>
              <w:t>W</w:t>
            </w:r>
            <w:r>
              <w:rPr>
                <w:noProof/>
              </w:rPr>
              <w:t>eight(Kg)</w:t>
            </w:r>
          </w:p>
        </w:tc>
        <w:tc>
          <w:tcPr>
            <w:tcW w:w="3920" w:type="dxa"/>
            <w:shd w:val="clear" w:color="auto" w:fill="D9D9D9" w:themeFill="background1" w:themeFillShade="D9"/>
            <w:vAlign w:val="center"/>
          </w:tcPr>
          <w:p w14:paraId="63307325" w14:textId="77777777" w:rsidR="00AA6998" w:rsidRDefault="00AA6998" w:rsidP="0090445B">
            <w:pPr>
              <w:jc w:val="center"/>
              <w:rPr>
                <w:noProof/>
              </w:rPr>
            </w:pPr>
            <w:r>
              <w:rPr>
                <w:rFonts w:hint="eastAsia"/>
                <w:noProof/>
              </w:rPr>
              <w:t>S</w:t>
            </w:r>
            <w:r>
              <w:rPr>
                <w:noProof/>
              </w:rPr>
              <w:t>tress(MPa)</w:t>
            </w:r>
          </w:p>
        </w:tc>
        <w:tc>
          <w:tcPr>
            <w:tcW w:w="3920" w:type="dxa"/>
            <w:shd w:val="clear" w:color="auto" w:fill="D9D9D9" w:themeFill="background1" w:themeFillShade="D9"/>
            <w:vAlign w:val="center"/>
          </w:tcPr>
          <w:p w14:paraId="54BE3831" w14:textId="07671E68" w:rsidR="00AA6998" w:rsidRDefault="00AA6998" w:rsidP="0090445B">
            <w:pPr>
              <w:jc w:val="center"/>
              <w:rPr>
                <w:noProof/>
              </w:rPr>
            </w:pPr>
            <w:r>
              <w:rPr>
                <w:rFonts w:hint="eastAsia"/>
                <w:noProof/>
              </w:rPr>
              <w:t>D</w:t>
            </w:r>
            <w:r>
              <w:rPr>
                <w:noProof/>
              </w:rPr>
              <w:t>ef</w:t>
            </w:r>
            <w:r w:rsidR="00B85FBA">
              <w:rPr>
                <w:noProof/>
              </w:rPr>
              <w:t>l</w:t>
            </w:r>
            <w:r>
              <w:rPr>
                <w:noProof/>
              </w:rPr>
              <w:t>ection(mm)</w:t>
            </w:r>
          </w:p>
        </w:tc>
      </w:tr>
      <w:tr w:rsidR="00E87F2D" w14:paraId="526361EF" w14:textId="77777777" w:rsidTr="00164278">
        <w:trPr>
          <w:jc w:val="center"/>
        </w:trPr>
        <w:tc>
          <w:tcPr>
            <w:tcW w:w="1384" w:type="dxa"/>
            <w:vAlign w:val="center"/>
          </w:tcPr>
          <w:p w14:paraId="354A3E06" w14:textId="77777777" w:rsidR="00E87F2D" w:rsidRDefault="00E87F2D" w:rsidP="00E87F2D">
            <w:pPr>
              <w:jc w:val="center"/>
              <w:rPr>
                <w:noProof/>
              </w:rPr>
            </w:pPr>
            <w:r>
              <w:rPr>
                <w:rFonts w:hint="eastAsia"/>
                <w:noProof/>
              </w:rPr>
              <w:t>0</w:t>
            </w:r>
            <w:r>
              <w:rPr>
                <w:noProof/>
              </w:rPr>
              <w:t>.2</w:t>
            </w:r>
          </w:p>
        </w:tc>
        <w:tc>
          <w:tcPr>
            <w:tcW w:w="3920" w:type="dxa"/>
            <w:vAlign w:val="center"/>
          </w:tcPr>
          <w:p w14:paraId="7C3A293E" w14:textId="54E7A9E2" w:rsidR="00E87F2D" w:rsidRDefault="00E87F2D" w:rsidP="00E87F2D">
            <w:pPr>
              <w:jc w:val="center"/>
              <w:rPr>
                <w:noProof/>
              </w:rPr>
            </w:pPr>
            <w:r>
              <w:rPr>
                <w:rFonts w:hint="eastAsia"/>
                <w:noProof/>
              </w:rPr>
              <w:t>6</w:t>
            </w:r>
            <w:r>
              <w:rPr>
                <w:noProof/>
              </w:rPr>
              <w:t>.</w:t>
            </w:r>
            <w:r w:rsidR="00F67B10">
              <w:rPr>
                <w:noProof/>
              </w:rPr>
              <w:t>39</w:t>
            </w:r>
          </w:p>
        </w:tc>
        <w:tc>
          <w:tcPr>
            <w:tcW w:w="3920" w:type="dxa"/>
          </w:tcPr>
          <w:p w14:paraId="5E4D3126" w14:textId="3C65E524" w:rsidR="00E87F2D" w:rsidRDefault="00E87F2D" w:rsidP="00E87F2D">
            <w:pPr>
              <w:jc w:val="center"/>
              <w:rPr>
                <w:noProof/>
              </w:rPr>
            </w:pPr>
            <w:r w:rsidRPr="00DA1B13">
              <w:t>1.08</w:t>
            </w:r>
          </w:p>
        </w:tc>
      </w:tr>
      <w:tr w:rsidR="00E87F2D" w14:paraId="71226228" w14:textId="77777777" w:rsidTr="00164278">
        <w:trPr>
          <w:jc w:val="center"/>
        </w:trPr>
        <w:tc>
          <w:tcPr>
            <w:tcW w:w="1384" w:type="dxa"/>
            <w:vAlign w:val="center"/>
          </w:tcPr>
          <w:p w14:paraId="49B0F394" w14:textId="77777777" w:rsidR="00E87F2D" w:rsidRDefault="00E87F2D" w:rsidP="00E87F2D">
            <w:pPr>
              <w:jc w:val="center"/>
              <w:rPr>
                <w:noProof/>
              </w:rPr>
            </w:pPr>
            <w:r>
              <w:rPr>
                <w:rFonts w:hint="eastAsia"/>
                <w:noProof/>
              </w:rPr>
              <w:t>0</w:t>
            </w:r>
            <w:r>
              <w:rPr>
                <w:noProof/>
              </w:rPr>
              <w:t>.6</w:t>
            </w:r>
          </w:p>
        </w:tc>
        <w:tc>
          <w:tcPr>
            <w:tcW w:w="3920" w:type="dxa"/>
            <w:vAlign w:val="center"/>
          </w:tcPr>
          <w:p w14:paraId="247D41DE" w14:textId="01C1D038" w:rsidR="00E87F2D" w:rsidRDefault="00F67B10" w:rsidP="00E87F2D">
            <w:pPr>
              <w:jc w:val="center"/>
              <w:rPr>
                <w:noProof/>
              </w:rPr>
            </w:pPr>
            <w:r>
              <w:rPr>
                <w:rFonts w:hint="eastAsia"/>
                <w:noProof/>
              </w:rPr>
              <w:t>2</w:t>
            </w:r>
            <w:r>
              <w:rPr>
                <w:noProof/>
              </w:rPr>
              <w:t>4.43</w:t>
            </w:r>
          </w:p>
        </w:tc>
        <w:tc>
          <w:tcPr>
            <w:tcW w:w="3920" w:type="dxa"/>
          </w:tcPr>
          <w:p w14:paraId="7454B7F7" w14:textId="21402A1A" w:rsidR="00E87F2D" w:rsidRDefault="00E87F2D" w:rsidP="00E87F2D">
            <w:pPr>
              <w:jc w:val="center"/>
              <w:rPr>
                <w:noProof/>
              </w:rPr>
            </w:pPr>
            <w:r w:rsidRPr="00DA1B13">
              <w:t>3.21</w:t>
            </w:r>
          </w:p>
        </w:tc>
      </w:tr>
      <w:tr w:rsidR="00E87F2D" w14:paraId="1C3FC538" w14:textId="77777777" w:rsidTr="00164278">
        <w:trPr>
          <w:jc w:val="center"/>
        </w:trPr>
        <w:tc>
          <w:tcPr>
            <w:tcW w:w="1384" w:type="dxa"/>
            <w:vAlign w:val="center"/>
          </w:tcPr>
          <w:p w14:paraId="4F1C9A3B" w14:textId="77777777" w:rsidR="00E87F2D" w:rsidRDefault="00E87F2D" w:rsidP="00E87F2D">
            <w:pPr>
              <w:jc w:val="center"/>
              <w:rPr>
                <w:noProof/>
              </w:rPr>
            </w:pPr>
            <w:r>
              <w:rPr>
                <w:rFonts w:hint="eastAsia"/>
                <w:noProof/>
              </w:rPr>
              <w:t>1</w:t>
            </w:r>
            <w:r>
              <w:rPr>
                <w:noProof/>
              </w:rPr>
              <w:t>.0</w:t>
            </w:r>
          </w:p>
        </w:tc>
        <w:tc>
          <w:tcPr>
            <w:tcW w:w="3920" w:type="dxa"/>
            <w:vAlign w:val="center"/>
          </w:tcPr>
          <w:p w14:paraId="1755B376" w14:textId="4F3C4D0D" w:rsidR="00E87F2D" w:rsidRDefault="00F67B10" w:rsidP="00E87F2D">
            <w:pPr>
              <w:jc w:val="center"/>
              <w:rPr>
                <w:noProof/>
              </w:rPr>
            </w:pPr>
            <w:r>
              <w:rPr>
                <w:rFonts w:hint="eastAsia"/>
                <w:noProof/>
              </w:rPr>
              <w:t>4</w:t>
            </w:r>
            <w:r>
              <w:rPr>
                <w:noProof/>
              </w:rPr>
              <w:t>2.21</w:t>
            </w:r>
          </w:p>
        </w:tc>
        <w:tc>
          <w:tcPr>
            <w:tcW w:w="3920" w:type="dxa"/>
          </w:tcPr>
          <w:p w14:paraId="4DD26A2B" w14:textId="359BFDD7" w:rsidR="00E87F2D" w:rsidRDefault="00E87F2D" w:rsidP="00E87F2D">
            <w:pPr>
              <w:jc w:val="center"/>
              <w:rPr>
                <w:noProof/>
              </w:rPr>
            </w:pPr>
            <w:r w:rsidRPr="00DA1B13">
              <w:t>5.31</w:t>
            </w:r>
          </w:p>
        </w:tc>
      </w:tr>
    </w:tbl>
    <w:p w14:paraId="3E691850" w14:textId="77777777" w:rsidR="008E6B10" w:rsidRDefault="008E6B10" w:rsidP="00886C14">
      <w:pPr>
        <w:jc w:val="left"/>
        <w:rPr>
          <w:noProof/>
        </w:rPr>
      </w:pPr>
    </w:p>
    <w:p w14:paraId="12D75C1A" w14:textId="4AB2CF5A" w:rsidR="009608D4" w:rsidRPr="00C97BE8" w:rsidRDefault="00C97BE8" w:rsidP="00F84114">
      <w:pPr>
        <w:rPr>
          <w:rFonts w:eastAsiaTheme="minorHAnsi" w:hint="eastAsia"/>
          <w:noProof/>
          <w:szCs w:val="20"/>
        </w:rPr>
      </w:pPr>
      <w:r w:rsidRPr="00C97BE8">
        <w:rPr>
          <w:rFonts w:eastAsiaTheme="minorHAnsi" w:cs="Helvetica"/>
          <w:color w:val="000000"/>
          <w:szCs w:val="20"/>
          <w:shd w:val="clear" w:color="auto" w:fill="FDFDFD"/>
        </w:rPr>
        <w:t>As given in the problem, the comparison was made with three loads. The simulation value</w:t>
      </w:r>
      <w:r w:rsidR="00C02B60">
        <w:rPr>
          <w:rFonts w:eastAsiaTheme="minorHAnsi" w:cs="Helvetica"/>
          <w:color w:val="000000"/>
          <w:szCs w:val="20"/>
          <w:shd w:val="clear" w:color="auto" w:fill="FDFDFD"/>
        </w:rPr>
        <w:t>,</w:t>
      </w:r>
      <w:r w:rsidRPr="00C97BE8">
        <w:rPr>
          <w:rFonts w:eastAsiaTheme="minorHAnsi" w:cs="Helvetica"/>
          <w:color w:val="000000"/>
          <w:szCs w:val="20"/>
          <w:shd w:val="clear" w:color="auto" w:fill="FDFDFD"/>
        </w:rPr>
        <w:t xml:space="preserve"> the theory value </w:t>
      </w:r>
      <w:r w:rsidR="00C02B60">
        <w:rPr>
          <w:rFonts w:eastAsiaTheme="minorHAnsi" w:cs="Helvetica"/>
          <w:color w:val="000000"/>
          <w:szCs w:val="20"/>
          <w:shd w:val="clear" w:color="auto" w:fill="FDFDFD"/>
        </w:rPr>
        <w:t xml:space="preserve">and experimental value </w:t>
      </w:r>
      <w:r w:rsidRPr="00C97BE8">
        <w:rPr>
          <w:rFonts w:eastAsiaTheme="minorHAnsi" w:cs="Helvetica"/>
          <w:color w:val="000000"/>
          <w:szCs w:val="20"/>
          <w:shd w:val="clear" w:color="auto" w:fill="FDFDFD"/>
        </w:rPr>
        <w:t>were checked and compared to be represented in a table.</w:t>
      </w:r>
      <w:r w:rsidR="00B85FBA">
        <w:rPr>
          <w:rFonts w:eastAsiaTheme="minorHAnsi" w:cs="Helvetica"/>
          <w:color w:val="000000"/>
          <w:szCs w:val="20"/>
          <w:shd w:val="clear" w:color="auto" w:fill="FDFDFD"/>
        </w:rPr>
        <w:t xml:space="preserve"> </w:t>
      </w:r>
      <w:r w:rsidR="00B85FBA" w:rsidRPr="00B85FBA">
        <w:rPr>
          <w:rFonts w:eastAsiaTheme="minorHAnsi" w:cs="Helvetica"/>
          <w:color w:val="000000"/>
          <w:szCs w:val="20"/>
          <w:shd w:val="clear" w:color="auto" w:fill="FDFDFD"/>
        </w:rPr>
        <w:t>In comparison, the theoretical value and the simulation value were almost the same as the stress value and deflection value. However, the experimental values of 0.2kg were similar, but as the weight increased, the difference between the experimental values and other values gradually widened.</w:t>
      </w:r>
    </w:p>
    <w:sectPr w:rsidR="009608D4" w:rsidRPr="00C97BE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40B70"/>
    <w:multiLevelType w:val="hybridMultilevel"/>
    <w:tmpl w:val="1F78C5E2"/>
    <w:lvl w:ilvl="0" w:tplc="4870462A">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5EA771CA"/>
    <w:multiLevelType w:val="hybridMultilevel"/>
    <w:tmpl w:val="4DC875CE"/>
    <w:lvl w:ilvl="0" w:tplc="AEACAEAA">
      <w:start w:val="1"/>
      <w:numFmt w:val="decimal"/>
      <w:lvlText w:val="%1."/>
      <w:lvlJc w:val="left"/>
      <w:pPr>
        <w:ind w:left="1160" w:hanging="360"/>
      </w:pPr>
      <w:rPr>
        <w:rFonts w:eastAsiaTheme="minorHAnsi" w:cs="Helvetica" w:hint="default"/>
        <w:color w:val="000000"/>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641D6795"/>
    <w:multiLevelType w:val="hybridMultilevel"/>
    <w:tmpl w:val="B4247996"/>
    <w:lvl w:ilvl="0" w:tplc="67020FF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73166043"/>
    <w:multiLevelType w:val="hybridMultilevel"/>
    <w:tmpl w:val="D39CBD64"/>
    <w:lvl w:ilvl="0" w:tplc="C77A4F54">
      <w:start w:val="2"/>
      <w:numFmt w:val="bullet"/>
      <w:lvlText w:val=""/>
      <w:lvlJc w:val="left"/>
      <w:pPr>
        <w:ind w:left="1160" w:hanging="360"/>
      </w:pPr>
      <w:rPr>
        <w:rFonts w:ascii="Wingdings" w:eastAsiaTheme="minorEastAsia" w:hAnsi="Wingdings" w:cstheme="minorBidi" w:hint="default"/>
        <w:sz w:val="21"/>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num w:numId="1" w16cid:durableId="2096124350">
    <w:abstractNumId w:val="0"/>
  </w:num>
  <w:num w:numId="2" w16cid:durableId="1128544205">
    <w:abstractNumId w:val="3"/>
  </w:num>
  <w:num w:numId="3" w16cid:durableId="1830515264">
    <w:abstractNumId w:val="1"/>
  </w:num>
  <w:num w:numId="4" w16cid:durableId="2076121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6C6F90"/>
    <w:rsid w:val="0001392B"/>
    <w:rsid w:val="00021135"/>
    <w:rsid w:val="00042E79"/>
    <w:rsid w:val="000444FC"/>
    <w:rsid w:val="0005559F"/>
    <w:rsid w:val="0006579F"/>
    <w:rsid w:val="00073AFA"/>
    <w:rsid w:val="00077DD2"/>
    <w:rsid w:val="0009221D"/>
    <w:rsid w:val="000A7B58"/>
    <w:rsid w:val="000C4198"/>
    <w:rsid w:val="000C43A7"/>
    <w:rsid w:val="000D0EBC"/>
    <w:rsid w:val="000D50C8"/>
    <w:rsid w:val="000D70AE"/>
    <w:rsid w:val="000F441E"/>
    <w:rsid w:val="001162E9"/>
    <w:rsid w:val="0014400A"/>
    <w:rsid w:val="001519AF"/>
    <w:rsid w:val="001533A3"/>
    <w:rsid w:val="00161008"/>
    <w:rsid w:val="00162638"/>
    <w:rsid w:val="001637AE"/>
    <w:rsid w:val="001B4414"/>
    <w:rsid w:val="001D5A41"/>
    <w:rsid w:val="00201B07"/>
    <w:rsid w:val="0021572E"/>
    <w:rsid w:val="00224EAD"/>
    <w:rsid w:val="00255D26"/>
    <w:rsid w:val="002646F3"/>
    <w:rsid w:val="00264B45"/>
    <w:rsid w:val="00267FF4"/>
    <w:rsid w:val="0027481F"/>
    <w:rsid w:val="00275286"/>
    <w:rsid w:val="00286226"/>
    <w:rsid w:val="002943B1"/>
    <w:rsid w:val="002A08CA"/>
    <w:rsid w:val="002C166B"/>
    <w:rsid w:val="002C33A9"/>
    <w:rsid w:val="002D33BA"/>
    <w:rsid w:val="002E3D6C"/>
    <w:rsid w:val="002F505C"/>
    <w:rsid w:val="002F708F"/>
    <w:rsid w:val="00305442"/>
    <w:rsid w:val="003152AA"/>
    <w:rsid w:val="003202BC"/>
    <w:rsid w:val="003537D9"/>
    <w:rsid w:val="00363597"/>
    <w:rsid w:val="00372C2C"/>
    <w:rsid w:val="00376D36"/>
    <w:rsid w:val="00380423"/>
    <w:rsid w:val="003D26EC"/>
    <w:rsid w:val="003D33F5"/>
    <w:rsid w:val="0040221A"/>
    <w:rsid w:val="00413789"/>
    <w:rsid w:val="00417C08"/>
    <w:rsid w:val="00436C6B"/>
    <w:rsid w:val="004411DF"/>
    <w:rsid w:val="004563A7"/>
    <w:rsid w:val="004826F0"/>
    <w:rsid w:val="0049248F"/>
    <w:rsid w:val="00493CE0"/>
    <w:rsid w:val="004953D4"/>
    <w:rsid w:val="004A52FD"/>
    <w:rsid w:val="004A556B"/>
    <w:rsid w:val="004B6A1F"/>
    <w:rsid w:val="004C0D7E"/>
    <w:rsid w:val="004E23E0"/>
    <w:rsid w:val="004F2401"/>
    <w:rsid w:val="00503561"/>
    <w:rsid w:val="00504EF5"/>
    <w:rsid w:val="00555C71"/>
    <w:rsid w:val="00557135"/>
    <w:rsid w:val="005668F8"/>
    <w:rsid w:val="00573F30"/>
    <w:rsid w:val="00580480"/>
    <w:rsid w:val="005B5F82"/>
    <w:rsid w:val="005C07A4"/>
    <w:rsid w:val="005C43CB"/>
    <w:rsid w:val="005D6353"/>
    <w:rsid w:val="005D7796"/>
    <w:rsid w:val="005E6D0B"/>
    <w:rsid w:val="00601387"/>
    <w:rsid w:val="00631CB3"/>
    <w:rsid w:val="00636863"/>
    <w:rsid w:val="00644A86"/>
    <w:rsid w:val="0066111B"/>
    <w:rsid w:val="00662C8D"/>
    <w:rsid w:val="006904D8"/>
    <w:rsid w:val="0069373F"/>
    <w:rsid w:val="006C461E"/>
    <w:rsid w:val="006C6F90"/>
    <w:rsid w:val="006C7DBD"/>
    <w:rsid w:val="006D4897"/>
    <w:rsid w:val="007034A3"/>
    <w:rsid w:val="00715C1E"/>
    <w:rsid w:val="0074476B"/>
    <w:rsid w:val="00767203"/>
    <w:rsid w:val="0078373E"/>
    <w:rsid w:val="00797D48"/>
    <w:rsid w:val="007A06DB"/>
    <w:rsid w:val="007A0970"/>
    <w:rsid w:val="007A3F75"/>
    <w:rsid w:val="007D2CDF"/>
    <w:rsid w:val="007D50F0"/>
    <w:rsid w:val="007D5EDC"/>
    <w:rsid w:val="007E5CE3"/>
    <w:rsid w:val="007E6A10"/>
    <w:rsid w:val="007F4087"/>
    <w:rsid w:val="00822981"/>
    <w:rsid w:val="008312D5"/>
    <w:rsid w:val="008340E8"/>
    <w:rsid w:val="0085677F"/>
    <w:rsid w:val="00860591"/>
    <w:rsid w:val="00865F2C"/>
    <w:rsid w:val="00866D3C"/>
    <w:rsid w:val="00867E44"/>
    <w:rsid w:val="00876740"/>
    <w:rsid w:val="00886C14"/>
    <w:rsid w:val="0088765C"/>
    <w:rsid w:val="00890F3D"/>
    <w:rsid w:val="008A7E25"/>
    <w:rsid w:val="008D0565"/>
    <w:rsid w:val="008E6672"/>
    <w:rsid w:val="008E6B10"/>
    <w:rsid w:val="00910B59"/>
    <w:rsid w:val="00926A9D"/>
    <w:rsid w:val="00926D23"/>
    <w:rsid w:val="0093011A"/>
    <w:rsid w:val="00935CC6"/>
    <w:rsid w:val="009608D4"/>
    <w:rsid w:val="00976CEA"/>
    <w:rsid w:val="00996178"/>
    <w:rsid w:val="009B702D"/>
    <w:rsid w:val="009D4160"/>
    <w:rsid w:val="009D4312"/>
    <w:rsid w:val="009E2884"/>
    <w:rsid w:val="00A03A6D"/>
    <w:rsid w:val="00A23D34"/>
    <w:rsid w:val="00A351C7"/>
    <w:rsid w:val="00A35AB4"/>
    <w:rsid w:val="00A63936"/>
    <w:rsid w:val="00A7150D"/>
    <w:rsid w:val="00A80032"/>
    <w:rsid w:val="00AA6998"/>
    <w:rsid w:val="00AA6A1C"/>
    <w:rsid w:val="00AC2DBB"/>
    <w:rsid w:val="00AC6989"/>
    <w:rsid w:val="00AE79CC"/>
    <w:rsid w:val="00B3236A"/>
    <w:rsid w:val="00B40420"/>
    <w:rsid w:val="00B6228F"/>
    <w:rsid w:val="00B70C95"/>
    <w:rsid w:val="00B82D51"/>
    <w:rsid w:val="00B85FBA"/>
    <w:rsid w:val="00B86C11"/>
    <w:rsid w:val="00BA18D8"/>
    <w:rsid w:val="00BF4654"/>
    <w:rsid w:val="00C00026"/>
    <w:rsid w:val="00C02B60"/>
    <w:rsid w:val="00C048EB"/>
    <w:rsid w:val="00C21547"/>
    <w:rsid w:val="00C4623C"/>
    <w:rsid w:val="00C73085"/>
    <w:rsid w:val="00C76267"/>
    <w:rsid w:val="00C81C12"/>
    <w:rsid w:val="00C9382F"/>
    <w:rsid w:val="00C97BE8"/>
    <w:rsid w:val="00CA5DED"/>
    <w:rsid w:val="00CB0CD6"/>
    <w:rsid w:val="00CB311E"/>
    <w:rsid w:val="00CB66BF"/>
    <w:rsid w:val="00CC4283"/>
    <w:rsid w:val="00CC6D3E"/>
    <w:rsid w:val="00CC6D55"/>
    <w:rsid w:val="00CE4310"/>
    <w:rsid w:val="00CF688D"/>
    <w:rsid w:val="00D02CE3"/>
    <w:rsid w:val="00D202C8"/>
    <w:rsid w:val="00D24968"/>
    <w:rsid w:val="00D64045"/>
    <w:rsid w:val="00D71E33"/>
    <w:rsid w:val="00D74CC9"/>
    <w:rsid w:val="00D90781"/>
    <w:rsid w:val="00D977B4"/>
    <w:rsid w:val="00DA5929"/>
    <w:rsid w:val="00DB5681"/>
    <w:rsid w:val="00DC5919"/>
    <w:rsid w:val="00DE202C"/>
    <w:rsid w:val="00E06D65"/>
    <w:rsid w:val="00E25D93"/>
    <w:rsid w:val="00E45C02"/>
    <w:rsid w:val="00E538AB"/>
    <w:rsid w:val="00E605FD"/>
    <w:rsid w:val="00E8528B"/>
    <w:rsid w:val="00E875F1"/>
    <w:rsid w:val="00E87C62"/>
    <w:rsid w:val="00E87F2D"/>
    <w:rsid w:val="00EA22CF"/>
    <w:rsid w:val="00EC4F4D"/>
    <w:rsid w:val="00ED6E3C"/>
    <w:rsid w:val="00EE636B"/>
    <w:rsid w:val="00F41C88"/>
    <w:rsid w:val="00F43917"/>
    <w:rsid w:val="00F620C3"/>
    <w:rsid w:val="00F67B10"/>
    <w:rsid w:val="00F74124"/>
    <w:rsid w:val="00F75F21"/>
    <w:rsid w:val="00F83FEB"/>
    <w:rsid w:val="00F84114"/>
    <w:rsid w:val="00FA7E54"/>
    <w:rsid w:val="00FE5D44"/>
    <w:rsid w:val="00FE79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3D894"/>
  <w15:docId w15:val="{A231A2E2-9873-464C-93E2-05773BD1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6B1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7203"/>
    <w:pPr>
      <w:ind w:leftChars="400" w:left="800"/>
    </w:pPr>
  </w:style>
  <w:style w:type="character" w:styleId="a4">
    <w:name w:val="Placeholder Text"/>
    <w:basedOn w:val="a0"/>
    <w:uiPriority w:val="99"/>
    <w:semiHidden/>
    <w:rsid w:val="004A556B"/>
    <w:rPr>
      <w:color w:val="808080"/>
    </w:rPr>
  </w:style>
  <w:style w:type="table" w:styleId="a5">
    <w:name w:val="Table Grid"/>
    <w:basedOn w:val="a1"/>
    <w:uiPriority w:val="39"/>
    <w:rsid w:val="00AC2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CC6D3E"/>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91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1173</TotalTime>
  <Pages>1</Pages>
  <Words>1442</Words>
  <Characters>8220</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 ma</dc:creator>
  <cp:keywords/>
  <dc:description/>
  <cp:lastModifiedBy>cha ma</cp:lastModifiedBy>
  <cp:revision>40</cp:revision>
  <cp:lastPrinted>2023-10-11T11:36:00Z</cp:lastPrinted>
  <dcterms:created xsi:type="dcterms:W3CDTF">2023-10-09T23:55:00Z</dcterms:created>
  <dcterms:modified xsi:type="dcterms:W3CDTF">2023-10-11T11:37:00Z</dcterms:modified>
</cp:coreProperties>
</file>