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8D334" w14:textId="7F76974C" w:rsidR="009301A5" w:rsidRPr="008A0577" w:rsidRDefault="008A0577" w:rsidP="008A0577">
      <w:pPr>
        <w:jc w:val="center"/>
        <w:rPr>
          <w:b/>
          <w:bCs/>
          <w:sz w:val="46"/>
          <w:szCs w:val="48"/>
        </w:rPr>
      </w:pPr>
      <w:r w:rsidRPr="008A0577">
        <w:rPr>
          <w:rFonts w:hint="eastAsia"/>
          <w:b/>
          <w:bCs/>
          <w:sz w:val="46"/>
          <w:szCs w:val="48"/>
        </w:rPr>
        <w:t>L</w:t>
      </w:r>
      <w:r w:rsidRPr="008A0577">
        <w:rPr>
          <w:b/>
          <w:bCs/>
          <w:sz w:val="46"/>
          <w:szCs w:val="48"/>
        </w:rPr>
        <w:t>AB2: Combined Stress</w:t>
      </w:r>
    </w:p>
    <w:p w14:paraId="4F4CBE23" w14:textId="77777777" w:rsidR="008A0577" w:rsidRDefault="008A0577"/>
    <w:p w14:paraId="6F408225" w14:textId="03972E55" w:rsidR="008A0577" w:rsidRDefault="008A0577" w:rsidP="008A0577">
      <w:pPr>
        <w:jc w:val="right"/>
      </w:pPr>
      <w:r>
        <w:rPr>
          <w:rFonts w:hint="eastAsia"/>
        </w:rPr>
        <w:t>N</w:t>
      </w:r>
      <w:r>
        <w:t xml:space="preserve">ame/ID: </w:t>
      </w:r>
      <w:proofErr w:type="spellStart"/>
      <w:r>
        <w:t>HanTaeGeon</w:t>
      </w:r>
      <w:proofErr w:type="spellEnd"/>
      <w:r>
        <w:t xml:space="preserve"> 21900793</w:t>
      </w:r>
    </w:p>
    <w:p w14:paraId="79A44E1C" w14:textId="77777777" w:rsidR="008A0577" w:rsidRPr="008A0577" w:rsidRDefault="008A0577" w:rsidP="008A0577">
      <w:pPr>
        <w:jc w:val="left"/>
        <w:rPr>
          <w:sz w:val="16"/>
          <w:szCs w:val="18"/>
        </w:rPr>
      </w:pPr>
    </w:p>
    <w:p w14:paraId="21AD1332" w14:textId="77777777" w:rsidR="008A0577" w:rsidRDefault="008A0577" w:rsidP="008A0577">
      <w:pPr>
        <w:pStyle w:val="a3"/>
        <w:numPr>
          <w:ilvl w:val="0"/>
          <w:numId w:val="1"/>
        </w:numPr>
        <w:ind w:leftChars="0"/>
        <w:jc w:val="left"/>
        <w:rPr>
          <w:b/>
          <w:bCs/>
        </w:rPr>
      </w:pPr>
      <w:r>
        <w:rPr>
          <w:b/>
          <w:bCs/>
          <w:sz w:val="26"/>
          <w:szCs w:val="28"/>
        </w:rPr>
        <w:t xml:space="preserve"> </w:t>
      </w:r>
      <w:proofErr w:type="spellStart"/>
      <w:r w:rsidRPr="008A0577">
        <w:rPr>
          <w:b/>
          <w:bCs/>
          <w:sz w:val="26"/>
          <w:szCs w:val="28"/>
        </w:rPr>
        <w:t>PreLAB</w:t>
      </w:r>
      <w:proofErr w:type="spellEnd"/>
    </w:p>
    <w:p w14:paraId="00529153" w14:textId="77777777" w:rsidR="00FA08D2" w:rsidRPr="00FA08D2" w:rsidRDefault="008A0577" w:rsidP="00FA08D2">
      <w:pPr>
        <w:pStyle w:val="a3"/>
        <w:numPr>
          <w:ilvl w:val="0"/>
          <w:numId w:val="6"/>
        </w:numPr>
        <w:ind w:leftChars="0"/>
        <w:jc w:val="left"/>
        <w:rPr>
          <w:rFonts w:eastAsiaTheme="minorHAnsi"/>
          <w:szCs w:val="20"/>
        </w:rPr>
      </w:pPr>
      <w:r w:rsidRPr="008A0577">
        <w:rPr>
          <w:rFonts w:hint="eastAsia"/>
          <w:b/>
          <w:bCs/>
        </w:rPr>
        <w:t xml:space="preserve"> </w:t>
      </w:r>
      <w:r w:rsidR="00FA08D2" w:rsidRPr="00FA08D2">
        <w:rPr>
          <w:rFonts w:eastAsiaTheme="minorHAnsi" w:cs="Helvetica"/>
          <w:color w:val="000000"/>
          <w:szCs w:val="20"/>
          <w:shd w:val="clear" w:color="auto" w:fill="FDFDFD"/>
        </w:rPr>
        <w:t>What is Generalized Hook's Law and present it in a formula.</w:t>
      </w:r>
    </w:p>
    <w:p w14:paraId="03B6E08B" w14:textId="7B1EC106" w:rsidR="00FA08D2" w:rsidRDefault="00FA08D2" w:rsidP="00FA08D2">
      <w:pPr>
        <w:pStyle w:val="a3"/>
        <w:ind w:leftChars="0"/>
        <w:rPr>
          <w:rFonts w:eastAsiaTheme="minorHAnsi" w:cs="Helvetica"/>
          <w:color w:val="000000"/>
          <w:szCs w:val="20"/>
          <w:shd w:val="clear" w:color="auto" w:fill="FDFDFD"/>
        </w:rPr>
      </w:pPr>
      <w:r w:rsidRPr="00FA08D2">
        <w:rPr>
          <w:rFonts w:eastAsiaTheme="minorHAnsi" w:cs="Helvetica"/>
          <w:color w:val="000000"/>
          <w:szCs w:val="20"/>
          <w:shd w:val="clear" w:color="auto" w:fill="FDFDFD"/>
        </w:rPr>
        <w:t>Hook's law states that when a solid is deformed by applying force, the amount of deformation is proportional to the magnitude of the force unless the force exceeds a certain magnitude. The generalized hook</w:t>
      </w:r>
      <w:r>
        <w:rPr>
          <w:rFonts w:eastAsiaTheme="minorHAnsi" w:cs="Helvetica"/>
          <w:color w:val="000000"/>
          <w:szCs w:val="20"/>
          <w:shd w:val="clear" w:color="auto" w:fill="FDFDFD"/>
        </w:rPr>
        <w:t>’s l</w:t>
      </w:r>
      <w:r w:rsidRPr="00FA08D2">
        <w:rPr>
          <w:rFonts w:eastAsiaTheme="minorHAnsi" w:cs="Helvetica"/>
          <w:color w:val="000000"/>
          <w:szCs w:val="20"/>
          <w:shd w:val="clear" w:color="auto" w:fill="FDFDFD"/>
        </w:rPr>
        <w:t>aw is a fundamental principle explaining the relationship between stress and deformation of materials in the field of continuum mechanics. It also describes a linear relationship between stress and deformation on elastic materials. The generalized hook law can also be used to predict deformation that occurs in a material.</w:t>
      </w:r>
    </w:p>
    <w:p w14:paraId="78824AFC" w14:textId="46C80D66" w:rsidR="00927BD9" w:rsidRDefault="00927BD9" w:rsidP="00FA08D2">
      <w:pPr>
        <w:pStyle w:val="a3"/>
        <w:ind w:leftChars="0"/>
        <w:jc w:val="center"/>
      </w:pPr>
      <w:r w:rsidRPr="00927BD9">
        <w:rPr>
          <w:rFonts w:ascii="Helvetica" w:hAnsi="Helvetica" w:cs="Helvetica"/>
          <w:noProof/>
          <w:color w:val="000000"/>
          <w:sz w:val="27"/>
          <w:szCs w:val="27"/>
          <w:shd w:val="clear" w:color="auto" w:fill="FDFDFD"/>
        </w:rPr>
        <w:drawing>
          <wp:inline distT="0" distB="0" distL="0" distR="0" wp14:anchorId="528AA982" wp14:editId="05D60BE8">
            <wp:extent cx="2940050" cy="1698796"/>
            <wp:effectExtent l="0" t="0" r="0" b="0"/>
            <wp:docPr id="247863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3373" name=""/>
                    <pic:cNvPicPr/>
                  </pic:nvPicPr>
                  <pic:blipFill>
                    <a:blip r:embed="rId6"/>
                    <a:stretch>
                      <a:fillRect/>
                    </a:stretch>
                  </pic:blipFill>
                  <pic:spPr>
                    <a:xfrm>
                      <a:off x="0" y="0"/>
                      <a:ext cx="2943129" cy="1700575"/>
                    </a:xfrm>
                    <a:prstGeom prst="rect">
                      <a:avLst/>
                    </a:prstGeom>
                  </pic:spPr>
                </pic:pic>
              </a:graphicData>
            </a:graphic>
          </wp:inline>
        </w:drawing>
      </w:r>
    </w:p>
    <w:p w14:paraId="36152BC1" w14:textId="14B6427E" w:rsidR="00927BD9" w:rsidRPr="00FA08D2" w:rsidRDefault="00927BD9" w:rsidP="00927BD9">
      <w:pPr>
        <w:pStyle w:val="a6"/>
        <w:jc w:val="center"/>
        <w:rPr>
          <w:b w:val="0"/>
          <w:bCs w:val="0"/>
        </w:rPr>
      </w:pPr>
      <w:r w:rsidRPr="00FA08D2">
        <w:rPr>
          <w:rFonts w:hint="eastAsia"/>
          <w:b w:val="0"/>
          <w:bCs w:val="0"/>
        </w:rPr>
        <w:t>F</w:t>
      </w:r>
      <w:r w:rsidRPr="00FA08D2">
        <w:rPr>
          <w:b w:val="0"/>
          <w:bCs w:val="0"/>
        </w:rPr>
        <w:t xml:space="preserve">ig </w:t>
      </w:r>
      <w:r w:rsidR="00BB3D28">
        <w:rPr>
          <w:b w:val="0"/>
          <w:bCs w:val="0"/>
        </w:rPr>
        <w:fldChar w:fldCharType="begin"/>
      </w:r>
      <w:r w:rsidR="00BB3D28">
        <w:rPr>
          <w:b w:val="0"/>
          <w:bCs w:val="0"/>
        </w:rPr>
        <w:instrText xml:space="preserve"> SEQ 그림 \* ARABIC </w:instrText>
      </w:r>
      <w:r w:rsidR="00BB3D28">
        <w:rPr>
          <w:b w:val="0"/>
          <w:bCs w:val="0"/>
        </w:rPr>
        <w:fldChar w:fldCharType="separate"/>
      </w:r>
      <w:r w:rsidR="00DE7515">
        <w:rPr>
          <w:b w:val="0"/>
          <w:bCs w:val="0"/>
          <w:noProof/>
        </w:rPr>
        <w:t>1</w:t>
      </w:r>
      <w:r w:rsidR="00BB3D28">
        <w:rPr>
          <w:b w:val="0"/>
          <w:bCs w:val="0"/>
        </w:rPr>
        <w:fldChar w:fldCharType="end"/>
      </w:r>
      <w:r w:rsidRPr="00FA08D2">
        <w:rPr>
          <w:b w:val="0"/>
          <w:bCs w:val="0"/>
        </w:rPr>
        <w:t>. deformation by stress</w:t>
      </w:r>
    </w:p>
    <w:p w14:paraId="252E7F11" w14:textId="06743840" w:rsidR="00927BD9" w:rsidRPr="00FA08D2" w:rsidRDefault="00927BD9" w:rsidP="00927BD9">
      <w:pPr>
        <w:rPr>
          <w:rFonts w:eastAsiaTheme="minorHAnsi"/>
          <w:szCs w:val="20"/>
        </w:rPr>
      </w:pPr>
      <w:r>
        <w:tab/>
      </w:r>
      <w:r w:rsidR="00FA08D2" w:rsidRPr="00FA08D2">
        <w:rPr>
          <w:rFonts w:eastAsiaTheme="minorHAnsi" w:cs="Helvetica"/>
          <w:color w:val="000000"/>
          <w:szCs w:val="20"/>
          <w:shd w:val="clear" w:color="auto" w:fill="FDFDFD"/>
        </w:rPr>
        <w:t>Referring to Figure 1, the strain and Poisson's ratio in the x-axis direction are as follows.</w:t>
      </w:r>
    </w:p>
    <w:p w14:paraId="07177356" w14:textId="758323E4" w:rsidR="004A4DA1" w:rsidRPr="00FA08D2" w:rsidRDefault="00000000" w:rsidP="00927BD9">
      <m:oMathPara>
        <m:oMath>
          <m:sSub>
            <m:sSubPr>
              <m:ctrlPr>
                <w:rPr>
                  <w:rFonts w:ascii="Cambria Math" w:hAnsi="Cambria Math"/>
                  <w:i/>
                </w:rPr>
              </m:ctrlPr>
            </m:sSubPr>
            <m:e>
              <m:r>
                <w:rPr>
                  <w:rFonts w:ascii="Cambria Math" w:hAnsi="Cambria Math"/>
                </w:rPr>
                <m:t>ϵ</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r>
                <w:rPr>
                  <w:rFonts w:ascii="Cambria Math" w:hAnsi="Cambria Math"/>
                </w:rPr>
                <m:t>E</m:t>
              </m:r>
            </m:den>
          </m:f>
          <m:r>
            <w:rPr>
              <w:rFonts w:ascii="Cambria Math" w:hAnsi="Cambria Math"/>
            </w:rPr>
            <m:t>,  v=-</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y</m:t>
                  </m:r>
                </m:sub>
              </m:sSub>
            </m:num>
            <m:den>
              <m:sSub>
                <m:sSubPr>
                  <m:ctrlPr>
                    <w:rPr>
                      <w:rFonts w:ascii="Cambria Math" w:hAnsi="Cambria Math"/>
                      <w:i/>
                    </w:rPr>
                  </m:ctrlPr>
                </m:sSubPr>
                <m:e>
                  <m:r>
                    <w:rPr>
                      <w:rFonts w:ascii="Cambria Math" w:hAnsi="Cambria Math"/>
                    </w:rPr>
                    <m:t>ϵ</m:t>
                  </m:r>
                </m:e>
                <m:sub>
                  <m:r>
                    <w:rPr>
                      <w:rFonts w:ascii="Cambria Math" w:hAnsi="Cambria Math"/>
                    </w:rPr>
                    <m:t>x</m:t>
                  </m:r>
                </m:sub>
              </m:sSub>
            </m:den>
          </m:f>
          <m:r>
            <w:rPr>
              <w:rFonts w:ascii="Cambria Math" w:hAnsi="Cambria Math"/>
            </w:rPr>
            <m:t>,  v=-</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z</m:t>
                  </m:r>
                </m:sub>
              </m:sSub>
            </m:num>
            <m:den>
              <m:sSub>
                <m:sSubPr>
                  <m:ctrlPr>
                    <w:rPr>
                      <w:rFonts w:ascii="Cambria Math" w:hAnsi="Cambria Math"/>
                      <w:i/>
                    </w:rPr>
                  </m:ctrlPr>
                </m:sSubPr>
                <m:e>
                  <m:r>
                    <w:rPr>
                      <w:rFonts w:ascii="Cambria Math" w:hAnsi="Cambria Math"/>
                    </w:rPr>
                    <m:t>ϵ</m:t>
                  </m:r>
                </m:e>
                <m:sub>
                  <m:r>
                    <w:rPr>
                      <w:rFonts w:ascii="Cambria Math" w:hAnsi="Cambria Math"/>
                    </w:rPr>
                    <m:t>x</m:t>
                  </m:r>
                </m:sub>
              </m:sSub>
            </m:den>
          </m:f>
        </m:oMath>
      </m:oMathPara>
    </w:p>
    <w:p w14:paraId="07C74796" w14:textId="4694186F" w:rsidR="00FA08D2" w:rsidRPr="00C47720" w:rsidRDefault="00535DD1" w:rsidP="00C47720">
      <w:pPr>
        <w:pStyle w:val="a3"/>
        <w:ind w:leftChars="0"/>
        <w:rPr>
          <w:rFonts w:eastAsiaTheme="minorHAnsi" w:cs="Helvetica"/>
          <w:color w:val="000000"/>
          <w:szCs w:val="20"/>
          <w:shd w:val="clear" w:color="auto" w:fill="FDFDFD"/>
        </w:rPr>
      </w:pPr>
      <w:r w:rsidRPr="00535DD1">
        <w:rPr>
          <w:rFonts w:eastAsiaTheme="minorHAnsi" w:cs="Helvetica"/>
          <w:color w:val="000000"/>
          <w:szCs w:val="20"/>
          <w:shd w:val="clear" w:color="auto" w:fill="FDFDFD"/>
        </w:rPr>
        <w:t xml:space="preserve">The above equations can be used to obtain generalized Hook's law. It is written in </w:t>
      </w:r>
      <w:r>
        <w:rPr>
          <w:rFonts w:eastAsiaTheme="minorHAnsi" w:cs="Helvetica"/>
          <w:color w:val="000000"/>
          <w:szCs w:val="20"/>
          <w:shd w:val="clear" w:color="auto" w:fill="FDFDFD"/>
        </w:rPr>
        <w:t>f</w:t>
      </w:r>
      <w:r w:rsidRPr="00535DD1">
        <w:rPr>
          <w:rFonts w:eastAsiaTheme="minorHAnsi" w:cs="Helvetica"/>
          <w:color w:val="000000"/>
          <w:szCs w:val="20"/>
          <w:shd w:val="clear" w:color="auto" w:fill="FDFDFD"/>
        </w:rPr>
        <w:t>orms follow.</w:t>
      </w:r>
    </w:p>
    <w:p w14:paraId="46276884" w14:textId="510394CA" w:rsidR="004A4DA1" w:rsidRPr="00927BD9" w:rsidRDefault="00000000" w:rsidP="00927BD9">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x</m:t>
                  </m:r>
                </m:sub>
              </m:sSub>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y</m:t>
                  </m:r>
                </m:sub>
              </m:sSub>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y</m:t>
                  </m:r>
                </m:sub>
              </m:sSub>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x</m:t>
                  </m:r>
                </m:sub>
              </m:sSub>
            </m:e>
          </m:d>
        </m:oMath>
      </m:oMathPara>
    </w:p>
    <w:p w14:paraId="6166F634" w14:textId="132E3D2C" w:rsidR="00FA08D2" w:rsidRPr="00FA08D2" w:rsidRDefault="00FA08D2" w:rsidP="00CE2584">
      <w:pPr>
        <w:pStyle w:val="a3"/>
        <w:ind w:leftChars="0"/>
        <w:jc w:val="left"/>
        <w:rPr>
          <w:rFonts w:eastAsiaTheme="minorHAnsi"/>
          <w:szCs w:val="20"/>
        </w:rPr>
      </w:pPr>
      <w:r w:rsidRPr="00FA08D2">
        <w:rPr>
          <w:rFonts w:eastAsiaTheme="minorHAnsi" w:cs="Helvetica"/>
          <w:color w:val="000000"/>
          <w:szCs w:val="20"/>
          <w:shd w:val="clear" w:color="auto" w:fill="FDFDFD"/>
        </w:rPr>
        <w:t xml:space="preserve">The stress applied to each axis can be obtained in this form. In the case of Figure 1, it is </w:t>
      </w:r>
      <m:oMath>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hAnsi="Cambria Math"/>
          </w:rPr>
          <m:t>=0</m:t>
        </m:r>
      </m:oMath>
      <w:r w:rsidRPr="00FA08D2">
        <w:rPr>
          <w:rFonts w:eastAsiaTheme="minorHAnsi" w:cs="Helvetica"/>
          <w:color w:val="000000"/>
          <w:szCs w:val="20"/>
          <w:shd w:val="clear" w:color="auto" w:fill="FDFDFD"/>
        </w:rPr>
        <w:t>.</w:t>
      </w:r>
    </w:p>
    <w:p w14:paraId="00C0D0D7" w14:textId="70E5FB7C" w:rsidR="00CA0588" w:rsidRPr="00AA33F0" w:rsidRDefault="00CA0588" w:rsidP="00CA0588">
      <w:pPr>
        <w:pStyle w:val="a3"/>
        <w:numPr>
          <w:ilvl w:val="0"/>
          <w:numId w:val="6"/>
        </w:numPr>
        <w:ind w:leftChars="0"/>
        <w:jc w:val="left"/>
        <w:rPr>
          <w:rStyle w:val="a4"/>
          <w:rFonts w:eastAsiaTheme="minorHAnsi"/>
          <w:color w:val="auto"/>
          <w:szCs w:val="20"/>
        </w:rPr>
      </w:pPr>
      <w:r w:rsidRPr="00AA33F0">
        <w:rPr>
          <w:rFonts w:eastAsiaTheme="minorHAnsi" w:cs="Helvetica"/>
          <w:color w:val="000000"/>
          <w:szCs w:val="20"/>
          <w:shd w:val="clear" w:color="auto" w:fill="FDFDFD"/>
        </w:rPr>
        <w:lastRenderedPageBreak/>
        <w:t xml:space="preserve">When the two-dimensional strain </w:t>
      </w:r>
      <w:r w:rsidRPr="00AA33F0">
        <w:rPr>
          <w:rFonts w:eastAsiaTheme="minorHAnsi" w:hint="eastAsia"/>
        </w:rPr>
        <w:t>(</w:t>
      </w:r>
      <m:oMath>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ϵ</m:t>
            </m:r>
          </m:e>
          <m:sub>
            <m:r>
              <w:rPr>
                <w:rStyle w:val="a4"/>
                <w:rFonts w:ascii="Cambria Math" w:eastAsiaTheme="minorHAnsi" w:hAnsi="Cambria Math"/>
                <w:color w:val="000000" w:themeColor="text1"/>
              </w:rPr>
              <m:t>x</m:t>
            </m:r>
          </m:sub>
        </m:sSub>
        <m:r>
          <w:rPr>
            <w:rStyle w:val="a4"/>
            <w:rFonts w:ascii="Cambria Math" w:eastAsiaTheme="minorHAnsi" w:hAnsi="Cambria Math"/>
            <w:color w:val="000000" w:themeColor="text1"/>
          </w:rPr>
          <m:t xml:space="preserve">, </m:t>
        </m:r>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ϵ</m:t>
            </m:r>
          </m:e>
          <m:sub>
            <m:r>
              <w:rPr>
                <w:rStyle w:val="a4"/>
                <w:rFonts w:ascii="Cambria Math" w:eastAsiaTheme="minorHAnsi" w:hAnsi="Cambria Math"/>
                <w:color w:val="000000" w:themeColor="text1"/>
              </w:rPr>
              <m:t>y</m:t>
            </m:r>
          </m:sub>
        </m:sSub>
        <m:r>
          <w:rPr>
            <w:rStyle w:val="a4"/>
            <w:rFonts w:ascii="Cambria Math" w:eastAsiaTheme="minorHAnsi" w:hAnsi="Cambria Math"/>
            <w:color w:val="000000" w:themeColor="text1"/>
          </w:rPr>
          <m:t xml:space="preserve">, </m:t>
        </m:r>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γ</m:t>
            </m:r>
          </m:e>
          <m:sub>
            <m:r>
              <w:rPr>
                <w:rStyle w:val="a4"/>
                <w:rFonts w:ascii="Cambria Math" w:eastAsiaTheme="minorHAnsi" w:hAnsi="Cambria Math"/>
                <w:color w:val="000000" w:themeColor="text1"/>
              </w:rPr>
              <m:t>xy</m:t>
            </m:r>
          </m:sub>
        </m:sSub>
        <m:r>
          <w:rPr>
            <w:rStyle w:val="a4"/>
            <w:rFonts w:ascii="Cambria Math" w:eastAsiaTheme="minorHAnsi" w:hAnsi="Cambria Math"/>
            <w:color w:val="000000" w:themeColor="text1"/>
          </w:rPr>
          <m:t xml:space="preserve">) </m:t>
        </m:r>
      </m:oMath>
      <w:r w:rsidRPr="00AA33F0">
        <w:rPr>
          <w:rFonts w:eastAsiaTheme="minorHAnsi" w:cs="Helvetica"/>
          <w:color w:val="000000"/>
          <w:szCs w:val="20"/>
          <w:shd w:val="clear" w:color="auto" w:fill="FDFDFD"/>
        </w:rPr>
        <w:t xml:space="preserve">is measured by attaching a strain gauge rocket (sensor with three strain gauges) to the surface of an object, the two-dimensional stress state </w:t>
      </w:r>
      <w:r w:rsidRPr="00AA33F0">
        <w:rPr>
          <w:rStyle w:val="a4"/>
          <w:rFonts w:eastAsiaTheme="minorHAnsi" w:hint="eastAsia"/>
          <w:color w:val="000000" w:themeColor="text1"/>
        </w:rPr>
        <w:t>(</w:t>
      </w:r>
      <m:oMath>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σ</m:t>
            </m:r>
          </m:e>
          <m:sub>
            <m:r>
              <w:rPr>
                <w:rStyle w:val="a4"/>
                <w:rFonts w:ascii="Cambria Math" w:eastAsiaTheme="minorHAnsi" w:hAnsi="Cambria Math"/>
                <w:color w:val="000000" w:themeColor="text1"/>
              </w:rPr>
              <m:t>x</m:t>
            </m:r>
          </m:sub>
        </m:sSub>
        <m:r>
          <w:rPr>
            <w:rStyle w:val="a4"/>
            <w:rFonts w:ascii="Cambria Math" w:eastAsiaTheme="minorHAnsi" w:hAnsi="Cambria Math"/>
            <w:color w:val="000000" w:themeColor="text1"/>
          </w:rPr>
          <m:t xml:space="preserve">, </m:t>
        </m:r>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σ</m:t>
            </m:r>
          </m:e>
          <m:sub>
            <m:r>
              <w:rPr>
                <w:rStyle w:val="a4"/>
                <w:rFonts w:ascii="Cambria Math" w:eastAsiaTheme="minorHAnsi" w:hAnsi="Cambria Math"/>
                <w:color w:val="000000" w:themeColor="text1"/>
              </w:rPr>
              <m:t>y</m:t>
            </m:r>
          </m:sub>
        </m:sSub>
        <m:r>
          <w:rPr>
            <w:rStyle w:val="a4"/>
            <w:rFonts w:ascii="Cambria Math" w:eastAsiaTheme="minorHAnsi" w:hAnsi="Cambria Math"/>
            <w:color w:val="000000" w:themeColor="text1"/>
          </w:rPr>
          <m:t xml:space="preserve">, </m:t>
        </m:r>
        <m:sSub>
          <m:sSubPr>
            <m:ctrlPr>
              <w:rPr>
                <w:rStyle w:val="a4"/>
                <w:rFonts w:ascii="Cambria Math" w:eastAsiaTheme="minorHAnsi" w:hAnsi="Cambria Math"/>
                <w:i/>
                <w:color w:val="000000" w:themeColor="text1"/>
              </w:rPr>
            </m:ctrlPr>
          </m:sSubPr>
          <m:e>
            <m:r>
              <w:rPr>
                <w:rStyle w:val="a4"/>
                <w:rFonts w:ascii="Cambria Math" w:eastAsiaTheme="minorHAnsi" w:hAnsi="Cambria Math"/>
                <w:color w:val="000000" w:themeColor="text1"/>
              </w:rPr>
              <m:t>τ</m:t>
            </m:r>
          </m:e>
          <m:sub>
            <m:r>
              <w:rPr>
                <w:rStyle w:val="a4"/>
                <w:rFonts w:ascii="Cambria Math" w:eastAsiaTheme="minorHAnsi" w:hAnsi="Cambria Math"/>
                <w:color w:val="000000" w:themeColor="text1"/>
              </w:rPr>
              <m:t>xy</m:t>
            </m:r>
          </m:sub>
        </m:sSub>
      </m:oMath>
      <w:r w:rsidRPr="00AA33F0">
        <w:rPr>
          <w:rStyle w:val="a4"/>
          <w:rFonts w:eastAsiaTheme="minorHAnsi" w:hint="eastAsia"/>
          <w:color w:val="000000" w:themeColor="text1"/>
        </w:rPr>
        <w:t>)</w:t>
      </w:r>
      <w:r w:rsidRPr="00AA33F0">
        <w:rPr>
          <w:rStyle w:val="a4"/>
          <w:rFonts w:eastAsiaTheme="minorHAnsi"/>
          <w:color w:val="000000" w:themeColor="text1"/>
        </w:rPr>
        <w:t xml:space="preserve"> </w:t>
      </w:r>
      <w:r w:rsidRPr="00AA33F0">
        <w:rPr>
          <w:rFonts w:eastAsiaTheme="minorHAnsi" w:cs="Helvetica"/>
          <w:color w:val="000000"/>
          <w:szCs w:val="20"/>
          <w:shd w:val="clear" w:color="auto" w:fill="FDFDFD"/>
        </w:rPr>
        <w:t xml:space="preserve">of the surface can be known. Present this procedure as an equation in a 45-degree </w:t>
      </w:r>
      <w:proofErr w:type="spellStart"/>
      <w:r w:rsidRPr="00AA33F0">
        <w:rPr>
          <w:rFonts w:eastAsiaTheme="minorHAnsi" w:cs="Helvetica"/>
          <w:color w:val="000000"/>
          <w:szCs w:val="20"/>
          <w:shd w:val="clear" w:color="auto" w:fill="FDFDFD"/>
        </w:rPr>
        <w:t>rojet</w:t>
      </w:r>
      <w:proofErr w:type="spellEnd"/>
      <w:r w:rsidRPr="00AA33F0">
        <w:rPr>
          <w:rFonts w:eastAsiaTheme="minorHAnsi" w:cs="Helvetica"/>
          <w:color w:val="000000"/>
          <w:szCs w:val="20"/>
          <w:shd w:val="clear" w:color="auto" w:fill="FDFDFD"/>
        </w:rPr>
        <w:t xml:space="preserve"> gauge.</w:t>
      </w:r>
    </w:p>
    <w:p w14:paraId="59AD3290" w14:textId="77777777" w:rsidR="009C6749" w:rsidRDefault="009C6749" w:rsidP="009C6749">
      <w:pPr>
        <w:pStyle w:val="a3"/>
        <w:keepNext/>
        <w:ind w:leftChars="0"/>
        <w:jc w:val="center"/>
      </w:pPr>
      <w:r w:rsidRPr="009C6749">
        <w:rPr>
          <w:rStyle w:val="a4"/>
          <w:noProof/>
          <w:color w:val="auto"/>
        </w:rPr>
        <w:drawing>
          <wp:inline distT="0" distB="0" distL="0" distR="0" wp14:anchorId="339DB76D" wp14:editId="4492AB09">
            <wp:extent cx="2228965" cy="1460575"/>
            <wp:effectExtent l="0" t="0" r="0" b="6350"/>
            <wp:docPr id="8684251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25175" name=""/>
                    <pic:cNvPicPr/>
                  </pic:nvPicPr>
                  <pic:blipFill>
                    <a:blip r:embed="rId7"/>
                    <a:stretch>
                      <a:fillRect/>
                    </a:stretch>
                  </pic:blipFill>
                  <pic:spPr>
                    <a:xfrm>
                      <a:off x="0" y="0"/>
                      <a:ext cx="2228965" cy="1460575"/>
                    </a:xfrm>
                    <a:prstGeom prst="rect">
                      <a:avLst/>
                    </a:prstGeom>
                  </pic:spPr>
                </pic:pic>
              </a:graphicData>
            </a:graphic>
          </wp:inline>
        </w:drawing>
      </w:r>
    </w:p>
    <w:p w14:paraId="6B1E8B58" w14:textId="65CBED23" w:rsidR="009C6749" w:rsidRDefault="009C6749" w:rsidP="009C6749">
      <w:pPr>
        <w:pStyle w:val="a6"/>
        <w:jc w:val="center"/>
        <w:rPr>
          <w:rFonts w:eastAsiaTheme="minorHAnsi" w:cs="Helvetica"/>
          <w:b w:val="0"/>
          <w:bCs w:val="0"/>
          <w:color w:val="000000"/>
          <w:shd w:val="clear" w:color="auto" w:fill="FDFDFD"/>
        </w:rPr>
      </w:pPr>
      <w:r>
        <w:rPr>
          <w:rFonts w:hint="eastAsia"/>
          <w:b w:val="0"/>
          <w:bCs w:val="0"/>
        </w:rPr>
        <w:t>F</w:t>
      </w:r>
      <w:r>
        <w:rPr>
          <w:b w:val="0"/>
          <w:bCs w:val="0"/>
        </w:rPr>
        <w:t>ig</w:t>
      </w:r>
      <w:r w:rsidRPr="009C6749">
        <w:rPr>
          <w:b w:val="0"/>
          <w:bCs w:val="0"/>
        </w:rPr>
        <w:t xml:space="preserve"> </w:t>
      </w:r>
      <w:r w:rsidR="00BB3D28">
        <w:rPr>
          <w:b w:val="0"/>
          <w:bCs w:val="0"/>
        </w:rPr>
        <w:fldChar w:fldCharType="begin"/>
      </w:r>
      <w:r w:rsidR="00BB3D28">
        <w:rPr>
          <w:b w:val="0"/>
          <w:bCs w:val="0"/>
        </w:rPr>
        <w:instrText xml:space="preserve"> SEQ 그림 \* ARABIC </w:instrText>
      </w:r>
      <w:r w:rsidR="00BB3D28">
        <w:rPr>
          <w:b w:val="0"/>
          <w:bCs w:val="0"/>
        </w:rPr>
        <w:fldChar w:fldCharType="separate"/>
      </w:r>
      <w:r w:rsidR="00DE7515">
        <w:rPr>
          <w:b w:val="0"/>
          <w:bCs w:val="0"/>
          <w:noProof/>
        </w:rPr>
        <w:t>2</w:t>
      </w:r>
      <w:r w:rsidR="00BB3D28">
        <w:rPr>
          <w:b w:val="0"/>
          <w:bCs w:val="0"/>
        </w:rPr>
        <w:fldChar w:fldCharType="end"/>
      </w:r>
      <w:r w:rsidRPr="009C6749">
        <w:rPr>
          <w:b w:val="0"/>
          <w:bCs w:val="0"/>
        </w:rPr>
        <w:t xml:space="preserve">. </w:t>
      </w:r>
      <w:r w:rsidRPr="009C6749">
        <w:rPr>
          <w:rFonts w:eastAsiaTheme="minorHAnsi" w:cs="Helvetica"/>
          <w:b w:val="0"/>
          <w:bCs w:val="0"/>
          <w:color w:val="000000"/>
          <w:shd w:val="clear" w:color="auto" w:fill="FDFDFD"/>
        </w:rPr>
        <w:t>Changes in x and y values depending on the angle</w:t>
      </w:r>
    </w:p>
    <w:p w14:paraId="528656F9" w14:textId="77777777" w:rsidR="008575A8" w:rsidRPr="008575A8" w:rsidRDefault="008575A8" w:rsidP="008575A8"/>
    <w:p w14:paraId="3192F7A6" w14:textId="4E3EAAAA" w:rsidR="00875C6B" w:rsidRPr="00875C6B" w:rsidRDefault="00CF3519" w:rsidP="00CE2584">
      <w:pPr>
        <w:pStyle w:val="a3"/>
        <w:ind w:leftChars="0"/>
        <w:jc w:val="left"/>
        <w:rPr>
          <w:rStyle w:val="a4"/>
          <w:b/>
          <w:bCs/>
          <w:color w:val="000000" w:themeColor="text1"/>
        </w:rPr>
      </w:pPr>
      <w:r w:rsidRPr="00CF3519">
        <w:rPr>
          <w:rFonts w:eastAsiaTheme="minorHAnsi" w:cs="Helvetica"/>
          <w:color w:val="000000"/>
          <w:szCs w:val="20"/>
          <w:shd w:val="clear" w:color="auto" w:fill="FDFDFD"/>
        </w:rPr>
        <w:t>Referring to Fig. 2</w:t>
      </w:r>
      <w:r w:rsidR="00875C6B">
        <w:rPr>
          <w:rStyle w:val="a4"/>
          <w:rFonts w:hint="eastAsia"/>
          <w:color w:val="000000" w:themeColor="text1"/>
        </w:rPr>
        <w:t>,</w:t>
      </w:r>
      <w:r w:rsidR="00875C6B">
        <w:rPr>
          <w:rStyle w:val="a4"/>
          <w:color w:val="000000" w:themeColor="text1"/>
        </w:rPr>
        <w:t xml:space="preserve"> </w:t>
      </w:r>
      <m:oMath>
        <m:r>
          <w:rPr>
            <w:rStyle w:val="a4"/>
            <w:rFonts w:ascii="Cambria Math" w:hAnsi="Cambria Math"/>
            <w:color w:val="000000" w:themeColor="text1"/>
          </w:rPr>
          <m:t xml:space="preserve">  </m:t>
        </m:r>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x'</m:t>
            </m:r>
          </m:sub>
        </m:sSub>
        <m:r>
          <w:rPr>
            <w:rStyle w:val="a4"/>
            <w:rFonts w:ascii="Cambria Math" w:hAnsi="Cambria Math"/>
            <w:color w:val="auto"/>
          </w:rPr>
          <m:t>=</m:t>
        </m:r>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x</m:t>
            </m:r>
          </m:sub>
        </m:sSub>
        <m:func>
          <m:funcPr>
            <m:ctrlPr>
              <w:rPr>
                <w:rStyle w:val="a4"/>
                <w:rFonts w:ascii="Cambria Math" w:hAnsi="Cambria Math"/>
                <w:i/>
                <w:color w:val="auto"/>
              </w:rPr>
            </m:ctrlPr>
          </m:funcPr>
          <m:fName>
            <m:sSup>
              <m:sSupPr>
                <m:ctrlPr>
                  <w:rPr>
                    <w:rStyle w:val="a4"/>
                    <w:rFonts w:ascii="Cambria Math" w:hAnsi="Cambria Math"/>
                    <w:i/>
                    <w:color w:val="auto"/>
                  </w:rPr>
                </m:ctrlPr>
              </m:sSupPr>
              <m:e>
                <m:r>
                  <m:rPr>
                    <m:sty m:val="p"/>
                  </m:rPr>
                  <w:rPr>
                    <w:rStyle w:val="a4"/>
                    <w:rFonts w:ascii="Cambria Math" w:hAnsi="Cambria Math"/>
                    <w:color w:val="auto"/>
                  </w:rPr>
                  <m:t>cos</m:t>
                </m:r>
                <m:ctrlPr>
                  <w:rPr>
                    <w:rStyle w:val="a4"/>
                    <w:rFonts w:ascii="Cambria Math" w:hAnsi="Cambria Math"/>
                    <w:color w:val="auto"/>
                  </w:rPr>
                </m:ctrlPr>
              </m:e>
              <m:sup>
                <m:r>
                  <w:rPr>
                    <w:rStyle w:val="a4"/>
                    <w:rFonts w:ascii="Cambria Math" w:hAnsi="Cambria Math"/>
                    <w:color w:val="auto"/>
                  </w:rPr>
                  <m:t>2</m:t>
                </m:r>
                <m:ctrlPr>
                  <w:rPr>
                    <w:rStyle w:val="a4"/>
                    <w:rFonts w:ascii="Cambria Math" w:hAnsi="Cambria Math"/>
                    <w:color w:val="auto"/>
                  </w:rPr>
                </m:ctrlPr>
              </m:sup>
            </m:sSup>
            <m:ctrlPr>
              <w:rPr>
                <w:rStyle w:val="a4"/>
                <w:rFonts w:ascii="Cambria Math" w:hAnsi="Cambria Math"/>
                <w:i/>
                <w:color w:val="000000" w:themeColor="text1"/>
              </w:rPr>
            </m:ctrlPr>
          </m:fName>
          <m:e>
            <m:r>
              <w:rPr>
                <w:rStyle w:val="a4"/>
                <w:rFonts w:ascii="Cambria Math" w:hAnsi="Cambria Math"/>
                <w:color w:val="000000" w:themeColor="text1"/>
              </w:rPr>
              <m:t>θ</m:t>
            </m:r>
            <m:ctrlPr>
              <w:rPr>
                <w:rStyle w:val="a4"/>
                <w:rFonts w:ascii="Cambria Math" w:hAnsi="Cambria Math"/>
                <w:i/>
                <w:color w:val="000000" w:themeColor="text1"/>
              </w:rPr>
            </m:ctrlPr>
          </m:e>
        </m:func>
        <m:r>
          <w:rPr>
            <w:rStyle w:val="a4"/>
            <w:rFonts w:ascii="Cambria Math" w:hAnsi="Cambria Math"/>
            <w:color w:val="000000" w:themeColor="text1"/>
          </w:rPr>
          <m:t>+</m:t>
        </m:r>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y</m:t>
            </m:r>
          </m:sub>
        </m:sSub>
        <m:func>
          <m:funcPr>
            <m:ctrlPr>
              <w:rPr>
                <w:rStyle w:val="a4"/>
                <w:rFonts w:ascii="Cambria Math" w:hAnsi="Cambria Math"/>
                <w:i/>
                <w:color w:val="auto"/>
              </w:rPr>
            </m:ctrlPr>
          </m:funcPr>
          <m:fName>
            <m:sSup>
              <m:sSupPr>
                <m:ctrlPr>
                  <w:rPr>
                    <w:rStyle w:val="a4"/>
                    <w:rFonts w:ascii="Cambria Math" w:hAnsi="Cambria Math"/>
                    <w:i/>
                    <w:color w:val="auto"/>
                  </w:rPr>
                </m:ctrlPr>
              </m:sSupPr>
              <m:e>
                <m:r>
                  <m:rPr>
                    <m:sty m:val="p"/>
                  </m:rPr>
                  <w:rPr>
                    <w:rStyle w:val="a4"/>
                    <w:rFonts w:ascii="Cambria Math" w:hAnsi="Cambria Math"/>
                    <w:color w:val="auto"/>
                  </w:rPr>
                  <m:t>sin</m:t>
                </m:r>
              </m:e>
              <m:sup>
                <m:r>
                  <w:rPr>
                    <w:rStyle w:val="a4"/>
                    <w:rFonts w:ascii="Cambria Math" w:hAnsi="Cambria Math"/>
                    <w:color w:val="auto"/>
                  </w:rPr>
                  <m:t>2</m:t>
                </m:r>
                <m:ctrlPr>
                  <w:rPr>
                    <w:rStyle w:val="a4"/>
                    <w:rFonts w:ascii="Cambria Math" w:hAnsi="Cambria Math"/>
                    <w:color w:val="auto"/>
                  </w:rPr>
                </m:ctrlPr>
              </m:sup>
            </m:sSup>
          </m:fName>
          <m:e>
            <m:r>
              <w:rPr>
                <w:rStyle w:val="a4"/>
                <w:rFonts w:ascii="Cambria Math" w:hAnsi="Cambria Math"/>
                <w:color w:val="auto"/>
              </w:rPr>
              <m:t>θ</m:t>
            </m:r>
            <m:ctrlPr>
              <w:rPr>
                <w:rStyle w:val="a4"/>
                <w:rFonts w:ascii="Cambria Math" w:hAnsi="Cambria Math"/>
                <w:b/>
                <w:bCs/>
                <w:i/>
                <w:color w:val="000000" w:themeColor="text1"/>
              </w:rPr>
            </m:ctrlPr>
          </m:e>
        </m:func>
        <m:r>
          <m:rPr>
            <m:sty m:val="bi"/>
          </m:rP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r>
          <w:rPr>
            <w:rStyle w:val="a4"/>
            <w:rFonts w:ascii="Cambria Math" w:hAnsi="Cambria Math"/>
            <w:color w:val="000000" w:themeColor="text1"/>
          </w:rPr>
          <m:t xml:space="preserve"> sinθ∙cosθ</m:t>
        </m:r>
      </m:oMath>
    </w:p>
    <w:p w14:paraId="2ED6A6BB" w14:textId="21627EEA" w:rsidR="00CF3519" w:rsidRPr="00CF3519" w:rsidRDefault="00CF3519" w:rsidP="00CE2584">
      <w:pPr>
        <w:pStyle w:val="a3"/>
        <w:ind w:leftChars="0"/>
        <w:jc w:val="left"/>
        <w:rPr>
          <w:rStyle w:val="a4"/>
          <w:rFonts w:eastAsiaTheme="minorHAnsi"/>
          <w:color w:val="auto"/>
          <w:szCs w:val="20"/>
        </w:rPr>
      </w:pPr>
      <w:r w:rsidRPr="00CF3519">
        <w:rPr>
          <w:rFonts w:eastAsiaTheme="minorHAnsi" w:cs="Helvetica"/>
          <w:color w:val="000000"/>
          <w:szCs w:val="20"/>
          <w:shd w:val="clear" w:color="auto" w:fill="FDFDFD"/>
        </w:rPr>
        <w:t xml:space="preserve">The strain values of </w:t>
      </w:r>
      <m:oMath>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a</m:t>
            </m:r>
          </m:sub>
        </m:sSub>
      </m:oMath>
      <w:r>
        <w:rPr>
          <w:rStyle w:val="a4"/>
          <w:rFonts w:cs="Helvetica" w:hint="eastAsia"/>
          <w:color w:val="auto"/>
        </w:rPr>
        <w:t xml:space="preserve"> </w:t>
      </w:r>
      <w:r>
        <w:rPr>
          <w:rStyle w:val="a4"/>
          <w:rFonts w:cs="Helvetica"/>
          <w:color w:val="auto"/>
        </w:rPr>
        <w:t xml:space="preserve">is </w:t>
      </w:r>
      <m:oMath>
        <m:r>
          <w:rPr>
            <w:rStyle w:val="a4"/>
            <w:rFonts w:ascii="Cambria Math" w:hAnsi="Cambria Math"/>
            <w:color w:val="auto"/>
          </w:rPr>
          <m:t>45°</m:t>
        </m:r>
      </m:oMath>
      <w:r>
        <w:rPr>
          <w:rStyle w:val="a4"/>
          <w:rFonts w:hint="eastAsia"/>
          <w:color w:val="auto"/>
        </w:rPr>
        <w:t>,</w:t>
      </w:r>
      <w:r>
        <w:rPr>
          <w:rStyle w:val="a4"/>
          <w:color w:val="auto"/>
        </w:rPr>
        <w:t xml:space="preserve"> </w:t>
      </w:r>
      <m:oMath>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b</m:t>
            </m:r>
          </m:sub>
        </m:sSub>
      </m:oMath>
      <w:r>
        <w:rPr>
          <w:rStyle w:val="a4"/>
          <w:rFonts w:hint="eastAsia"/>
          <w:color w:val="auto"/>
        </w:rPr>
        <w:t xml:space="preserve"> </w:t>
      </w:r>
      <w:r>
        <w:rPr>
          <w:rStyle w:val="a4"/>
          <w:color w:val="auto"/>
        </w:rPr>
        <w:t>is</w:t>
      </w:r>
      <w:r>
        <w:rPr>
          <w:rStyle w:val="a4"/>
          <w:rFonts w:hint="eastAsia"/>
          <w:color w:val="auto"/>
        </w:rPr>
        <w:t xml:space="preserve"> </w:t>
      </w:r>
      <m:oMath>
        <m:r>
          <w:rPr>
            <w:rStyle w:val="a4"/>
            <w:rFonts w:ascii="Cambria Math" w:hAnsi="Cambria Math"/>
            <w:color w:val="auto"/>
          </w:rPr>
          <m:t>0°</m:t>
        </m:r>
      </m:oMath>
      <w:r>
        <w:rPr>
          <w:rStyle w:val="a4"/>
          <w:color w:val="auto"/>
        </w:rPr>
        <w:t xml:space="preserve"> and </w:t>
      </w:r>
      <m:oMath>
        <m:sSub>
          <m:sSubPr>
            <m:ctrlPr>
              <w:rPr>
                <w:rStyle w:val="a4"/>
                <w:rFonts w:ascii="Cambria Math" w:hAnsi="Cambria Math"/>
                <w:i/>
                <w:color w:val="auto"/>
              </w:rPr>
            </m:ctrlPr>
          </m:sSubPr>
          <m:e>
            <m:r>
              <w:rPr>
                <w:rStyle w:val="a4"/>
                <w:rFonts w:ascii="Cambria Math" w:hAnsi="Cambria Math"/>
                <w:color w:val="auto"/>
              </w:rPr>
              <m:t>ϵ</m:t>
            </m:r>
          </m:e>
          <m:sub>
            <m:r>
              <w:rPr>
                <w:rStyle w:val="a4"/>
                <w:rFonts w:ascii="Cambria Math" w:hAnsi="Cambria Math"/>
                <w:color w:val="auto"/>
              </w:rPr>
              <m:t>c</m:t>
            </m:r>
          </m:sub>
        </m:sSub>
      </m:oMath>
      <w:r>
        <w:rPr>
          <w:rStyle w:val="a4"/>
          <w:color w:val="auto"/>
        </w:rPr>
        <w:t xml:space="preserve"> is</w:t>
      </w:r>
      <w:r>
        <w:rPr>
          <w:rStyle w:val="a4"/>
          <w:rFonts w:hint="eastAsia"/>
          <w:color w:val="auto"/>
        </w:rPr>
        <w:t xml:space="preserve"> </w:t>
      </w:r>
      <m:oMath>
        <m:r>
          <w:rPr>
            <w:rStyle w:val="a4"/>
            <w:rFonts w:ascii="Cambria Math" w:hAnsi="Cambria Math"/>
            <w:color w:val="auto"/>
          </w:rPr>
          <m:t>-45°</m:t>
        </m:r>
      </m:oMath>
      <w:r>
        <w:rPr>
          <w:rStyle w:val="a4"/>
          <w:rFonts w:hint="eastAsia"/>
          <w:color w:val="auto"/>
        </w:rPr>
        <w:t>.</w:t>
      </w:r>
      <w:r w:rsidRPr="00CF3519">
        <w:rPr>
          <w:rFonts w:eastAsiaTheme="minorHAnsi" w:cs="Helvetica"/>
          <w:color w:val="000000"/>
          <w:szCs w:val="20"/>
          <w:shd w:val="clear" w:color="auto" w:fill="FDFDFD"/>
        </w:rPr>
        <w:t xml:space="preserve"> Therefore, the strain value of each rojet is obtained as follows.</w:t>
      </w:r>
    </w:p>
    <w:p w14:paraId="7F951D62" w14:textId="7F811A80" w:rsidR="00875C6B" w:rsidRPr="00321011" w:rsidRDefault="00000000" w:rsidP="00321011">
      <w:pPr>
        <w:pStyle w:val="a3"/>
        <w:spacing w:line="360" w:lineRule="auto"/>
        <w:ind w:leftChars="0"/>
        <w:jc w:val="left"/>
        <w:rPr>
          <w:rStyle w:val="a4"/>
          <w:color w:val="000000" w:themeColor="text1"/>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a</m:t>
              </m:r>
            </m:sub>
          </m:sSub>
          <m:r>
            <w:rPr>
              <w:rStyle w:val="a4"/>
              <w:rFonts w:ascii="Cambria Math" w:hAnsi="Cambria Math"/>
              <w:color w:val="000000" w:themeColor="text1"/>
            </w:rPr>
            <m:t>=</m:t>
          </m:r>
          <m:f>
            <m:fPr>
              <m:ctrlPr>
                <w:rPr>
                  <w:rStyle w:val="a4"/>
                  <w:rFonts w:ascii="Cambria Math" w:hAnsi="Cambria Math"/>
                  <w:i/>
                  <w:color w:val="000000" w:themeColor="text1"/>
                </w:rPr>
              </m:ctrlPr>
            </m:fPr>
            <m:num>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num>
            <m:den>
              <m:r>
                <w:rPr>
                  <w:rStyle w:val="a4"/>
                  <w:rFonts w:ascii="Cambria Math" w:hAnsi="Cambria Math"/>
                  <w:color w:val="000000" w:themeColor="text1"/>
                </w:rPr>
                <m:t>2</m:t>
              </m:r>
            </m:den>
          </m:f>
          <m:r>
            <w:rPr>
              <w:rStyle w:val="a4"/>
              <w:rFonts w:ascii="Cambria Math" w:hAnsi="Cambria Math"/>
              <w:color w:val="000000" w:themeColor="text1"/>
            </w:rPr>
            <m:t>+</m:t>
          </m:r>
          <m:f>
            <m:fPr>
              <m:ctrlPr>
                <w:rPr>
                  <w:rStyle w:val="a4"/>
                  <w:rFonts w:ascii="Cambria Math" w:hAnsi="Cambria Math"/>
                  <w:i/>
                  <w:color w:val="000000" w:themeColor="text1"/>
                </w:rPr>
              </m:ctrlPr>
            </m:fPr>
            <m:num>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num>
            <m:den>
              <m:r>
                <w:rPr>
                  <w:rStyle w:val="a4"/>
                  <w:rFonts w:ascii="Cambria Math" w:hAnsi="Cambria Math"/>
                  <w:color w:val="000000" w:themeColor="text1"/>
                </w:rPr>
                <m:t>2</m:t>
              </m:r>
            </m:den>
          </m:f>
          <m:r>
            <w:rPr>
              <w:rStyle w:val="a4"/>
              <w:rFonts w:ascii="Cambria Math" w:hAnsi="Cambria Math"/>
              <w:color w:val="000000" w:themeColor="text1"/>
            </w:rPr>
            <m:t>+</m:t>
          </m:r>
          <m:f>
            <m:fPr>
              <m:ctrlPr>
                <w:rPr>
                  <w:rStyle w:val="a4"/>
                  <w:rFonts w:ascii="Cambria Math" w:hAnsi="Cambria Math"/>
                  <w:i/>
                  <w:color w:val="000000" w:themeColor="text1"/>
                </w:rPr>
              </m:ctrlPr>
            </m:fPr>
            <m:num>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num>
            <m:den>
              <m:r>
                <w:rPr>
                  <w:rStyle w:val="a4"/>
                  <w:rFonts w:ascii="Cambria Math" w:hAnsi="Cambria Math"/>
                  <w:color w:val="000000" w:themeColor="text1"/>
                </w:rPr>
                <m:t>2</m:t>
              </m:r>
            </m:den>
          </m:f>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b</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c</m:t>
              </m:r>
            </m:sub>
          </m:sSub>
          <m:r>
            <w:rPr>
              <w:rStyle w:val="a4"/>
              <w:rFonts w:ascii="Cambria Math" w:hAnsi="Cambria Math"/>
              <w:color w:val="000000" w:themeColor="text1"/>
            </w:rPr>
            <m:t>=</m:t>
          </m:r>
          <m:f>
            <m:fPr>
              <m:ctrlPr>
                <w:rPr>
                  <w:rStyle w:val="a4"/>
                  <w:rFonts w:ascii="Cambria Math" w:hAnsi="Cambria Math"/>
                  <w:i/>
                  <w:color w:val="000000" w:themeColor="text1"/>
                </w:rPr>
              </m:ctrlPr>
            </m:fPr>
            <m:num>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num>
            <m:den>
              <m:r>
                <w:rPr>
                  <w:rStyle w:val="a4"/>
                  <w:rFonts w:ascii="Cambria Math" w:hAnsi="Cambria Math"/>
                  <w:color w:val="000000" w:themeColor="text1"/>
                </w:rPr>
                <m:t>2</m:t>
              </m:r>
            </m:den>
          </m:f>
          <m:r>
            <w:rPr>
              <w:rStyle w:val="a4"/>
              <w:rFonts w:ascii="Cambria Math" w:hAnsi="Cambria Math"/>
              <w:color w:val="000000" w:themeColor="text1"/>
            </w:rPr>
            <m:t>+</m:t>
          </m:r>
          <m:f>
            <m:fPr>
              <m:ctrlPr>
                <w:rPr>
                  <w:rStyle w:val="a4"/>
                  <w:rFonts w:ascii="Cambria Math" w:hAnsi="Cambria Math"/>
                  <w:i/>
                  <w:color w:val="000000" w:themeColor="text1"/>
                </w:rPr>
              </m:ctrlPr>
            </m:fPr>
            <m:num>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num>
            <m:den>
              <m:r>
                <w:rPr>
                  <w:rStyle w:val="a4"/>
                  <w:rFonts w:ascii="Cambria Math" w:hAnsi="Cambria Math"/>
                  <w:color w:val="000000" w:themeColor="text1"/>
                </w:rPr>
                <m:t>2</m:t>
              </m:r>
            </m:den>
          </m:f>
          <m:r>
            <w:rPr>
              <w:rStyle w:val="a4"/>
              <w:rFonts w:ascii="Cambria Math" w:hAnsi="Cambria Math"/>
              <w:color w:val="000000" w:themeColor="text1"/>
            </w:rPr>
            <m:t>-</m:t>
          </m:r>
          <m:f>
            <m:fPr>
              <m:ctrlPr>
                <w:rPr>
                  <w:rStyle w:val="a4"/>
                  <w:rFonts w:ascii="Cambria Math" w:hAnsi="Cambria Math"/>
                  <w:i/>
                  <w:color w:val="000000" w:themeColor="text1"/>
                </w:rPr>
              </m:ctrlPr>
            </m:fPr>
            <m:num>
              <w:bookmarkStart w:id="0" w:name="_Hlk148636944"/>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w:bookmarkEnd w:id="0"/>
            </m:num>
            <m:den>
              <m:r>
                <w:rPr>
                  <w:rStyle w:val="a4"/>
                  <w:rFonts w:ascii="Cambria Math" w:hAnsi="Cambria Math"/>
                  <w:color w:val="000000" w:themeColor="text1"/>
                </w:rPr>
                <m:t>2</m:t>
              </m:r>
            </m:den>
          </m:f>
          <m:r>
            <w:rPr>
              <w:rStyle w:val="a4"/>
              <w:rFonts w:ascii="Cambria Math" w:hAnsi="Cambria Math"/>
              <w:color w:val="000000" w:themeColor="text1"/>
            </w:rPr>
            <m:t xml:space="preserve">  </m:t>
          </m:r>
        </m:oMath>
      </m:oMathPara>
    </w:p>
    <w:p w14:paraId="58562ACF" w14:textId="330F55C5" w:rsidR="0039148A" w:rsidRPr="0039148A" w:rsidRDefault="0039148A" w:rsidP="00321011">
      <w:pPr>
        <w:pStyle w:val="a3"/>
        <w:spacing w:line="360" w:lineRule="auto"/>
        <w:ind w:leftChars="0"/>
        <w:jc w:val="left"/>
        <w:rPr>
          <w:rStyle w:val="a4"/>
          <w:rFonts w:eastAsiaTheme="minorHAnsi"/>
          <w:color w:val="000000" w:themeColor="text1"/>
          <w:szCs w:val="20"/>
        </w:rPr>
      </w:pPr>
      <w:r w:rsidRPr="0039148A">
        <w:rPr>
          <w:rFonts w:eastAsiaTheme="minorHAnsi" w:cs="Helvetica"/>
          <w:color w:val="000000"/>
          <w:szCs w:val="20"/>
          <w:shd w:val="clear" w:color="auto" w:fill="FDFDFD"/>
        </w:rPr>
        <w:t xml:space="preserve">Accordingly, the two-dimensional </w:t>
      </w:r>
      <w:r w:rsidR="00FF72D3">
        <w:rPr>
          <w:rFonts w:eastAsiaTheme="minorHAnsi" w:cs="Helvetica"/>
          <w:color w:val="000000"/>
          <w:szCs w:val="20"/>
          <w:shd w:val="clear" w:color="auto" w:fill="FDFDFD"/>
        </w:rPr>
        <w:t>strain</w:t>
      </w:r>
      <w:r w:rsidRPr="0039148A">
        <w:rPr>
          <w:rFonts w:eastAsiaTheme="minorHAnsi" w:cs="Helvetica"/>
          <w:color w:val="000000"/>
          <w:szCs w:val="20"/>
          <w:shd w:val="clear" w:color="auto" w:fill="FDFDFD"/>
        </w:rPr>
        <w:t xml:space="preserve"> </w:t>
      </w:r>
      <w:proofErr w:type="gramStart"/>
      <w:r w:rsidRPr="0039148A">
        <w:rPr>
          <w:rFonts w:eastAsiaTheme="minorHAnsi" w:cs="Helvetica"/>
          <w:color w:val="000000"/>
          <w:szCs w:val="20"/>
          <w:shd w:val="clear" w:color="auto" w:fill="FDFDFD"/>
        </w:rPr>
        <w:t>states</w:t>
      </w:r>
      <w:r>
        <w:rPr>
          <w:rFonts w:eastAsiaTheme="minorHAnsi" w:cs="Helvetica"/>
          <w:color w:val="000000"/>
          <w:szCs w:val="20"/>
          <w:shd w:val="clear" w:color="auto" w:fill="FDFDFD"/>
        </w:rPr>
        <w:t>(</w:t>
      </w:r>
      <w:proofErr w:type="gramEnd"/>
      <m:oMath>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x</m:t>
            </m:r>
          </m:sub>
        </m:sSub>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y</m:t>
            </m:r>
          </m:sub>
        </m:sSub>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τ</m:t>
            </m:r>
          </m:e>
          <m:sub>
            <m:r>
              <w:rPr>
                <w:rStyle w:val="a4"/>
                <w:rFonts w:ascii="Cambria Math" w:hAnsi="Cambria Math"/>
                <w:color w:val="000000" w:themeColor="text1"/>
              </w:rPr>
              <m:t>xy</m:t>
            </m:r>
          </m:sub>
        </m:sSub>
      </m:oMath>
      <w:r>
        <w:rPr>
          <w:rStyle w:val="a4"/>
          <w:rFonts w:hint="eastAsia"/>
          <w:color w:val="000000" w:themeColor="text1"/>
        </w:rPr>
        <w:t>)</w:t>
      </w:r>
      <w:r>
        <w:rPr>
          <w:rStyle w:val="a4"/>
          <w:color w:val="000000" w:themeColor="text1"/>
        </w:rPr>
        <w:t xml:space="preserve"> </w:t>
      </w:r>
      <w:r w:rsidRPr="0039148A">
        <w:rPr>
          <w:rFonts w:eastAsiaTheme="minorHAnsi" w:cs="Helvetica"/>
          <w:color w:val="000000"/>
          <w:szCs w:val="20"/>
          <w:shd w:val="clear" w:color="auto" w:fill="FDFDFD"/>
        </w:rPr>
        <w:t>are as follows.</w:t>
      </w:r>
    </w:p>
    <w:p w14:paraId="2DC49696" w14:textId="742BA664" w:rsidR="00875C6B" w:rsidRPr="00BA7B1C" w:rsidRDefault="00000000" w:rsidP="00321011">
      <w:pPr>
        <w:pStyle w:val="a3"/>
        <w:spacing w:line="360" w:lineRule="auto"/>
        <w:ind w:leftChars="0"/>
        <w:jc w:val="left"/>
        <w:rPr>
          <w:rStyle w:val="a4"/>
          <w:i/>
          <w:color w:val="000000" w:themeColor="text1"/>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b</m:t>
              </m:r>
            </m:sub>
          </m:sSub>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a</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c</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b</m:t>
              </m:r>
            </m:sub>
          </m:sSub>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 xml:space="preserve">  γ</m:t>
              </m:r>
            </m:e>
            <m:sub>
              <m:r>
                <w:rPr>
                  <w:rStyle w:val="a4"/>
                  <w:rFonts w:ascii="Cambria Math" w:hAnsi="Cambria Math"/>
                  <w:color w:val="000000" w:themeColor="text1"/>
                </w:rPr>
                <m:t>xy</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a</m:t>
              </m:r>
            </m:sub>
          </m:sSub>
          <m:r>
            <w:rPr>
              <w:rStyle w:val="a4"/>
              <w:rFonts w:ascii="Cambria Math" w:hAnsi="Cambria Math"/>
              <w:color w:val="000000" w:themeColor="text1"/>
            </w:rPr>
            <m:t>-</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c</m:t>
              </m:r>
            </m:sub>
          </m:sSub>
        </m:oMath>
      </m:oMathPara>
    </w:p>
    <w:p w14:paraId="53661BD8" w14:textId="77777777" w:rsidR="00332169" w:rsidRPr="00332169" w:rsidRDefault="00332169" w:rsidP="00BF0AFA">
      <w:pPr>
        <w:pStyle w:val="a3"/>
        <w:spacing w:line="276" w:lineRule="auto"/>
        <w:ind w:leftChars="0"/>
        <w:jc w:val="left"/>
        <w:rPr>
          <w:rFonts w:eastAsiaTheme="minorHAnsi" w:cs="Helvetica"/>
          <w:color w:val="000000"/>
          <w:szCs w:val="20"/>
          <w:shd w:val="clear" w:color="auto" w:fill="FDFDFD"/>
        </w:rPr>
      </w:pPr>
      <w:r w:rsidRPr="00332169">
        <w:rPr>
          <w:rFonts w:eastAsiaTheme="minorHAnsi" w:cs="Helvetica"/>
          <w:color w:val="000000"/>
          <w:szCs w:val="20"/>
          <w:shd w:val="clear" w:color="auto" w:fill="FDFDFD"/>
        </w:rPr>
        <w:t>And the two-dimensional stress states (</w:t>
      </w:r>
      <w:proofErr w:type="spellStart"/>
      <w:r w:rsidRPr="00332169">
        <w:rPr>
          <w:rFonts w:eastAsiaTheme="minorHAnsi" w:cs="Helvetica"/>
          <w:color w:val="000000"/>
          <w:szCs w:val="20"/>
          <w:shd w:val="clear" w:color="auto" w:fill="FDFDFD"/>
        </w:rPr>
        <w:t>σ_x</w:t>
      </w:r>
      <w:proofErr w:type="spellEnd"/>
      <w:r w:rsidRPr="00332169">
        <w:rPr>
          <w:rFonts w:eastAsiaTheme="minorHAnsi" w:cs="Helvetica"/>
          <w:color w:val="000000"/>
          <w:szCs w:val="20"/>
          <w:shd w:val="clear" w:color="auto" w:fill="FDFDFD"/>
        </w:rPr>
        <w:t xml:space="preserve">, </w:t>
      </w:r>
      <w:proofErr w:type="spellStart"/>
      <w:r w:rsidRPr="00332169">
        <w:rPr>
          <w:rFonts w:eastAsiaTheme="minorHAnsi" w:cs="Helvetica"/>
          <w:color w:val="000000"/>
          <w:szCs w:val="20"/>
          <w:shd w:val="clear" w:color="auto" w:fill="FDFDFD"/>
        </w:rPr>
        <w:t>σ_y</w:t>
      </w:r>
      <w:proofErr w:type="spellEnd"/>
      <w:r w:rsidRPr="00332169">
        <w:rPr>
          <w:rFonts w:eastAsiaTheme="minorHAnsi" w:cs="Helvetica"/>
          <w:color w:val="000000"/>
          <w:szCs w:val="20"/>
          <w:shd w:val="clear" w:color="auto" w:fill="FDFDFD"/>
        </w:rPr>
        <w:t xml:space="preserve">, </w:t>
      </w:r>
      <w:proofErr w:type="spellStart"/>
      <w:r w:rsidRPr="00332169">
        <w:rPr>
          <w:rFonts w:eastAsiaTheme="minorHAnsi" w:cs="Helvetica"/>
          <w:color w:val="000000"/>
          <w:szCs w:val="20"/>
          <w:shd w:val="clear" w:color="auto" w:fill="FDFDFD"/>
        </w:rPr>
        <w:t>τ_xy</w:t>
      </w:r>
      <w:proofErr w:type="spellEnd"/>
      <w:r w:rsidRPr="00332169">
        <w:rPr>
          <w:rFonts w:eastAsiaTheme="minorHAnsi" w:cs="Helvetica"/>
          <w:color w:val="000000"/>
          <w:szCs w:val="20"/>
          <w:shd w:val="clear" w:color="auto" w:fill="FDFDFD"/>
        </w:rPr>
        <w:t>) are calculated by Generalized Hook's Law using the equation in Problem 1 as follows.</w:t>
      </w:r>
    </w:p>
    <w:p w14:paraId="1D353890" w14:textId="4710324A" w:rsidR="00FF72D3" w:rsidRPr="00BF0AFA" w:rsidRDefault="00000000" w:rsidP="00321011">
      <w:pPr>
        <w:pStyle w:val="a3"/>
        <w:spacing w:line="360" w:lineRule="auto"/>
        <w:ind w:leftChars="0"/>
        <w:jc w:val="left"/>
        <w:rPr>
          <w:rStyle w:val="a4"/>
          <w:color w:val="000000" w:themeColor="text1"/>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x</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+v</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r>
                <w:rPr>
                  <w:rStyle w:val="a4"/>
                  <w:rFonts w:ascii="Cambria Math" w:hAnsi="Cambria Math"/>
                  <w:color w:val="000000" w:themeColor="text1"/>
                </w:rPr>
                <m:t>)</m:t>
              </m:r>
            </m:num>
            <m:den>
              <m:r>
                <w:rPr>
                  <w:rStyle w:val="a4"/>
                  <w:rFonts w:ascii="Cambria Math" w:hAnsi="Cambria Math"/>
                  <w:color w:val="000000" w:themeColor="text1"/>
                </w:rPr>
                <m:t>(1-</m:t>
              </m:r>
              <m:sSup>
                <m:sSupPr>
                  <m:ctrlPr>
                    <w:rPr>
                      <w:rStyle w:val="a4"/>
                      <w:rFonts w:ascii="Cambria Math" w:hAnsi="Cambria Math"/>
                      <w:i/>
                      <w:color w:val="000000" w:themeColor="text1"/>
                    </w:rPr>
                  </m:ctrlPr>
                </m:sSupPr>
                <m:e>
                  <m:r>
                    <w:rPr>
                      <w:rStyle w:val="a4"/>
                      <w:rFonts w:ascii="Cambria Math" w:hAnsi="Cambria Math"/>
                      <w:color w:val="000000" w:themeColor="text1"/>
                    </w:rPr>
                    <m:t>v</m:t>
                  </m:r>
                </m:e>
                <m:sup>
                  <m:r>
                    <w:rPr>
                      <w:rStyle w:val="a4"/>
                      <w:rFonts w:ascii="Cambria Math" w:hAnsi="Cambria Math"/>
                      <w:color w:val="000000" w:themeColor="text1"/>
                    </w:rPr>
                    <m:t>2</m:t>
                  </m:r>
                </m:sup>
              </m:sSup>
              <m:r>
                <w:rPr>
                  <w:rStyle w:val="a4"/>
                  <w:rFonts w:ascii="Cambria Math" w:hAnsi="Cambria Math"/>
                  <w:color w:val="000000" w:themeColor="text1"/>
                </w:rPr>
                <m:t>)</m:t>
              </m:r>
            </m:den>
          </m:f>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y</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r>
                <w:rPr>
                  <w:rStyle w:val="a4"/>
                  <w:rFonts w:ascii="Cambria Math" w:hAnsi="Cambria Math"/>
                  <w:color w:val="000000" w:themeColor="text1"/>
                </w:rPr>
                <m:t>+v</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m:t>
              </m:r>
            </m:num>
            <m:den>
              <m:r>
                <w:rPr>
                  <w:rStyle w:val="a4"/>
                  <w:rFonts w:ascii="Cambria Math" w:hAnsi="Cambria Math"/>
                  <w:color w:val="000000" w:themeColor="text1"/>
                </w:rPr>
                <m:t>(1-</m:t>
              </m:r>
              <m:sSup>
                <m:sSupPr>
                  <m:ctrlPr>
                    <w:rPr>
                      <w:rStyle w:val="a4"/>
                      <w:rFonts w:ascii="Cambria Math" w:hAnsi="Cambria Math"/>
                      <w:i/>
                      <w:color w:val="000000" w:themeColor="text1"/>
                    </w:rPr>
                  </m:ctrlPr>
                </m:sSupPr>
                <m:e>
                  <m:r>
                    <w:rPr>
                      <w:rStyle w:val="a4"/>
                      <w:rFonts w:ascii="Cambria Math" w:hAnsi="Cambria Math"/>
                      <w:color w:val="000000" w:themeColor="text1"/>
                    </w:rPr>
                    <m:t>v</m:t>
                  </m:r>
                </m:e>
                <m:sup>
                  <m:r>
                    <w:rPr>
                      <w:rStyle w:val="a4"/>
                      <w:rFonts w:ascii="Cambria Math" w:hAnsi="Cambria Math"/>
                      <w:color w:val="000000" w:themeColor="text1"/>
                    </w:rPr>
                    <m:t>2</m:t>
                  </m:r>
                </m:sup>
              </m:sSup>
              <m:r>
                <w:rPr>
                  <w:rStyle w:val="a4"/>
                  <w:rFonts w:ascii="Cambria Math" w:hAnsi="Cambria Math"/>
                  <w:color w:val="000000" w:themeColor="text1"/>
                </w:rPr>
                <m:t>)</m:t>
              </m:r>
            </m:den>
          </m:f>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τ</m:t>
              </m:r>
            </m:e>
            <m:sub>
              <m:r>
                <w:rPr>
                  <w:rStyle w:val="a4"/>
                  <w:rFonts w:ascii="Cambria Math" w:hAnsi="Cambria Math"/>
                  <w:color w:val="000000" w:themeColor="text1"/>
                </w:rPr>
                <m:t>xy</m:t>
              </m:r>
            </m:sub>
          </m:sSub>
          <m:r>
            <w:rPr>
              <w:rStyle w:val="a4"/>
              <w:rFonts w:ascii="Cambria Math" w:hAnsi="Cambria Math"/>
              <w:color w:val="000000" w:themeColor="text1"/>
            </w:rPr>
            <m:t>=G</m:t>
          </m:r>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num>
            <m:den>
              <m:r>
                <w:rPr>
                  <w:rStyle w:val="a4"/>
                  <w:rFonts w:ascii="Cambria Math" w:hAnsi="Cambria Math"/>
                  <w:color w:val="000000" w:themeColor="text1"/>
                </w:rPr>
                <m:t>2(1+v)</m:t>
              </m:r>
            </m:den>
          </m:f>
        </m:oMath>
      </m:oMathPara>
    </w:p>
    <w:p w14:paraId="11E57EB0" w14:textId="77777777" w:rsidR="00BF0AFA" w:rsidRPr="00FF72D3" w:rsidRDefault="00BF0AFA" w:rsidP="00321011">
      <w:pPr>
        <w:pStyle w:val="a3"/>
        <w:spacing w:line="360" w:lineRule="auto"/>
        <w:ind w:leftChars="0"/>
        <w:jc w:val="left"/>
        <w:rPr>
          <w:rStyle w:val="a4"/>
          <w:iCs/>
          <w:color w:val="auto"/>
        </w:rPr>
      </w:pPr>
    </w:p>
    <w:p w14:paraId="1D0EA165" w14:textId="687B7CD7" w:rsidR="008A0577" w:rsidRPr="00000E67" w:rsidRDefault="00000E67" w:rsidP="008A0577">
      <w:pPr>
        <w:pStyle w:val="a3"/>
        <w:numPr>
          <w:ilvl w:val="0"/>
          <w:numId w:val="6"/>
        </w:numPr>
        <w:ind w:leftChars="0"/>
        <w:jc w:val="left"/>
        <w:rPr>
          <w:rStyle w:val="a4"/>
          <w:rFonts w:eastAsiaTheme="minorHAnsi"/>
          <w:color w:val="auto"/>
          <w:szCs w:val="20"/>
        </w:rPr>
      </w:pPr>
      <w:r w:rsidRPr="00000E67">
        <w:rPr>
          <w:rFonts w:eastAsiaTheme="minorHAnsi" w:cs="Helvetica"/>
          <w:color w:val="000000"/>
          <w:szCs w:val="20"/>
          <w:shd w:val="clear" w:color="auto" w:fill="FDFDFD"/>
        </w:rPr>
        <w:t>If you know the two-dimensional stress state of the surface (</w:t>
      </w:r>
      <m:oMath>
        <m:sSub>
          <m:sSubPr>
            <m:ctrlPr>
              <w:rPr>
                <w:rStyle w:val="a4"/>
                <w:rFonts w:ascii="Cambria Math" w:eastAsiaTheme="minorHAnsi" w:hAnsi="Cambria Math"/>
                <w:i/>
                <w:color w:val="000000" w:themeColor="text1"/>
                <w:szCs w:val="20"/>
              </w:rPr>
            </m:ctrlPr>
          </m:sSubPr>
          <m:e>
            <m:r>
              <w:rPr>
                <w:rStyle w:val="a4"/>
                <w:rFonts w:ascii="Cambria Math" w:eastAsiaTheme="minorHAnsi" w:hAnsi="Cambria Math"/>
                <w:color w:val="000000" w:themeColor="text1"/>
                <w:szCs w:val="20"/>
              </w:rPr>
              <m:t>σ</m:t>
            </m:r>
          </m:e>
          <m:sub>
            <m:r>
              <w:rPr>
                <w:rStyle w:val="a4"/>
                <w:rFonts w:ascii="Cambria Math" w:eastAsiaTheme="minorHAnsi" w:hAnsi="Cambria Math"/>
                <w:color w:val="000000" w:themeColor="text1"/>
                <w:szCs w:val="20"/>
              </w:rPr>
              <m:t>x</m:t>
            </m:r>
          </m:sub>
        </m:sSub>
        <m:r>
          <w:rPr>
            <w:rStyle w:val="a4"/>
            <w:rFonts w:ascii="Cambria Math" w:eastAsiaTheme="minorHAnsi" w:hAnsi="Cambria Math"/>
            <w:color w:val="000000" w:themeColor="text1"/>
            <w:szCs w:val="20"/>
          </w:rPr>
          <m:t xml:space="preserve">, </m:t>
        </m:r>
        <m:sSub>
          <m:sSubPr>
            <m:ctrlPr>
              <w:rPr>
                <w:rStyle w:val="a4"/>
                <w:rFonts w:ascii="Cambria Math" w:eastAsiaTheme="minorHAnsi" w:hAnsi="Cambria Math"/>
                <w:i/>
                <w:color w:val="000000" w:themeColor="text1"/>
                <w:szCs w:val="20"/>
              </w:rPr>
            </m:ctrlPr>
          </m:sSubPr>
          <m:e>
            <m:r>
              <w:rPr>
                <w:rStyle w:val="a4"/>
                <w:rFonts w:ascii="Cambria Math" w:eastAsiaTheme="minorHAnsi" w:hAnsi="Cambria Math"/>
                <w:color w:val="000000" w:themeColor="text1"/>
                <w:szCs w:val="20"/>
              </w:rPr>
              <m:t>σ</m:t>
            </m:r>
          </m:e>
          <m:sub>
            <m:r>
              <w:rPr>
                <w:rStyle w:val="a4"/>
                <w:rFonts w:ascii="Cambria Math" w:eastAsiaTheme="minorHAnsi" w:hAnsi="Cambria Math"/>
                <w:color w:val="000000" w:themeColor="text1"/>
                <w:szCs w:val="20"/>
              </w:rPr>
              <m:t>y</m:t>
            </m:r>
          </m:sub>
        </m:sSub>
        <m:r>
          <w:rPr>
            <w:rStyle w:val="a4"/>
            <w:rFonts w:ascii="Cambria Math" w:eastAsiaTheme="minorHAnsi" w:hAnsi="Cambria Math"/>
            <w:color w:val="000000" w:themeColor="text1"/>
            <w:szCs w:val="20"/>
          </w:rPr>
          <m:t xml:space="preserve">, </m:t>
        </m:r>
        <m:sSub>
          <m:sSubPr>
            <m:ctrlPr>
              <w:rPr>
                <w:rStyle w:val="a4"/>
                <w:rFonts w:ascii="Cambria Math" w:eastAsiaTheme="minorHAnsi" w:hAnsi="Cambria Math"/>
                <w:i/>
                <w:color w:val="000000" w:themeColor="text1"/>
                <w:szCs w:val="20"/>
              </w:rPr>
            </m:ctrlPr>
          </m:sSubPr>
          <m:e>
            <m:r>
              <w:rPr>
                <w:rStyle w:val="a4"/>
                <w:rFonts w:ascii="Cambria Math" w:eastAsiaTheme="minorHAnsi" w:hAnsi="Cambria Math"/>
                <w:color w:val="000000" w:themeColor="text1"/>
                <w:szCs w:val="20"/>
              </w:rPr>
              <m:t>τ</m:t>
            </m:r>
          </m:e>
          <m:sub>
            <m:r>
              <w:rPr>
                <w:rStyle w:val="a4"/>
                <w:rFonts w:ascii="Cambria Math" w:eastAsiaTheme="minorHAnsi" w:hAnsi="Cambria Math"/>
                <w:color w:val="000000" w:themeColor="text1"/>
                <w:szCs w:val="20"/>
              </w:rPr>
              <m:t>xy</m:t>
            </m:r>
          </m:sub>
        </m:sSub>
      </m:oMath>
      <w:r w:rsidRPr="00000E67">
        <w:rPr>
          <w:rFonts w:eastAsiaTheme="minorHAnsi" w:cs="Helvetica"/>
          <w:color w:val="000000"/>
          <w:szCs w:val="20"/>
          <w:shd w:val="clear" w:color="auto" w:fill="FDFDFD"/>
        </w:rPr>
        <w:t>), investigate how to find the maximum shear stress (</w:t>
      </w:r>
      <m:oMath>
        <m:sSub>
          <m:sSubPr>
            <m:ctrlPr>
              <w:rPr>
                <w:rFonts w:ascii="Cambria Math" w:eastAsiaTheme="minorHAnsi" w:hAnsi="Cambria Math"/>
                <w:i/>
                <w:szCs w:val="20"/>
              </w:rPr>
            </m:ctrlPr>
          </m:sSubPr>
          <m:e>
            <m:r>
              <w:rPr>
                <w:rFonts w:ascii="Cambria Math" w:eastAsiaTheme="minorHAnsi" w:hAnsi="Cambria Math"/>
                <w:szCs w:val="20"/>
              </w:rPr>
              <m:t>τ</m:t>
            </m:r>
          </m:e>
          <m:sub>
            <m:r>
              <w:rPr>
                <w:rFonts w:ascii="Cambria Math" w:eastAsiaTheme="minorHAnsi" w:hAnsi="Cambria Math"/>
                <w:szCs w:val="20"/>
              </w:rPr>
              <m:t>max</m:t>
            </m:r>
          </m:sub>
        </m:sSub>
      </m:oMath>
      <w:r w:rsidRPr="00000E67">
        <w:rPr>
          <w:rFonts w:eastAsiaTheme="minorHAnsi" w:cs="Helvetica"/>
          <w:color w:val="000000"/>
          <w:szCs w:val="20"/>
          <w:shd w:val="clear" w:color="auto" w:fill="FDFDFD"/>
        </w:rPr>
        <w:t xml:space="preserve">), maximum tensile stress (main stress </w:t>
      </w:r>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1,2</m:t>
            </m:r>
          </m:sub>
        </m:sSub>
      </m:oMath>
      <w:r w:rsidRPr="00000E67">
        <w:rPr>
          <w:rFonts w:eastAsiaTheme="minorHAnsi" w:cs="Helvetica"/>
          <w:color w:val="000000"/>
          <w:szCs w:val="20"/>
          <w:shd w:val="clear" w:color="auto" w:fill="FDFDFD"/>
        </w:rPr>
        <w:t>), and Von-</w:t>
      </w:r>
      <w:proofErr w:type="gramStart"/>
      <w:r w:rsidRPr="00000E67">
        <w:rPr>
          <w:rFonts w:eastAsiaTheme="minorHAnsi" w:cs="Helvetica"/>
          <w:color w:val="000000"/>
          <w:szCs w:val="20"/>
          <w:shd w:val="clear" w:color="auto" w:fill="FDFDFD"/>
        </w:rPr>
        <w:t>Mises</w:t>
      </w:r>
      <w:proofErr w:type="gramEnd"/>
      <w:r w:rsidRPr="00000E67">
        <w:rPr>
          <w:rFonts w:eastAsiaTheme="minorHAnsi" w:cs="Helvetica"/>
          <w:color w:val="000000"/>
          <w:szCs w:val="20"/>
          <w:shd w:val="clear" w:color="auto" w:fill="FDFDFD"/>
        </w:rPr>
        <w:t xml:space="preserve"> stress (</w:t>
      </w:r>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VM</m:t>
            </m:r>
          </m:sub>
        </m:sSub>
        <m:r>
          <w:rPr>
            <w:rFonts w:ascii="Cambria Math" w:eastAsiaTheme="minorHAnsi" w:hAnsi="Cambria Math"/>
            <w:szCs w:val="20"/>
          </w:rPr>
          <m:t>)</m:t>
        </m:r>
      </m:oMath>
      <w:r w:rsidRPr="00000E67">
        <w:rPr>
          <w:rFonts w:eastAsiaTheme="minorHAnsi" w:cs="Helvetica"/>
          <w:color w:val="000000"/>
          <w:szCs w:val="20"/>
          <w:shd w:val="clear" w:color="auto" w:fill="FDFDFD"/>
        </w:rPr>
        <w:t>).</w:t>
      </w:r>
    </w:p>
    <w:p w14:paraId="72A59464" w14:textId="5D2D50E4" w:rsidR="00CE64E7" w:rsidRDefault="00070507" w:rsidP="00070507">
      <w:pPr>
        <w:pStyle w:val="a3"/>
        <w:ind w:leftChars="0"/>
        <w:jc w:val="left"/>
        <w:rPr>
          <w:rFonts w:eastAsiaTheme="minorHAnsi" w:cs="Helvetica"/>
          <w:color w:val="000000"/>
          <w:szCs w:val="20"/>
          <w:shd w:val="clear" w:color="auto" w:fill="FDFDFD"/>
        </w:rPr>
      </w:pPr>
      <w:r w:rsidRPr="00070507">
        <w:rPr>
          <w:rFonts w:eastAsiaTheme="minorHAnsi" w:cs="Helvetica"/>
          <w:color w:val="000000"/>
          <w:szCs w:val="20"/>
          <w:shd w:val="clear" w:color="auto" w:fill="FDFDFD"/>
        </w:rPr>
        <w:t>The two-dimensional stress state is already known by problem (2).</w:t>
      </w:r>
      <w:r w:rsidR="00FB653E">
        <w:rPr>
          <w:rFonts w:eastAsiaTheme="minorHAnsi" w:cs="Helvetica"/>
          <w:color w:val="000000"/>
          <w:szCs w:val="20"/>
          <w:shd w:val="clear" w:color="auto" w:fill="FDFDFD"/>
        </w:rPr>
        <w:t xml:space="preserve"> </w:t>
      </w:r>
      <w:r w:rsidR="00FB653E" w:rsidRPr="00FB653E">
        <w:rPr>
          <w:rFonts w:eastAsiaTheme="minorHAnsi" w:cs="Helvetica"/>
          <w:color w:val="000000"/>
          <w:szCs w:val="20"/>
          <w:shd w:val="clear" w:color="auto" w:fill="FDFDFD"/>
        </w:rPr>
        <w:t>Therefore, we can use this to obtain maximum shear stress, maximum tensile stress (main stress), and Von-</w:t>
      </w:r>
      <w:proofErr w:type="gramStart"/>
      <w:r w:rsidR="00FB653E" w:rsidRPr="00FB653E">
        <w:rPr>
          <w:rFonts w:eastAsiaTheme="minorHAnsi" w:cs="Helvetica"/>
          <w:color w:val="000000"/>
          <w:szCs w:val="20"/>
          <w:shd w:val="clear" w:color="auto" w:fill="FDFDFD"/>
        </w:rPr>
        <w:t>Mises</w:t>
      </w:r>
      <w:proofErr w:type="gramEnd"/>
      <w:r w:rsidR="00FB653E" w:rsidRPr="00FB653E">
        <w:rPr>
          <w:rFonts w:eastAsiaTheme="minorHAnsi" w:cs="Helvetica"/>
          <w:color w:val="000000"/>
          <w:szCs w:val="20"/>
          <w:shd w:val="clear" w:color="auto" w:fill="FDFDFD"/>
        </w:rPr>
        <w:t xml:space="preserve"> stress.</w:t>
      </w:r>
      <w:r w:rsidR="00332169">
        <w:rPr>
          <w:rFonts w:eastAsiaTheme="minorHAnsi" w:cs="Helvetica"/>
          <w:color w:val="000000"/>
          <w:szCs w:val="20"/>
          <w:shd w:val="clear" w:color="auto" w:fill="FDFDFD"/>
        </w:rPr>
        <w:t xml:space="preserve"> </w:t>
      </w:r>
      <w:r w:rsidR="00BF0AFA" w:rsidRPr="00BF0AFA">
        <w:rPr>
          <w:rFonts w:eastAsiaTheme="minorHAnsi" w:cs="Helvetica"/>
          <w:color w:val="000000"/>
          <w:szCs w:val="20"/>
          <w:shd w:val="clear" w:color="auto" w:fill="FDFDFD"/>
        </w:rPr>
        <w:t>Therefore, the stress transformation formula is used as follows.</w:t>
      </w:r>
    </w:p>
    <w:p w14:paraId="4C722239" w14:textId="77777777" w:rsidR="00332169" w:rsidRDefault="00332169" w:rsidP="00070507">
      <w:pPr>
        <w:pStyle w:val="a3"/>
        <w:ind w:leftChars="0"/>
        <w:jc w:val="left"/>
        <w:rPr>
          <w:rFonts w:eastAsiaTheme="minorHAnsi"/>
          <w:szCs w:val="20"/>
        </w:rPr>
      </w:pPr>
    </w:p>
    <w:p w14:paraId="4E7EFE47" w14:textId="3C8126D1" w:rsidR="00FB5AA2" w:rsidRPr="003A0273" w:rsidRDefault="00000000" w:rsidP="00FB5AA2">
      <w:pPr>
        <w:pStyle w:val="a3"/>
        <w:spacing w:line="360" w:lineRule="auto"/>
        <w:ind w:leftChars="0"/>
        <w:jc w:val="left"/>
        <w:rPr>
          <w:szCs w:val="20"/>
        </w:rPr>
      </w:pPr>
      <m:oMathPara>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1,2</m:t>
              </m:r>
            </m:sub>
          </m:sSub>
          <m:r>
            <w:rPr>
              <w:rFonts w:ascii="Cambria Math" w:eastAsiaTheme="minorHAnsi" w:hAnsi="Cambria Math"/>
              <w:szCs w:val="20"/>
            </w:rPr>
            <m:t>=</m:t>
          </m:r>
          <m:d>
            <m:dPr>
              <m:ctrlPr>
                <w:rPr>
                  <w:rFonts w:ascii="Cambria Math" w:eastAsiaTheme="minorHAnsi" w:hAnsi="Cambria Math"/>
                  <w:i/>
                  <w:szCs w:val="20"/>
                </w:rPr>
              </m:ctrlPr>
            </m:dPr>
            <m:e>
              <m:f>
                <m:fPr>
                  <m:ctrlPr>
                    <w:rPr>
                      <w:rFonts w:ascii="Cambria Math" w:eastAsiaTheme="minorHAnsi" w:hAnsi="Cambria Math"/>
                      <w:i/>
                      <w:szCs w:val="20"/>
                    </w:rPr>
                  </m:ctrlPr>
                </m:fPr>
                <m:num>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x</m:t>
                      </m:r>
                    </m:sub>
                  </m:sSub>
                  <m:r>
                    <w:rPr>
                      <w:rFonts w:ascii="Cambria Math" w:eastAsiaTheme="minorHAnsi" w:hAnsi="Cambria Math"/>
                      <w:szCs w:val="20"/>
                    </w:rPr>
                    <m:t>+</m:t>
                  </m:r>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y</m:t>
                      </m:r>
                    </m:sub>
                  </m:sSub>
                </m:num>
                <m:den>
                  <m:r>
                    <w:rPr>
                      <w:rFonts w:ascii="Cambria Math" w:eastAsiaTheme="minorHAnsi" w:hAnsi="Cambria Math"/>
                      <w:szCs w:val="20"/>
                    </w:rPr>
                    <m:t>2</m:t>
                  </m:r>
                </m:den>
              </m:f>
            </m:e>
          </m:d>
          <m:r>
            <w:rPr>
              <w:rFonts w:ascii="Cambria Math" w:eastAsiaTheme="minorHAnsi" w:hAnsi="Cambria Math"/>
              <w:szCs w:val="20"/>
            </w:rPr>
            <m:t>±</m:t>
          </m:r>
          <m:rad>
            <m:radPr>
              <m:degHide m:val="1"/>
              <m:ctrlPr>
                <w:rPr>
                  <w:rFonts w:ascii="Cambria Math" w:eastAsiaTheme="minorHAnsi" w:hAnsi="Cambria Math"/>
                  <w:i/>
                  <w:szCs w:val="20"/>
                </w:rPr>
              </m:ctrlPr>
            </m:radPr>
            <m:deg/>
            <m:e>
              <m:sSup>
                <m:sSupPr>
                  <m:ctrlPr>
                    <w:rPr>
                      <w:rFonts w:ascii="Cambria Math" w:eastAsiaTheme="minorHAnsi" w:hAnsi="Cambria Math"/>
                      <w:i/>
                      <w:szCs w:val="20"/>
                    </w:rPr>
                  </m:ctrlPr>
                </m:sSupPr>
                <m:e>
                  <m:d>
                    <m:dPr>
                      <m:ctrlPr>
                        <w:rPr>
                          <w:rFonts w:ascii="Cambria Math" w:eastAsiaTheme="minorHAnsi" w:hAnsi="Cambria Math"/>
                          <w:i/>
                          <w:szCs w:val="20"/>
                        </w:rPr>
                      </m:ctrlPr>
                    </m:dPr>
                    <m:e>
                      <m:f>
                        <m:fPr>
                          <m:ctrlPr>
                            <w:rPr>
                              <w:rFonts w:ascii="Cambria Math" w:eastAsiaTheme="minorHAnsi" w:hAnsi="Cambria Math"/>
                              <w:i/>
                              <w:szCs w:val="20"/>
                            </w:rPr>
                          </m:ctrlPr>
                        </m:fPr>
                        <m:num>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x</m:t>
                              </m:r>
                            </m:sub>
                          </m:sSub>
                          <m:r>
                            <w:rPr>
                              <w:rFonts w:ascii="Cambria Math" w:eastAsiaTheme="minorHAnsi" w:hAnsi="Cambria Math"/>
                              <w:szCs w:val="20"/>
                            </w:rPr>
                            <m:t>-</m:t>
                          </m:r>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y</m:t>
                              </m:r>
                            </m:sub>
                          </m:sSub>
                        </m:num>
                        <m:den>
                          <m:r>
                            <w:rPr>
                              <w:rFonts w:ascii="Cambria Math" w:eastAsiaTheme="minorHAnsi" w:hAnsi="Cambria Math"/>
                              <w:szCs w:val="20"/>
                            </w:rPr>
                            <m:t>2</m:t>
                          </m:r>
                        </m:den>
                      </m:f>
                    </m:e>
                  </m:d>
                </m:e>
                <m:sup>
                  <m:r>
                    <w:rPr>
                      <w:rFonts w:ascii="Cambria Math" w:eastAsiaTheme="minorHAnsi" w:hAnsi="Cambria Math"/>
                      <w:szCs w:val="20"/>
                    </w:rPr>
                    <m:t>2</m:t>
                  </m:r>
                </m:sup>
              </m:sSup>
              <m:r>
                <w:rPr>
                  <w:rFonts w:ascii="Cambria Math" w:eastAsiaTheme="minorHAnsi" w:hAnsi="Cambria Math"/>
                  <w:szCs w:val="20"/>
                </w:rPr>
                <m:t>+</m:t>
              </m:r>
              <m:sSubSup>
                <m:sSubSupPr>
                  <m:ctrlPr>
                    <w:rPr>
                      <w:rFonts w:ascii="Cambria Math" w:eastAsiaTheme="minorHAnsi" w:hAnsi="Cambria Math"/>
                      <w:i/>
                      <w:szCs w:val="20"/>
                    </w:rPr>
                  </m:ctrlPr>
                </m:sSubSupPr>
                <m:e>
                  <m:r>
                    <w:rPr>
                      <w:rFonts w:ascii="Cambria Math" w:eastAsiaTheme="minorHAnsi" w:hAnsi="Cambria Math"/>
                      <w:szCs w:val="20"/>
                    </w:rPr>
                    <m:t>τ</m:t>
                  </m:r>
                </m:e>
                <m:sub>
                  <m:r>
                    <w:rPr>
                      <w:rFonts w:ascii="Cambria Math" w:eastAsiaTheme="minorHAnsi" w:hAnsi="Cambria Math"/>
                      <w:szCs w:val="20"/>
                    </w:rPr>
                    <m:t>xy</m:t>
                  </m:r>
                </m:sub>
                <m:sup>
                  <m:r>
                    <w:rPr>
                      <w:rFonts w:ascii="Cambria Math" w:eastAsiaTheme="minorHAnsi" w:hAnsi="Cambria Math"/>
                      <w:szCs w:val="20"/>
                    </w:rPr>
                    <m:t>2</m:t>
                  </m:r>
                </m:sup>
              </m:sSubSup>
            </m:e>
          </m:rad>
          <m:r>
            <w:rPr>
              <w:rFonts w:ascii="Cambria Math" w:hAnsi="Cambria Math"/>
              <w:szCs w:val="20"/>
            </w:rPr>
            <m:t xml:space="preserve">,  </m:t>
          </m:r>
          <m:sSub>
            <m:sSubPr>
              <m:ctrlPr>
                <w:rPr>
                  <w:rFonts w:ascii="Cambria Math" w:eastAsiaTheme="minorHAnsi" w:hAnsi="Cambria Math"/>
                  <w:i/>
                  <w:szCs w:val="20"/>
                </w:rPr>
              </m:ctrlPr>
            </m:sSubPr>
            <m:e>
              <m:r>
                <w:rPr>
                  <w:rFonts w:ascii="Cambria Math" w:eastAsiaTheme="minorHAnsi" w:hAnsi="Cambria Math"/>
                  <w:szCs w:val="20"/>
                </w:rPr>
                <m:t>τ</m:t>
              </m:r>
            </m:e>
            <m:sub>
              <m:r>
                <w:rPr>
                  <w:rFonts w:ascii="Cambria Math" w:eastAsiaTheme="minorHAnsi" w:hAnsi="Cambria Math"/>
                  <w:szCs w:val="20"/>
                </w:rPr>
                <m:t>max</m:t>
              </m:r>
            </m:sub>
          </m:sSub>
          <m:r>
            <w:rPr>
              <w:rFonts w:ascii="Cambria Math" w:hAnsi="Cambria Math"/>
              <w:szCs w:val="20"/>
            </w:rPr>
            <m:t>=</m:t>
          </m:r>
          <m:rad>
            <m:radPr>
              <m:degHide m:val="1"/>
              <m:ctrlPr>
                <w:rPr>
                  <w:rFonts w:ascii="Cambria Math" w:eastAsiaTheme="minorHAnsi" w:hAnsi="Cambria Math"/>
                  <w:i/>
                  <w:szCs w:val="20"/>
                </w:rPr>
              </m:ctrlPr>
            </m:radPr>
            <m:deg/>
            <m:e>
              <m:sSup>
                <m:sSupPr>
                  <m:ctrlPr>
                    <w:rPr>
                      <w:rFonts w:ascii="Cambria Math" w:eastAsiaTheme="minorHAnsi" w:hAnsi="Cambria Math"/>
                      <w:i/>
                      <w:szCs w:val="20"/>
                    </w:rPr>
                  </m:ctrlPr>
                </m:sSupPr>
                <m:e>
                  <m:d>
                    <m:dPr>
                      <m:ctrlPr>
                        <w:rPr>
                          <w:rFonts w:ascii="Cambria Math" w:eastAsiaTheme="minorHAnsi" w:hAnsi="Cambria Math"/>
                          <w:i/>
                          <w:szCs w:val="20"/>
                        </w:rPr>
                      </m:ctrlPr>
                    </m:dPr>
                    <m:e>
                      <m:f>
                        <m:fPr>
                          <m:ctrlPr>
                            <w:rPr>
                              <w:rFonts w:ascii="Cambria Math" w:eastAsiaTheme="minorHAnsi" w:hAnsi="Cambria Math"/>
                              <w:i/>
                              <w:szCs w:val="20"/>
                            </w:rPr>
                          </m:ctrlPr>
                        </m:fPr>
                        <m:num>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x</m:t>
                              </m:r>
                            </m:sub>
                          </m:sSub>
                          <m:r>
                            <w:rPr>
                              <w:rFonts w:ascii="Cambria Math" w:eastAsiaTheme="minorHAnsi" w:hAnsi="Cambria Math"/>
                              <w:szCs w:val="20"/>
                            </w:rPr>
                            <m:t>-</m:t>
                          </m:r>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y</m:t>
                              </m:r>
                            </m:sub>
                          </m:sSub>
                        </m:num>
                        <m:den>
                          <m:r>
                            <w:rPr>
                              <w:rFonts w:ascii="Cambria Math" w:eastAsiaTheme="minorHAnsi" w:hAnsi="Cambria Math"/>
                              <w:szCs w:val="20"/>
                            </w:rPr>
                            <m:t>2</m:t>
                          </m:r>
                        </m:den>
                      </m:f>
                    </m:e>
                  </m:d>
                </m:e>
                <m:sup>
                  <m:r>
                    <w:rPr>
                      <w:rFonts w:ascii="Cambria Math" w:eastAsiaTheme="minorHAnsi" w:hAnsi="Cambria Math"/>
                      <w:szCs w:val="20"/>
                    </w:rPr>
                    <m:t>2</m:t>
                  </m:r>
                </m:sup>
              </m:sSup>
              <m:r>
                <w:rPr>
                  <w:rFonts w:ascii="Cambria Math" w:eastAsiaTheme="minorHAnsi" w:hAnsi="Cambria Math"/>
                  <w:szCs w:val="20"/>
                </w:rPr>
                <m:t>+</m:t>
              </m:r>
              <m:sSubSup>
                <m:sSubSupPr>
                  <m:ctrlPr>
                    <w:rPr>
                      <w:rFonts w:ascii="Cambria Math" w:eastAsiaTheme="minorHAnsi" w:hAnsi="Cambria Math"/>
                      <w:i/>
                      <w:szCs w:val="20"/>
                    </w:rPr>
                  </m:ctrlPr>
                </m:sSubSupPr>
                <m:e>
                  <m:r>
                    <w:rPr>
                      <w:rFonts w:ascii="Cambria Math" w:eastAsiaTheme="minorHAnsi" w:hAnsi="Cambria Math"/>
                      <w:szCs w:val="20"/>
                    </w:rPr>
                    <m:t>τ</m:t>
                  </m:r>
                </m:e>
                <m:sub>
                  <m:r>
                    <w:rPr>
                      <w:rFonts w:ascii="Cambria Math" w:eastAsiaTheme="minorHAnsi" w:hAnsi="Cambria Math"/>
                      <w:szCs w:val="20"/>
                    </w:rPr>
                    <m:t>xy</m:t>
                  </m:r>
                </m:sub>
                <m:sup>
                  <m:r>
                    <w:rPr>
                      <w:rFonts w:ascii="Cambria Math" w:eastAsiaTheme="minorHAnsi" w:hAnsi="Cambria Math"/>
                      <w:szCs w:val="20"/>
                    </w:rPr>
                    <m:t>2</m:t>
                  </m:r>
                </m:sup>
              </m:sSubSup>
            </m:e>
          </m:rad>
          <m:r>
            <w:rPr>
              <w:rFonts w:ascii="Cambria Math" w:hAnsi="Cambria Math"/>
              <w:szCs w:val="20"/>
            </w:rPr>
            <m:t xml:space="preserve">,  </m:t>
          </m:r>
          <m:sSub>
            <m:sSubPr>
              <m:ctrlPr>
                <w:rPr>
                  <w:rFonts w:ascii="Cambria Math" w:hAnsi="Cambria Math"/>
                  <w:i/>
                  <w:szCs w:val="20"/>
                </w:rPr>
              </m:ctrlPr>
            </m:sSubPr>
            <m:e>
              <m:r>
                <w:rPr>
                  <w:rFonts w:ascii="Cambria Math" w:hAnsi="Cambria Math"/>
                  <w:szCs w:val="20"/>
                </w:rPr>
                <m:t>σ</m:t>
              </m:r>
            </m:e>
            <m:sub>
              <m:r>
                <w:rPr>
                  <w:rFonts w:ascii="Cambria Math" w:hAnsi="Cambria Math"/>
                  <w:szCs w:val="20"/>
                </w:rPr>
                <m:t>VM</m:t>
              </m:r>
            </m:sub>
          </m:sSub>
          <m:r>
            <w:rPr>
              <w:rFonts w:ascii="Cambria Math" w:hAnsi="Cambria Math"/>
              <w:szCs w:val="20"/>
            </w:rPr>
            <m:t>=</m:t>
          </m:r>
          <m:rad>
            <m:radPr>
              <m:degHide m:val="1"/>
              <m:ctrlPr>
                <w:rPr>
                  <w:rFonts w:ascii="Cambria Math" w:hAnsi="Cambria Math"/>
                  <w:i/>
                  <w:szCs w:val="20"/>
                </w:rPr>
              </m:ctrlPr>
            </m:radPr>
            <m:deg/>
            <m:e>
              <m:sSubSup>
                <m:sSubSupPr>
                  <m:ctrlPr>
                    <w:rPr>
                      <w:rFonts w:ascii="Cambria Math" w:hAnsi="Cambria Math"/>
                      <w:i/>
                      <w:szCs w:val="20"/>
                    </w:rPr>
                  </m:ctrlPr>
                </m:sSubSupPr>
                <m:e>
                  <m:r>
                    <w:rPr>
                      <w:rFonts w:ascii="Cambria Math" w:hAnsi="Cambria Math"/>
                      <w:szCs w:val="20"/>
                    </w:rPr>
                    <m:t>σ</m:t>
                  </m:r>
                </m:e>
                <m:sub>
                  <m:r>
                    <w:rPr>
                      <w:rFonts w:ascii="Cambria Math" w:hAnsi="Cambria Math"/>
                      <w:szCs w:val="20"/>
                    </w:rPr>
                    <m:t>x</m:t>
                  </m:r>
                </m:sub>
                <m:sup>
                  <m:r>
                    <w:rPr>
                      <w:rFonts w:ascii="Cambria Math" w:hAnsi="Cambria Math"/>
                      <w:szCs w:val="20"/>
                    </w:rPr>
                    <m:t>2</m:t>
                  </m:r>
                </m:sup>
              </m:sSubSup>
              <m:r>
                <w:rPr>
                  <w:rFonts w:ascii="Cambria Math" w:hAnsi="Cambria Math"/>
                  <w:szCs w:val="20"/>
                </w:rPr>
                <m:t>+</m:t>
              </m:r>
              <m:sSubSup>
                <m:sSubSupPr>
                  <m:ctrlPr>
                    <w:rPr>
                      <w:rFonts w:ascii="Cambria Math" w:hAnsi="Cambria Math"/>
                      <w:i/>
                      <w:szCs w:val="20"/>
                    </w:rPr>
                  </m:ctrlPr>
                </m:sSubSupPr>
                <m:e>
                  <m:r>
                    <w:rPr>
                      <w:rFonts w:ascii="Cambria Math" w:hAnsi="Cambria Math"/>
                      <w:szCs w:val="20"/>
                    </w:rPr>
                    <m:t>σ</m:t>
                  </m:r>
                </m:e>
                <m:sub>
                  <m:r>
                    <w:rPr>
                      <w:rFonts w:ascii="Cambria Math" w:hAnsi="Cambria Math"/>
                      <w:szCs w:val="20"/>
                    </w:rPr>
                    <m:t>y</m:t>
                  </m:r>
                </m:sub>
                <m:sup>
                  <m:r>
                    <w:rPr>
                      <w:rFonts w:ascii="Cambria Math" w:hAnsi="Cambria Math"/>
                      <w:szCs w:val="20"/>
                    </w:rPr>
                    <m:t>2</m:t>
                  </m:r>
                </m:sup>
              </m:sSubSup>
              <m:r>
                <w:rPr>
                  <w:rFonts w:ascii="Cambria Math" w:hAnsi="Cambria Math"/>
                  <w:szCs w:val="20"/>
                </w:rPr>
                <m:t>-</m:t>
              </m:r>
              <m:sSub>
                <m:sSubPr>
                  <m:ctrlPr>
                    <w:rPr>
                      <w:rFonts w:ascii="Cambria Math" w:hAnsi="Cambria Math"/>
                      <w:i/>
                      <w:szCs w:val="20"/>
                    </w:rPr>
                  </m:ctrlPr>
                </m:sSubPr>
                <m:e>
                  <m:r>
                    <w:rPr>
                      <w:rFonts w:ascii="Cambria Math" w:hAnsi="Cambria Math"/>
                      <w:szCs w:val="20"/>
                    </w:rPr>
                    <m:t>σ</m:t>
                  </m:r>
                </m:e>
                <m:sub>
                  <m:r>
                    <w:rPr>
                      <w:rFonts w:ascii="Cambria Math" w:hAnsi="Cambria Math"/>
                      <w:szCs w:val="20"/>
                    </w:rPr>
                    <m:t>x</m:t>
                  </m:r>
                </m:sub>
              </m:sSub>
              <m:sSub>
                <m:sSubPr>
                  <m:ctrlPr>
                    <w:rPr>
                      <w:rFonts w:ascii="Cambria Math" w:hAnsi="Cambria Math"/>
                      <w:i/>
                      <w:szCs w:val="20"/>
                    </w:rPr>
                  </m:ctrlPr>
                </m:sSubPr>
                <m:e>
                  <m:r>
                    <w:rPr>
                      <w:rFonts w:ascii="Cambria Math" w:hAnsi="Cambria Math"/>
                      <w:szCs w:val="20"/>
                    </w:rPr>
                    <m:t>σ</m:t>
                  </m:r>
                </m:e>
                <m:sub>
                  <m:r>
                    <w:rPr>
                      <w:rFonts w:ascii="Cambria Math" w:hAnsi="Cambria Math"/>
                      <w:szCs w:val="20"/>
                    </w:rPr>
                    <m:t>y</m:t>
                  </m:r>
                </m:sub>
              </m:sSub>
              <m:r>
                <w:rPr>
                  <w:rFonts w:ascii="Cambria Math" w:hAnsi="Cambria Math"/>
                  <w:szCs w:val="20"/>
                </w:rPr>
                <m:t>+3</m:t>
              </m:r>
              <m:sSubSup>
                <m:sSubSupPr>
                  <m:ctrlPr>
                    <w:rPr>
                      <w:rFonts w:ascii="Cambria Math" w:hAnsi="Cambria Math"/>
                      <w:i/>
                      <w:szCs w:val="20"/>
                    </w:rPr>
                  </m:ctrlPr>
                </m:sSubSupPr>
                <m:e>
                  <m:r>
                    <w:rPr>
                      <w:rFonts w:ascii="Cambria Math" w:hAnsi="Cambria Math"/>
                      <w:szCs w:val="20"/>
                    </w:rPr>
                    <m:t>τ</m:t>
                  </m:r>
                </m:e>
                <m:sub>
                  <m:r>
                    <w:rPr>
                      <w:rFonts w:ascii="Cambria Math" w:hAnsi="Cambria Math"/>
                      <w:szCs w:val="20"/>
                    </w:rPr>
                    <m:t>xy</m:t>
                  </m:r>
                </m:sub>
                <m:sup>
                  <m:r>
                    <w:rPr>
                      <w:rFonts w:ascii="Cambria Math" w:hAnsi="Cambria Math"/>
                      <w:szCs w:val="20"/>
                    </w:rPr>
                    <m:t>2</m:t>
                  </m:r>
                </m:sup>
              </m:sSubSup>
            </m:e>
          </m:rad>
        </m:oMath>
      </m:oMathPara>
    </w:p>
    <w:p w14:paraId="07D87999" w14:textId="78710F11" w:rsidR="003A0273" w:rsidRPr="003A0273" w:rsidRDefault="003A0273" w:rsidP="003A0273">
      <w:pPr>
        <w:pStyle w:val="a3"/>
        <w:spacing w:line="276" w:lineRule="auto"/>
        <w:ind w:leftChars="0"/>
        <w:jc w:val="left"/>
        <w:rPr>
          <w:rFonts w:eastAsiaTheme="minorHAnsi"/>
          <w:szCs w:val="20"/>
        </w:rPr>
      </w:pPr>
      <w:r w:rsidRPr="003A0273">
        <w:rPr>
          <w:rFonts w:eastAsiaTheme="minorHAnsi" w:cs="Helvetica"/>
          <w:color w:val="000000"/>
          <w:szCs w:val="20"/>
          <w:shd w:val="clear" w:color="auto" w:fill="FDFDFD"/>
        </w:rPr>
        <w:t>If the maximum shear stress and maximum tensile stress (main stress) are known, the Von-Mises stress can be obtained.</w:t>
      </w:r>
    </w:p>
    <w:p w14:paraId="053D8C14" w14:textId="77777777" w:rsidR="003A0273" w:rsidRDefault="003A0273" w:rsidP="00FB5AA2">
      <w:pPr>
        <w:pStyle w:val="a3"/>
        <w:spacing w:line="360" w:lineRule="auto"/>
        <w:ind w:leftChars="0"/>
        <w:jc w:val="left"/>
        <w:rPr>
          <w:rFonts w:eastAsiaTheme="minorHAnsi"/>
          <w:szCs w:val="20"/>
        </w:rPr>
      </w:pPr>
    </w:p>
    <w:p w14:paraId="5D021D29" w14:textId="77777777" w:rsidR="007E76EB" w:rsidRDefault="007E76EB" w:rsidP="007E76EB">
      <w:pPr>
        <w:pStyle w:val="a3"/>
        <w:spacing w:line="276" w:lineRule="auto"/>
        <w:ind w:leftChars="0"/>
        <w:jc w:val="left"/>
        <w:rPr>
          <w:rFonts w:eastAsiaTheme="minorHAnsi"/>
          <w:szCs w:val="20"/>
        </w:rPr>
      </w:pPr>
    </w:p>
    <w:p w14:paraId="48F34490" w14:textId="46D12F74" w:rsidR="007E76EB" w:rsidRDefault="007E76EB" w:rsidP="007E76EB">
      <w:pPr>
        <w:pStyle w:val="a3"/>
        <w:numPr>
          <w:ilvl w:val="0"/>
          <w:numId w:val="1"/>
        </w:numPr>
        <w:spacing w:line="276" w:lineRule="auto"/>
        <w:ind w:leftChars="0"/>
        <w:jc w:val="left"/>
        <w:rPr>
          <w:b/>
          <w:bCs/>
          <w:sz w:val="26"/>
          <w:szCs w:val="28"/>
        </w:rPr>
      </w:pPr>
      <w:r>
        <w:rPr>
          <w:rFonts w:eastAsiaTheme="minorHAnsi"/>
          <w:szCs w:val="20"/>
        </w:rPr>
        <w:t xml:space="preserve"> </w:t>
      </w:r>
      <w:r w:rsidR="003E56AF">
        <w:rPr>
          <w:rFonts w:eastAsiaTheme="minorHAnsi"/>
          <w:szCs w:val="20"/>
        </w:rPr>
        <w:t xml:space="preserve"> </w:t>
      </w:r>
      <w:r w:rsidRPr="007E76EB">
        <w:rPr>
          <w:b/>
          <w:bCs/>
          <w:sz w:val="26"/>
          <w:szCs w:val="28"/>
        </w:rPr>
        <w:t>Experimental Results</w:t>
      </w:r>
    </w:p>
    <w:p w14:paraId="1571E2C5" w14:textId="38EFFDBB" w:rsidR="007E76EB" w:rsidRPr="007E76EB" w:rsidRDefault="007E76EB" w:rsidP="007E76EB">
      <w:pPr>
        <w:pStyle w:val="a3"/>
        <w:spacing w:line="276" w:lineRule="auto"/>
        <w:ind w:leftChars="0" w:left="0"/>
        <w:jc w:val="left"/>
        <w:rPr>
          <w:b/>
          <w:bCs/>
          <w:sz w:val="26"/>
          <w:szCs w:val="28"/>
        </w:rPr>
      </w:pPr>
      <w:r>
        <w:rPr>
          <w:b/>
          <w:bCs/>
        </w:rPr>
        <w:tab/>
      </w:r>
      <w:r w:rsidRPr="007E76EB">
        <w:rPr>
          <w:b/>
          <w:bCs/>
        </w:rPr>
        <w:t xml:space="preserve">2-1 </w:t>
      </w:r>
      <w:r w:rsidR="006207F0" w:rsidRPr="00681E9F">
        <w:rPr>
          <w:rFonts w:eastAsiaTheme="minorHAnsi" w:cs="Helvetica"/>
          <w:b/>
          <w:bCs/>
          <w:color w:val="000000"/>
          <w:szCs w:val="20"/>
          <w:shd w:val="clear" w:color="auto" w:fill="FDFDFD"/>
        </w:rPr>
        <w:t>Check the gain value of the amplifier</w:t>
      </w:r>
    </w:p>
    <w:p w14:paraId="65BA94E4" w14:textId="116B6503" w:rsidR="00067622" w:rsidRPr="006207F0" w:rsidRDefault="006207F0" w:rsidP="006207F0">
      <w:pPr>
        <w:pStyle w:val="a3"/>
        <w:spacing w:line="276" w:lineRule="auto"/>
        <w:ind w:leftChars="0"/>
        <w:rPr>
          <w:rFonts w:eastAsiaTheme="minorHAnsi" w:cs="Helvetica"/>
          <w:color w:val="000000"/>
          <w:szCs w:val="20"/>
          <w:shd w:val="clear" w:color="auto" w:fill="FDFDFD"/>
        </w:rPr>
      </w:pPr>
      <w:r w:rsidRPr="006207F0">
        <w:rPr>
          <w:rFonts w:eastAsiaTheme="minorHAnsi" w:cs="Helvetica"/>
          <w:color w:val="000000"/>
          <w:szCs w:val="20"/>
          <w:shd w:val="clear" w:color="auto" w:fill="FDFDFD"/>
        </w:rPr>
        <w:t>To check the gain of the amplifier, the calibration (CAL) buttons of the three strain gauge amplifiers are pressed in order and the output voltage values are recorded in Table 1.</w:t>
      </w:r>
      <w:r>
        <w:rPr>
          <w:rFonts w:eastAsiaTheme="minorHAnsi" w:cs="Helvetica"/>
          <w:color w:val="000000"/>
          <w:szCs w:val="20"/>
          <w:shd w:val="clear" w:color="auto" w:fill="FDFDFD"/>
        </w:rPr>
        <w:t xml:space="preserve"> </w:t>
      </w:r>
      <w:r w:rsidRPr="006207F0">
        <w:rPr>
          <w:rFonts w:eastAsiaTheme="minorHAnsi" w:cs="Helvetica"/>
          <w:color w:val="000000"/>
          <w:szCs w:val="20"/>
          <w:shd w:val="clear" w:color="auto" w:fill="FDFDFD"/>
        </w:rPr>
        <w:t>(Near 2.25V should be available for the gain 1500)</w:t>
      </w:r>
    </w:p>
    <w:p w14:paraId="423D1BC9" w14:textId="57B00DF2" w:rsidR="00BB3D28" w:rsidRDefault="00BB3D28" w:rsidP="00BB3D28">
      <w:pPr>
        <w:pStyle w:val="a3"/>
        <w:spacing w:line="276" w:lineRule="auto"/>
        <w:ind w:leftChars="0"/>
        <w:jc w:val="center"/>
      </w:pPr>
      <w:r>
        <w:rPr>
          <w:rFonts w:hint="eastAsia"/>
        </w:rPr>
        <w:t>T</w:t>
      </w:r>
      <w:r>
        <w:t>able 1. Calibration voltage of strain gage amplifier</w:t>
      </w:r>
    </w:p>
    <w:tbl>
      <w:tblPr>
        <w:tblStyle w:val="a7"/>
        <w:tblW w:w="0" w:type="auto"/>
        <w:tblInd w:w="1410" w:type="dxa"/>
        <w:tblLook w:val="04A0" w:firstRow="1" w:lastRow="0" w:firstColumn="1" w:lastColumn="0" w:noHBand="0" w:noVBand="1"/>
      </w:tblPr>
      <w:tblGrid>
        <w:gridCol w:w="1797"/>
        <w:gridCol w:w="1797"/>
        <w:gridCol w:w="1797"/>
        <w:gridCol w:w="1797"/>
      </w:tblGrid>
      <w:tr w:rsidR="00BB3D28" w14:paraId="44E41617" w14:textId="77777777" w:rsidTr="00BB3D28">
        <w:trPr>
          <w:trHeight w:val="338"/>
        </w:trPr>
        <w:tc>
          <w:tcPr>
            <w:tcW w:w="1797" w:type="dxa"/>
            <w:vAlign w:val="center"/>
          </w:tcPr>
          <w:p w14:paraId="11B1852A" w14:textId="77777777" w:rsidR="00BB3D28" w:rsidRDefault="00BB3D28" w:rsidP="00BB3D28">
            <w:pPr>
              <w:pStyle w:val="a3"/>
              <w:spacing w:line="276" w:lineRule="auto"/>
              <w:ind w:leftChars="0" w:left="0"/>
            </w:pPr>
          </w:p>
        </w:tc>
        <w:tc>
          <w:tcPr>
            <w:tcW w:w="1797" w:type="dxa"/>
            <w:vAlign w:val="center"/>
          </w:tcPr>
          <w:p w14:paraId="624E65D6" w14:textId="6D0EF7B6" w:rsidR="00BB3D28" w:rsidRDefault="00BB3D28" w:rsidP="00BB3D28">
            <w:pPr>
              <w:pStyle w:val="a3"/>
              <w:spacing w:line="276" w:lineRule="auto"/>
              <w:ind w:leftChars="0" w:left="0"/>
              <w:jc w:val="center"/>
            </w:pPr>
            <w:r>
              <w:rPr>
                <w:rFonts w:hint="eastAsia"/>
              </w:rPr>
              <w:t>G</w:t>
            </w:r>
            <w:r>
              <w:t>age_a (</w:t>
            </w:r>
            <m:oMath>
              <m:r>
                <w:rPr>
                  <w:rFonts w:ascii="Cambria Math" w:hAnsi="Cambria Math"/>
                </w:rPr>
                <m:t>+45°)</m:t>
              </m:r>
            </m:oMath>
          </w:p>
        </w:tc>
        <w:tc>
          <w:tcPr>
            <w:tcW w:w="1797" w:type="dxa"/>
            <w:vAlign w:val="center"/>
          </w:tcPr>
          <w:p w14:paraId="74A5AAD1" w14:textId="4DD289B8" w:rsidR="00BB3D28" w:rsidRDefault="00BB3D28" w:rsidP="00BB3D28">
            <w:pPr>
              <w:pStyle w:val="a3"/>
              <w:spacing w:line="276" w:lineRule="auto"/>
              <w:ind w:leftChars="0" w:left="0"/>
              <w:jc w:val="center"/>
            </w:pPr>
            <w:r>
              <w:t>Gage_</w:t>
            </w:r>
            <w:r w:rsidR="00A60967">
              <w:t>b</w:t>
            </w:r>
            <w:r>
              <w:t xml:space="preserve"> (</w:t>
            </w:r>
            <m:oMath>
              <m:r>
                <w:rPr>
                  <w:rFonts w:ascii="Cambria Math" w:hAnsi="Cambria Math"/>
                </w:rPr>
                <m:t>0°)</m:t>
              </m:r>
            </m:oMath>
          </w:p>
        </w:tc>
        <w:tc>
          <w:tcPr>
            <w:tcW w:w="1797" w:type="dxa"/>
            <w:vAlign w:val="center"/>
          </w:tcPr>
          <w:p w14:paraId="1296F93B" w14:textId="3AFA451B" w:rsidR="00BB3D28" w:rsidRDefault="00BB3D28" w:rsidP="00BB3D28">
            <w:pPr>
              <w:pStyle w:val="a3"/>
              <w:spacing w:line="276" w:lineRule="auto"/>
              <w:ind w:leftChars="0" w:left="0"/>
              <w:jc w:val="center"/>
            </w:pPr>
            <w:r>
              <w:t>Gage_</w:t>
            </w:r>
            <w:r w:rsidR="00A60967">
              <w:t>c</w:t>
            </w:r>
            <w:r>
              <w:t xml:space="preserve"> (-</w:t>
            </w:r>
            <m:oMath>
              <m:r>
                <w:rPr>
                  <w:rFonts w:ascii="Cambria Math" w:hAnsi="Cambria Math"/>
                </w:rPr>
                <m:t>45°)</m:t>
              </m:r>
            </m:oMath>
          </w:p>
        </w:tc>
      </w:tr>
      <w:tr w:rsidR="00BB3D28" w14:paraId="5240C1E8" w14:textId="77777777" w:rsidTr="00BB3D28">
        <w:trPr>
          <w:trHeight w:val="338"/>
        </w:trPr>
        <w:tc>
          <w:tcPr>
            <w:tcW w:w="1797" w:type="dxa"/>
            <w:vAlign w:val="center"/>
          </w:tcPr>
          <w:p w14:paraId="7D303908" w14:textId="30DA7BD5" w:rsidR="00BB3D28" w:rsidRDefault="00000000" w:rsidP="00BB3D28">
            <w:pPr>
              <w:pStyle w:val="a3"/>
              <w:spacing w:line="276" w:lineRule="auto"/>
              <w:ind w:leftChars="0" w:left="0"/>
              <w:jc w:val="center"/>
            </w:pPr>
            <m:oMathPara>
              <m:oMath>
                <m:sSub>
                  <m:sSubPr>
                    <m:ctrlPr>
                      <w:rPr>
                        <w:rFonts w:ascii="Cambria Math" w:hAnsi="Cambria Math"/>
                        <w:i/>
                      </w:rPr>
                    </m:ctrlPr>
                  </m:sSubPr>
                  <m:e>
                    <m:r>
                      <w:rPr>
                        <w:rFonts w:ascii="Cambria Math" w:hAnsi="Cambria Math"/>
                      </w:rPr>
                      <m:t>e</m:t>
                    </m:r>
                  </m:e>
                  <m:sub>
                    <m:r>
                      <w:rPr>
                        <w:rFonts w:ascii="Cambria Math" w:hAnsi="Cambria Math"/>
                      </w:rPr>
                      <m:t>out_CAL</m:t>
                    </m:r>
                  </m:sub>
                </m:sSub>
                <m:r>
                  <w:rPr>
                    <w:rFonts w:ascii="Cambria Math" w:hAnsi="Cambria Math"/>
                  </w:rPr>
                  <m:t xml:space="preserve"> </m:t>
                </m:r>
                <m:r>
                  <m:rPr>
                    <m:sty m:val="p"/>
                  </m:rPr>
                  <w:rPr>
                    <w:rFonts w:ascii="Cambria Math" w:hAnsi="Cambria Math"/>
                  </w:rPr>
                  <m:t>(V)</m:t>
                </m:r>
              </m:oMath>
            </m:oMathPara>
          </w:p>
        </w:tc>
        <w:tc>
          <w:tcPr>
            <w:tcW w:w="1797" w:type="dxa"/>
            <w:vAlign w:val="center"/>
          </w:tcPr>
          <w:p w14:paraId="3E08EF74" w14:textId="33E5CFCD" w:rsidR="00BB3D28" w:rsidRDefault="00BB3D28" w:rsidP="00BB3D28">
            <w:pPr>
              <w:pStyle w:val="a3"/>
              <w:spacing w:line="276" w:lineRule="auto"/>
              <w:ind w:leftChars="0" w:left="0"/>
              <w:jc w:val="center"/>
            </w:pPr>
            <w:r>
              <w:rPr>
                <w:rFonts w:hint="eastAsia"/>
              </w:rPr>
              <w:t>2</w:t>
            </w:r>
            <w:r>
              <w:t>.20</w:t>
            </w:r>
          </w:p>
        </w:tc>
        <w:tc>
          <w:tcPr>
            <w:tcW w:w="1797" w:type="dxa"/>
            <w:vAlign w:val="center"/>
          </w:tcPr>
          <w:p w14:paraId="77D6FF3E" w14:textId="5914A57B" w:rsidR="00BB3D28" w:rsidRDefault="00BB3D28" w:rsidP="00BB3D28">
            <w:pPr>
              <w:pStyle w:val="a3"/>
              <w:spacing w:line="276" w:lineRule="auto"/>
              <w:ind w:leftChars="0" w:left="0"/>
              <w:jc w:val="center"/>
            </w:pPr>
            <w:r>
              <w:rPr>
                <w:rFonts w:hint="eastAsia"/>
              </w:rPr>
              <w:t>2</w:t>
            </w:r>
            <w:r>
              <w:t>.23</w:t>
            </w:r>
          </w:p>
        </w:tc>
        <w:tc>
          <w:tcPr>
            <w:tcW w:w="1797" w:type="dxa"/>
            <w:vAlign w:val="center"/>
          </w:tcPr>
          <w:p w14:paraId="0E0AE004" w14:textId="7750927F" w:rsidR="00BB3D28" w:rsidRDefault="00BB3D28" w:rsidP="00BB3D28">
            <w:pPr>
              <w:pStyle w:val="a3"/>
              <w:spacing w:line="276" w:lineRule="auto"/>
              <w:ind w:leftChars="0" w:left="0"/>
              <w:jc w:val="center"/>
            </w:pPr>
            <w:r>
              <w:rPr>
                <w:rFonts w:hint="eastAsia"/>
              </w:rPr>
              <w:t>2</w:t>
            </w:r>
            <w:r>
              <w:t>.30</w:t>
            </w:r>
          </w:p>
        </w:tc>
      </w:tr>
    </w:tbl>
    <w:p w14:paraId="080214E4" w14:textId="77777777" w:rsidR="0058060B" w:rsidRDefault="0058060B" w:rsidP="007E76EB">
      <w:pPr>
        <w:pStyle w:val="a3"/>
        <w:spacing w:line="276" w:lineRule="auto"/>
        <w:ind w:leftChars="0"/>
        <w:jc w:val="left"/>
      </w:pPr>
    </w:p>
    <w:p w14:paraId="4AC6F6B8" w14:textId="02348724" w:rsidR="0058060B" w:rsidRPr="0058060B" w:rsidRDefault="0058060B" w:rsidP="007E76EB">
      <w:pPr>
        <w:pStyle w:val="a3"/>
        <w:spacing w:line="276" w:lineRule="auto"/>
        <w:ind w:leftChars="0"/>
        <w:jc w:val="left"/>
        <w:rPr>
          <w:b/>
          <w:bCs/>
        </w:rPr>
      </w:pPr>
      <w:r w:rsidRPr="0058060B">
        <w:rPr>
          <w:b/>
          <w:bCs/>
        </w:rPr>
        <w:t xml:space="preserve">2-2 </w:t>
      </w:r>
      <w:r w:rsidR="006207F0" w:rsidRPr="00681E9F">
        <w:rPr>
          <w:rFonts w:eastAsiaTheme="minorHAnsi" w:cs="Helvetica"/>
          <w:b/>
          <w:bCs/>
          <w:color w:val="000000"/>
          <w:szCs w:val="20"/>
          <w:shd w:val="clear" w:color="auto" w:fill="FDFDFD"/>
        </w:rPr>
        <w:t>Elastic coefficient Estimation Experiment</w:t>
      </w:r>
    </w:p>
    <w:p w14:paraId="4F475C97" w14:textId="3598D6A2" w:rsidR="00A710DD" w:rsidRPr="0077260F" w:rsidRDefault="006207F0" w:rsidP="00000E67">
      <w:pPr>
        <w:pStyle w:val="a3"/>
        <w:spacing w:line="276" w:lineRule="auto"/>
        <w:ind w:leftChars="0"/>
        <w:rPr>
          <w:rFonts w:eastAsiaTheme="minorHAnsi" w:cs="Helvetica"/>
          <w:color w:val="000000"/>
          <w:szCs w:val="20"/>
          <w:shd w:val="clear" w:color="auto" w:fill="FDFDFD"/>
        </w:rPr>
      </w:pPr>
      <w:r w:rsidRPr="0077260F">
        <w:rPr>
          <w:rFonts w:eastAsiaTheme="minorHAnsi" w:cs="Helvetica"/>
          <w:color w:val="000000"/>
          <w:szCs w:val="20"/>
          <w:shd w:val="clear" w:color="auto" w:fill="FDFDFD"/>
        </w:rPr>
        <w:t>The displacement values for loads 1, 2, and 3Kg and the voltage values of strain gauge b (0</w:t>
      </w:r>
      <w:r w:rsidRPr="0077260F">
        <w:rPr>
          <w:rFonts w:ascii="MS Mincho" w:eastAsia="MS Mincho" w:hAnsi="MS Mincho" w:cs="MS Mincho" w:hint="eastAsia"/>
          <w:color w:val="000000"/>
          <w:szCs w:val="20"/>
          <w:shd w:val="clear" w:color="auto" w:fill="FDFDFD"/>
        </w:rPr>
        <w:t>ﾟ</w:t>
      </w:r>
      <w:r w:rsidRPr="0077260F">
        <w:rPr>
          <w:rFonts w:eastAsiaTheme="minorHAnsi" w:cs="Helvetica"/>
          <w:color w:val="000000"/>
          <w:szCs w:val="20"/>
          <w:shd w:val="clear" w:color="auto" w:fill="FDFDFD"/>
        </w:rPr>
        <w:t xml:space="preserve">gauge) are recorded in Table </w:t>
      </w:r>
      <w:r w:rsidR="00707D00">
        <w:rPr>
          <w:rFonts w:eastAsiaTheme="minorHAnsi" w:cs="Helvetica"/>
          <w:color w:val="000000"/>
          <w:szCs w:val="20"/>
          <w:shd w:val="clear" w:color="auto" w:fill="FDFDFD"/>
        </w:rPr>
        <w:t>2</w:t>
      </w:r>
      <w:r w:rsidRPr="0077260F">
        <w:rPr>
          <w:rFonts w:eastAsiaTheme="minorHAnsi" w:cs="Helvetica"/>
          <w:color w:val="000000"/>
          <w:szCs w:val="20"/>
          <w:shd w:val="clear" w:color="auto" w:fill="FDFDFD"/>
        </w:rPr>
        <w:t>, and the elastic modulus is obtained in two ways based on regression analysis. (Careful attention to the hysteresis of the displacement system)</w:t>
      </w:r>
    </w:p>
    <w:p w14:paraId="7F97062A" w14:textId="2C80F8C6" w:rsidR="00E90914" w:rsidRDefault="00E90914" w:rsidP="00E90914">
      <w:pPr>
        <w:pStyle w:val="a3"/>
        <w:spacing w:line="276" w:lineRule="auto"/>
        <w:ind w:leftChars="0"/>
        <w:jc w:val="center"/>
      </w:pPr>
      <w:r>
        <w:rPr>
          <w:rFonts w:hint="eastAsia"/>
        </w:rPr>
        <w:t>T</w:t>
      </w:r>
      <w:r>
        <w:t xml:space="preserve">able </w:t>
      </w:r>
      <w:r w:rsidR="00A60967">
        <w:t>2</w:t>
      </w:r>
      <w:r>
        <w:t xml:space="preserve">. </w:t>
      </w:r>
      <w:r w:rsidR="00A60967">
        <w:t>Experiment for estimating Elastic Modulus</w:t>
      </w:r>
    </w:p>
    <w:tbl>
      <w:tblPr>
        <w:tblStyle w:val="a7"/>
        <w:tblW w:w="0" w:type="auto"/>
        <w:jc w:val="center"/>
        <w:tblLook w:val="04A0" w:firstRow="1" w:lastRow="0" w:firstColumn="1" w:lastColumn="0" w:noHBand="0" w:noVBand="1"/>
      </w:tblPr>
      <w:tblGrid>
        <w:gridCol w:w="928"/>
        <w:gridCol w:w="2392"/>
        <w:gridCol w:w="2140"/>
      </w:tblGrid>
      <w:tr w:rsidR="00217E93" w14:paraId="55638D1E" w14:textId="77777777" w:rsidTr="00217E93">
        <w:trPr>
          <w:trHeight w:val="400"/>
          <w:jc w:val="center"/>
        </w:trPr>
        <w:tc>
          <w:tcPr>
            <w:tcW w:w="928" w:type="dxa"/>
            <w:vAlign w:val="center"/>
          </w:tcPr>
          <w:p w14:paraId="00F87886" w14:textId="4481AA7E" w:rsidR="00217E93" w:rsidRDefault="00217E93" w:rsidP="00217E93">
            <w:pPr>
              <w:pStyle w:val="a3"/>
              <w:spacing w:line="276" w:lineRule="auto"/>
              <w:ind w:leftChars="0" w:left="0"/>
              <w:jc w:val="center"/>
            </w:pPr>
            <w:r>
              <w:rPr>
                <w:rFonts w:hint="eastAsia"/>
              </w:rPr>
              <w:t>하중</w:t>
            </w:r>
          </w:p>
        </w:tc>
        <w:tc>
          <w:tcPr>
            <w:tcW w:w="2392" w:type="dxa"/>
            <w:vAlign w:val="center"/>
          </w:tcPr>
          <w:p w14:paraId="573461F4" w14:textId="341296EE" w:rsidR="00217E93" w:rsidRDefault="00217E93" w:rsidP="00217E93">
            <w:pPr>
              <w:pStyle w:val="a3"/>
              <w:spacing w:line="276" w:lineRule="auto"/>
              <w:ind w:leftChars="0" w:left="0"/>
              <w:jc w:val="center"/>
            </w:pPr>
            <w:r>
              <w:rPr>
                <w:rFonts w:hint="eastAsia"/>
              </w:rPr>
              <w:t>D</w:t>
            </w:r>
            <w:r>
              <w:t>isplacement (mm)</w:t>
            </w:r>
          </w:p>
        </w:tc>
        <w:tc>
          <w:tcPr>
            <w:tcW w:w="2140" w:type="dxa"/>
            <w:vAlign w:val="center"/>
          </w:tcPr>
          <w:p w14:paraId="0F9EAD1B" w14:textId="68BF0ECA" w:rsidR="00217E93" w:rsidRDefault="00000000" w:rsidP="00217E93">
            <w:pPr>
              <w:pStyle w:val="a3"/>
              <w:spacing w:line="276" w:lineRule="auto"/>
              <w:ind w:leftChars="0" w:left="0"/>
              <w:jc w:val="center"/>
            </w:pPr>
            <m:oMath>
              <m:sSub>
                <m:sSubPr>
                  <m:ctrlPr>
                    <w:rPr>
                      <w:rFonts w:ascii="Cambria Math" w:hAnsi="Cambria Math"/>
                      <w:i/>
                    </w:rPr>
                  </m:ctrlPr>
                </m:sSubPr>
                <m:e>
                  <m:r>
                    <w:rPr>
                      <w:rFonts w:ascii="Cambria Math" w:hAnsi="Cambria Math"/>
                    </w:rPr>
                    <m:t>e</m:t>
                  </m:r>
                </m:e>
                <m:sub>
                  <m:r>
                    <w:rPr>
                      <w:rFonts w:ascii="Cambria Math" w:hAnsi="Cambria Math"/>
                    </w:rPr>
                    <m:t>out</m:t>
                  </m:r>
                </m:sub>
              </m:sSub>
            </m:oMath>
            <w:r w:rsidR="00217E93">
              <w:rPr>
                <w:rFonts w:hint="eastAsia"/>
              </w:rPr>
              <w:t xml:space="preserve"> </w:t>
            </w:r>
            <w:r w:rsidR="00217E93">
              <w:t>(V) for Gage_b</w:t>
            </w:r>
          </w:p>
        </w:tc>
      </w:tr>
      <w:tr w:rsidR="00217E93" w14:paraId="12EBA751" w14:textId="77777777" w:rsidTr="00217E93">
        <w:trPr>
          <w:trHeight w:val="400"/>
          <w:jc w:val="center"/>
        </w:trPr>
        <w:tc>
          <w:tcPr>
            <w:tcW w:w="928" w:type="dxa"/>
            <w:vAlign w:val="center"/>
          </w:tcPr>
          <w:p w14:paraId="6729AD75" w14:textId="3FF6105E" w:rsidR="00217E93" w:rsidRDefault="00217E93" w:rsidP="00217E93">
            <w:pPr>
              <w:pStyle w:val="a3"/>
              <w:spacing w:line="276" w:lineRule="auto"/>
              <w:ind w:leftChars="0" w:left="0"/>
              <w:jc w:val="center"/>
            </w:pPr>
            <w:r>
              <w:rPr>
                <w:rFonts w:hint="eastAsia"/>
              </w:rPr>
              <w:t>1</w:t>
            </w:r>
            <w:r>
              <w:t xml:space="preserve"> Kg</w:t>
            </w:r>
          </w:p>
        </w:tc>
        <w:tc>
          <w:tcPr>
            <w:tcW w:w="2392" w:type="dxa"/>
            <w:vAlign w:val="center"/>
          </w:tcPr>
          <w:p w14:paraId="44F0617B" w14:textId="1A6A983E" w:rsidR="00217E93" w:rsidRDefault="00217E93" w:rsidP="00217E93">
            <w:pPr>
              <w:pStyle w:val="a3"/>
              <w:spacing w:line="276" w:lineRule="auto"/>
              <w:ind w:leftChars="0" w:left="0"/>
              <w:jc w:val="center"/>
            </w:pPr>
            <w:r>
              <w:rPr>
                <w:rFonts w:hint="eastAsia"/>
              </w:rPr>
              <w:t>2</w:t>
            </w:r>
            <w:r>
              <w:t>.67</w:t>
            </w:r>
          </w:p>
        </w:tc>
        <w:tc>
          <w:tcPr>
            <w:tcW w:w="2140" w:type="dxa"/>
            <w:vAlign w:val="center"/>
          </w:tcPr>
          <w:p w14:paraId="54D88ED0" w14:textId="68E4C38C" w:rsidR="00217E93" w:rsidRDefault="00217E93" w:rsidP="00217E93">
            <w:pPr>
              <w:pStyle w:val="a3"/>
              <w:spacing w:line="276" w:lineRule="auto"/>
              <w:ind w:leftChars="0" w:left="0"/>
              <w:jc w:val="center"/>
            </w:pPr>
            <w:r>
              <w:rPr>
                <w:rFonts w:hint="eastAsia"/>
              </w:rPr>
              <w:t>0</w:t>
            </w:r>
            <w:r>
              <w:t>.34</w:t>
            </w:r>
          </w:p>
        </w:tc>
      </w:tr>
      <w:tr w:rsidR="00217E93" w14:paraId="447A6275" w14:textId="77777777" w:rsidTr="00217E93">
        <w:trPr>
          <w:trHeight w:val="390"/>
          <w:jc w:val="center"/>
        </w:trPr>
        <w:tc>
          <w:tcPr>
            <w:tcW w:w="928" w:type="dxa"/>
            <w:vAlign w:val="center"/>
          </w:tcPr>
          <w:p w14:paraId="757E9B86" w14:textId="39A2A91F" w:rsidR="00217E93" w:rsidRDefault="00217E93" w:rsidP="00217E93">
            <w:pPr>
              <w:pStyle w:val="a3"/>
              <w:spacing w:line="276" w:lineRule="auto"/>
              <w:ind w:leftChars="0" w:left="0"/>
              <w:jc w:val="center"/>
            </w:pPr>
            <w:r>
              <w:t>2 Kg</w:t>
            </w:r>
          </w:p>
        </w:tc>
        <w:tc>
          <w:tcPr>
            <w:tcW w:w="2392" w:type="dxa"/>
            <w:vAlign w:val="center"/>
          </w:tcPr>
          <w:p w14:paraId="1521605D" w14:textId="47AFD833" w:rsidR="00217E93" w:rsidRDefault="00217E93" w:rsidP="00217E93">
            <w:pPr>
              <w:pStyle w:val="a3"/>
              <w:spacing w:line="276" w:lineRule="auto"/>
              <w:ind w:leftChars="0" w:left="0"/>
              <w:jc w:val="center"/>
            </w:pPr>
            <w:r>
              <w:rPr>
                <w:rFonts w:hint="eastAsia"/>
              </w:rPr>
              <w:t>5</w:t>
            </w:r>
            <w:r>
              <w:t>.31</w:t>
            </w:r>
          </w:p>
        </w:tc>
        <w:tc>
          <w:tcPr>
            <w:tcW w:w="2140" w:type="dxa"/>
            <w:vAlign w:val="center"/>
          </w:tcPr>
          <w:p w14:paraId="3C7A8CDA" w14:textId="22CE1FEA" w:rsidR="00217E93" w:rsidRDefault="00217E93" w:rsidP="00217E93">
            <w:pPr>
              <w:pStyle w:val="a3"/>
              <w:spacing w:line="276" w:lineRule="auto"/>
              <w:ind w:leftChars="0" w:left="0"/>
              <w:jc w:val="center"/>
            </w:pPr>
            <w:r>
              <w:rPr>
                <w:rFonts w:hint="eastAsia"/>
              </w:rPr>
              <w:t>0</w:t>
            </w:r>
            <w:r>
              <w:t>.69</w:t>
            </w:r>
          </w:p>
        </w:tc>
      </w:tr>
      <w:tr w:rsidR="00217E93" w14:paraId="40D8220F" w14:textId="77777777" w:rsidTr="00217E93">
        <w:trPr>
          <w:trHeight w:val="400"/>
          <w:jc w:val="center"/>
        </w:trPr>
        <w:tc>
          <w:tcPr>
            <w:tcW w:w="928" w:type="dxa"/>
            <w:vAlign w:val="center"/>
          </w:tcPr>
          <w:p w14:paraId="2620057C" w14:textId="75DD136C" w:rsidR="00217E93" w:rsidRDefault="00217E93" w:rsidP="00217E93">
            <w:pPr>
              <w:pStyle w:val="a3"/>
              <w:spacing w:line="276" w:lineRule="auto"/>
              <w:ind w:leftChars="0" w:left="0"/>
              <w:jc w:val="center"/>
            </w:pPr>
            <w:r>
              <w:t>3 Kg</w:t>
            </w:r>
          </w:p>
        </w:tc>
        <w:tc>
          <w:tcPr>
            <w:tcW w:w="2392" w:type="dxa"/>
            <w:vAlign w:val="center"/>
          </w:tcPr>
          <w:p w14:paraId="357F3DDD" w14:textId="5DD23DDE" w:rsidR="00217E93" w:rsidRDefault="00217E93" w:rsidP="00217E93">
            <w:pPr>
              <w:pStyle w:val="a3"/>
              <w:spacing w:line="276" w:lineRule="auto"/>
              <w:ind w:leftChars="0" w:left="0"/>
              <w:jc w:val="center"/>
            </w:pPr>
            <w:r>
              <w:rPr>
                <w:rFonts w:hint="eastAsia"/>
              </w:rPr>
              <w:t>8</w:t>
            </w:r>
            <w:r>
              <w:t>.40</w:t>
            </w:r>
          </w:p>
        </w:tc>
        <w:tc>
          <w:tcPr>
            <w:tcW w:w="2140" w:type="dxa"/>
            <w:vAlign w:val="center"/>
          </w:tcPr>
          <w:p w14:paraId="6D751CA0" w14:textId="74270647" w:rsidR="00217E93" w:rsidRDefault="00217E93" w:rsidP="00217E93">
            <w:pPr>
              <w:pStyle w:val="a3"/>
              <w:spacing w:line="276" w:lineRule="auto"/>
              <w:ind w:leftChars="0" w:left="0"/>
              <w:jc w:val="center"/>
            </w:pPr>
            <w:r>
              <w:rPr>
                <w:rFonts w:hint="eastAsia"/>
              </w:rPr>
              <w:t>1</w:t>
            </w:r>
            <w:r>
              <w:t>.08</w:t>
            </w:r>
          </w:p>
        </w:tc>
      </w:tr>
    </w:tbl>
    <w:p w14:paraId="146F109D" w14:textId="77777777" w:rsidR="0058060B" w:rsidRPr="00E90914" w:rsidRDefault="0058060B" w:rsidP="007E76EB">
      <w:pPr>
        <w:pStyle w:val="a3"/>
        <w:spacing w:line="276" w:lineRule="auto"/>
        <w:ind w:leftChars="0"/>
        <w:jc w:val="left"/>
      </w:pPr>
    </w:p>
    <w:p w14:paraId="5508314F" w14:textId="77777777" w:rsidR="0058060B" w:rsidRDefault="0058060B" w:rsidP="007E76EB">
      <w:pPr>
        <w:pStyle w:val="a3"/>
        <w:spacing w:line="276" w:lineRule="auto"/>
        <w:ind w:leftChars="0"/>
        <w:jc w:val="left"/>
      </w:pPr>
    </w:p>
    <w:p w14:paraId="034619FA" w14:textId="10FE68A8" w:rsidR="0058060B" w:rsidRPr="002D6B2C" w:rsidRDefault="0058060B" w:rsidP="007E76EB">
      <w:pPr>
        <w:pStyle w:val="a3"/>
        <w:spacing w:line="276" w:lineRule="auto"/>
        <w:ind w:leftChars="0"/>
        <w:jc w:val="left"/>
        <w:rPr>
          <w:b/>
          <w:bCs/>
        </w:rPr>
      </w:pPr>
      <w:r w:rsidRPr="0058060B">
        <w:rPr>
          <w:b/>
          <w:bCs/>
        </w:rPr>
        <w:t xml:space="preserve">2-3 </w:t>
      </w:r>
      <w:r w:rsidR="00681E9F" w:rsidRPr="002D6B2C">
        <w:rPr>
          <w:rFonts w:eastAsiaTheme="minorHAnsi" w:cs="Helvetica"/>
          <w:b/>
          <w:bCs/>
          <w:color w:val="000000"/>
          <w:szCs w:val="20"/>
          <w:shd w:val="clear" w:color="auto" w:fill="FDFDFD"/>
        </w:rPr>
        <w:t>Stress measurement experiment</w:t>
      </w:r>
    </w:p>
    <w:p w14:paraId="5FE90C47" w14:textId="77777777" w:rsidR="00681E9F" w:rsidRPr="00681E9F" w:rsidRDefault="00681E9F" w:rsidP="00681E9F">
      <w:pPr>
        <w:pStyle w:val="a3"/>
        <w:spacing w:line="276" w:lineRule="auto"/>
        <w:ind w:leftChars="0"/>
        <w:rPr>
          <w:rFonts w:eastAsiaTheme="minorHAnsi" w:cs="Helvetica"/>
          <w:color w:val="000000"/>
          <w:szCs w:val="20"/>
          <w:shd w:val="clear" w:color="auto" w:fill="FDFDFD"/>
        </w:rPr>
      </w:pPr>
      <w:r w:rsidRPr="00681E9F">
        <w:rPr>
          <w:rFonts w:eastAsiaTheme="minorHAnsi" w:cs="Helvetica"/>
          <w:color w:val="000000"/>
          <w:szCs w:val="20"/>
          <w:shd w:val="clear" w:color="auto" w:fill="FDFDFD"/>
        </w:rPr>
        <w:t>Table 3 shows the three experimental values of the strain-</w:t>
      </w:r>
      <w:proofErr w:type="spellStart"/>
      <w:r w:rsidRPr="00681E9F">
        <w:rPr>
          <w:rFonts w:eastAsiaTheme="minorHAnsi" w:cs="Helvetica"/>
          <w:color w:val="000000"/>
          <w:szCs w:val="20"/>
          <w:shd w:val="clear" w:color="auto" w:fill="FDFDFD"/>
        </w:rPr>
        <w:t>rojet</w:t>
      </w:r>
      <w:proofErr w:type="spellEnd"/>
      <w:r w:rsidRPr="00681E9F">
        <w:rPr>
          <w:rFonts w:eastAsiaTheme="minorHAnsi" w:cs="Helvetica"/>
          <w:color w:val="000000"/>
          <w:szCs w:val="20"/>
          <w:shd w:val="clear" w:color="auto" w:fill="FDFDFD"/>
        </w:rPr>
        <w:t xml:space="preserve"> voltage when a load of 3 kg is applied.</w:t>
      </w:r>
    </w:p>
    <w:p w14:paraId="454BD108" w14:textId="3D32C62A" w:rsidR="00217E93" w:rsidRDefault="00217E93" w:rsidP="00217E93">
      <w:pPr>
        <w:pStyle w:val="a3"/>
        <w:spacing w:line="276" w:lineRule="auto"/>
        <w:ind w:leftChars="0"/>
        <w:jc w:val="center"/>
      </w:pPr>
      <w:r>
        <w:rPr>
          <w:rFonts w:hint="eastAsia"/>
        </w:rPr>
        <w:t>T</w:t>
      </w:r>
      <w:r>
        <w:t>able 3. Voltage output from Strain Rossette circuit for 3Kg load</w:t>
      </w:r>
    </w:p>
    <w:tbl>
      <w:tblPr>
        <w:tblStyle w:val="a7"/>
        <w:tblW w:w="0" w:type="auto"/>
        <w:jc w:val="center"/>
        <w:tblLook w:val="04A0" w:firstRow="1" w:lastRow="0" w:firstColumn="1" w:lastColumn="0" w:noHBand="0" w:noVBand="1"/>
      </w:tblPr>
      <w:tblGrid>
        <w:gridCol w:w="1095"/>
        <w:gridCol w:w="2017"/>
        <w:gridCol w:w="2017"/>
        <w:gridCol w:w="2018"/>
      </w:tblGrid>
      <w:tr w:rsidR="00217E93" w14:paraId="2911759A" w14:textId="77777777" w:rsidTr="00F22920">
        <w:trPr>
          <w:trHeight w:val="366"/>
          <w:jc w:val="center"/>
        </w:trPr>
        <w:tc>
          <w:tcPr>
            <w:tcW w:w="1095" w:type="dxa"/>
            <w:vAlign w:val="center"/>
          </w:tcPr>
          <w:p w14:paraId="56EAAD69" w14:textId="77777777" w:rsidR="00217E93" w:rsidRDefault="00217E93" w:rsidP="00F22920">
            <w:pPr>
              <w:pStyle w:val="a3"/>
              <w:spacing w:line="276" w:lineRule="auto"/>
              <w:ind w:leftChars="0" w:left="0"/>
              <w:jc w:val="center"/>
            </w:pPr>
            <w:r>
              <w:rPr>
                <w:rFonts w:hint="eastAsia"/>
              </w:rPr>
              <w:t>횟수</w:t>
            </w:r>
          </w:p>
        </w:tc>
        <w:tc>
          <w:tcPr>
            <w:tcW w:w="2017" w:type="dxa"/>
            <w:vAlign w:val="center"/>
          </w:tcPr>
          <w:p w14:paraId="040B8C36" w14:textId="77777777" w:rsidR="00217E93" w:rsidRDefault="00000000" w:rsidP="00F22920">
            <w:pPr>
              <w:pStyle w:val="a3"/>
              <w:spacing w:line="276" w:lineRule="auto"/>
              <w:ind w:leftChars="0" w:left="0"/>
              <w:jc w:val="center"/>
            </w:pPr>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 xml:space="preserve"> </m:t>
              </m:r>
              <m:r>
                <m:rPr>
                  <m:sty m:val="p"/>
                </m:rPr>
                <w:rPr>
                  <w:rFonts w:ascii="Cambria Math" w:hAnsi="Cambria Math"/>
                </w:rPr>
                <m:t>(V)</m:t>
              </m:r>
            </m:oMath>
            <w:r w:rsidR="00217E93">
              <w:rPr>
                <w:rFonts w:hint="eastAsia"/>
                <w:iCs/>
              </w:rPr>
              <w:t xml:space="preserve"> </w:t>
            </w:r>
            <w:r w:rsidR="00217E93">
              <w:rPr>
                <w:iCs/>
              </w:rPr>
              <w:t>for Gage_a</w:t>
            </w:r>
          </w:p>
        </w:tc>
        <w:tc>
          <w:tcPr>
            <w:tcW w:w="2017" w:type="dxa"/>
            <w:vAlign w:val="center"/>
          </w:tcPr>
          <w:p w14:paraId="4A0E98C8" w14:textId="77777777" w:rsidR="00217E93" w:rsidRDefault="00000000" w:rsidP="00F22920">
            <w:pPr>
              <w:pStyle w:val="a3"/>
              <w:spacing w:line="276" w:lineRule="auto"/>
              <w:ind w:leftChars="0" w:left="0"/>
              <w:jc w:val="center"/>
            </w:pPr>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 xml:space="preserve"> </m:t>
              </m:r>
              <m:r>
                <m:rPr>
                  <m:sty m:val="p"/>
                </m:rPr>
                <w:rPr>
                  <w:rFonts w:ascii="Cambria Math" w:hAnsi="Cambria Math"/>
                </w:rPr>
                <m:t>(V)</m:t>
              </m:r>
            </m:oMath>
            <w:r w:rsidR="00217E93">
              <w:rPr>
                <w:rFonts w:hint="eastAsia"/>
                <w:iCs/>
              </w:rPr>
              <w:t xml:space="preserve"> </w:t>
            </w:r>
            <w:r w:rsidR="00217E93">
              <w:rPr>
                <w:iCs/>
              </w:rPr>
              <w:t>for Gage_b</w:t>
            </w:r>
          </w:p>
        </w:tc>
        <w:tc>
          <w:tcPr>
            <w:tcW w:w="2018" w:type="dxa"/>
            <w:vAlign w:val="center"/>
          </w:tcPr>
          <w:p w14:paraId="2D080E18" w14:textId="77777777" w:rsidR="00217E93" w:rsidRDefault="00000000" w:rsidP="00F22920">
            <w:pPr>
              <w:pStyle w:val="a3"/>
              <w:spacing w:line="276" w:lineRule="auto"/>
              <w:ind w:leftChars="0" w:left="0"/>
              <w:jc w:val="center"/>
            </w:pPr>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 xml:space="preserve"> </m:t>
              </m:r>
              <m:r>
                <m:rPr>
                  <m:sty m:val="p"/>
                </m:rPr>
                <w:rPr>
                  <w:rFonts w:ascii="Cambria Math" w:hAnsi="Cambria Math"/>
                </w:rPr>
                <m:t>(V)</m:t>
              </m:r>
            </m:oMath>
            <w:r w:rsidR="00217E93">
              <w:rPr>
                <w:rFonts w:hint="eastAsia"/>
                <w:iCs/>
              </w:rPr>
              <w:t xml:space="preserve"> </w:t>
            </w:r>
            <w:r w:rsidR="00217E93">
              <w:rPr>
                <w:iCs/>
              </w:rPr>
              <w:t>for Gage_c</w:t>
            </w:r>
          </w:p>
        </w:tc>
      </w:tr>
      <w:tr w:rsidR="00217E93" w14:paraId="56024610" w14:textId="77777777" w:rsidTr="00F22920">
        <w:trPr>
          <w:trHeight w:val="366"/>
          <w:jc w:val="center"/>
        </w:trPr>
        <w:tc>
          <w:tcPr>
            <w:tcW w:w="1095" w:type="dxa"/>
            <w:vAlign w:val="center"/>
          </w:tcPr>
          <w:p w14:paraId="1DD96858" w14:textId="77777777" w:rsidR="00217E93" w:rsidRDefault="00217E93" w:rsidP="00F22920">
            <w:pPr>
              <w:pStyle w:val="a3"/>
              <w:spacing w:line="276" w:lineRule="auto"/>
              <w:ind w:leftChars="0" w:left="0"/>
              <w:jc w:val="center"/>
            </w:pPr>
            <w:r>
              <w:rPr>
                <w:rFonts w:hint="eastAsia"/>
              </w:rPr>
              <w:t>1</w:t>
            </w:r>
          </w:p>
        </w:tc>
        <w:tc>
          <w:tcPr>
            <w:tcW w:w="2017" w:type="dxa"/>
            <w:vAlign w:val="center"/>
          </w:tcPr>
          <w:p w14:paraId="3884B1D0" w14:textId="77777777" w:rsidR="00217E93" w:rsidRDefault="00217E93" w:rsidP="00F22920">
            <w:pPr>
              <w:pStyle w:val="a3"/>
              <w:spacing w:line="276" w:lineRule="auto"/>
              <w:ind w:leftChars="0" w:left="0"/>
              <w:jc w:val="center"/>
            </w:pPr>
            <w:r>
              <w:rPr>
                <w:rFonts w:hint="eastAsia"/>
              </w:rPr>
              <w:t>0</w:t>
            </w:r>
            <w:r>
              <w:t>.82</w:t>
            </w:r>
          </w:p>
        </w:tc>
        <w:tc>
          <w:tcPr>
            <w:tcW w:w="2017" w:type="dxa"/>
            <w:vAlign w:val="center"/>
          </w:tcPr>
          <w:p w14:paraId="55A65B18" w14:textId="77777777" w:rsidR="00217E93" w:rsidRDefault="00217E93" w:rsidP="00F22920">
            <w:pPr>
              <w:pStyle w:val="a3"/>
              <w:spacing w:line="276" w:lineRule="auto"/>
              <w:ind w:leftChars="0" w:left="0"/>
              <w:jc w:val="center"/>
            </w:pPr>
            <w:r>
              <w:rPr>
                <w:rFonts w:hint="eastAsia"/>
              </w:rPr>
              <w:t>0</w:t>
            </w:r>
            <w:r>
              <w:t>.95</w:t>
            </w:r>
          </w:p>
        </w:tc>
        <w:tc>
          <w:tcPr>
            <w:tcW w:w="2018" w:type="dxa"/>
            <w:vAlign w:val="center"/>
          </w:tcPr>
          <w:p w14:paraId="6A017C16" w14:textId="77777777" w:rsidR="00217E93" w:rsidRDefault="00217E93" w:rsidP="00F22920">
            <w:pPr>
              <w:pStyle w:val="a3"/>
              <w:spacing w:line="276" w:lineRule="auto"/>
              <w:ind w:leftChars="0" w:left="0"/>
              <w:jc w:val="center"/>
            </w:pPr>
            <w:r>
              <w:rPr>
                <w:rFonts w:hint="eastAsia"/>
              </w:rPr>
              <w:t>-</w:t>
            </w:r>
            <w:r>
              <w:t xml:space="preserve"> 0.25</w:t>
            </w:r>
          </w:p>
        </w:tc>
      </w:tr>
      <w:tr w:rsidR="00217E93" w14:paraId="699D13EF" w14:textId="77777777" w:rsidTr="00F22920">
        <w:trPr>
          <w:trHeight w:val="357"/>
          <w:jc w:val="center"/>
        </w:trPr>
        <w:tc>
          <w:tcPr>
            <w:tcW w:w="1095" w:type="dxa"/>
            <w:vAlign w:val="center"/>
          </w:tcPr>
          <w:p w14:paraId="3046A722" w14:textId="77777777" w:rsidR="00217E93" w:rsidRDefault="00217E93" w:rsidP="00F22920">
            <w:pPr>
              <w:pStyle w:val="a3"/>
              <w:spacing w:line="276" w:lineRule="auto"/>
              <w:ind w:leftChars="0" w:left="0"/>
              <w:jc w:val="center"/>
            </w:pPr>
            <w:r>
              <w:rPr>
                <w:rFonts w:hint="eastAsia"/>
              </w:rPr>
              <w:t>2</w:t>
            </w:r>
          </w:p>
        </w:tc>
        <w:tc>
          <w:tcPr>
            <w:tcW w:w="2017" w:type="dxa"/>
            <w:vAlign w:val="center"/>
          </w:tcPr>
          <w:p w14:paraId="21869C98" w14:textId="77777777" w:rsidR="00217E93" w:rsidRDefault="00217E93" w:rsidP="00F22920">
            <w:pPr>
              <w:pStyle w:val="a3"/>
              <w:spacing w:line="276" w:lineRule="auto"/>
              <w:ind w:leftChars="0" w:left="0"/>
              <w:jc w:val="center"/>
            </w:pPr>
            <w:r>
              <w:rPr>
                <w:rFonts w:hint="eastAsia"/>
              </w:rPr>
              <w:t>0</w:t>
            </w:r>
            <w:r>
              <w:t>.8</w:t>
            </w:r>
            <w:r>
              <w:rPr>
                <w:rFonts w:hint="eastAsia"/>
              </w:rPr>
              <w:t>4</w:t>
            </w:r>
          </w:p>
        </w:tc>
        <w:tc>
          <w:tcPr>
            <w:tcW w:w="2017" w:type="dxa"/>
            <w:vAlign w:val="center"/>
          </w:tcPr>
          <w:p w14:paraId="44323382" w14:textId="77777777" w:rsidR="00217E93" w:rsidRDefault="00217E93" w:rsidP="00F22920">
            <w:pPr>
              <w:pStyle w:val="a3"/>
              <w:spacing w:line="276" w:lineRule="auto"/>
              <w:ind w:leftChars="0" w:left="0"/>
              <w:jc w:val="center"/>
            </w:pPr>
            <w:r>
              <w:rPr>
                <w:rFonts w:hint="eastAsia"/>
              </w:rPr>
              <w:t>0</w:t>
            </w:r>
            <w:r>
              <w:t>.93</w:t>
            </w:r>
          </w:p>
        </w:tc>
        <w:tc>
          <w:tcPr>
            <w:tcW w:w="2018" w:type="dxa"/>
            <w:vAlign w:val="center"/>
          </w:tcPr>
          <w:p w14:paraId="54EED638" w14:textId="77777777" w:rsidR="00217E93" w:rsidRDefault="00217E93" w:rsidP="00F22920">
            <w:pPr>
              <w:pStyle w:val="a3"/>
              <w:spacing w:line="276" w:lineRule="auto"/>
              <w:ind w:leftChars="0" w:left="0"/>
              <w:jc w:val="center"/>
            </w:pPr>
            <w:r>
              <w:rPr>
                <w:rFonts w:hint="eastAsia"/>
              </w:rPr>
              <w:t>-</w:t>
            </w:r>
            <w:r>
              <w:t xml:space="preserve"> 0.32</w:t>
            </w:r>
          </w:p>
        </w:tc>
      </w:tr>
      <w:tr w:rsidR="00217E93" w14:paraId="6A76C9DB" w14:textId="77777777" w:rsidTr="00F22920">
        <w:trPr>
          <w:trHeight w:val="366"/>
          <w:jc w:val="center"/>
        </w:trPr>
        <w:tc>
          <w:tcPr>
            <w:tcW w:w="1095" w:type="dxa"/>
            <w:vAlign w:val="center"/>
          </w:tcPr>
          <w:p w14:paraId="4A129FC0" w14:textId="77777777" w:rsidR="00217E93" w:rsidRDefault="00217E93" w:rsidP="00F22920">
            <w:pPr>
              <w:pStyle w:val="a3"/>
              <w:spacing w:line="276" w:lineRule="auto"/>
              <w:ind w:leftChars="0" w:left="0"/>
              <w:jc w:val="center"/>
            </w:pPr>
            <w:r>
              <w:rPr>
                <w:rFonts w:hint="eastAsia"/>
              </w:rPr>
              <w:t>3</w:t>
            </w:r>
          </w:p>
        </w:tc>
        <w:tc>
          <w:tcPr>
            <w:tcW w:w="2017" w:type="dxa"/>
            <w:vAlign w:val="center"/>
          </w:tcPr>
          <w:p w14:paraId="4787601E" w14:textId="77777777" w:rsidR="00217E93" w:rsidRDefault="00217E93" w:rsidP="00F22920">
            <w:pPr>
              <w:pStyle w:val="a3"/>
              <w:spacing w:line="276" w:lineRule="auto"/>
              <w:ind w:leftChars="0" w:left="0"/>
              <w:jc w:val="center"/>
            </w:pPr>
            <w:r>
              <w:rPr>
                <w:rFonts w:hint="eastAsia"/>
              </w:rPr>
              <w:t>0</w:t>
            </w:r>
            <w:r>
              <w:t>.81</w:t>
            </w:r>
          </w:p>
        </w:tc>
        <w:tc>
          <w:tcPr>
            <w:tcW w:w="2017" w:type="dxa"/>
            <w:vAlign w:val="center"/>
          </w:tcPr>
          <w:p w14:paraId="2F7F30CC" w14:textId="77777777" w:rsidR="00217E93" w:rsidRDefault="00217E93" w:rsidP="00F22920">
            <w:pPr>
              <w:pStyle w:val="a3"/>
              <w:spacing w:line="276" w:lineRule="auto"/>
              <w:ind w:leftChars="0" w:left="0"/>
              <w:jc w:val="center"/>
            </w:pPr>
            <w:r>
              <w:rPr>
                <w:rFonts w:hint="eastAsia"/>
              </w:rPr>
              <w:t>0</w:t>
            </w:r>
            <w:r>
              <w:t>.93</w:t>
            </w:r>
          </w:p>
        </w:tc>
        <w:tc>
          <w:tcPr>
            <w:tcW w:w="2018" w:type="dxa"/>
            <w:vAlign w:val="center"/>
          </w:tcPr>
          <w:p w14:paraId="3D7FCA0B" w14:textId="77777777" w:rsidR="00217E93" w:rsidRDefault="00217E93" w:rsidP="00F22920">
            <w:pPr>
              <w:pStyle w:val="a3"/>
              <w:spacing w:line="276" w:lineRule="auto"/>
              <w:ind w:leftChars="0" w:left="0"/>
              <w:jc w:val="center"/>
            </w:pPr>
            <w:r>
              <w:rPr>
                <w:rFonts w:hint="eastAsia"/>
              </w:rPr>
              <w:t>-</w:t>
            </w:r>
            <w:r>
              <w:t xml:space="preserve"> 0.19</w:t>
            </w:r>
          </w:p>
        </w:tc>
      </w:tr>
      <w:tr w:rsidR="00217E93" w14:paraId="10E48E10" w14:textId="77777777" w:rsidTr="00F22920">
        <w:trPr>
          <w:trHeight w:val="366"/>
          <w:jc w:val="center"/>
        </w:trPr>
        <w:tc>
          <w:tcPr>
            <w:tcW w:w="1095" w:type="dxa"/>
            <w:vAlign w:val="center"/>
          </w:tcPr>
          <w:p w14:paraId="6A2AC9CC" w14:textId="77777777" w:rsidR="00217E93" w:rsidRDefault="00217E93" w:rsidP="00F22920">
            <w:pPr>
              <w:pStyle w:val="a3"/>
              <w:spacing w:line="276" w:lineRule="auto"/>
              <w:ind w:leftChars="0" w:left="0"/>
              <w:jc w:val="center"/>
            </w:pPr>
            <w:r>
              <w:rPr>
                <w:rFonts w:hint="eastAsia"/>
              </w:rPr>
              <w:t>Average</w:t>
            </w:r>
          </w:p>
        </w:tc>
        <w:tc>
          <w:tcPr>
            <w:tcW w:w="2017" w:type="dxa"/>
            <w:vAlign w:val="center"/>
          </w:tcPr>
          <w:p w14:paraId="068C7EE4" w14:textId="77777777" w:rsidR="00217E93" w:rsidRDefault="00217E93" w:rsidP="00F22920">
            <w:pPr>
              <w:pStyle w:val="a3"/>
              <w:spacing w:line="276" w:lineRule="auto"/>
              <w:ind w:leftChars="0" w:left="0"/>
              <w:jc w:val="center"/>
            </w:pPr>
            <w:r>
              <w:rPr>
                <w:rFonts w:hint="eastAsia"/>
              </w:rPr>
              <w:t>0</w:t>
            </w:r>
            <w:r>
              <w:t>.823</w:t>
            </w:r>
          </w:p>
        </w:tc>
        <w:tc>
          <w:tcPr>
            <w:tcW w:w="2017" w:type="dxa"/>
            <w:vAlign w:val="center"/>
          </w:tcPr>
          <w:p w14:paraId="56EC93E5" w14:textId="77777777" w:rsidR="00217E93" w:rsidRDefault="00217E93" w:rsidP="00F22920">
            <w:pPr>
              <w:pStyle w:val="a3"/>
              <w:spacing w:line="276" w:lineRule="auto"/>
              <w:ind w:leftChars="0" w:left="0"/>
              <w:jc w:val="center"/>
            </w:pPr>
            <w:r>
              <w:rPr>
                <w:rFonts w:hint="eastAsia"/>
              </w:rPr>
              <w:t>0</w:t>
            </w:r>
            <w:r>
              <w:t>.937</w:t>
            </w:r>
          </w:p>
        </w:tc>
        <w:tc>
          <w:tcPr>
            <w:tcW w:w="2018" w:type="dxa"/>
            <w:vAlign w:val="center"/>
          </w:tcPr>
          <w:p w14:paraId="4CF29254" w14:textId="77777777" w:rsidR="00217E93" w:rsidRDefault="00217E93" w:rsidP="00F22920">
            <w:pPr>
              <w:pStyle w:val="a3"/>
              <w:spacing w:line="276" w:lineRule="auto"/>
              <w:ind w:leftChars="0" w:left="0"/>
              <w:jc w:val="center"/>
            </w:pPr>
            <w:r>
              <w:rPr>
                <w:rFonts w:hint="eastAsia"/>
              </w:rPr>
              <w:t>-</w:t>
            </w:r>
            <w:r>
              <w:t xml:space="preserve"> 0.253</w:t>
            </w:r>
          </w:p>
        </w:tc>
      </w:tr>
    </w:tbl>
    <w:p w14:paraId="15D82052" w14:textId="77777777" w:rsidR="00B73923" w:rsidRDefault="00B73923" w:rsidP="00B73923">
      <w:pPr>
        <w:pStyle w:val="a3"/>
        <w:spacing w:line="276" w:lineRule="auto"/>
        <w:ind w:leftChars="0" w:left="0"/>
        <w:jc w:val="left"/>
        <w:rPr>
          <w:b/>
          <w:bCs/>
          <w:sz w:val="26"/>
          <w:szCs w:val="28"/>
        </w:rPr>
      </w:pPr>
    </w:p>
    <w:p w14:paraId="4062FBDB" w14:textId="77777777" w:rsidR="00B73923" w:rsidRDefault="00B73923" w:rsidP="00B73923">
      <w:pPr>
        <w:pStyle w:val="a3"/>
        <w:spacing w:line="276" w:lineRule="auto"/>
        <w:ind w:leftChars="0" w:left="0"/>
        <w:jc w:val="left"/>
        <w:rPr>
          <w:b/>
          <w:bCs/>
          <w:sz w:val="26"/>
          <w:szCs w:val="28"/>
        </w:rPr>
      </w:pPr>
    </w:p>
    <w:p w14:paraId="7C52ACE4" w14:textId="7E3A83AC" w:rsidR="00B73923" w:rsidRDefault="00B73923" w:rsidP="00B73923">
      <w:pPr>
        <w:pStyle w:val="a3"/>
        <w:numPr>
          <w:ilvl w:val="0"/>
          <w:numId w:val="1"/>
        </w:numPr>
        <w:spacing w:line="276" w:lineRule="auto"/>
        <w:ind w:leftChars="0"/>
        <w:jc w:val="left"/>
        <w:rPr>
          <w:b/>
          <w:bCs/>
          <w:sz w:val="26"/>
          <w:szCs w:val="28"/>
        </w:rPr>
      </w:pPr>
      <w:r>
        <w:rPr>
          <w:rFonts w:hint="eastAsia"/>
          <w:b/>
          <w:bCs/>
          <w:sz w:val="26"/>
          <w:szCs w:val="28"/>
        </w:rPr>
        <w:t xml:space="preserve"> </w:t>
      </w:r>
      <w:r w:rsidRPr="00BE798E">
        <w:rPr>
          <w:b/>
          <w:bCs/>
          <w:sz w:val="26"/>
          <w:szCs w:val="28"/>
        </w:rPr>
        <w:t>Discussions</w:t>
      </w:r>
    </w:p>
    <w:p w14:paraId="684C8142" w14:textId="0E3C6D86" w:rsidR="00B73923" w:rsidRPr="007F1D5D" w:rsidRDefault="007F1D5D" w:rsidP="007E76EB">
      <w:pPr>
        <w:pStyle w:val="a3"/>
        <w:numPr>
          <w:ilvl w:val="0"/>
          <w:numId w:val="7"/>
        </w:numPr>
        <w:spacing w:line="276" w:lineRule="auto"/>
        <w:ind w:leftChars="0"/>
        <w:jc w:val="left"/>
        <w:rPr>
          <w:b/>
          <w:bCs/>
          <w:szCs w:val="20"/>
        </w:rPr>
      </w:pPr>
      <w:r w:rsidRPr="007F1D5D">
        <w:rPr>
          <w:rFonts w:ascii="Helvetica" w:hAnsi="Helvetica" w:cs="Helvetica"/>
          <w:color w:val="000000"/>
          <w:szCs w:val="20"/>
          <w:shd w:val="clear" w:color="auto" w:fill="FDFDFD"/>
        </w:rPr>
        <w:t>Compare and analyze the elastic modulus obtained by the two methods (Deflection Method and Strain Method).</w:t>
      </w:r>
      <w:r w:rsidR="00BE798E" w:rsidRPr="007F1D5D">
        <w:rPr>
          <w:szCs w:val="20"/>
        </w:rPr>
        <w:t xml:space="preserve"> </w:t>
      </w:r>
    </w:p>
    <w:p w14:paraId="40855DA1" w14:textId="4CF0D79D" w:rsidR="00B73923" w:rsidRDefault="008666BB" w:rsidP="00B73923">
      <w:pPr>
        <w:pStyle w:val="a3"/>
        <w:spacing w:line="276" w:lineRule="auto"/>
        <w:ind w:leftChars="0"/>
        <w:jc w:val="left"/>
        <w:rPr>
          <w:rFonts w:eastAsiaTheme="minorHAnsi" w:cs="Helvetica"/>
          <w:color w:val="000000"/>
          <w:szCs w:val="20"/>
          <w:shd w:val="clear" w:color="auto" w:fill="FDFDFD"/>
        </w:rPr>
      </w:pPr>
      <w:r w:rsidRPr="008666BB">
        <w:rPr>
          <w:rFonts w:eastAsiaTheme="minorHAnsi" w:cs="Helvetica"/>
          <w:color w:val="000000"/>
          <w:szCs w:val="20"/>
          <w:shd w:val="clear" w:color="auto" w:fill="FDFDFD"/>
        </w:rPr>
        <w:t xml:space="preserve">Displacement and </w:t>
      </w:r>
      <m:oMath>
        <m:sSub>
          <m:sSubPr>
            <m:ctrlPr>
              <w:rPr>
                <w:rFonts w:ascii="Cambria Math" w:eastAsiaTheme="minorHAnsi" w:hAnsi="Cambria Math" w:cs="Helvetica"/>
                <w:i/>
                <w:color w:val="000000"/>
                <w:szCs w:val="20"/>
                <w:shd w:val="clear" w:color="auto" w:fill="FDFDFD"/>
              </w:rPr>
            </m:ctrlPr>
          </m:sSubPr>
          <m:e>
            <m:r>
              <w:rPr>
                <w:rFonts w:ascii="Cambria Math" w:eastAsiaTheme="minorHAnsi" w:hAnsi="Cambria Math" w:cs="Helvetica"/>
                <w:color w:val="000000"/>
                <w:szCs w:val="20"/>
                <w:shd w:val="clear" w:color="auto" w:fill="FDFDFD"/>
              </w:rPr>
              <m:t>e</m:t>
            </m:r>
          </m:e>
          <m:sub>
            <m:r>
              <w:rPr>
                <w:rFonts w:ascii="Cambria Math" w:eastAsiaTheme="minorHAnsi" w:hAnsi="Cambria Math" w:cs="Helvetica"/>
                <w:color w:val="000000"/>
                <w:szCs w:val="20"/>
                <w:shd w:val="clear" w:color="auto" w:fill="FDFDFD"/>
              </w:rPr>
              <m:t>out</m:t>
            </m:r>
          </m:sub>
        </m:sSub>
      </m:oMath>
      <w:r w:rsidRPr="008666BB">
        <w:rPr>
          <w:rFonts w:eastAsiaTheme="minorHAnsi" w:cs="Helvetica"/>
          <w:color w:val="000000"/>
          <w:szCs w:val="20"/>
          <w:shd w:val="clear" w:color="auto" w:fill="FDFDFD"/>
        </w:rPr>
        <w:t xml:space="preserve"> used experimental values.</w:t>
      </w:r>
      <w:r>
        <w:rPr>
          <w:rFonts w:eastAsiaTheme="minorHAnsi" w:cs="Helvetica"/>
          <w:color w:val="000000"/>
          <w:szCs w:val="20"/>
          <w:shd w:val="clear" w:color="auto" w:fill="FDFDFD"/>
        </w:rPr>
        <w:t xml:space="preserve"> </w:t>
      </w:r>
      <w:proofErr w:type="gramStart"/>
      <w:r w:rsidRPr="008666BB">
        <w:rPr>
          <w:rFonts w:eastAsiaTheme="minorHAnsi" w:cs="Helvetica"/>
          <w:color w:val="000000"/>
          <w:szCs w:val="20"/>
          <w:shd w:val="clear" w:color="auto" w:fill="FDFDFD"/>
        </w:rPr>
        <w:t>The</w:t>
      </w:r>
      <w:proofErr w:type="gramEnd"/>
      <w:r w:rsidRPr="008666BB">
        <w:rPr>
          <w:rFonts w:eastAsiaTheme="minorHAnsi" w:cs="Helvetica"/>
          <w:color w:val="000000"/>
          <w:szCs w:val="20"/>
          <w:shd w:val="clear" w:color="auto" w:fill="FDFDFD"/>
        </w:rPr>
        <w:t xml:space="preserve"> modulus of elasticity was calculated through the following equation.</w:t>
      </w:r>
    </w:p>
    <w:p w14:paraId="15EA1C67" w14:textId="1B255A65" w:rsidR="008666BB" w:rsidRPr="00DA786D" w:rsidRDefault="008666BB" w:rsidP="00B73923">
      <w:pPr>
        <w:pStyle w:val="a3"/>
        <w:spacing w:line="276" w:lineRule="auto"/>
        <w:ind w:leftChars="0"/>
        <w:jc w:val="left"/>
        <w:rPr>
          <w:szCs w:val="20"/>
        </w:rPr>
      </w:pPr>
      <m:oMathPara>
        <m:oMath>
          <m:r>
            <w:rPr>
              <w:rFonts w:ascii="Cambria Math" w:eastAsiaTheme="minorHAnsi" w:hAnsi="Cambria Math"/>
              <w:szCs w:val="20"/>
            </w:rPr>
            <m:t>∆R=</m:t>
          </m:r>
          <m:f>
            <m:fPr>
              <m:ctrlPr>
                <w:rPr>
                  <w:rFonts w:ascii="Cambria Math" w:hAnsi="Cambria Math"/>
                  <w:i/>
                  <w:szCs w:val="20"/>
                </w:rPr>
              </m:ctrlPr>
            </m:fPr>
            <m:num>
              <m:r>
                <w:rPr>
                  <w:rFonts w:ascii="Cambria Math" w:hAnsi="Cambria Math"/>
                  <w:szCs w:val="20"/>
                </w:rPr>
                <m:t>4R×</m:t>
              </m:r>
              <m:sSub>
                <m:sSubPr>
                  <m:ctrlPr>
                    <w:rPr>
                      <w:rFonts w:ascii="Cambria Math" w:hAnsi="Cambria Math"/>
                      <w:i/>
                      <w:szCs w:val="20"/>
                    </w:rPr>
                  </m:ctrlPr>
                </m:sSubPr>
                <m:e>
                  <m:r>
                    <w:rPr>
                      <w:rFonts w:ascii="Cambria Math" w:hAnsi="Cambria Math"/>
                      <w:szCs w:val="20"/>
                    </w:rPr>
                    <m:t>e</m:t>
                  </m:r>
                </m:e>
                <m:sub>
                  <m:r>
                    <w:rPr>
                      <w:rFonts w:ascii="Cambria Math" w:hAnsi="Cambria Math"/>
                      <w:szCs w:val="20"/>
                    </w:rPr>
                    <m:t>out</m:t>
                  </m:r>
                </m:sub>
              </m:sSub>
            </m:num>
            <m:den>
              <m:r>
                <w:rPr>
                  <w:rFonts w:ascii="Cambria Math" w:hAnsi="Cambria Math"/>
                  <w:szCs w:val="20"/>
                </w:rPr>
                <m:t>E∙G</m:t>
              </m:r>
            </m:den>
          </m:f>
          <m:r>
            <w:rPr>
              <w:rFonts w:ascii="Cambria Math" w:hAnsi="Cambria Math"/>
              <w:szCs w:val="20"/>
            </w:rPr>
            <m:t>,  ϵ=</m:t>
          </m:r>
          <m:f>
            <m:fPr>
              <m:ctrlPr>
                <w:rPr>
                  <w:rFonts w:ascii="Cambria Math" w:hAnsi="Cambria Math"/>
                  <w:i/>
                  <w:szCs w:val="20"/>
                </w:rPr>
              </m:ctrlPr>
            </m:fPr>
            <m:num>
              <m:r>
                <w:rPr>
                  <w:rFonts w:ascii="Cambria Math" w:hAnsi="Cambria Math"/>
                  <w:szCs w:val="20"/>
                </w:rPr>
                <m:t>∆R</m:t>
              </m:r>
            </m:num>
            <m:den>
              <m:r>
                <w:rPr>
                  <w:rFonts w:ascii="Cambria Math" w:hAnsi="Cambria Math"/>
                  <w:szCs w:val="20"/>
                </w:rPr>
                <m:t>R</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GF</m:t>
              </m:r>
            </m:den>
          </m:f>
        </m:oMath>
      </m:oMathPara>
    </w:p>
    <w:p w14:paraId="0C58972B" w14:textId="7E8796DE" w:rsidR="00DA786D" w:rsidRPr="00DA786D" w:rsidRDefault="00DA786D" w:rsidP="00DA786D">
      <w:pPr>
        <w:pStyle w:val="a3"/>
        <w:spacing w:line="276" w:lineRule="auto"/>
        <w:ind w:leftChars="0"/>
        <w:jc w:val="center"/>
        <w:rPr>
          <w:rFonts w:hint="eastAsia"/>
        </w:rPr>
      </w:pPr>
      <w:r>
        <w:rPr>
          <w:rFonts w:hint="eastAsia"/>
        </w:rPr>
        <w:t>T</w:t>
      </w:r>
      <w:r>
        <w:t xml:space="preserve">able </w:t>
      </w:r>
      <w:r>
        <w:t>4</w:t>
      </w:r>
      <w:r>
        <w:t xml:space="preserve">. </w:t>
      </w:r>
      <w:r>
        <w:t>Experiment</w:t>
      </w:r>
      <w:r w:rsidR="001F7222">
        <w:t>al</w:t>
      </w:r>
      <w:r>
        <w:t xml:space="preserve"> Values</w:t>
      </w:r>
    </w:p>
    <w:tbl>
      <w:tblPr>
        <w:tblStyle w:val="a7"/>
        <w:tblW w:w="0" w:type="auto"/>
        <w:jc w:val="center"/>
        <w:tblLook w:val="04A0" w:firstRow="1" w:lastRow="0" w:firstColumn="1" w:lastColumn="0" w:noHBand="0" w:noVBand="1"/>
      </w:tblPr>
      <w:tblGrid>
        <w:gridCol w:w="868"/>
        <w:gridCol w:w="2122"/>
        <w:gridCol w:w="1817"/>
        <w:gridCol w:w="1817"/>
        <w:gridCol w:w="1818"/>
      </w:tblGrid>
      <w:tr w:rsidR="00A96BF6" w14:paraId="51042383" w14:textId="77777777" w:rsidTr="00A96BF6">
        <w:trPr>
          <w:jc w:val="center"/>
        </w:trPr>
        <w:tc>
          <w:tcPr>
            <w:tcW w:w="868" w:type="dxa"/>
            <w:shd w:val="clear" w:color="auto" w:fill="D9D9D9" w:themeFill="background1" w:themeFillShade="D9"/>
            <w:vAlign w:val="center"/>
          </w:tcPr>
          <w:p w14:paraId="620EDCB5" w14:textId="164C2845" w:rsidR="00922A36" w:rsidRDefault="00922A36" w:rsidP="00922A36">
            <w:pPr>
              <w:pStyle w:val="a3"/>
              <w:spacing w:line="276" w:lineRule="auto"/>
              <w:ind w:leftChars="0" w:left="0"/>
              <w:jc w:val="center"/>
              <w:rPr>
                <w:rFonts w:eastAsiaTheme="minorHAnsi" w:hint="eastAsia"/>
                <w:szCs w:val="20"/>
              </w:rPr>
            </w:pPr>
            <w:r>
              <w:rPr>
                <w:rFonts w:eastAsiaTheme="minorHAnsi" w:hint="eastAsia"/>
                <w:szCs w:val="20"/>
              </w:rPr>
              <w:t>하중</w:t>
            </w:r>
          </w:p>
        </w:tc>
        <w:tc>
          <w:tcPr>
            <w:tcW w:w="2122" w:type="dxa"/>
            <w:shd w:val="clear" w:color="auto" w:fill="D9D9D9" w:themeFill="background1" w:themeFillShade="D9"/>
            <w:vAlign w:val="center"/>
          </w:tcPr>
          <w:p w14:paraId="6F35E6F0" w14:textId="794C3F1D" w:rsidR="00922A36" w:rsidRDefault="00922A36" w:rsidP="00922A36">
            <w:pPr>
              <w:pStyle w:val="a3"/>
              <w:spacing w:line="276" w:lineRule="auto"/>
              <w:ind w:leftChars="0" w:left="0"/>
              <w:jc w:val="center"/>
              <w:rPr>
                <w:rFonts w:eastAsiaTheme="minorHAnsi" w:hint="eastAsia"/>
                <w:szCs w:val="20"/>
              </w:rPr>
            </w:pPr>
            <w:r>
              <w:rPr>
                <w:rFonts w:eastAsiaTheme="minorHAnsi" w:hint="eastAsia"/>
                <w:szCs w:val="20"/>
              </w:rPr>
              <w:t>D</w:t>
            </w:r>
            <w:r>
              <w:rPr>
                <w:rFonts w:eastAsiaTheme="minorHAnsi"/>
                <w:szCs w:val="20"/>
              </w:rPr>
              <w:t>isplacement (mm)</w:t>
            </w:r>
          </w:p>
        </w:tc>
        <w:tc>
          <w:tcPr>
            <w:tcW w:w="1817" w:type="dxa"/>
            <w:shd w:val="clear" w:color="auto" w:fill="D9D9D9" w:themeFill="background1" w:themeFillShade="D9"/>
            <w:vAlign w:val="center"/>
          </w:tcPr>
          <w:p w14:paraId="01E98791" w14:textId="4EDC9D27" w:rsidR="00922A36" w:rsidRDefault="00A96BF6" w:rsidP="00922A36">
            <w:pPr>
              <w:pStyle w:val="a3"/>
              <w:spacing w:line="276" w:lineRule="auto"/>
              <w:ind w:leftChars="0" w:left="0"/>
              <w:jc w:val="center"/>
              <w:rPr>
                <w:rFonts w:eastAsiaTheme="minorHAnsi" w:hint="eastAsia"/>
                <w:szCs w:val="20"/>
              </w:rPr>
            </w:pPr>
            <m:oMathPara>
              <m:oMath>
                <m:sSub>
                  <m:sSubPr>
                    <m:ctrlPr>
                      <w:rPr>
                        <w:rFonts w:ascii="Cambria Math" w:eastAsiaTheme="minorHAnsi" w:hAnsi="Cambria Math"/>
                        <w:i/>
                        <w:szCs w:val="20"/>
                      </w:rPr>
                    </m:ctrlPr>
                  </m:sSubPr>
                  <m:e>
                    <m:r>
                      <w:rPr>
                        <w:rFonts w:ascii="Cambria Math" w:eastAsiaTheme="minorHAnsi" w:hAnsi="Cambria Math"/>
                        <w:szCs w:val="20"/>
                      </w:rPr>
                      <m:t>e</m:t>
                    </m:r>
                  </m:e>
                  <m:sub>
                    <m:r>
                      <w:rPr>
                        <w:rFonts w:ascii="Cambria Math" w:eastAsiaTheme="minorHAnsi" w:hAnsi="Cambria Math"/>
                        <w:szCs w:val="20"/>
                      </w:rPr>
                      <m:t>out</m:t>
                    </m:r>
                  </m:sub>
                </m:sSub>
                <m:r>
                  <w:rPr>
                    <w:rFonts w:ascii="Cambria Math" w:eastAsiaTheme="minorHAnsi" w:hAnsi="Cambria Math"/>
                    <w:szCs w:val="20"/>
                  </w:rPr>
                  <m:t xml:space="preserve"> (</m:t>
                </m:r>
                <m:r>
                  <m:rPr>
                    <m:sty m:val="p"/>
                  </m:rPr>
                  <w:rPr>
                    <w:rFonts w:ascii="Cambria Math" w:eastAsiaTheme="minorHAnsi" w:hAnsi="Cambria Math"/>
                    <w:szCs w:val="20"/>
                  </w:rPr>
                  <m:t>V</m:t>
                </m:r>
                <m:r>
                  <w:rPr>
                    <w:rFonts w:ascii="Cambria Math" w:eastAsiaTheme="minorHAnsi" w:hAnsi="Cambria Math"/>
                    <w:szCs w:val="20"/>
                  </w:rPr>
                  <m:t>)</m:t>
                </m:r>
              </m:oMath>
            </m:oMathPara>
          </w:p>
        </w:tc>
        <w:tc>
          <w:tcPr>
            <w:tcW w:w="1817" w:type="dxa"/>
            <w:shd w:val="clear" w:color="auto" w:fill="D9D9D9" w:themeFill="background1" w:themeFillShade="D9"/>
            <w:vAlign w:val="center"/>
          </w:tcPr>
          <w:p w14:paraId="77027B3F" w14:textId="07846FF5" w:rsidR="00922A36" w:rsidRDefault="00A96BF6" w:rsidP="00922A36">
            <w:pPr>
              <w:pStyle w:val="a3"/>
              <w:spacing w:line="276" w:lineRule="auto"/>
              <w:ind w:leftChars="0" w:left="0"/>
              <w:jc w:val="center"/>
              <w:rPr>
                <w:rFonts w:eastAsiaTheme="minorHAnsi" w:hint="eastAsia"/>
                <w:szCs w:val="20"/>
              </w:rPr>
            </w:pPr>
            <m:oMathPara>
              <m:oMath>
                <m:r>
                  <w:rPr>
                    <w:rFonts w:ascii="Cambria Math" w:eastAsiaTheme="minorHAnsi" w:hAnsi="Cambria Math"/>
                    <w:szCs w:val="20"/>
                  </w:rPr>
                  <m:t>∆R</m:t>
                </m:r>
              </m:oMath>
            </m:oMathPara>
          </w:p>
        </w:tc>
        <w:tc>
          <w:tcPr>
            <w:tcW w:w="1818" w:type="dxa"/>
            <w:shd w:val="clear" w:color="auto" w:fill="D9D9D9" w:themeFill="background1" w:themeFillShade="D9"/>
            <w:vAlign w:val="center"/>
          </w:tcPr>
          <w:p w14:paraId="353F1B39" w14:textId="4BDA2555" w:rsidR="00922A36" w:rsidRDefault="00A96BF6" w:rsidP="00922A36">
            <w:pPr>
              <w:pStyle w:val="a3"/>
              <w:spacing w:line="276" w:lineRule="auto"/>
              <w:ind w:leftChars="0" w:left="0"/>
              <w:jc w:val="center"/>
              <w:rPr>
                <w:rFonts w:eastAsiaTheme="minorHAnsi" w:hint="eastAsia"/>
                <w:szCs w:val="20"/>
              </w:rPr>
            </w:pPr>
            <m:oMathPara>
              <m:oMath>
                <m:r>
                  <w:rPr>
                    <w:rFonts w:ascii="Cambria Math" w:eastAsiaTheme="minorHAnsi" w:hAnsi="Cambria Math"/>
                    <w:szCs w:val="20"/>
                  </w:rPr>
                  <m:t>ϵ</m:t>
                </m:r>
              </m:oMath>
            </m:oMathPara>
          </w:p>
        </w:tc>
      </w:tr>
      <w:tr w:rsidR="00922A36" w14:paraId="73840FBB" w14:textId="77777777" w:rsidTr="00A96BF6">
        <w:trPr>
          <w:jc w:val="center"/>
        </w:trPr>
        <w:tc>
          <w:tcPr>
            <w:tcW w:w="868" w:type="dxa"/>
            <w:vAlign w:val="center"/>
          </w:tcPr>
          <w:p w14:paraId="26D32F35" w14:textId="6FB81D75" w:rsidR="00922A36" w:rsidRDefault="00922A36" w:rsidP="00922A36">
            <w:pPr>
              <w:pStyle w:val="a3"/>
              <w:spacing w:line="276" w:lineRule="auto"/>
              <w:ind w:leftChars="0" w:left="0"/>
              <w:jc w:val="center"/>
              <w:rPr>
                <w:rFonts w:eastAsiaTheme="minorHAnsi" w:hint="eastAsia"/>
                <w:szCs w:val="20"/>
              </w:rPr>
            </w:pPr>
            <w:r>
              <w:rPr>
                <w:rFonts w:eastAsiaTheme="minorHAnsi" w:hint="eastAsia"/>
                <w:szCs w:val="20"/>
              </w:rPr>
              <w:t>1</w:t>
            </w:r>
            <w:r>
              <w:rPr>
                <w:rFonts w:eastAsiaTheme="minorHAnsi"/>
                <w:szCs w:val="20"/>
              </w:rPr>
              <w:t xml:space="preserve"> Kg</w:t>
            </w:r>
          </w:p>
        </w:tc>
        <w:tc>
          <w:tcPr>
            <w:tcW w:w="2122" w:type="dxa"/>
            <w:vAlign w:val="center"/>
          </w:tcPr>
          <w:p w14:paraId="0EC6DD32" w14:textId="3C358A76"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2</w:t>
            </w:r>
            <w:r>
              <w:rPr>
                <w:rFonts w:eastAsiaTheme="minorHAnsi"/>
                <w:szCs w:val="20"/>
              </w:rPr>
              <w:t>.67</w:t>
            </w:r>
          </w:p>
        </w:tc>
        <w:tc>
          <w:tcPr>
            <w:tcW w:w="1817" w:type="dxa"/>
            <w:vAlign w:val="center"/>
          </w:tcPr>
          <w:p w14:paraId="7E2091F0" w14:textId="3861C1B9"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0</w:t>
            </w:r>
            <w:r>
              <w:rPr>
                <w:rFonts w:eastAsiaTheme="minorHAnsi"/>
                <w:szCs w:val="20"/>
              </w:rPr>
              <w:t>.34</w:t>
            </w:r>
          </w:p>
        </w:tc>
        <w:tc>
          <w:tcPr>
            <w:tcW w:w="1817" w:type="dxa"/>
            <w:vAlign w:val="center"/>
          </w:tcPr>
          <w:p w14:paraId="428BAF08" w14:textId="0957F1FC"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0</w:t>
            </w:r>
            <w:r>
              <w:rPr>
                <w:rFonts w:eastAsiaTheme="minorHAnsi"/>
                <w:szCs w:val="20"/>
              </w:rPr>
              <w:t>.022</w:t>
            </w:r>
          </w:p>
        </w:tc>
        <w:tc>
          <w:tcPr>
            <w:tcW w:w="1818" w:type="dxa"/>
            <w:vAlign w:val="center"/>
          </w:tcPr>
          <w:p w14:paraId="03C68FB7" w14:textId="7D5B83F9"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8</w:t>
            </w:r>
            <w:r>
              <w:rPr>
                <w:rFonts w:eastAsiaTheme="minorHAnsi"/>
                <w:szCs w:val="20"/>
              </w:rPr>
              <w:t>.61</w:t>
            </w:r>
            <m:oMath>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oMath>
          </w:p>
        </w:tc>
      </w:tr>
      <w:tr w:rsidR="00922A36" w14:paraId="0F1A56AF" w14:textId="77777777" w:rsidTr="00A96BF6">
        <w:trPr>
          <w:jc w:val="center"/>
        </w:trPr>
        <w:tc>
          <w:tcPr>
            <w:tcW w:w="868" w:type="dxa"/>
            <w:vAlign w:val="center"/>
          </w:tcPr>
          <w:p w14:paraId="2C5C783D" w14:textId="60C7B042" w:rsidR="00922A36" w:rsidRDefault="00922A36" w:rsidP="00922A36">
            <w:pPr>
              <w:pStyle w:val="a3"/>
              <w:spacing w:line="276" w:lineRule="auto"/>
              <w:ind w:leftChars="0" w:left="0"/>
              <w:jc w:val="center"/>
              <w:rPr>
                <w:rFonts w:eastAsiaTheme="minorHAnsi" w:hint="eastAsia"/>
                <w:szCs w:val="20"/>
              </w:rPr>
            </w:pPr>
            <w:r>
              <w:rPr>
                <w:rFonts w:eastAsiaTheme="minorHAnsi"/>
                <w:szCs w:val="20"/>
              </w:rPr>
              <w:t>2</w:t>
            </w:r>
            <w:r>
              <w:rPr>
                <w:rFonts w:eastAsiaTheme="minorHAnsi"/>
                <w:szCs w:val="20"/>
              </w:rPr>
              <w:t xml:space="preserve"> Kg</w:t>
            </w:r>
          </w:p>
        </w:tc>
        <w:tc>
          <w:tcPr>
            <w:tcW w:w="2122" w:type="dxa"/>
            <w:vAlign w:val="center"/>
          </w:tcPr>
          <w:p w14:paraId="727D8703" w14:textId="3652072F"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5</w:t>
            </w:r>
            <w:r>
              <w:rPr>
                <w:rFonts w:eastAsiaTheme="minorHAnsi"/>
                <w:szCs w:val="20"/>
              </w:rPr>
              <w:t>.31</w:t>
            </w:r>
          </w:p>
        </w:tc>
        <w:tc>
          <w:tcPr>
            <w:tcW w:w="1817" w:type="dxa"/>
            <w:vAlign w:val="center"/>
          </w:tcPr>
          <w:p w14:paraId="54B16989" w14:textId="0E4B1CCB"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0</w:t>
            </w:r>
            <w:r>
              <w:rPr>
                <w:rFonts w:eastAsiaTheme="minorHAnsi"/>
                <w:szCs w:val="20"/>
              </w:rPr>
              <w:t>.69</w:t>
            </w:r>
          </w:p>
        </w:tc>
        <w:tc>
          <w:tcPr>
            <w:tcW w:w="1817" w:type="dxa"/>
            <w:vAlign w:val="center"/>
          </w:tcPr>
          <w:p w14:paraId="352A98E4" w14:textId="7C5CC8E9"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0</w:t>
            </w:r>
            <w:r>
              <w:rPr>
                <w:rFonts w:eastAsiaTheme="minorHAnsi"/>
                <w:szCs w:val="20"/>
              </w:rPr>
              <w:t>.044</w:t>
            </w:r>
          </w:p>
        </w:tc>
        <w:tc>
          <w:tcPr>
            <w:tcW w:w="1818" w:type="dxa"/>
            <w:vAlign w:val="center"/>
          </w:tcPr>
          <w:p w14:paraId="3E3840CA" w14:textId="76458A10"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1</w:t>
            </w:r>
            <w:r>
              <w:rPr>
                <w:rFonts w:eastAsiaTheme="minorHAnsi"/>
                <w:szCs w:val="20"/>
              </w:rPr>
              <w:t>.72</w:t>
            </w:r>
            <m:oMath>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m:t>
                  </m:r>
                  <m:r>
                    <w:rPr>
                      <w:rFonts w:ascii="Cambria Math" w:hAnsi="Cambria Math"/>
                      <w:szCs w:val="20"/>
                    </w:rPr>
                    <m:t>4</m:t>
                  </m:r>
                </m:sup>
              </m:sSup>
            </m:oMath>
          </w:p>
        </w:tc>
      </w:tr>
      <w:tr w:rsidR="00922A36" w14:paraId="103F1C4B" w14:textId="77777777" w:rsidTr="00A96BF6">
        <w:trPr>
          <w:jc w:val="center"/>
        </w:trPr>
        <w:tc>
          <w:tcPr>
            <w:tcW w:w="868" w:type="dxa"/>
            <w:vAlign w:val="center"/>
          </w:tcPr>
          <w:p w14:paraId="007C2E20" w14:textId="106BEC1B" w:rsidR="00922A36" w:rsidRDefault="00922A36" w:rsidP="00922A36">
            <w:pPr>
              <w:pStyle w:val="a3"/>
              <w:spacing w:line="276" w:lineRule="auto"/>
              <w:ind w:leftChars="0" w:left="0"/>
              <w:jc w:val="center"/>
              <w:rPr>
                <w:rFonts w:eastAsiaTheme="minorHAnsi" w:hint="eastAsia"/>
                <w:szCs w:val="20"/>
              </w:rPr>
            </w:pPr>
            <w:r>
              <w:rPr>
                <w:rFonts w:eastAsiaTheme="minorHAnsi"/>
                <w:szCs w:val="20"/>
              </w:rPr>
              <w:t>3</w:t>
            </w:r>
            <w:r>
              <w:rPr>
                <w:rFonts w:eastAsiaTheme="minorHAnsi"/>
                <w:szCs w:val="20"/>
              </w:rPr>
              <w:t xml:space="preserve"> Kg</w:t>
            </w:r>
          </w:p>
        </w:tc>
        <w:tc>
          <w:tcPr>
            <w:tcW w:w="2122" w:type="dxa"/>
            <w:vAlign w:val="center"/>
          </w:tcPr>
          <w:p w14:paraId="37023E18" w14:textId="001637DB"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8</w:t>
            </w:r>
            <w:r>
              <w:rPr>
                <w:rFonts w:eastAsiaTheme="minorHAnsi"/>
                <w:szCs w:val="20"/>
              </w:rPr>
              <w:t>.40</w:t>
            </w:r>
          </w:p>
        </w:tc>
        <w:tc>
          <w:tcPr>
            <w:tcW w:w="1817" w:type="dxa"/>
            <w:vAlign w:val="center"/>
          </w:tcPr>
          <w:p w14:paraId="6C14E899" w14:textId="00646169"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1</w:t>
            </w:r>
            <w:r>
              <w:rPr>
                <w:rFonts w:eastAsiaTheme="minorHAnsi"/>
                <w:szCs w:val="20"/>
              </w:rPr>
              <w:t>.08</w:t>
            </w:r>
          </w:p>
        </w:tc>
        <w:tc>
          <w:tcPr>
            <w:tcW w:w="1817" w:type="dxa"/>
            <w:vAlign w:val="center"/>
          </w:tcPr>
          <w:p w14:paraId="792C1EA1" w14:textId="1BC97764"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0</w:t>
            </w:r>
            <w:r>
              <w:rPr>
                <w:rFonts w:eastAsiaTheme="minorHAnsi"/>
                <w:szCs w:val="20"/>
              </w:rPr>
              <w:t>.069</w:t>
            </w:r>
          </w:p>
        </w:tc>
        <w:tc>
          <w:tcPr>
            <w:tcW w:w="1818" w:type="dxa"/>
            <w:vAlign w:val="center"/>
          </w:tcPr>
          <w:p w14:paraId="2C9FF9CE" w14:textId="30584E66" w:rsidR="00922A36" w:rsidRDefault="00A96BF6" w:rsidP="00922A36">
            <w:pPr>
              <w:pStyle w:val="a3"/>
              <w:spacing w:line="276" w:lineRule="auto"/>
              <w:ind w:leftChars="0" w:left="0"/>
              <w:jc w:val="center"/>
              <w:rPr>
                <w:rFonts w:eastAsiaTheme="minorHAnsi" w:hint="eastAsia"/>
                <w:szCs w:val="20"/>
              </w:rPr>
            </w:pPr>
            <w:r>
              <w:rPr>
                <w:rFonts w:eastAsiaTheme="minorHAnsi" w:hint="eastAsia"/>
                <w:szCs w:val="20"/>
              </w:rPr>
              <w:t>2</w:t>
            </w:r>
            <w:r>
              <w:rPr>
                <w:rFonts w:eastAsiaTheme="minorHAnsi"/>
                <w:szCs w:val="20"/>
              </w:rPr>
              <w:t>.7</w:t>
            </w:r>
            <m:oMath>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m:t>
                  </m:r>
                  <m:r>
                    <w:rPr>
                      <w:rFonts w:ascii="Cambria Math" w:hAnsi="Cambria Math"/>
                      <w:szCs w:val="20"/>
                    </w:rPr>
                    <m:t>4</m:t>
                  </m:r>
                </m:sup>
              </m:sSup>
            </m:oMath>
          </w:p>
        </w:tc>
      </w:tr>
    </w:tbl>
    <w:p w14:paraId="245BF114" w14:textId="3296AEA5" w:rsidR="00B73923" w:rsidRDefault="00B73923" w:rsidP="00B73923">
      <w:pPr>
        <w:pStyle w:val="a3"/>
        <w:spacing w:line="276" w:lineRule="auto"/>
        <w:ind w:leftChars="0"/>
        <w:jc w:val="left"/>
        <w:rPr>
          <w:b/>
          <w:bCs/>
          <w:sz w:val="26"/>
          <w:szCs w:val="28"/>
        </w:rPr>
      </w:pPr>
    </w:p>
    <w:p w14:paraId="5522A6EC" w14:textId="2B5D92DA" w:rsidR="00070680" w:rsidRPr="0006352B" w:rsidRDefault="008B5269" w:rsidP="00000E67">
      <w:pPr>
        <w:pStyle w:val="a3"/>
        <w:spacing w:line="276" w:lineRule="auto"/>
        <w:ind w:leftChars="0"/>
        <w:rPr>
          <w:rFonts w:eastAsiaTheme="minorHAnsi" w:cs="Helvetica"/>
          <w:color w:val="000000"/>
          <w:szCs w:val="20"/>
          <w:shd w:val="clear" w:color="auto" w:fill="FDFDFD"/>
        </w:rPr>
      </w:pPr>
      <w:r w:rsidRPr="008B5269">
        <w:rPr>
          <w:rFonts w:eastAsiaTheme="minorHAnsi" w:cs="Helvetica"/>
          <w:color w:val="000000"/>
          <w:szCs w:val="20"/>
          <w:shd w:val="clear" w:color="auto" w:fill="FDFDFD"/>
        </w:rPr>
        <w:t>Using the values in the table above, the modulus of elasticity was calculated in two ways through the following equation.</w:t>
      </w:r>
      <w:r w:rsidR="0006352B">
        <w:rPr>
          <w:rFonts w:eastAsiaTheme="minorHAnsi" w:cs="Helvetica"/>
          <w:color w:val="000000"/>
          <w:szCs w:val="20"/>
          <w:shd w:val="clear" w:color="auto" w:fill="FDFDFD"/>
        </w:rPr>
        <w:t xml:space="preserve"> </w:t>
      </w:r>
      <m:oMath>
        <m:sSub>
          <m:sSubPr>
            <m:ctrlPr>
              <w:rPr>
                <w:rFonts w:ascii="Cambria Math" w:eastAsiaTheme="minorHAnsi" w:hAnsi="Cambria Math"/>
                <w:i/>
                <w:iCs/>
                <w:szCs w:val="20"/>
              </w:rPr>
            </m:ctrlPr>
          </m:sSubPr>
          <m:e>
            <m:r>
              <w:rPr>
                <w:rFonts w:ascii="Cambria Math" w:eastAsiaTheme="minorHAnsi" w:hAnsi="Cambria Math"/>
                <w:szCs w:val="20"/>
              </w:rPr>
              <m:t>E</m:t>
            </m:r>
          </m:e>
          <m:sub>
            <m:r>
              <w:rPr>
                <w:rFonts w:ascii="Cambria Math" w:eastAsiaTheme="minorHAnsi" w:hAnsi="Cambria Math"/>
                <w:szCs w:val="20"/>
              </w:rPr>
              <m:t>1</m:t>
            </m:r>
          </m:sub>
        </m:sSub>
      </m:oMath>
      <w:r w:rsidR="0006352B">
        <w:rPr>
          <w:rFonts w:eastAsiaTheme="minorHAnsi" w:cs="Helvetica"/>
          <w:color w:val="000000"/>
          <w:szCs w:val="20"/>
          <w:shd w:val="clear" w:color="auto" w:fill="FDFDFD"/>
        </w:rPr>
        <w:t xml:space="preserve"> </w:t>
      </w:r>
      <w:r w:rsidR="0006352B" w:rsidRPr="0006352B">
        <w:rPr>
          <w:rFonts w:eastAsiaTheme="minorHAnsi" w:cs="Helvetica"/>
          <w:color w:val="000000"/>
          <w:szCs w:val="20"/>
          <w:shd w:val="clear" w:color="auto" w:fill="FDFDFD"/>
        </w:rPr>
        <w:t>is the elastic modulus value obtained by the strain method.</w:t>
      </w:r>
      <w:r w:rsidR="0006352B">
        <w:rPr>
          <w:rFonts w:eastAsiaTheme="minorHAnsi" w:cs="Helvetica"/>
          <w:color w:val="000000"/>
          <w:szCs w:val="20"/>
          <w:shd w:val="clear" w:color="auto" w:fill="FDFDFD"/>
        </w:rPr>
        <w:t xml:space="preserve"> </w:t>
      </w:r>
      <m:oMath>
        <m:sSub>
          <m:sSubPr>
            <m:ctrlPr>
              <w:rPr>
                <w:rFonts w:ascii="Cambria Math" w:eastAsiaTheme="minorHAnsi" w:hAnsi="Cambria Math"/>
                <w:i/>
                <w:iCs/>
                <w:szCs w:val="20"/>
              </w:rPr>
            </m:ctrlPr>
          </m:sSubPr>
          <m:e>
            <m:r>
              <w:rPr>
                <w:rFonts w:ascii="Cambria Math" w:eastAsiaTheme="minorHAnsi" w:hAnsi="Cambria Math"/>
                <w:szCs w:val="20"/>
              </w:rPr>
              <m:t>E</m:t>
            </m:r>
          </m:e>
          <m:sub>
            <m:r>
              <w:rPr>
                <w:rFonts w:ascii="Cambria Math" w:eastAsiaTheme="minorHAnsi" w:hAnsi="Cambria Math"/>
                <w:szCs w:val="20"/>
              </w:rPr>
              <m:t>2</m:t>
            </m:r>
          </m:sub>
        </m:sSub>
      </m:oMath>
      <w:r w:rsidR="0006352B">
        <w:rPr>
          <w:rFonts w:cs="Helvetica"/>
          <w:iCs/>
          <w:szCs w:val="20"/>
        </w:rPr>
        <w:t xml:space="preserve"> </w:t>
      </w:r>
      <w:r w:rsidR="0006352B" w:rsidRPr="0006352B">
        <w:rPr>
          <w:rFonts w:eastAsiaTheme="minorHAnsi" w:cs="Helvetica"/>
          <w:color w:val="000000"/>
          <w:szCs w:val="20"/>
          <w:shd w:val="clear" w:color="auto" w:fill="FDFDFD"/>
        </w:rPr>
        <w:t>is the elastic modulus value obtained by the</w:t>
      </w:r>
      <w:r w:rsidR="0006352B">
        <w:rPr>
          <w:rFonts w:eastAsiaTheme="minorHAnsi" w:cs="Helvetica"/>
          <w:color w:val="000000"/>
          <w:szCs w:val="20"/>
          <w:shd w:val="clear" w:color="auto" w:fill="FDFDFD"/>
        </w:rPr>
        <w:t xml:space="preserve"> deflection </w:t>
      </w:r>
      <w:r w:rsidR="0006352B" w:rsidRPr="0006352B">
        <w:rPr>
          <w:rFonts w:eastAsiaTheme="minorHAnsi" w:cs="Helvetica"/>
          <w:color w:val="000000"/>
          <w:szCs w:val="20"/>
          <w:shd w:val="clear" w:color="auto" w:fill="FDFDFD"/>
        </w:rPr>
        <w:t>method.</w:t>
      </w:r>
    </w:p>
    <w:p w14:paraId="6BF991D5" w14:textId="0DFF78B3" w:rsidR="008B5269" w:rsidRPr="00E91FE2" w:rsidRDefault="008B5269" w:rsidP="00B73923">
      <w:pPr>
        <w:pStyle w:val="a3"/>
        <w:spacing w:line="276" w:lineRule="auto"/>
        <w:ind w:leftChars="0"/>
        <w:jc w:val="left"/>
        <w:rPr>
          <w:iCs/>
          <w:szCs w:val="20"/>
        </w:rPr>
      </w:pPr>
      <m:oMathPara>
        <m:oMath>
          <m:sSub>
            <m:sSubPr>
              <m:ctrlPr>
                <w:rPr>
                  <w:rFonts w:ascii="Cambria Math" w:eastAsiaTheme="minorHAnsi" w:hAnsi="Cambria Math"/>
                  <w:i/>
                  <w:szCs w:val="20"/>
                </w:rPr>
              </m:ctrlPr>
            </m:sSubPr>
            <m:e>
              <m:r>
                <w:rPr>
                  <w:rFonts w:ascii="Cambria Math" w:eastAsiaTheme="minorHAnsi" w:hAnsi="Cambria Math"/>
                  <w:szCs w:val="20"/>
                </w:rPr>
                <m:t>E</m:t>
              </m:r>
            </m:e>
            <m:sub>
              <m:r>
                <w:rPr>
                  <w:rFonts w:ascii="Cambria Math" w:eastAsiaTheme="minorHAnsi" w:hAnsi="Cambria Math"/>
                  <w:szCs w:val="20"/>
                </w:rPr>
                <m:t>1</m:t>
              </m:r>
            </m:sub>
          </m:sSub>
          <m:r>
            <w:rPr>
              <w:rFonts w:ascii="Cambria Math" w:eastAsiaTheme="minorHAnsi" w:hAnsi="Cambria Math"/>
              <w:szCs w:val="20"/>
            </w:rPr>
            <m:t>=</m:t>
          </m:r>
          <m:f>
            <m:fPr>
              <m:ctrlPr>
                <w:rPr>
                  <w:rFonts w:ascii="Cambria Math" w:eastAsiaTheme="minorHAnsi" w:hAnsi="Cambria Math"/>
                  <w:iCs/>
                  <w:szCs w:val="20"/>
                </w:rPr>
              </m:ctrlPr>
            </m:fPr>
            <m:num>
              <m:r>
                <m:rPr>
                  <m:sty m:val="p"/>
                </m:rPr>
                <w:rPr>
                  <w:rFonts w:ascii="Cambria Math" w:eastAsiaTheme="minorHAnsi" w:hAnsi="Cambria Math"/>
                  <w:szCs w:val="20"/>
                </w:rPr>
                <m:t>M∙c</m:t>
              </m:r>
            </m:num>
            <m:den>
              <m:r>
                <m:rPr>
                  <m:sty m:val="p"/>
                </m:rPr>
                <w:rPr>
                  <w:rFonts w:ascii="Cambria Math" w:eastAsiaTheme="minorHAnsi" w:hAnsi="Cambria Math"/>
                  <w:szCs w:val="20"/>
                </w:rPr>
                <m:t>I∙ϵ</m:t>
              </m:r>
            </m:den>
          </m:f>
          <m:r>
            <w:rPr>
              <w:rFonts w:ascii="Cambria Math" w:eastAsiaTheme="minorHAnsi" w:hAnsi="Cambria Math"/>
              <w:szCs w:val="20"/>
            </w:rPr>
            <m:t xml:space="preserve">,  </m:t>
          </m:r>
          <m:sSub>
            <m:sSubPr>
              <m:ctrlPr>
                <w:rPr>
                  <w:rFonts w:ascii="Cambria Math" w:eastAsiaTheme="minorHAnsi" w:hAnsi="Cambria Math"/>
                  <w:i/>
                  <w:iCs/>
                  <w:szCs w:val="20"/>
                </w:rPr>
              </m:ctrlPr>
            </m:sSubPr>
            <m:e>
              <m:r>
                <w:rPr>
                  <w:rFonts w:ascii="Cambria Math" w:eastAsiaTheme="minorHAnsi" w:hAnsi="Cambria Math"/>
                  <w:szCs w:val="20"/>
                </w:rPr>
                <m:t>E</m:t>
              </m:r>
            </m:e>
            <m:sub>
              <m:r>
                <w:rPr>
                  <w:rFonts w:ascii="Cambria Math" w:eastAsiaTheme="minorHAnsi" w:hAnsi="Cambria Math"/>
                  <w:szCs w:val="20"/>
                </w:rPr>
                <m:t>2</m:t>
              </m:r>
            </m:sub>
          </m:sSub>
          <m:r>
            <w:rPr>
              <w:rFonts w:ascii="Cambria Math" w:eastAsiaTheme="minorHAnsi" w:hAnsi="Cambria Math"/>
              <w:szCs w:val="20"/>
            </w:rPr>
            <m:t>=</m:t>
          </m:r>
          <m:f>
            <m:fPr>
              <m:ctrlPr>
                <w:rPr>
                  <w:rFonts w:ascii="Cambria Math" w:eastAsiaTheme="minorHAnsi" w:hAnsi="Cambria Math"/>
                  <w:i/>
                  <w:iCs/>
                  <w:szCs w:val="20"/>
                </w:rPr>
              </m:ctrlPr>
            </m:fPr>
            <m:num>
              <m:r>
                <w:rPr>
                  <w:rFonts w:ascii="Cambria Math" w:eastAsiaTheme="minorHAnsi" w:hAnsi="Cambria Math"/>
                  <w:szCs w:val="20"/>
                </w:rPr>
                <m:t>P</m:t>
              </m:r>
              <m:sSup>
                <m:sSupPr>
                  <m:ctrlPr>
                    <w:rPr>
                      <w:rFonts w:ascii="Cambria Math" w:eastAsiaTheme="minorHAnsi" w:hAnsi="Cambria Math"/>
                      <w:i/>
                      <w:iCs/>
                      <w:szCs w:val="20"/>
                    </w:rPr>
                  </m:ctrlPr>
                </m:sSupPr>
                <m:e>
                  <m:r>
                    <w:rPr>
                      <w:rFonts w:ascii="Cambria Math" w:eastAsiaTheme="minorHAnsi" w:hAnsi="Cambria Math"/>
                      <w:szCs w:val="20"/>
                    </w:rPr>
                    <m:t>L</m:t>
                  </m:r>
                </m:e>
                <m:sup>
                  <m:r>
                    <w:rPr>
                      <w:rFonts w:ascii="Cambria Math" w:eastAsiaTheme="minorHAnsi" w:hAnsi="Cambria Math"/>
                      <w:szCs w:val="20"/>
                    </w:rPr>
                    <m:t>3</m:t>
                  </m:r>
                </m:sup>
              </m:sSup>
            </m:num>
            <m:den>
              <m:r>
                <w:rPr>
                  <w:rFonts w:ascii="Cambria Math" w:eastAsiaTheme="minorHAnsi" w:hAnsi="Cambria Math"/>
                  <w:szCs w:val="20"/>
                </w:rPr>
                <m:t>3∙δ∙I</m:t>
              </m:r>
            </m:den>
          </m:f>
        </m:oMath>
      </m:oMathPara>
    </w:p>
    <w:p w14:paraId="2D8CE474" w14:textId="77777777" w:rsidR="00E91FE2" w:rsidRDefault="00E91FE2" w:rsidP="00B73923">
      <w:pPr>
        <w:pStyle w:val="a3"/>
        <w:spacing w:line="276" w:lineRule="auto"/>
        <w:ind w:leftChars="0"/>
        <w:jc w:val="left"/>
        <w:rPr>
          <w:iCs/>
          <w:szCs w:val="20"/>
        </w:rPr>
      </w:pPr>
    </w:p>
    <w:p w14:paraId="55086BAF" w14:textId="0244F696" w:rsidR="00E91FE2" w:rsidRPr="00D3398F" w:rsidRDefault="00D3398F" w:rsidP="00D3398F">
      <w:pPr>
        <w:pStyle w:val="a3"/>
        <w:spacing w:line="276" w:lineRule="auto"/>
        <w:ind w:leftChars="0"/>
        <w:jc w:val="center"/>
        <w:rPr>
          <w:rFonts w:hint="eastAsia"/>
        </w:rPr>
      </w:pPr>
      <w:r>
        <w:rPr>
          <w:rFonts w:hint="eastAsia"/>
        </w:rPr>
        <w:t>T</w:t>
      </w:r>
      <w:r>
        <w:t xml:space="preserve">able </w:t>
      </w:r>
      <w:r>
        <w:t>5</w:t>
      </w:r>
      <w:r>
        <w:t xml:space="preserve">. </w:t>
      </w:r>
      <w:r>
        <w:t>Elastic Modulus</w:t>
      </w:r>
    </w:p>
    <w:tbl>
      <w:tblPr>
        <w:tblStyle w:val="a7"/>
        <w:tblW w:w="0" w:type="auto"/>
        <w:jc w:val="center"/>
        <w:tblLook w:val="04A0" w:firstRow="1" w:lastRow="0" w:firstColumn="1" w:lastColumn="0" w:noHBand="0" w:noVBand="1"/>
      </w:tblPr>
      <w:tblGrid>
        <w:gridCol w:w="868"/>
        <w:gridCol w:w="2122"/>
        <w:gridCol w:w="1817"/>
        <w:gridCol w:w="1817"/>
      </w:tblGrid>
      <w:tr w:rsidR="0097402F" w14:paraId="6409C69B" w14:textId="77777777" w:rsidTr="00103D79">
        <w:trPr>
          <w:jc w:val="center"/>
        </w:trPr>
        <w:tc>
          <w:tcPr>
            <w:tcW w:w="868" w:type="dxa"/>
            <w:shd w:val="clear" w:color="auto" w:fill="D9D9D9" w:themeFill="background1" w:themeFillShade="D9"/>
            <w:vAlign w:val="center"/>
          </w:tcPr>
          <w:p w14:paraId="09B381C4" w14:textId="77777777"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하중</w:t>
            </w:r>
          </w:p>
        </w:tc>
        <w:tc>
          <w:tcPr>
            <w:tcW w:w="2122" w:type="dxa"/>
            <w:shd w:val="clear" w:color="auto" w:fill="D9D9D9" w:themeFill="background1" w:themeFillShade="D9"/>
            <w:vAlign w:val="center"/>
          </w:tcPr>
          <w:p w14:paraId="4686002A" w14:textId="1DDAAEC9"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M</w:t>
            </w:r>
            <w:r>
              <w:rPr>
                <w:rFonts w:eastAsiaTheme="minorHAnsi"/>
                <w:szCs w:val="20"/>
              </w:rPr>
              <w:t>(N</w:t>
            </w:r>
            <m:oMath>
              <m:r>
                <m:rPr>
                  <m:sty m:val="p"/>
                </m:rPr>
                <w:rPr>
                  <w:rFonts w:ascii="Cambria Math" w:eastAsiaTheme="minorHAnsi" w:hAnsi="Cambria Math"/>
                  <w:szCs w:val="20"/>
                </w:rPr>
                <m:t>∙</m:t>
              </m:r>
            </m:oMath>
            <w:r>
              <w:rPr>
                <w:rFonts w:eastAsiaTheme="minorHAnsi"/>
                <w:szCs w:val="20"/>
              </w:rPr>
              <w:t>m)</w:t>
            </w:r>
          </w:p>
        </w:tc>
        <w:tc>
          <w:tcPr>
            <w:tcW w:w="1817" w:type="dxa"/>
            <w:shd w:val="clear" w:color="auto" w:fill="D9D9D9" w:themeFill="background1" w:themeFillShade="D9"/>
            <w:vAlign w:val="center"/>
          </w:tcPr>
          <w:p w14:paraId="1DC11B6F" w14:textId="0D673B30" w:rsidR="0097402F" w:rsidRDefault="0097402F" w:rsidP="00103D79">
            <w:pPr>
              <w:pStyle w:val="a3"/>
              <w:spacing w:line="276" w:lineRule="auto"/>
              <w:ind w:leftChars="0" w:left="0"/>
              <w:jc w:val="center"/>
              <w:rPr>
                <w:rFonts w:eastAsiaTheme="minorHAnsi" w:hint="eastAsia"/>
                <w:szCs w:val="20"/>
              </w:rPr>
            </w:pPr>
            <m:oMathPara>
              <m:oMath>
                <m:sSub>
                  <m:sSubPr>
                    <m:ctrlPr>
                      <w:rPr>
                        <w:rFonts w:ascii="Cambria Math" w:eastAsiaTheme="minorHAnsi" w:hAnsi="Cambria Math"/>
                        <w:i/>
                        <w:szCs w:val="20"/>
                      </w:rPr>
                    </m:ctrlPr>
                  </m:sSubPr>
                  <m:e>
                    <m:r>
                      <w:rPr>
                        <w:rFonts w:ascii="Cambria Math" w:eastAsiaTheme="minorHAnsi" w:hAnsi="Cambria Math"/>
                        <w:szCs w:val="20"/>
                      </w:rPr>
                      <m:t>E</m:t>
                    </m:r>
                  </m:e>
                  <m:sub>
                    <m:r>
                      <w:rPr>
                        <w:rFonts w:ascii="Cambria Math" w:eastAsiaTheme="minorHAnsi" w:hAnsi="Cambria Math"/>
                        <w:szCs w:val="20"/>
                      </w:rPr>
                      <m:t>1</m:t>
                    </m:r>
                  </m:sub>
                </m:sSub>
              </m:oMath>
            </m:oMathPara>
          </w:p>
        </w:tc>
        <w:tc>
          <w:tcPr>
            <w:tcW w:w="1817" w:type="dxa"/>
            <w:shd w:val="clear" w:color="auto" w:fill="D9D9D9" w:themeFill="background1" w:themeFillShade="D9"/>
            <w:vAlign w:val="center"/>
          </w:tcPr>
          <w:p w14:paraId="14463271" w14:textId="01506AFA" w:rsidR="0097402F" w:rsidRDefault="0097402F" w:rsidP="00103D79">
            <w:pPr>
              <w:pStyle w:val="a3"/>
              <w:spacing w:line="276" w:lineRule="auto"/>
              <w:ind w:leftChars="0" w:left="0"/>
              <w:jc w:val="center"/>
              <w:rPr>
                <w:rFonts w:eastAsiaTheme="minorHAnsi" w:hint="eastAsia"/>
                <w:szCs w:val="20"/>
              </w:rPr>
            </w:pPr>
            <m:oMathPara>
              <m:oMath>
                <m:sSub>
                  <m:sSubPr>
                    <m:ctrlPr>
                      <w:rPr>
                        <w:rFonts w:ascii="Cambria Math" w:eastAsiaTheme="minorHAnsi" w:hAnsi="Cambria Math"/>
                        <w:i/>
                        <w:iCs/>
                        <w:szCs w:val="20"/>
                      </w:rPr>
                    </m:ctrlPr>
                  </m:sSubPr>
                  <m:e>
                    <m:r>
                      <w:rPr>
                        <w:rFonts w:ascii="Cambria Math" w:eastAsiaTheme="minorHAnsi" w:hAnsi="Cambria Math"/>
                        <w:szCs w:val="20"/>
                      </w:rPr>
                      <m:t>E</m:t>
                    </m:r>
                  </m:e>
                  <m:sub>
                    <m:r>
                      <w:rPr>
                        <w:rFonts w:ascii="Cambria Math" w:eastAsiaTheme="minorHAnsi" w:hAnsi="Cambria Math"/>
                        <w:szCs w:val="20"/>
                      </w:rPr>
                      <m:t>2</m:t>
                    </m:r>
                  </m:sub>
                </m:sSub>
              </m:oMath>
            </m:oMathPara>
          </w:p>
        </w:tc>
      </w:tr>
      <w:tr w:rsidR="0097402F" w14:paraId="1FD4CC61" w14:textId="77777777" w:rsidTr="00103D79">
        <w:trPr>
          <w:jc w:val="center"/>
        </w:trPr>
        <w:tc>
          <w:tcPr>
            <w:tcW w:w="868" w:type="dxa"/>
            <w:vAlign w:val="center"/>
          </w:tcPr>
          <w:p w14:paraId="661512EE" w14:textId="77777777"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1</w:t>
            </w:r>
            <w:r>
              <w:rPr>
                <w:rFonts w:eastAsiaTheme="minorHAnsi"/>
                <w:szCs w:val="20"/>
              </w:rPr>
              <w:t xml:space="preserve"> Kg</w:t>
            </w:r>
          </w:p>
        </w:tc>
        <w:tc>
          <w:tcPr>
            <w:tcW w:w="2122" w:type="dxa"/>
            <w:vAlign w:val="center"/>
          </w:tcPr>
          <w:p w14:paraId="51842082" w14:textId="19E1FC9F"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1</w:t>
            </w:r>
            <w:r>
              <w:rPr>
                <w:rFonts w:eastAsiaTheme="minorHAnsi"/>
                <w:szCs w:val="20"/>
              </w:rPr>
              <w:t>.472</w:t>
            </w:r>
          </w:p>
        </w:tc>
        <w:tc>
          <w:tcPr>
            <w:tcW w:w="1817" w:type="dxa"/>
            <w:vAlign w:val="center"/>
          </w:tcPr>
          <w:p w14:paraId="54DFF238" w14:textId="4E0D7461"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7</w:t>
            </w:r>
            <w:r>
              <w:rPr>
                <w:rFonts w:eastAsiaTheme="minorHAnsi"/>
                <w:szCs w:val="20"/>
              </w:rPr>
              <w:t>1.2</w:t>
            </w:r>
          </w:p>
        </w:tc>
        <w:tc>
          <w:tcPr>
            <w:tcW w:w="1817" w:type="dxa"/>
            <w:vAlign w:val="center"/>
          </w:tcPr>
          <w:p w14:paraId="2E5C23C3" w14:textId="18AE70DB"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6</w:t>
            </w:r>
            <w:r>
              <w:rPr>
                <w:rFonts w:eastAsiaTheme="minorHAnsi"/>
                <w:szCs w:val="20"/>
              </w:rPr>
              <w:t>3.95</w:t>
            </w:r>
          </w:p>
        </w:tc>
      </w:tr>
      <w:tr w:rsidR="0097402F" w14:paraId="0A1BDBBA" w14:textId="77777777" w:rsidTr="00103D79">
        <w:trPr>
          <w:jc w:val="center"/>
        </w:trPr>
        <w:tc>
          <w:tcPr>
            <w:tcW w:w="868" w:type="dxa"/>
            <w:vAlign w:val="center"/>
          </w:tcPr>
          <w:p w14:paraId="41B1653A" w14:textId="77777777" w:rsidR="0097402F" w:rsidRDefault="0097402F" w:rsidP="00103D79">
            <w:pPr>
              <w:pStyle w:val="a3"/>
              <w:spacing w:line="276" w:lineRule="auto"/>
              <w:ind w:leftChars="0" w:left="0"/>
              <w:jc w:val="center"/>
              <w:rPr>
                <w:rFonts w:eastAsiaTheme="minorHAnsi" w:hint="eastAsia"/>
                <w:szCs w:val="20"/>
              </w:rPr>
            </w:pPr>
            <w:r>
              <w:rPr>
                <w:rFonts w:eastAsiaTheme="minorHAnsi"/>
                <w:szCs w:val="20"/>
              </w:rPr>
              <w:t>2 Kg</w:t>
            </w:r>
          </w:p>
        </w:tc>
        <w:tc>
          <w:tcPr>
            <w:tcW w:w="2122" w:type="dxa"/>
            <w:vAlign w:val="center"/>
          </w:tcPr>
          <w:p w14:paraId="4D85408E" w14:textId="2E0CB252"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2</w:t>
            </w:r>
            <w:r>
              <w:rPr>
                <w:rFonts w:eastAsiaTheme="minorHAnsi"/>
                <w:szCs w:val="20"/>
              </w:rPr>
              <w:t>.943</w:t>
            </w:r>
          </w:p>
        </w:tc>
        <w:tc>
          <w:tcPr>
            <w:tcW w:w="1817" w:type="dxa"/>
            <w:vAlign w:val="center"/>
          </w:tcPr>
          <w:p w14:paraId="0C0A634D" w14:textId="0448FE00"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7</w:t>
            </w:r>
            <w:r>
              <w:rPr>
                <w:rFonts w:eastAsiaTheme="minorHAnsi"/>
                <w:szCs w:val="20"/>
              </w:rPr>
              <w:t>1.3</w:t>
            </w:r>
          </w:p>
        </w:tc>
        <w:tc>
          <w:tcPr>
            <w:tcW w:w="1817" w:type="dxa"/>
            <w:vAlign w:val="center"/>
          </w:tcPr>
          <w:p w14:paraId="0590410A" w14:textId="7B34A1D9"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6</w:t>
            </w:r>
            <w:r>
              <w:rPr>
                <w:rFonts w:eastAsiaTheme="minorHAnsi"/>
                <w:szCs w:val="20"/>
              </w:rPr>
              <w:t>4.31</w:t>
            </w:r>
          </w:p>
        </w:tc>
      </w:tr>
      <w:tr w:rsidR="0097402F" w14:paraId="0AE2B16E" w14:textId="77777777" w:rsidTr="00103D79">
        <w:trPr>
          <w:jc w:val="center"/>
        </w:trPr>
        <w:tc>
          <w:tcPr>
            <w:tcW w:w="868" w:type="dxa"/>
            <w:vAlign w:val="center"/>
          </w:tcPr>
          <w:p w14:paraId="69C91FCC" w14:textId="77777777" w:rsidR="0097402F" w:rsidRDefault="0097402F" w:rsidP="00103D79">
            <w:pPr>
              <w:pStyle w:val="a3"/>
              <w:spacing w:line="276" w:lineRule="auto"/>
              <w:ind w:leftChars="0" w:left="0"/>
              <w:jc w:val="center"/>
              <w:rPr>
                <w:rFonts w:eastAsiaTheme="minorHAnsi" w:hint="eastAsia"/>
                <w:szCs w:val="20"/>
              </w:rPr>
            </w:pPr>
            <w:r>
              <w:rPr>
                <w:rFonts w:eastAsiaTheme="minorHAnsi"/>
                <w:szCs w:val="20"/>
              </w:rPr>
              <w:t>3 Kg</w:t>
            </w:r>
          </w:p>
        </w:tc>
        <w:tc>
          <w:tcPr>
            <w:tcW w:w="2122" w:type="dxa"/>
            <w:vAlign w:val="center"/>
          </w:tcPr>
          <w:p w14:paraId="63D5BBE9" w14:textId="25B80341"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4</w:t>
            </w:r>
            <w:r>
              <w:rPr>
                <w:rFonts w:eastAsiaTheme="minorHAnsi"/>
                <w:szCs w:val="20"/>
              </w:rPr>
              <w:t>.415</w:t>
            </w:r>
          </w:p>
        </w:tc>
        <w:tc>
          <w:tcPr>
            <w:tcW w:w="1817" w:type="dxa"/>
            <w:vAlign w:val="center"/>
          </w:tcPr>
          <w:p w14:paraId="1996BB94" w14:textId="14FFB3DF"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6</w:t>
            </w:r>
            <w:r>
              <w:rPr>
                <w:rFonts w:eastAsiaTheme="minorHAnsi"/>
                <w:szCs w:val="20"/>
              </w:rPr>
              <w:t>8.1</w:t>
            </w:r>
          </w:p>
        </w:tc>
        <w:tc>
          <w:tcPr>
            <w:tcW w:w="1817" w:type="dxa"/>
            <w:vAlign w:val="center"/>
          </w:tcPr>
          <w:p w14:paraId="46A6DFC0" w14:textId="52F64533" w:rsidR="0097402F" w:rsidRDefault="0097402F" w:rsidP="00103D79">
            <w:pPr>
              <w:pStyle w:val="a3"/>
              <w:spacing w:line="276" w:lineRule="auto"/>
              <w:ind w:leftChars="0" w:left="0"/>
              <w:jc w:val="center"/>
              <w:rPr>
                <w:rFonts w:eastAsiaTheme="minorHAnsi" w:hint="eastAsia"/>
                <w:szCs w:val="20"/>
              </w:rPr>
            </w:pPr>
            <w:r>
              <w:rPr>
                <w:rFonts w:eastAsiaTheme="minorHAnsi" w:hint="eastAsia"/>
                <w:szCs w:val="20"/>
              </w:rPr>
              <w:t>6</w:t>
            </w:r>
            <w:r>
              <w:rPr>
                <w:rFonts w:eastAsiaTheme="minorHAnsi"/>
                <w:szCs w:val="20"/>
              </w:rPr>
              <w:t>0.98</w:t>
            </w:r>
          </w:p>
        </w:tc>
      </w:tr>
    </w:tbl>
    <w:p w14:paraId="062A3EF4" w14:textId="77777777" w:rsidR="00B92A50" w:rsidRDefault="00B92A50" w:rsidP="00B73923">
      <w:pPr>
        <w:pStyle w:val="a3"/>
        <w:spacing w:line="276" w:lineRule="auto"/>
        <w:ind w:leftChars="0"/>
        <w:jc w:val="left"/>
        <w:rPr>
          <w:rFonts w:eastAsiaTheme="minorHAnsi" w:cs="Helvetica"/>
          <w:color w:val="000000"/>
          <w:szCs w:val="20"/>
          <w:shd w:val="clear" w:color="auto" w:fill="FDFDFD"/>
        </w:rPr>
      </w:pPr>
    </w:p>
    <w:p w14:paraId="6D09A3DA" w14:textId="161245FF" w:rsidR="0097402F" w:rsidRPr="00B92A50" w:rsidRDefault="00B92A50" w:rsidP="00DB304C">
      <w:pPr>
        <w:pStyle w:val="a3"/>
        <w:spacing w:line="276" w:lineRule="auto"/>
        <w:ind w:leftChars="0"/>
        <w:rPr>
          <w:rFonts w:eastAsiaTheme="minorHAnsi"/>
          <w:szCs w:val="20"/>
        </w:rPr>
      </w:pPr>
      <w:r w:rsidRPr="00B92A50">
        <w:rPr>
          <w:rFonts w:eastAsiaTheme="minorHAnsi" w:cs="Helvetica"/>
          <w:color w:val="000000"/>
          <w:szCs w:val="20"/>
          <w:shd w:val="clear" w:color="auto" w:fill="FDFDFD"/>
        </w:rPr>
        <w:t>Overall, the values obtained by the strain method were larger than those obtained by the deflection method.</w:t>
      </w:r>
      <w:r w:rsidR="00C374FA">
        <w:rPr>
          <w:rFonts w:eastAsiaTheme="minorHAnsi" w:cs="Helvetica"/>
          <w:color w:val="000000"/>
          <w:szCs w:val="20"/>
          <w:shd w:val="clear" w:color="auto" w:fill="FDFDFD"/>
        </w:rPr>
        <w:t xml:space="preserve"> </w:t>
      </w:r>
      <w:r w:rsidR="00C374FA" w:rsidRPr="00C374FA">
        <w:rPr>
          <w:rFonts w:eastAsiaTheme="minorHAnsi" w:cs="Helvetica"/>
          <w:color w:val="000000"/>
          <w:szCs w:val="20"/>
          <w:shd w:val="clear" w:color="auto" w:fill="FDFDFD"/>
        </w:rPr>
        <w:t>The strain method is closer to 71GPa, the elastic modulus of aluminum alloy.</w:t>
      </w:r>
    </w:p>
    <w:p w14:paraId="6B9B0605" w14:textId="77777777" w:rsidR="00161539" w:rsidRPr="008B5269" w:rsidRDefault="00161539" w:rsidP="00B73923">
      <w:pPr>
        <w:pStyle w:val="a3"/>
        <w:spacing w:line="276" w:lineRule="auto"/>
        <w:ind w:leftChars="0"/>
        <w:jc w:val="left"/>
        <w:rPr>
          <w:rFonts w:eastAsiaTheme="minorHAnsi" w:hint="eastAsia"/>
          <w:szCs w:val="20"/>
        </w:rPr>
      </w:pPr>
    </w:p>
    <w:p w14:paraId="1462FEB3" w14:textId="77777777" w:rsidR="00C55DC8" w:rsidRPr="00C55DC8" w:rsidRDefault="00C55DC8" w:rsidP="006F6D1D">
      <w:pPr>
        <w:pStyle w:val="a3"/>
        <w:numPr>
          <w:ilvl w:val="0"/>
          <w:numId w:val="7"/>
        </w:numPr>
        <w:spacing w:line="276" w:lineRule="auto"/>
        <w:ind w:leftChars="0"/>
        <w:jc w:val="left"/>
        <w:rPr>
          <w:b/>
          <w:bCs/>
          <w:sz w:val="26"/>
          <w:szCs w:val="28"/>
        </w:rPr>
      </w:pPr>
      <w:r w:rsidRPr="00C55DC8">
        <w:rPr>
          <w:rFonts w:eastAsiaTheme="minorHAnsi" w:cs="Helvetica"/>
          <w:color w:val="000000"/>
          <w:szCs w:val="20"/>
          <w:shd w:val="clear" w:color="auto" w:fill="FDFDFD"/>
        </w:rPr>
        <w:t>Compare and analyze the experimental and theoretical values of bending stress (</w:t>
      </w:r>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x</m:t>
            </m:r>
          </m:sub>
        </m:sSub>
      </m:oMath>
      <w:r w:rsidRPr="00C55DC8">
        <w:rPr>
          <w:rFonts w:eastAsiaTheme="minorHAnsi" w:cs="Helvetica"/>
          <w:color w:val="000000"/>
          <w:szCs w:val="20"/>
          <w:shd w:val="clear" w:color="auto" w:fill="FDFDFD"/>
        </w:rPr>
        <w:t>) and shear stress (</w:t>
      </w:r>
      <m:oMath>
        <m:sSub>
          <m:sSubPr>
            <m:ctrlPr>
              <w:rPr>
                <w:rFonts w:ascii="Cambria Math" w:eastAsiaTheme="minorHAnsi" w:hAnsi="Cambria Math"/>
                <w:i/>
                <w:szCs w:val="20"/>
              </w:rPr>
            </m:ctrlPr>
          </m:sSubPr>
          <m:e>
            <m:r>
              <w:rPr>
                <w:rFonts w:ascii="Cambria Math" w:eastAsiaTheme="minorHAnsi" w:hAnsi="Cambria Math"/>
                <w:szCs w:val="20"/>
              </w:rPr>
              <m:t>τ</m:t>
            </m:r>
          </m:e>
          <m:sub>
            <m:r>
              <w:rPr>
                <w:rFonts w:ascii="Cambria Math" w:eastAsiaTheme="minorHAnsi" w:hAnsi="Cambria Math"/>
                <w:szCs w:val="20"/>
              </w:rPr>
              <m:t>xy</m:t>
            </m:r>
          </m:sub>
        </m:sSub>
      </m:oMath>
      <w:r w:rsidRPr="00C55DC8">
        <w:rPr>
          <w:rFonts w:eastAsiaTheme="minorHAnsi" w:cs="Helvetica"/>
          <w:color w:val="000000"/>
          <w:szCs w:val="20"/>
          <w:shd w:val="clear" w:color="auto" w:fill="FDFDFD"/>
        </w:rPr>
        <w:t>).</w:t>
      </w:r>
    </w:p>
    <w:p w14:paraId="7C1FBFF7" w14:textId="63BE9BF1" w:rsidR="006F6D1D" w:rsidRPr="006F6D1D" w:rsidRDefault="006F6D1D" w:rsidP="00B73923">
      <w:pPr>
        <w:pStyle w:val="a3"/>
        <w:spacing w:line="276" w:lineRule="auto"/>
        <w:ind w:leftChars="0"/>
        <w:jc w:val="left"/>
        <w:rPr>
          <w:rFonts w:hint="eastAsia"/>
          <w:b/>
          <w:bCs/>
        </w:rPr>
      </w:pPr>
      <w:r w:rsidRPr="006F6D1D">
        <w:rPr>
          <w:rFonts w:hint="eastAsia"/>
          <w:b/>
          <w:bCs/>
        </w:rPr>
        <w:t>E</w:t>
      </w:r>
      <w:r w:rsidRPr="006F6D1D">
        <w:rPr>
          <w:b/>
          <w:bCs/>
        </w:rPr>
        <w:t>xperimental Value</w:t>
      </w:r>
    </w:p>
    <w:p w14:paraId="6A667CC7" w14:textId="65C74B92" w:rsidR="00B73923" w:rsidRDefault="007E23DE" w:rsidP="00B910CC">
      <w:pPr>
        <w:pStyle w:val="a3"/>
        <w:spacing w:line="276" w:lineRule="auto"/>
        <w:ind w:leftChars="0"/>
        <w:rPr>
          <w:rFonts w:eastAsiaTheme="minorHAnsi" w:cs="Helvetica"/>
          <w:color w:val="000000"/>
          <w:szCs w:val="20"/>
          <w:shd w:val="clear" w:color="auto" w:fill="FDFDFD"/>
        </w:rPr>
      </w:pPr>
      <w:r>
        <w:rPr>
          <w:szCs w:val="20"/>
        </w:rPr>
        <w:t>We can calculate experimental values by using Table 4.</w:t>
      </w:r>
      <w:r w:rsidR="003062CE">
        <w:rPr>
          <w:szCs w:val="20"/>
        </w:rPr>
        <w:t xml:space="preserve"> </w:t>
      </w:r>
      <w:r w:rsidR="0025530E" w:rsidRPr="0025530E">
        <w:rPr>
          <w:rFonts w:eastAsiaTheme="minorHAnsi" w:cs="Helvetica"/>
          <w:color w:val="000000"/>
          <w:szCs w:val="20"/>
          <w:shd w:val="clear" w:color="auto" w:fill="FDFDFD"/>
        </w:rPr>
        <w:t>The experimental values can be obtained through the equations used in prelab (2).</w:t>
      </w:r>
      <w:r w:rsidR="005178ED" w:rsidRPr="005178ED">
        <w:rPr>
          <w:rFonts w:ascii="Helvetica" w:hAnsi="Helvetica" w:cs="Helvetica"/>
          <w:color w:val="000000"/>
          <w:sz w:val="45"/>
          <w:szCs w:val="45"/>
          <w:shd w:val="clear" w:color="auto" w:fill="FDFDFD"/>
        </w:rPr>
        <w:t xml:space="preserve"> </w:t>
      </w:r>
      <w:r w:rsidR="005178ED" w:rsidRPr="005178ED">
        <w:rPr>
          <w:rFonts w:eastAsiaTheme="minorHAnsi" w:cs="Helvetica"/>
          <w:color w:val="000000"/>
          <w:szCs w:val="20"/>
          <w:shd w:val="clear" w:color="auto" w:fill="FDFDFD"/>
        </w:rPr>
        <w:t>There's a Poisson's ratio in the equation and I set it at 0.3.</w:t>
      </w:r>
      <w:r w:rsidR="00EC4917">
        <w:rPr>
          <w:rFonts w:eastAsiaTheme="minorHAnsi" w:cs="Helvetica"/>
          <w:color w:val="000000"/>
          <w:szCs w:val="20"/>
          <w:shd w:val="clear" w:color="auto" w:fill="FDFDFD"/>
        </w:rPr>
        <w:t xml:space="preserve"> And the table the table shows them as follows.</w:t>
      </w:r>
    </w:p>
    <w:p w14:paraId="1A713453" w14:textId="77777777" w:rsidR="00B9736C" w:rsidRDefault="00B9736C" w:rsidP="00B73923">
      <w:pPr>
        <w:pStyle w:val="a3"/>
        <w:spacing w:line="276" w:lineRule="auto"/>
        <w:ind w:leftChars="0"/>
        <w:jc w:val="left"/>
        <w:rPr>
          <w:rFonts w:eastAsiaTheme="minorHAnsi" w:cs="Helvetica"/>
          <w:color w:val="000000"/>
          <w:szCs w:val="20"/>
          <w:shd w:val="clear" w:color="auto" w:fill="FDFDFD"/>
        </w:rPr>
      </w:pPr>
    </w:p>
    <w:p w14:paraId="30C1D7FD" w14:textId="294F05E4" w:rsidR="000C5193" w:rsidRPr="000C5193" w:rsidRDefault="000C5193" w:rsidP="000C5193">
      <w:pPr>
        <w:pStyle w:val="a3"/>
        <w:spacing w:line="276" w:lineRule="auto"/>
        <w:ind w:leftChars="0"/>
        <w:jc w:val="center"/>
        <w:rPr>
          <w:rFonts w:hint="eastAsia"/>
        </w:rPr>
      </w:pPr>
      <w:r>
        <w:rPr>
          <w:rFonts w:hint="eastAsia"/>
        </w:rPr>
        <w:t>T</w:t>
      </w:r>
      <w:r>
        <w:t xml:space="preserve">able </w:t>
      </w:r>
      <w:r>
        <w:t>6</w:t>
      </w:r>
      <w:r>
        <w:t xml:space="preserve">. </w:t>
      </w:r>
      <w:r>
        <w:t>Values of epsilon</w:t>
      </w:r>
    </w:p>
    <w:tbl>
      <w:tblPr>
        <w:tblStyle w:val="a7"/>
        <w:tblW w:w="0" w:type="auto"/>
        <w:jc w:val="center"/>
        <w:tblLook w:val="04A0" w:firstRow="1" w:lastRow="0" w:firstColumn="1" w:lastColumn="0" w:noHBand="0" w:noVBand="1"/>
      </w:tblPr>
      <w:tblGrid>
        <w:gridCol w:w="2306"/>
        <w:gridCol w:w="2306"/>
        <w:gridCol w:w="2306"/>
        <w:gridCol w:w="2306"/>
      </w:tblGrid>
      <w:tr w:rsidR="001620ED" w14:paraId="649612F7" w14:textId="77777777" w:rsidTr="001620ED">
        <w:trPr>
          <w:jc w:val="center"/>
        </w:trPr>
        <w:tc>
          <w:tcPr>
            <w:tcW w:w="2306" w:type="dxa"/>
            <w:shd w:val="clear" w:color="auto" w:fill="D9D9D9" w:themeFill="background1" w:themeFillShade="D9"/>
            <w:vAlign w:val="center"/>
          </w:tcPr>
          <w:p w14:paraId="5FC6E5B9" w14:textId="77777777" w:rsidR="00EC4917" w:rsidRDefault="00EC4917" w:rsidP="001620ED">
            <w:pPr>
              <w:pStyle w:val="a3"/>
              <w:spacing w:line="276" w:lineRule="auto"/>
              <w:ind w:leftChars="0" w:left="0"/>
              <w:jc w:val="center"/>
              <w:rPr>
                <w:szCs w:val="20"/>
              </w:rPr>
            </w:pPr>
          </w:p>
        </w:tc>
        <w:tc>
          <w:tcPr>
            <w:tcW w:w="2306" w:type="dxa"/>
            <w:shd w:val="clear" w:color="auto" w:fill="D9D9D9" w:themeFill="background1" w:themeFillShade="D9"/>
            <w:vAlign w:val="center"/>
          </w:tcPr>
          <w:p w14:paraId="6C67CB29" w14:textId="00EB42A8" w:rsidR="00EC4917" w:rsidRDefault="00EC4917" w:rsidP="001620ED">
            <w:pPr>
              <w:pStyle w:val="a3"/>
              <w:spacing w:line="276" w:lineRule="auto"/>
              <w:ind w:leftChars="0" w:left="0"/>
              <w:jc w:val="center"/>
              <w:rPr>
                <w:szCs w:val="20"/>
              </w:rPr>
            </w:pPr>
            <w:proofErr w:type="spellStart"/>
            <w:r>
              <w:rPr>
                <w:rFonts w:hint="eastAsia"/>
                <w:szCs w:val="20"/>
              </w:rPr>
              <w:t>G</w:t>
            </w:r>
            <w:r>
              <w:rPr>
                <w:szCs w:val="20"/>
              </w:rPr>
              <w:t>age_a</w:t>
            </w:r>
            <w:proofErr w:type="spellEnd"/>
          </w:p>
        </w:tc>
        <w:tc>
          <w:tcPr>
            <w:tcW w:w="2306" w:type="dxa"/>
            <w:shd w:val="clear" w:color="auto" w:fill="D9D9D9" w:themeFill="background1" w:themeFillShade="D9"/>
            <w:vAlign w:val="center"/>
          </w:tcPr>
          <w:p w14:paraId="64E9E5BE" w14:textId="5C3C2EBD" w:rsidR="00EC4917" w:rsidRDefault="00EC4917" w:rsidP="001620ED">
            <w:pPr>
              <w:pStyle w:val="a3"/>
              <w:spacing w:line="276" w:lineRule="auto"/>
              <w:ind w:leftChars="0" w:left="0"/>
              <w:jc w:val="center"/>
              <w:rPr>
                <w:szCs w:val="20"/>
              </w:rPr>
            </w:pPr>
            <w:proofErr w:type="spellStart"/>
            <w:r>
              <w:rPr>
                <w:rFonts w:hint="eastAsia"/>
                <w:szCs w:val="20"/>
              </w:rPr>
              <w:t>G</w:t>
            </w:r>
            <w:r>
              <w:rPr>
                <w:szCs w:val="20"/>
              </w:rPr>
              <w:t>age_</w:t>
            </w:r>
            <w:r>
              <w:rPr>
                <w:szCs w:val="20"/>
              </w:rPr>
              <w:t>b</w:t>
            </w:r>
            <w:proofErr w:type="spellEnd"/>
          </w:p>
        </w:tc>
        <w:tc>
          <w:tcPr>
            <w:tcW w:w="2306" w:type="dxa"/>
            <w:shd w:val="clear" w:color="auto" w:fill="D9D9D9" w:themeFill="background1" w:themeFillShade="D9"/>
            <w:vAlign w:val="center"/>
          </w:tcPr>
          <w:p w14:paraId="7C1FA1FB" w14:textId="30797437" w:rsidR="00EC4917" w:rsidRDefault="00EC4917" w:rsidP="001620ED">
            <w:pPr>
              <w:pStyle w:val="a3"/>
              <w:spacing w:line="276" w:lineRule="auto"/>
              <w:ind w:leftChars="0" w:left="0"/>
              <w:jc w:val="center"/>
              <w:rPr>
                <w:szCs w:val="20"/>
              </w:rPr>
            </w:pPr>
            <w:proofErr w:type="spellStart"/>
            <w:r>
              <w:rPr>
                <w:rFonts w:hint="eastAsia"/>
                <w:szCs w:val="20"/>
              </w:rPr>
              <w:t>G</w:t>
            </w:r>
            <w:r>
              <w:rPr>
                <w:szCs w:val="20"/>
              </w:rPr>
              <w:t>age_</w:t>
            </w:r>
            <w:r>
              <w:rPr>
                <w:szCs w:val="20"/>
              </w:rPr>
              <w:t>c</w:t>
            </w:r>
            <w:proofErr w:type="spellEnd"/>
          </w:p>
        </w:tc>
      </w:tr>
      <w:tr w:rsidR="001620ED" w14:paraId="26FE0AB4" w14:textId="77777777" w:rsidTr="001620ED">
        <w:trPr>
          <w:jc w:val="center"/>
        </w:trPr>
        <w:tc>
          <w:tcPr>
            <w:tcW w:w="2306" w:type="dxa"/>
            <w:vAlign w:val="center"/>
          </w:tcPr>
          <w:p w14:paraId="6C628670" w14:textId="0D6EFB99" w:rsidR="00EC4917" w:rsidRDefault="00EC4917" w:rsidP="001620ED">
            <w:pPr>
              <w:pStyle w:val="a3"/>
              <w:spacing w:line="276" w:lineRule="auto"/>
              <w:ind w:leftChars="0" w:left="0"/>
              <w:jc w:val="center"/>
              <w:rPr>
                <w:szCs w:val="20"/>
              </w:rPr>
            </w:pPr>
            <w:proofErr w:type="spellStart"/>
            <w:r>
              <w:rPr>
                <w:rFonts w:hint="eastAsia"/>
                <w:szCs w:val="20"/>
              </w:rPr>
              <w:t>변형률</w:t>
            </w:r>
            <w:proofErr w:type="spellEnd"/>
            <w:r>
              <w:rPr>
                <w:rFonts w:hint="eastAsia"/>
                <w:szCs w:val="20"/>
              </w:rPr>
              <w:t xml:space="preserve"> </w:t>
            </w:r>
            <m:oMath>
              <m:r>
                <w:rPr>
                  <w:rFonts w:ascii="Cambria Math" w:hAnsi="Cambria Math"/>
                  <w:szCs w:val="20"/>
                </w:rPr>
                <m:t>ϵ</m:t>
              </m:r>
            </m:oMath>
          </w:p>
        </w:tc>
        <w:tc>
          <w:tcPr>
            <w:tcW w:w="2306" w:type="dxa"/>
            <w:vAlign w:val="center"/>
          </w:tcPr>
          <w:p w14:paraId="1ACC686E" w14:textId="2D81BAA9" w:rsidR="00EC4917" w:rsidRDefault="001620ED" w:rsidP="001620ED">
            <w:pPr>
              <w:pStyle w:val="a3"/>
              <w:spacing w:line="276" w:lineRule="auto"/>
              <w:ind w:leftChars="0" w:left="0"/>
              <w:jc w:val="center"/>
              <w:rPr>
                <w:szCs w:val="20"/>
              </w:rPr>
            </w:pPr>
            <m:oMathPara>
              <m:oMath>
                <m:r>
                  <w:rPr>
                    <w:rFonts w:ascii="Cambria Math" w:hAnsi="Cambria Math"/>
                    <w:szCs w:val="20"/>
                  </w:rPr>
                  <m:t>2.07×</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oMath>
            </m:oMathPara>
          </w:p>
        </w:tc>
        <w:tc>
          <w:tcPr>
            <w:tcW w:w="2306" w:type="dxa"/>
            <w:vAlign w:val="center"/>
          </w:tcPr>
          <w:p w14:paraId="2ECF139C" w14:textId="65DC24D3" w:rsidR="00EC4917" w:rsidRDefault="001620ED" w:rsidP="001620ED">
            <w:pPr>
              <w:pStyle w:val="a3"/>
              <w:spacing w:line="276" w:lineRule="auto"/>
              <w:ind w:leftChars="0" w:left="0"/>
              <w:jc w:val="center"/>
              <w:rPr>
                <w:szCs w:val="20"/>
              </w:rPr>
            </w:pPr>
            <m:oMathPara>
              <m:oMath>
                <m:r>
                  <w:rPr>
                    <w:rFonts w:ascii="Cambria Math" w:hAnsi="Cambria Math"/>
                    <w:szCs w:val="20"/>
                  </w:rPr>
                  <m:t>2.</m:t>
                </m:r>
                <m:r>
                  <w:rPr>
                    <w:rFonts w:ascii="Cambria Math" w:hAnsi="Cambria Math"/>
                    <w:szCs w:val="20"/>
                  </w:rPr>
                  <m:t>35</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m:t>
                    </m:r>
                    <m:r>
                      <w:rPr>
                        <w:rFonts w:ascii="Cambria Math" w:hAnsi="Cambria Math"/>
                        <w:szCs w:val="20"/>
                      </w:rPr>
                      <m:t>4</m:t>
                    </m:r>
                  </m:sup>
                </m:sSup>
              </m:oMath>
            </m:oMathPara>
          </w:p>
        </w:tc>
        <w:tc>
          <w:tcPr>
            <w:tcW w:w="2306" w:type="dxa"/>
            <w:vAlign w:val="center"/>
          </w:tcPr>
          <w:p w14:paraId="593024BB" w14:textId="64F97D53" w:rsidR="00EC4917" w:rsidRDefault="001620ED" w:rsidP="001620ED">
            <w:pPr>
              <w:pStyle w:val="a3"/>
              <w:spacing w:line="276" w:lineRule="auto"/>
              <w:ind w:leftChars="0" w:left="0"/>
              <w:jc w:val="center"/>
              <w:rPr>
                <w:szCs w:val="20"/>
              </w:rPr>
            </w:pPr>
            <m:oMathPara>
              <m:oMath>
                <m:r>
                  <w:rPr>
                    <w:rFonts w:ascii="Cambria Math" w:hAnsi="Cambria Math"/>
                    <w:szCs w:val="20"/>
                  </w:rPr>
                  <m:t>-6.26</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-5</m:t>
                    </m:r>
                  </m:sup>
                </m:sSup>
              </m:oMath>
            </m:oMathPara>
          </w:p>
        </w:tc>
      </w:tr>
      <w:tr w:rsidR="001620ED" w14:paraId="64954E71" w14:textId="77777777" w:rsidTr="001620ED">
        <w:trPr>
          <w:jc w:val="center"/>
        </w:trPr>
        <w:tc>
          <w:tcPr>
            <w:tcW w:w="2306" w:type="dxa"/>
            <w:shd w:val="clear" w:color="auto" w:fill="D9D9D9" w:themeFill="background1" w:themeFillShade="D9"/>
            <w:vAlign w:val="center"/>
          </w:tcPr>
          <w:p w14:paraId="7AED5D06" w14:textId="77777777" w:rsidR="00EC4917" w:rsidRDefault="00EC4917" w:rsidP="001620ED">
            <w:pPr>
              <w:pStyle w:val="a3"/>
              <w:spacing w:line="276" w:lineRule="auto"/>
              <w:ind w:leftChars="0" w:left="0"/>
              <w:jc w:val="center"/>
              <w:rPr>
                <w:szCs w:val="20"/>
              </w:rPr>
            </w:pPr>
          </w:p>
        </w:tc>
        <w:tc>
          <w:tcPr>
            <w:tcW w:w="2306" w:type="dxa"/>
            <w:shd w:val="clear" w:color="auto" w:fill="D9D9D9" w:themeFill="background1" w:themeFillShade="D9"/>
            <w:vAlign w:val="center"/>
          </w:tcPr>
          <w:p w14:paraId="7F16B3E0" w14:textId="3909E95C" w:rsidR="00EC4917" w:rsidRDefault="001620ED" w:rsidP="001620ED">
            <w:pPr>
              <w:pStyle w:val="a3"/>
              <w:spacing w:line="276" w:lineRule="auto"/>
              <w:ind w:leftChars="0" w:left="0"/>
              <w:jc w:val="center"/>
              <w:rPr>
                <w:szCs w:val="20"/>
              </w:rPr>
            </w:pPr>
            <m:oMathPara>
              <m:oMath>
                <m:sSub>
                  <m:sSubPr>
                    <m:ctrlPr>
                      <w:rPr>
                        <w:rFonts w:ascii="Cambria Math" w:hAnsi="Cambria Math"/>
                        <w:i/>
                        <w:szCs w:val="20"/>
                      </w:rPr>
                    </m:ctrlPr>
                  </m:sSubPr>
                  <m:e>
                    <m:r>
                      <w:rPr>
                        <w:rFonts w:ascii="Cambria Math" w:hAnsi="Cambria Math"/>
                        <w:szCs w:val="20"/>
                      </w:rPr>
                      <m:t>ϵ</m:t>
                    </m:r>
                  </m:e>
                  <m:sub>
                    <m:r>
                      <w:rPr>
                        <w:rFonts w:ascii="Cambria Math" w:hAnsi="Cambria Math"/>
                        <w:szCs w:val="20"/>
                      </w:rPr>
                      <m:t>x</m:t>
                    </m:r>
                  </m:sub>
                </m:sSub>
              </m:oMath>
            </m:oMathPara>
          </w:p>
        </w:tc>
        <w:tc>
          <w:tcPr>
            <w:tcW w:w="2306" w:type="dxa"/>
            <w:shd w:val="clear" w:color="auto" w:fill="D9D9D9" w:themeFill="background1" w:themeFillShade="D9"/>
            <w:vAlign w:val="center"/>
          </w:tcPr>
          <w:p w14:paraId="24FF8C97" w14:textId="56F1ABEE" w:rsidR="00EC4917" w:rsidRDefault="001620ED" w:rsidP="001620ED">
            <w:pPr>
              <w:pStyle w:val="a3"/>
              <w:spacing w:line="276" w:lineRule="auto"/>
              <w:ind w:leftChars="0" w:left="0"/>
              <w:jc w:val="center"/>
              <w:rPr>
                <w:szCs w:val="20"/>
              </w:rPr>
            </w:pPr>
            <m:oMathPara>
              <m:oMath>
                <m:sSub>
                  <m:sSubPr>
                    <m:ctrlPr>
                      <w:rPr>
                        <w:rFonts w:ascii="Cambria Math" w:hAnsi="Cambria Math"/>
                        <w:i/>
                        <w:szCs w:val="20"/>
                      </w:rPr>
                    </m:ctrlPr>
                  </m:sSubPr>
                  <m:e>
                    <m:r>
                      <w:rPr>
                        <w:rFonts w:ascii="Cambria Math" w:hAnsi="Cambria Math"/>
                        <w:szCs w:val="20"/>
                      </w:rPr>
                      <m:t>ϵ</m:t>
                    </m:r>
                  </m:e>
                  <m:sub>
                    <m:r>
                      <w:rPr>
                        <w:rFonts w:ascii="Cambria Math" w:hAnsi="Cambria Math"/>
                        <w:szCs w:val="20"/>
                      </w:rPr>
                      <m:t>y</m:t>
                    </m:r>
                  </m:sub>
                </m:sSub>
              </m:oMath>
            </m:oMathPara>
          </w:p>
        </w:tc>
        <w:tc>
          <w:tcPr>
            <w:tcW w:w="2306" w:type="dxa"/>
            <w:shd w:val="clear" w:color="auto" w:fill="D9D9D9" w:themeFill="background1" w:themeFillShade="D9"/>
            <w:vAlign w:val="center"/>
          </w:tcPr>
          <w:p w14:paraId="7AC14C34" w14:textId="50E2FF82" w:rsidR="00EC4917" w:rsidRDefault="001620ED" w:rsidP="001620ED">
            <w:pPr>
              <w:pStyle w:val="a3"/>
              <w:spacing w:line="276" w:lineRule="auto"/>
              <w:ind w:leftChars="0" w:left="0"/>
              <w:jc w:val="center"/>
              <w:rPr>
                <w:szCs w:val="20"/>
              </w:rPr>
            </w:pPr>
            <m:oMathPara>
              <m:oMath>
                <m:sSub>
                  <m:sSubPr>
                    <m:ctrlPr>
                      <w:rPr>
                        <w:rFonts w:ascii="Cambria Math" w:hAnsi="Cambria Math"/>
                        <w:i/>
                        <w:szCs w:val="20"/>
                      </w:rPr>
                    </m:ctrlPr>
                  </m:sSubPr>
                  <m:e>
                    <m:r>
                      <w:rPr>
                        <w:rFonts w:ascii="Cambria Math" w:hAnsi="Cambria Math"/>
                        <w:szCs w:val="20"/>
                      </w:rPr>
                      <m:t>γ</m:t>
                    </m:r>
                  </m:e>
                  <m:sub>
                    <m:r>
                      <w:rPr>
                        <w:rFonts w:ascii="Cambria Math" w:hAnsi="Cambria Math"/>
                        <w:szCs w:val="20"/>
                      </w:rPr>
                      <m:t>xy</m:t>
                    </m:r>
                  </m:sub>
                </m:sSub>
              </m:oMath>
            </m:oMathPara>
          </w:p>
        </w:tc>
      </w:tr>
      <w:tr w:rsidR="001620ED" w14:paraId="5F87B8BE" w14:textId="77777777" w:rsidTr="001620ED">
        <w:trPr>
          <w:jc w:val="center"/>
        </w:trPr>
        <w:tc>
          <w:tcPr>
            <w:tcW w:w="2306" w:type="dxa"/>
            <w:vAlign w:val="center"/>
          </w:tcPr>
          <w:p w14:paraId="4EEF2017" w14:textId="297BF766" w:rsidR="00EC4917" w:rsidRDefault="00A35947" w:rsidP="001620ED">
            <w:pPr>
              <w:pStyle w:val="a3"/>
              <w:spacing w:line="276" w:lineRule="auto"/>
              <w:ind w:leftChars="0" w:left="0"/>
              <w:jc w:val="center"/>
              <w:rPr>
                <w:szCs w:val="20"/>
              </w:rPr>
            </w:pPr>
            <w:r>
              <w:rPr>
                <w:rFonts w:hint="eastAsia"/>
                <w:szCs w:val="20"/>
              </w:rPr>
              <w:t>v</w:t>
            </w:r>
            <w:r>
              <w:rPr>
                <w:szCs w:val="20"/>
              </w:rPr>
              <w:t>alue</w:t>
            </w:r>
          </w:p>
        </w:tc>
        <w:tc>
          <w:tcPr>
            <w:tcW w:w="2306" w:type="dxa"/>
            <w:vAlign w:val="center"/>
          </w:tcPr>
          <w:p w14:paraId="46AEE06E" w14:textId="75F7EFCD" w:rsidR="00EC4917" w:rsidRPr="001620ED" w:rsidRDefault="001620ED" w:rsidP="001620ED">
            <w:pPr>
              <w:pStyle w:val="a3"/>
              <w:spacing w:line="276" w:lineRule="auto"/>
              <w:ind w:leftChars="0" w:left="0"/>
              <w:jc w:val="center"/>
              <w:rPr>
                <w:rFonts w:hint="eastAsia"/>
                <w:i/>
                <w:szCs w:val="20"/>
              </w:rPr>
            </w:pPr>
            <m:oMathPara>
              <m:oMath>
                <m:r>
                  <w:rPr>
                    <w:rFonts w:ascii="Cambria Math" w:hAnsi="Cambria Math"/>
                    <w:szCs w:val="20"/>
                  </w:rPr>
                  <m:t>2.35×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oMath>
            </m:oMathPara>
          </w:p>
        </w:tc>
        <w:tc>
          <w:tcPr>
            <w:tcW w:w="2306" w:type="dxa"/>
            <w:vAlign w:val="center"/>
          </w:tcPr>
          <w:p w14:paraId="3DE4C024" w14:textId="40A88836" w:rsidR="00EC4917" w:rsidRDefault="00C608EC" w:rsidP="001620ED">
            <w:pPr>
              <w:pStyle w:val="a3"/>
              <w:spacing w:line="276" w:lineRule="auto"/>
              <w:ind w:leftChars="0" w:left="0"/>
              <w:jc w:val="center"/>
              <w:rPr>
                <w:szCs w:val="20"/>
              </w:rPr>
            </w:pPr>
            <m:oMathPara>
              <m:oMath>
                <m:r>
                  <w:rPr>
                    <w:rFonts w:ascii="Cambria Math" w:hAnsi="Cambria Math"/>
                    <w:szCs w:val="20"/>
                  </w:rPr>
                  <m:t>-9.26</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m:t>
                    </m:r>
                    <m:r>
                      <w:rPr>
                        <w:rFonts w:ascii="Cambria Math" w:hAnsi="Cambria Math"/>
                        <w:szCs w:val="20"/>
                      </w:rPr>
                      <m:t>5</m:t>
                    </m:r>
                  </m:sup>
                </m:sSup>
              </m:oMath>
            </m:oMathPara>
          </w:p>
        </w:tc>
        <w:tc>
          <w:tcPr>
            <w:tcW w:w="2306" w:type="dxa"/>
            <w:vAlign w:val="center"/>
          </w:tcPr>
          <w:p w14:paraId="0BABF94D" w14:textId="39E633A6" w:rsidR="00EC4917" w:rsidRDefault="00C608EC" w:rsidP="001620ED">
            <w:pPr>
              <w:pStyle w:val="a3"/>
              <w:spacing w:line="276" w:lineRule="auto"/>
              <w:ind w:leftChars="0" w:left="0"/>
              <w:jc w:val="center"/>
              <w:rPr>
                <w:szCs w:val="20"/>
              </w:rPr>
            </w:pPr>
            <m:oMathPara>
              <m:oMath>
                <m:r>
                  <w:rPr>
                    <w:rFonts w:ascii="Cambria Math" w:hAnsi="Cambria Math"/>
                    <w:szCs w:val="20"/>
                  </w:rPr>
                  <m:t>2.67</m:t>
                </m:r>
                <m:r>
                  <w:rPr>
                    <w:rFonts w:ascii="Cambria Math" w:hAnsi="Cambria Math"/>
                    <w:szCs w:val="20"/>
                  </w:rPr>
                  <m:t>×</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oMath>
            </m:oMathPara>
          </w:p>
        </w:tc>
      </w:tr>
    </w:tbl>
    <w:p w14:paraId="6571BC28" w14:textId="72A9AC1A" w:rsidR="00EC4917" w:rsidRDefault="005972B1" w:rsidP="00B73923">
      <w:pPr>
        <w:pStyle w:val="a3"/>
        <w:spacing w:line="276" w:lineRule="auto"/>
        <w:ind w:leftChars="0"/>
        <w:jc w:val="left"/>
        <w:rPr>
          <w:szCs w:val="20"/>
        </w:rPr>
      </w:pPr>
      <w:r>
        <w:rPr>
          <w:rFonts w:hint="eastAsia"/>
          <w:szCs w:val="20"/>
        </w:rPr>
        <w:t>W</w:t>
      </w:r>
      <w:r>
        <w:rPr>
          <w:szCs w:val="20"/>
        </w:rPr>
        <w:t>e can calculate the value by using the equations as follows.</w:t>
      </w:r>
    </w:p>
    <w:p w14:paraId="375AB86B" w14:textId="77777777" w:rsidR="006F6D1D" w:rsidRPr="008274C9" w:rsidRDefault="006F6D1D" w:rsidP="006F6D1D">
      <w:pPr>
        <w:pStyle w:val="a3"/>
        <w:spacing w:line="360" w:lineRule="auto"/>
        <w:ind w:leftChars="0"/>
        <w:jc w:val="left"/>
        <w:rPr>
          <w:rStyle w:val="a4"/>
          <w:color w:val="000000" w:themeColor="text1"/>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x</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+v</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r>
                <w:rPr>
                  <w:rStyle w:val="a4"/>
                  <w:rFonts w:ascii="Cambria Math" w:hAnsi="Cambria Math"/>
                  <w:color w:val="000000" w:themeColor="text1"/>
                </w:rPr>
                <m:t>)</m:t>
              </m:r>
            </m:num>
            <m:den>
              <m:r>
                <w:rPr>
                  <w:rStyle w:val="a4"/>
                  <w:rFonts w:ascii="Cambria Math" w:hAnsi="Cambria Math"/>
                  <w:color w:val="000000" w:themeColor="text1"/>
                </w:rPr>
                <m:t>(1-</m:t>
              </m:r>
              <m:sSup>
                <m:sSupPr>
                  <m:ctrlPr>
                    <w:rPr>
                      <w:rStyle w:val="a4"/>
                      <w:rFonts w:ascii="Cambria Math" w:hAnsi="Cambria Math"/>
                      <w:i/>
                      <w:color w:val="000000" w:themeColor="text1"/>
                    </w:rPr>
                  </m:ctrlPr>
                </m:sSupPr>
                <m:e>
                  <m:r>
                    <w:rPr>
                      <w:rStyle w:val="a4"/>
                      <w:rFonts w:ascii="Cambria Math" w:hAnsi="Cambria Math"/>
                      <w:color w:val="000000" w:themeColor="text1"/>
                    </w:rPr>
                    <m:t>v</m:t>
                  </m:r>
                </m:e>
                <m:sup>
                  <m:r>
                    <w:rPr>
                      <w:rStyle w:val="a4"/>
                      <w:rFonts w:ascii="Cambria Math" w:hAnsi="Cambria Math"/>
                      <w:color w:val="000000" w:themeColor="text1"/>
                    </w:rPr>
                    <m:t>2</m:t>
                  </m:r>
                </m:sup>
              </m:sSup>
              <m:r>
                <w:rPr>
                  <w:rStyle w:val="a4"/>
                  <w:rFonts w:ascii="Cambria Math" w:hAnsi="Cambria Math"/>
                  <w:color w:val="000000" w:themeColor="text1"/>
                </w:rPr>
                <m:t>)</m:t>
              </m:r>
            </m:den>
          </m:f>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y</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y</m:t>
                  </m:r>
                </m:sub>
              </m:sSub>
              <m:r>
                <w:rPr>
                  <w:rStyle w:val="a4"/>
                  <w:rFonts w:ascii="Cambria Math" w:hAnsi="Cambria Math"/>
                  <w:color w:val="000000" w:themeColor="text1"/>
                </w:rPr>
                <m:t>+v</m:t>
              </m:r>
              <m:sSub>
                <m:sSubPr>
                  <m:ctrlPr>
                    <w:rPr>
                      <w:rStyle w:val="a4"/>
                      <w:rFonts w:ascii="Cambria Math" w:hAnsi="Cambria Math"/>
                      <w:i/>
                      <w:color w:val="000000" w:themeColor="text1"/>
                    </w:rPr>
                  </m:ctrlPr>
                </m:sSubPr>
                <m:e>
                  <m:r>
                    <w:rPr>
                      <w:rStyle w:val="a4"/>
                      <w:rFonts w:ascii="Cambria Math" w:hAnsi="Cambria Math"/>
                      <w:color w:val="000000" w:themeColor="text1"/>
                    </w:rPr>
                    <m:t>ϵ</m:t>
                  </m:r>
                </m:e>
                <m:sub>
                  <m:r>
                    <w:rPr>
                      <w:rStyle w:val="a4"/>
                      <w:rFonts w:ascii="Cambria Math" w:hAnsi="Cambria Math"/>
                      <w:color w:val="000000" w:themeColor="text1"/>
                    </w:rPr>
                    <m:t>x</m:t>
                  </m:r>
                </m:sub>
              </m:sSub>
              <m:r>
                <w:rPr>
                  <w:rStyle w:val="a4"/>
                  <w:rFonts w:ascii="Cambria Math" w:hAnsi="Cambria Math"/>
                  <w:color w:val="000000" w:themeColor="text1"/>
                </w:rPr>
                <m:t>)</m:t>
              </m:r>
            </m:num>
            <m:den>
              <m:r>
                <w:rPr>
                  <w:rStyle w:val="a4"/>
                  <w:rFonts w:ascii="Cambria Math" w:hAnsi="Cambria Math"/>
                  <w:color w:val="000000" w:themeColor="text1"/>
                </w:rPr>
                <m:t>(1-</m:t>
              </m:r>
              <m:sSup>
                <m:sSupPr>
                  <m:ctrlPr>
                    <w:rPr>
                      <w:rStyle w:val="a4"/>
                      <w:rFonts w:ascii="Cambria Math" w:hAnsi="Cambria Math"/>
                      <w:i/>
                      <w:color w:val="000000" w:themeColor="text1"/>
                    </w:rPr>
                  </m:ctrlPr>
                </m:sSupPr>
                <m:e>
                  <m:r>
                    <w:rPr>
                      <w:rStyle w:val="a4"/>
                      <w:rFonts w:ascii="Cambria Math" w:hAnsi="Cambria Math"/>
                      <w:color w:val="000000" w:themeColor="text1"/>
                    </w:rPr>
                    <m:t>v</m:t>
                  </m:r>
                </m:e>
                <m:sup>
                  <m:r>
                    <w:rPr>
                      <w:rStyle w:val="a4"/>
                      <w:rFonts w:ascii="Cambria Math" w:hAnsi="Cambria Math"/>
                      <w:color w:val="000000" w:themeColor="text1"/>
                    </w:rPr>
                    <m:t>2</m:t>
                  </m:r>
                </m:sup>
              </m:sSup>
              <m:r>
                <w:rPr>
                  <w:rStyle w:val="a4"/>
                  <w:rFonts w:ascii="Cambria Math" w:hAnsi="Cambria Math"/>
                  <w:color w:val="000000" w:themeColor="text1"/>
                </w:rPr>
                <m:t>)</m:t>
              </m:r>
            </m:den>
          </m:f>
          <m:r>
            <w:rPr>
              <w:rStyle w:val="a4"/>
              <w:rFonts w:ascii="Cambria Math" w:hAnsi="Cambria Math"/>
              <w:color w:val="000000" w:themeColor="text1"/>
            </w:rPr>
            <m:t xml:space="preserve">,  </m:t>
          </m:r>
          <m:sSub>
            <m:sSubPr>
              <m:ctrlPr>
                <w:rPr>
                  <w:rStyle w:val="a4"/>
                  <w:rFonts w:ascii="Cambria Math" w:hAnsi="Cambria Math"/>
                  <w:i/>
                  <w:color w:val="000000" w:themeColor="text1"/>
                </w:rPr>
              </m:ctrlPr>
            </m:sSubPr>
            <m:e>
              <m:r>
                <w:rPr>
                  <w:rStyle w:val="a4"/>
                  <w:rFonts w:ascii="Cambria Math" w:hAnsi="Cambria Math"/>
                  <w:color w:val="000000" w:themeColor="text1"/>
                </w:rPr>
                <m:t>τ</m:t>
              </m:r>
            </m:e>
            <m:sub>
              <m:r>
                <w:rPr>
                  <w:rStyle w:val="a4"/>
                  <w:rFonts w:ascii="Cambria Math" w:hAnsi="Cambria Math"/>
                  <w:color w:val="000000" w:themeColor="text1"/>
                </w:rPr>
                <m:t>xy</m:t>
              </m:r>
            </m:sub>
          </m:sSub>
          <m:r>
            <w:rPr>
              <w:rStyle w:val="a4"/>
              <w:rFonts w:ascii="Cambria Math" w:hAnsi="Cambria Math"/>
              <w:color w:val="000000" w:themeColor="text1"/>
            </w:rPr>
            <m:t>=G</m:t>
          </m:r>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r>
            <w:rPr>
              <w:rStyle w:val="a4"/>
              <w:rFonts w:ascii="Cambria Math" w:hAnsi="Cambria Math"/>
              <w:color w:val="000000" w:themeColor="text1"/>
            </w:rPr>
            <m:t>=</m:t>
          </m:r>
          <m:f>
            <m:fPr>
              <m:ctrlPr>
                <w:rPr>
                  <w:rStyle w:val="a4"/>
                  <w:rFonts w:ascii="Cambria Math" w:hAnsi="Cambria Math"/>
                  <w:i/>
                  <w:color w:val="000000" w:themeColor="text1"/>
                </w:rPr>
              </m:ctrlPr>
            </m:fPr>
            <m:num>
              <m:r>
                <w:rPr>
                  <w:rStyle w:val="a4"/>
                  <w:rFonts w:ascii="Cambria Math" w:hAnsi="Cambria Math"/>
                  <w:color w:val="000000" w:themeColor="text1"/>
                </w:rPr>
                <m:t>E</m:t>
              </m:r>
              <m:sSub>
                <m:sSubPr>
                  <m:ctrlPr>
                    <w:rPr>
                      <w:rStyle w:val="a4"/>
                      <w:rFonts w:ascii="Cambria Math" w:hAnsi="Cambria Math"/>
                      <w:i/>
                      <w:color w:val="000000" w:themeColor="text1"/>
                    </w:rPr>
                  </m:ctrlPr>
                </m:sSubPr>
                <m:e>
                  <m:r>
                    <w:rPr>
                      <w:rStyle w:val="a4"/>
                      <w:rFonts w:ascii="Cambria Math" w:hAnsi="Cambria Math"/>
                      <w:color w:val="000000" w:themeColor="text1"/>
                    </w:rPr>
                    <m:t>γ</m:t>
                  </m:r>
                </m:e>
                <m:sub>
                  <m:r>
                    <w:rPr>
                      <w:rStyle w:val="a4"/>
                      <w:rFonts w:ascii="Cambria Math" w:hAnsi="Cambria Math"/>
                      <w:color w:val="000000" w:themeColor="text1"/>
                    </w:rPr>
                    <m:t>xy</m:t>
                  </m:r>
                </m:sub>
              </m:sSub>
            </m:num>
            <m:den>
              <m:r>
                <w:rPr>
                  <w:rStyle w:val="a4"/>
                  <w:rFonts w:ascii="Cambria Math" w:hAnsi="Cambria Math"/>
                  <w:color w:val="000000" w:themeColor="text1"/>
                </w:rPr>
                <m:t>2(1+v)</m:t>
              </m:r>
            </m:den>
          </m:f>
        </m:oMath>
      </m:oMathPara>
    </w:p>
    <w:p w14:paraId="216ECF42" w14:textId="77777777" w:rsidR="008274C9" w:rsidRPr="000C5193" w:rsidRDefault="008274C9" w:rsidP="006F6D1D">
      <w:pPr>
        <w:pStyle w:val="a3"/>
        <w:spacing w:line="360" w:lineRule="auto"/>
        <w:ind w:leftChars="0"/>
        <w:jc w:val="left"/>
        <w:rPr>
          <w:rStyle w:val="a4"/>
          <w:rFonts w:hint="eastAsia"/>
          <w:color w:val="000000" w:themeColor="text1"/>
        </w:rPr>
      </w:pPr>
    </w:p>
    <w:p w14:paraId="125337FB" w14:textId="09C61AFC" w:rsidR="000C5193" w:rsidRPr="000C5193" w:rsidRDefault="000C5193" w:rsidP="000C5193">
      <w:pPr>
        <w:pStyle w:val="a3"/>
        <w:spacing w:line="276" w:lineRule="auto"/>
        <w:ind w:leftChars="0"/>
        <w:jc w:val="center"/>
        <w:rPr>
          <w:rStyle w:val="a4"/>
          <w:rFonts w:hint="eastAsia"/>
          <w:color w:val="auto"/>
        </w:rPr>
      </w:pPr>
      <w:r>
        <w:rPr>
          <w:rFonts w:hint="eastAsia"/>
        </w:rPr>
        <w:lastRenderedPageBreak/>
        <w:t>T</w:t>
      </w:r>
      <w:r>
        <w:t xml:space="preserve">able </w:t>
      </w:r>
      <w:r>
        <w:t>7</w:t>
      </w:r>
      <w:r>
        <w:t xml:space="preserve">. Values of </w:t>
      </w:r>
      <w:r>
        <w:t>stress</w:t>
      </w:r>
    </w:p>
    <w:tbl>
      <w:tblPr>
        <w:tblStyle w:val="a7"/>
        <w:tblW w:w="0" w:type="auto"/>
        <w:jc w:val="center"/>
        <w:tblLook w:val="04A0" w:firstRow="1" w:lastRow="0" w:firstColumn="1" w:lastColumn="0" w:noHBand="0" w:noVBand="1"/>
      </w:tblPr>
      <w:tblGrid>
        <w:gridCol w:w="2306"/>
        <w:gridCol w:w="2306"/>
        <w:gridCol w:w="2306"/>
        <w:gridCol w:w="2306"/>
      </w:tblGrid>
      <w:tr w:rsidR="006F6D1D" w14:paraId="6B0A68B6" w14:textId="77777777" w:rsidTr="00103D79">
        <w:trPr>
          <w:jc w:val="center"/>
        </w:trPr>
        <w:tc>
          <w:tcPr>
            <w:tcW w:w="2306" w:type="dxa"/>
            <w:shd w:val="clear" w:color="auto" w:fill="D9D9D9" w:themeFill="background1" w:themeFillShade="D9"/>
            <w:vAlign w:val="center"/>
          </w:tcPr>
          <w:p w14:paraId="2804DE92" w14:textId="77777777" w:rsidR="006F6D1D" w:rsidRDefault="006F6D1D" w:rsidP="00103D79">
            <w:pPr>
              <w:pStyle w:val="a3"/>
              <w:spacing w:line="276" w:lineRule="auto"/>
              <w:ind w:leftChars="0" w:left="0"/>
              <w:jc w:val="center"/>
              <w:rPr>
                <w:szCs w:val="20"/>
              </w:rPr>
            </w:pPr>
          </w:p>
        </w:tc>
        <w:tc>
          <w:tcPr>
            <w:tcW w:w="2306" w:type="dxa"/>
            <w:shd w:val="clear" w:color="auto" w:fill="D9D9D9" w:themeFill="background1" w:themeFillShade="D9"/>
            <w:vAlign w:val="center"/>
          </w:tcPr>
          <w:p w14:paraId="5DDB4394" w14:textId="733BD715" w:rsidR="006F6D1D" w:rsidRDefault="006F6D1D" w:rsidP="00103D79">
            <w:pPr>
              <w:pStyle w:val="a3"/>
              <w:spacing w:line="276" w:lineRule="auto"/>
              <w:ind w:leftChars="0" w:left="0"/>
              <w:jc w:val="center"/>
              <w:rPr>
                <w:szCs w:val="20"/>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x</m:t>
                    </m:r>
                  </m:sub>
                </m:sSub>
              </m:oMath>
            </m:oMathPara>
          </w:p>
        </w:tc>
        <w:tc>
          <w:tcPr>
            <w:tcW w:w="2306" w:type="dxa"/>
            <w:shd w:val="clear" w:color="auto" w:fill="D9D9D9" w:themeFill="background1" w:themeFillShade="D9"/>
            <w:vAlign w:val="center"/>
          </w:tcPr>
          <w:p w14:paraId="3FBC7BFA" w14:textId="6D5E6137" w:rsidR="006F6D1D" w:rsidRDefault="006F6D1D" w:rsidP="00103D79">
            <w:pPr>
              <w:pStyle w:val="a3"/>
              <w:spacing w:line="276" w:lineRule="auto"/>
              <w:ind w:leftChars="0" w:left="0"/>
              <w:jc w:val="center"/>
              <w:rPr>
                <w:szCs w:val="20"/>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σ</m:t>
                    </m:r>
                  </m:e>
                  <m:sub>
                    <m:r>
                      <w:rPr>
                        <w:rStyle w:val="a4"/>
                        <w:rFonts w:ascii="Cambria Math" w:hAnsi="Cambria Math"/>
                        <w:color w:val="000000" w:themeColor="text1"/>
                      </w:rPr>
                      <m:t>y</m:t>
                    </m:r>
                  </m:sub>
                </m:sSub>
              </m:oMath>
            </m:oMathPara>
          </w:p>
        </w:tc>
        <w:tc>
          <w:tcPr>
            <w:tcW w:w="2306" w:type="dxa"/>
            <w:shd w:val="clear" w:color="auto" w:fill="D9D9D9" w:themeFill="background1" w:themeFillShade="D9"/>
            <w:vAlign w:val="center"/>
          </w:tcPr>
          <w:p w14:paraId="3CECFF49" w14:textId="61062CD0" w:rsidR="006F6D1D" w:rsidRDefault="006F6D1D" w:rsidP="00103D79">
            <w:pPr>
              <w:pStyle w:val="a3"/>
              <w:spacing w:line="276" w:lineRule="auto"/>
              <w:ind w:leftChars="0" w:left="0"/>
              <w:jc w:val="center"/>
              <w:rPr>
                <w:szCs w:val="20"/>
              </w:rPr>
            </w:pPr>
            <m:oMathPara>
              <m:oMath>
                <m:sSub>
                  <m:sSubPr>
                    <m:ctrlPr>
                      <w:rPr>
                        <w:rStyle w:val="a4"/>
                        <w:rFonts w:ascii="Cambria Math" w:hAnsi="Cambria Math"/>
                        <w:i/>
                        <w:color w:val="000000" w:themeColor="text1"/>
                      </w:rPr>
                    </m:ctrlPr>
                  </m:sSubPr>
                  <m:e>
                    <m:r>
                      <w:rPr>
                        <w:rStyle w:val="a4"/>
                        <w:rFonts w:ascii="Cambria Math" w:hAnsi="Cambria Math"/>
                        <w:color w:val="000000" w:themeColor="text1"/>
                      </w:rPr>
                      <m:t>τ</m:t>
                    </m:r>
                  </m:e>
                  <m:sub>
                    <m:r>
                      <w:rPr>
                        <w:rStyle w:val="a4"/>
                        <w:rFonts w:ascii="Cambria Math" w:hAnsi="Cambria Math"/>
                        <w:color w:val="000000" w:themeColor="text1"/>
                      </w:rPr>
                      <m:t>xy</m:t>
                    </m:r>
                  </m:sub>
                </m:sSub>
              </m:oMath>
            </m:oMathPara>
          </w:p>
        </w:tc>
      </w:tr>
      <w:tr w:rsidR="006F6D1D" w14:paraId="46168EFA" w14:textId="77777777" w:rsidTr="00103D79">
        <w:trPr>
          <w:jc w:val="center"/>
        </w:trPr>
        <w:tc>
          <w:tcPr>
            <w:tcW w:w="2306" w:type="dxa"/>
            <w:vAlign w:val="center"/>
          </w:tcPr>
          <w:p w14:paraId="095FFC1E" w14:textId="77777777" w:rsidR="006F6D1D" w:rsidRDefault="006F6D1D" w:rsidP="00103D79">
            <w:pPr>
              <w:pStyle w:val="a3"/>
              <w:spacing w:line="276" w:lineRule="auto"/>
              <w:ind w:leftChars="0" w:left="0"/>
              <w:jc w:val="center"/>
              <w:rPr>
                <w:szCs w:val="20"/>
              </w:rPr>
            </w:pPr>
            <w:r>
              <w:rPr>
                <w:rFonts w:hint="eastAsia"/>
                <w:szCs w:val="20"/>
              </w:rPr>
              <w:t>v</w:t>
            </w:r>
            <w:r>
              <w:rPr>
                <w:szCs w:val="20"/>
              </w:rPr>
              <w:t>alue</w:t>
            </w:r>
          </w:p>
        </w:tc>
        <w:tc>
          <w:tcPr>
            <w:tcW w:w="2306" w:type="dxa"/>
            <w:vAlign w:val="center"/>
          </w:tcPr>
          <w:p w14:paraId="4257B0E3" w14:textId="7C3F8A44" w:rsidR="006F6D1D" w:rsidRPr="006F6D1D" w:rsidRDefault="006F6D1D" w:rsidP="00103D79">
            <w:pPr>
              <w:pStyle w:val="a3"/>
              <w:spacing w:line="276" w:lineRule="auto"/>
              <w:ind w:leftChars="0" w:left="0"/>
              <w:jc w:val="center"/>
              <w:rPr>
                <w:rFonts w:ascii="Cambria Math" w:hAnsi="Cambria Math" w:hint="eastAsia"/>
                <w:i/>
                <w:iCs/>
                <w:szCs w:val="20"/>
              </w:rPr>
            </w:pPr>
            <m:oMathPara>
              <m:oMath>
                <m:r>
                  <w:rPr>
                    <w:rFonts w:ascii="Cambria Math" w:hAnsi="Cambria Math" w:hint="eastAsia"/>
                  </w:rPr>
                  <m:t>15.54</m:t>
                </m:r>
                <m:r>
                  <w:rPr>
                    <w:rFonts w:ascii="Cambria Math" w:hAnsi="Cambria Math"/>
                  </w:rPr>
                  <m:t xml:space="preserve"> MPa</m:t>
                </m:r>
              </m:oMath>
            </m:oMathPara>
          </w:p>
        </w:tc>
        <w:tc>
          <w:tcPr>
            <w:tcW w:w="2306" w:type="dxa"/>
            <w:vAlign w:val="center"/>
          </w:tcPr>
          <w:p w14:paraId="3929D1D4" w14:textId="3517322B" w:rsidR="006F6D1D" w:rsidRDefault="006F6D1D" w:rsidP="00103D79">
            <w:pPr>
              <w:pStyle w:val="a3"/>
              <w:spacing w:line="276" w:lineRule="auto"/>
              <w:ind w:leftChars="0" w:left="0"/>
              <w:jc w:val="center"/>
              <w:rPr>
                <w:szCs w:val="20"/>
              </w:rPr>
            </w:pPr>
            <w:r>
              <w:rPr>
                <w:rFonts w:hint="eastAsia"/>
                <w:szCs w:val="20"/>
              </w:rPr>
              <w:t>-</w:t>
            </w:r>
            <w:r>
              <w:rPr>
                <w:szCs w:val="20"/>
              </w:rPr>
              <w:t>1.69</w:t>
            </w:r>
            <w:r>
              <w:rPr>
                <w:rFonts w:ascii="Cambria Math" w:hAnsi="Cambria Math"/>
                <w:i/>
              </w:rPr>
              <w:t xml:space="preserve"> </w:t>
            </w:r>
            <m:oMath>
              <m:r>
                <w:rPr>
                  <w:rFonts w:ascii="Cambria Math" w:hAnsi="Cambria Math"/>
                </w:rPr>
                <m:t>MPa</m:t>
              </m:r>
            </m:oMath>
          </w:p>
        </w:tc>
        <w:tc>
          <w:tcPr>
            <w:tcW w:w="2306" w:type="dxa"/>
            <w:vAlign w:val="center"/>
          </w:tcPr>
          <w:p w14:paraId="146371EF" w14:textId="4D7B3912" w:rsidR="006F6D1D" w:rsidRDefault="006F6D1D" w:rsidP="00103D79">
            <w:pPr>
              <w:pStyle w:val="a3"/>
              <w:spacing w:line="276" w:lineRule="auto"/>
              <w:ind w:leftChars="0" w:left="0"/>
              <w:jc w:val="center"/>
              <w:rPr>
                <w:szCs w:val="20"/>
              </w:rPr>
            </w:pPr>
            <w:r>
              <w:rPr>
                <w:rFonts w:hint="eastAsia"/>
                <w:szCs w:val="20"/>
              </w:rPr>
              <w:t>7</w:t>
            </w:r>
            <w:r>
              <w:rPr>
                <w:szCs w:val="20"/>
              </w:rPr>
              <w:t xml:space="preserve">.02 </w:t>
            </w:r>
            <m:oMath>
              <m:r>
                <w:rPr>
                  <w:rFonts w:ascii="Cambria Math" w:hAnsi="Cambria Math"/>
                </w:rPr>
                <m:t>MPa</m:t>
              </m:r>
            </m:oMath>
          </w:p>
        </w:tc>
      </w:tr>
    </w:tbl>
    <w:p w14:paraId="44BD4429" w14:textId="730B9280" w:rsidR="006C64DC" w:rsidRPr="00C55DC8" w:rsidRDefault="006C64DC" w:rsidP="006C64DC">
      <w:pPr>
        <w:pStyle w:val="a3"/>
        <w:spacing w:line="276" w:lineRule="auto"/>
        <w:ind w:leftChars="0"/>
        <w:jc w:val="left"/>
        <w:rPr>
          <w:rFonts w:hint="eastAsia"/>
          <w:b/>
          <w:bCs/>
          <w:sz w:val="26"/>
          <w:szCs w:val="28"/>
        </w:rPr>
      </w:pPr>
      <w:r w:rsidRPr="00C55DC8">
        <w:rPr>
          <w:b/>
          <w:bCs/>
        </w:rPr>
        <w:t>Theoretical Value</w:t>
      </w:r>
    </w:p>
    <w:p w14:paraId="2BECBBBA" w14:textId="77777777" w:rsidR="006C64DC" w:rsidRPr="00EC4917" w:rsidRDefault="006C64DC" w:rsidP="006C64DC">
      <w:pPr>
        <w:pStyle w:val="a3"/>
        <w:spacing w:line="276" w:lineRule="auto"/>
        <w:ind w:leftChars="0"/>
        <w:jc w:val="left"/>
      </w:pPr>
      <m:oMathPara>
        <m:oMath>
          <m:r>
            <w:rPr>
              <w:rFonts w:ascii="Cambria Math" w:hAnsi="Cambria Math"/>
            </w:rPr>
            <m:t>T=3×9.81,  c=</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1-0.63</m:t>
              </m:r>
              <m:f>
                <m:fPr>
                  <m:ctrlPr>
                    <w:rPr>
                      <w:rFonts w:ascii="Cambria Math" w:hAnsi="Cambria Math"/>
                      <w:i/>
                    </w:rPr>
                  </m:ctrlPr>
                </m:fPr>
                <m:num>
                  <m:r>
                    <w:rPr>
                      <w:rFonts w:ascii="Cambria Math" w:hAnsi="Cambria Math"/>
                    </w:rPr>
                    <m:t>h</m:t>
                  </m:r>
                </m:num>
                <m:den>
                  <m:r>
                    <w:rPr>
                      <w:rFonts w:ascii="Cambria Math" w:hAnsi="Cambria Math"/>
                    </w:rPr>
                    <m:t>b</m:t>
                  </m:r>
                </m:den>
              </m:f>
            </m:e>
          </m:d>
          <m:r>
            <w:rPr>
              <w:rFonts w:ascii="Cambria Math" w:hAnsi="Cambria Math"/>
            </w:rPr>
            <m:t>=0.3</m:t>
          </m:r>
        </m:oMath>
      </m:oMathPara>
    </w:p>
    <w:p w14:paraId="6C5C7810" w14:textId="35867D34" w:rsidR="00530BEF" w:rsidRPr="006427F8" w:rsidRDefault="006C64DC" w:rsidP="00530BEF">
      <w:pPr>
        <w:pStyle w:val="a3"/>
        <w:spacing w:line="276" w:lineRule="auto"/>
        <w:ind w:leftChars="0"/>
        <w:jc w:val="left"/>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cb</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r>
            <w:rPr>
              <w:rFonts w:ascii="Cambria Math" w:hAnsi="Cambria Math"/>
            </w:rPr>
            <m:t>6.8</m:t>
          </m:r>
          <m:r>
            <w:rPr>
              <w:rFonts w:ascii="Cambria Math" w:hAnsi="Cambria Math"/>
            </w:rPr>
            <m:t xml:space="preserve">MPa,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M∙c</m:t>
              </m:r>
            </m:num>
            <m:den>
              <m:r>
                <w:rPr>
                  <w:rFonts w:ascii="Cambria Math" w:hAnsi="Cambria Math"/>
                </w:rPr>
                <m:t>I</m:t>
              </m:r>
            </m:den>
          </m:f>
          <m:r>
            <w:rPr>
              <w:rFonts w:ascii="Cambria Math" w:hAnsi="Cambria Math"/>
            </w:rPr>
            <m:t>=18.4 MPa</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66970770" w14:textId="77777777" w:rsidR="006427F8" w:rsidRDefault="006427F8" w:rsidP="00530BEF">
      <w:pPr>
        <w:pStyle w:val="a3"/>
        <w:spacing w:line="276" w:lineRule="auto"/>
        <w:ind w:leftChars="0"/>
        <w:jc w:val="left"/>
      </w:pPr>
    </w:p>
    <w:p w14:paraId="772ADD64" w14:textId="77777777" w:rsidR="00BF476A" w:rsidRPr="00C2605D" w:rsidRDefault="00BF476A" w:rsidP="00530BEF">
      <w:pPr>
        <w:pStyle w:val="a3"/>
        <w:spacing w:line="276" w:lineRule="auto"/>
        <w:ind w:leftChars="0"/>
        <w:jc w:val="left"/>
        <w:rPr>
          <w:rFonts w:hint="eastAsia"/>
        </w:rPr>
      </w:pPr>
    </w:p>
    <w:p w14:paraId="09C5DBC7" w14:textId="6B03E015" w:rsidR="00B73923" w:rsidRPr="00BF476A" w:rsidRDefault="00BF476A" w:rsidP="007E76EB">
      <w:pPr>
        <w:pStyle w:val="a3"/>
        <w:numPr>
          <w:ilvl w:val="0"/>
          <w:numId w:val="7"/>
        </w:numPr>
        <w:spacing w:line="276" w:lineRule="auto"/>
        <w:ind w:leftChars="0"/>
        <w:jc w:val="left"/>
        <w:rPr>
          <w:rFonts w:eastAsiaTheme="minorHAnsi"/>
          <w:b/>
          <w:bCs/>
          <w:szCs w:val="20"/>
        </w:rPr>
      </w:pPr>
      <w:r w:rsidRPr="00BF476A">
        <w:rPr>
          <w:rFonts w:eastAsiaTheme="minorHAnsi" w:cs="Helvetica"/>
          <w:color w:val="000000"/>
          <w:szCs w:val="20"/>
          <w:shd w:val="clear" w:color="auto" w:fill="FDFDFD"/>
        </w:rPr>
        <w:t>Compare and analyze experimental and theoretical values and simulation values for main stress (</w:t>
      </w:r>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1</m:t>
            </m:r>
          </m:sub>
        </m:sSub>
      </m:oMath>
      <w:r w:rsidRPr="00BF476A">
        <w:rPr>
          <w:rFonts w:eastAsiaTheme="minorHAnsi" w:cs="Helvetica"/>
          <w:color w:val="000000"/>
          <w:szCs w:val="20"/>
          <w:shd w:val="clear" w:color="auto" w:fill="FDFDFD"/>
        </w:rPr>
        <w:t>), maximum shear stress (</w:t>
      </w:r>
      <m:oMath>
        <m:sSub>
          <m:sSubPr>
            <m:ctrlPr>
              <w:rPr>
                <w:rFonts w:ascii="Cambria Math" w:eastAsiaTheme="minorHAnsi" w:hAnsi="Cambria Math"/>
                <w:i/>
                <w:szCs w:val="20"/>
              </w:rPr>
            </m:ctrlPr>
          </m:sSubPr>
          <m:e>
            <m:r>
              <w:rPr>
                <w:rFonts w:ascii="Cambria Math" w:eastAsiaTheme="minorHAnsi" w:hAnsi="Cambria Math"/>
                <w:szCs w:val="20"/>
              </w:rPr>
              <m:t>τ</m:t>
            </m:r>
          </m:e>
          <m:sub>
            <m:r>
              <w:rPr>
                <w:rFonts w:ascii="Cambria Math" w:eastAsiaTheme="minorHAnsi" w:hAnsi="Cambria Math"/>
                <w:szCs w:val="20"/>
              </w:rPr>
              <m:t>max</m:t>
            </m:r>
          </m:sub>
        </m:sSub>
      </m:oMath>
      <w:r w:rsidRPr="00BF476A">
        <w:rPr>
          <w:rFonts w:eastAsiaTheme="minorHAnsi" w:cs="Helvetica"/>
          <w:color w:val="000000"/>
          <w:szCs w:val="20"/>
          <w:shd w:val="clear" w:color="auto" w:fill="FDFDFD"/>
        </w:rPr>
        <w:t>), and Von-</w:t>
      </w:r>
      <w:proofErr w:type="gramStart"/>
      <w:r w:rsidRPr="00BF476A">
        <w:rPr>
          <w:rFonts w:eastAsiaTheme="minorHAnsi" w:cs="Helvetica"/>
          <w:color w:val="000000"/>
          <w:szCs w:val="20"/>
          <w:shd w:val="clear" w:color="auto" w:fill="FDFDFD"/>
        </w:rPr>
        <w:t>Mises</w:t>
      </w:r>
      <w:proofErr w:type="gramEnd"/>
      <w:r w:rsidRPr="00BF476A">
        <w:rPr>
          <w:rFonts w:eastAsiaTheme="minorHAnsi" w:cs="Helvetica"/>
          <w:color w:val="000000"/>
          <w:szCs w:val="20"/>
          <w:shd w:val="clear" w:color="auto" w:fill="FDFDFD"/>
        </w:rPr>
        <w:t xml:space="preserve"> stress (</w:t>
      </w:r>
      <m:oMath>
        <m:sSub>
          <m:sSubPr>
            <m:ctrlPr>
              <w:rPr>
                <w:rFonts w:ascii="Cambria Math" w:eastAsiaTheme="minorHAnsi" w:hAnsi="Cambria Math"/>
                <w:i/>
                <w:szCs w:val="20"/>
              </w:rPr>
            </m:ctrlPr>
          </m:sSubPr>
          <m:e>
            <m:r>
              <w:rPr>
                <w:rFonts w:ascii="Cambria Math" w:eastAsiaTheme="minorHAnsi" w:hAnsi="Cambria Math"/>
                <w:szCs w:val="20"/>
              </w:rPr>
              <m:t>σ</m:t>
            </m:r>
          </m:e>
          <m:sub>
            <m:r>
              <w:rPr>
                <w:rFonts w:ascii="Cambria Math" w:eastAsiaTheme="minorHAnsi" w:hAnsi="Cambria Math"/>
                <w:szCs w:val="20"/>
              </w:rPr>
              <m:t>VM</m:t>
            </m:r>
          </m:sub>
        </m:sSub>
      </m:oMath>
      <w:r w:rsidRPr="00BF476A">
        <w:rPr>
          <w:rFonts w:eastAsiaTheme="minorHAnsi" w:cs="Helvetica"/>
          <w:color w:val="000000"/>
          <w:szCs w:val="20"/>
          <w:shd w:val="clear" w:color="auto" w:fill="FDFDFD"/>
        </w:rPr>
        <w:t>)</w:t>
      </w:r>
      <w:r w:rsidRPr="00BF476A">
        <w:rPr>
          <w:rFonts w:eastAsiaTheme="minorHAnsi" w:cs="Helvetica"/>
          <w:color w:val="000000"/>
          <w:szCs w:val="20"/>
          <w:shd w:val="clear" w:color="auto" w:fill="FDFDFD"/>
        </w:rPr>
        <w:t>.</w:t>
      </w:r>
      <w:r w:rsidR="00BE798E" w:rsidRPr="00BF476A">
        <w:rPr>
          <w:rFonts w:eastAsiaTheme="minorHAnsi"/>
          <w:szCs w:val="20"/>
        </w:rPr>
        <w:t xml:space="preserve"> </w:t>
      </w:r>
    </w:p>
    <w:p w14:paraId="7DA24811" w14:textId="77777777" w:rsidR="00C2605D" w:rsidRDefault="00C2605D" w:rsidP="00C2605D">
      <w:pPr>
        <w:pStyle w:val="a3"/>
        <w:spacing w:line="276" w:lineRule="auto"/>
        <w:ind w:leftChars="0"/>
        <w:jc w:val="left"/>
        <w:rPr>
          <w:b/>
          <w:bCs/>
        </w:rPr>
      </w:pPr>
      <w:r w:rsidRPr="006F6D1D">
        <w:rPr>
          <w:rFonts w:hint="eastAsia"/>
          <w:b/>
          <w:bCs/>
        </w:rPr>
        <w:t>E</w:t>
      </w:r>
      <w:r w:rsidRPr="006F6D1D">
        <w:rPr>
          <w:b/>
          <w:bCs/>
        </w:rPr>
        <w:t>xperimental Value</w:t>
      </w:r>
    </w:p>
    <w:p w14:paraId="499BDC0A" w14:textId="75A00FBF" w:rsidR="004C1377" w:rsidRPr="004C1377" w:rsidRDefault="004C1377" w:rsidP="00C2605D">
      <w:pPr>
        <w:pStyle w:val="a3"/>
        <w:spacing w:line="276" w:lineRule="auto"/>
        <w:ind w:leftChars="0"/>
        <w:jc w:val="left"/>
        <w:rPr>
          <w:rFonts w:eastAsiaTheme="minorHAnsi"/>
          <w:b/>
          <w:bCs/>
          <w:szCs w:val="20"/>
        </w:rPr>
      </w:pPr>
      <w:r w:rsidRPr="004C1377">
        <w:rPr>
          <w:rFonts w:eastAsiaTheme="minorHAnsi" w:cs="Helvetica"/>
          <w:color w:val="000000"/>
          <w:szCs w:val="20"/>
          <w:shd w:val="clear" w:color="auto" w:fill="FDFDFD"/>
        </w:rPr>
        <w:t xml:space="preserve">The </w:t>
      </w:r>
      <w:r w:rsidR="00F471D3">
        <w:rPr>
          <w:rFonts w:eastAsiaTheme="minorHAnsi" w:cs="Helvetica"/>
          <w:color w:val="000000"/>
          <w:szCs w:val="20"/>
          <w:shd w:val="clear" w:color="auto" w:fill="FDFDFD"/>
        </w:rPr>
        <w:t xml:space="preserve">experimental </w:t>
      </w:r>
      <w:r w:rsidRPr="004C1377">
        <w:rPr>
          <w:rFonts w:eastAsiaTheme="minorHAnsi" w:cs="Helvetica"/>
          <w:color w:val="000000"/>
          <w:szCs w:val="20"/>
          <w:shd w:val="clear" w:color="auto" w:fill="FDFDFD"/>
        </w:rPr>
        <w:t>value can be obtained by substituting the following equation using the experimental value of the above problem.</w:t>
      </w:r>
    </w:p>
    <w:p w14:paraId="5E077745" w14:textId="77777777" w:rsidR="004C1377" w:rsidRPr="004C1377" w:rsidRDefault="004C1377" w:rsidP="00C2605D">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1</m:t>
              </m:r>
            </m:sub>
          </m:sSub>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바탕" w:eastAsia="바탕" w:hAnsi="바탕" w:cs="바탕"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e>
                  </m:d>
                  <m:ctrlPr>
                    <w:rPr>
                      <w:rFonts w:ascii="Cambria Math" w:hAnsi="Cambria Math" w:hint="eastAsia"/>
                      <w:i/>
                      <w:iCs/>
                    </w:rPr>
                  </m:ctrlPr>
                </m:e>
                <m:sup>
                  <m:r>
                    <w:rPr>
                      <w:rFonts w:ascii="Cambria Math" w:hAnsi="Cambria Math" w:hint="eastAsia"/>
                    </w:rPr>
                    <m:t>2</m:t>
                  </m:r>
                </m:sup>
              </m:sSup>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rPr>
            <m:t>=15.54</m:t>
          </m:r>
          <m:r>
            <w:rPr>
              <w:rFonts w:ascii="Cambria Math" w:hAnsi="Cambria Math"/>
              <w:szCs w:val="20"/>
            </w:rPr>
            <m:t xml:space="preserve"> MPa</m:t>
          </m:r>
          <m:r>
            <w:rPr>
              <w:rFonts w:ascii="Cambria Math" w:hAnsi="Cambria Math"/>
              <w:szCs w:val="20"/>
            </w:rPr>
            <m:t xml:space="preserve">  </m:t>
          </m:r>
        </m:oMath>
      </m:oMathPara>
    </w:p>
    <w:p w14:paraId="4863457A" w14:textId="4B51F20F" w:rsidR="004C1377" w:rsidRPr="004C1377" w:rsidRDefault="004C1377" w:rsidP="00C2605D">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τ</m:t>
              </m:r>
            </m:e>
            <m:sub>
              <m:r>
                <w:rPr>
                  <w:rFonts w:ascii="Cambria Math" w:hAnsi="Cambria Math" w:hint="eastAsia"/>
                </w:rPr>
                <m:t>max</m:t>
              </m:r>
            </m:sub>
          </m:sSub>
          <m:r>
            <w:rPr>
              <w:rFonts w:ascii="Cambria Math" w:hAnsi="Cambria Math" w:hint="eastAsia"/>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eastAsia="바탕" w:hAnsi="Cambria Math" w:cs="바탕"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e>
                  </m:d>
                  <m:ctrlPr>
                    <w:rPr>
                      <w:rFonts w:ascii="Cambria Math" w:hAnsi="Cambria Math" w:hint="eastAsia"/>
                      <w:i/>
                      <w:iCs/>
                    </w:rPr>
                  </m:ctrlPr>
                </m:e>
                <m:sup>
                  <m:r>
                    <w:rPr>
                      <w:rFonts w:ascii="Cambria Math" w:hAnsi="Cambria Math" w:hint="eastAsia"/>
                    </w:rPr>
                    <m:t>2</m:t>
                  </m:r>
                </m:sup>
              </m:sSup>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szCs w:val="20"/>
            </w:rPr>
            <m:t>=8.62 MPa</m:t>
          </m:r>
          <m:r>
            <w:rPr>
              <w:rFonts w:ascii="Cambria Math" w:hAnsi="Cambria Math"/>
              <w:szCs w:val="20"/>
            </w:rPr>
            <m:t xml:space="preserve">  </m:t>
          </m:r>
        </m:oMath>
      </m:oMathPara>
    </w:p>
    <w:p w14:paraId="43140B0F" w14:textId="47DCBFE2" w:rsidR="00362CFB" w:rsidRPr="002F719B" w:rsidRDefault="004C1377" w:rsidP="00C2605D">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VM</m:t>
              </m:r>
            </m:sub>
          </m:sSub>
          <m:r>
            <w:rPr>
              <w:rFonts w:ascii="Cambria Math" w:hAnsi="Cambria Math" w:hint="eastAsia"/>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ctrlPr>
                    <w:rPr>
                      <w:rFonts w:ascii="Cambria Math" w:hAnsi="Cambria Math"/>
                      <w:i/>
                    </w:rPr>
                  </m:ctrlPr>
                </m:e>
                <m:sub>
                  <m:r>
                    <w:rPr>
                      <w:rFonts w:ascii="Cambria Math" w:hAnsi="Cambria Math"/>
                    </w:rPr>
                    <m:t>x</m:t>
                  </m:r>
                  <m:ctrlPr>
                    <w:rPr>
                      <w:rFonts w:ascii="Cambria Math" w:hAnsi="Cambria Math"/>
                      <w:i/>
                    </w:rPr>
                  </m:ctrlPr>
                </m:sub>
                <m:sup>
                  <m:r>
                    <w:rPr>
                      <w:rFonts w:ascii="Cambria Math" w:hAnsi="Cambria Math" w:hint="eastAsia"/>
                    </w:rPr>
                    <m:t>2</m:t>
                  </m:r>
                </m:sup>
              </m:sSubSup>
              <m:r>
                <w:rPr>
                  <w:rFonts w:ascii="Cambria Math" w:hAnsi="Cambria Math" w:hint="eastAsia"/>
                </w:rPr>
                <m:t>+</m:t>
              </m:r>
              <m:sSubSup>
                <m:sSubSupPr>
                  <m:ctrlPr>
                    <w:rPr>
                      <w:rFonts w:ascii="Cambria Math" w:hAnsi="Cambria Math"/>
                      <w:i/>
                      <w:iCs/>
                    </w:rPr>
                  </m:ctrlPr>
                </m:sSubSupPr>
                <m:e>
                  <m:r>
                    <w:rPr>
                      <w:rFonts w:ascii="Cambria Math" w:hAnsi="Cambria Math"/>
                    </w:rPr>
                    <m:t>σ</m:t>
                  </m:r>
                  <m:ctrlPr>
                    <w:rPr>
                      <w:rFonts w:ascii="Cambria Math" w:hAnsi="Cambria Math"/>
                      <w:i/>
                    </w:rPr>
                  </m:ctrlPr>
                </m:e>
                <m:sub>
                  <m:r>
                    <w:rPr>
                      <w:rFonts w:ascii="Cambria Math" w:hAnsi="Cambria Math" w:hint="eastAsia"/>
                    </w:rPr>
                    <m:t>y</m:t>
                  </m:r>
                  <m:ctrlPr>
                    <w:rPr>
                      <w:rFonts w:ascii="Cambria Math" w:hAnsi="Cambria Math"/>
                      <w:i/>
                    </w:rPr>
                  </m:ctrlPr>
                </m:sub>
                <m:sup>
                  <m:r>
                    <w:rPr>
                      <w:rFonts w:ascii="Cambria Math" w:hAnsi="Cambria Math" w:hint="eastAsia"/>
                    </w:rPr>
                    <m:t>2</m:t>
                  </m:r>
                </m:sup>
              </m:sSubSup>
              <m:r>
                <w:rPr>
                  <w:rFonts w:ascii="바탕" w:eastAsia="바탕" w:hAnsi="바탕" w:cs="바탕" w:hint="eastAsia"/>
                </w:rPr>
                <m:t>-</m:t>
              </m:r>
              <m:sSub>
                <m:sSubPr>
                  <m:ctrlPr>
                    <w:rPr>
                      <w:rFonts w:ascii="Cambria Math" w:hAnsi="Cambria Math"/>
                      <w:i/>
                      <w:iCs/>
                    </w:rPr>
                  </m:ctrlPr>
                </m:sSubPr>
                <m:e>
                  <m:r>
                    <w:rPr>
                      <w:rFonts w:ascii="Cambria Math" w:hAnsi="Cambria Math"/>
                    </w:rPr>
                    <m:t>σ</m:t>
                  </m:r>
                </m:e>
                <m:sub>
                  <m:r>
                    <w:rPr>
                      <w:rFonts w:ascii="Cambria Math" w:hAnsi="Cambria Math"/>
                    </w:rPr>
                    <m:t>x</m:t>
                  </m:r>
                </m:sub>
              </m:sSub>
              <m:sSub>
                <m:sSubPr>
                  <m:ctrlPr>
                    <w:rPr>
                      <w:rFonts w:ascii="Cambria Math" w:hAnsi="Cambria Math"/>
                      <w:i/>
                      <w:iCs/>
                    </w:rPr>
                  </m:ctrlPr>
                </m:sSubPr>
                <m:e>
                  <m:r>
                    <w:rPr>
                      <w:rFonts w:ascii="Cambria Math" w:hAnsi="Cambria Math"/>
                    </w:rPr>
                    <m:t>σ</m:t>
                  </m:r>
                </m:e>
                <m:sub>
                  <m:r>
                    <w:rPr>
                      <w:rFonts w:ascii="Cambria Math" w:hAnsi="Cambria Math" w:hint="eastAsia"/>
                    </w:rPr>
                    <m:t>y</m:t>
                  </m:r>
                </m:sub>
              </m:sSub>
              <m:r>
                <w:rPr>
                  <w:rFonts w:ascii="Cambria Math" w:hAnsi="Cambria Math" w:hint="eastAsia"/>
                </w:rPr>
                <m:t>+3</m:t>
              </m:r>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rPr>
            <m:t>=20.46 MPa</m:t>
          </m:r>
        </m:oMath>
      </m:oMathPara>
    </w:p>
    <w:p w14:paraId="7C627516" w14:textId="77777777" w:rsidR="002F719B" w:rsidRPr="006F6D1D" w:rsidRDefault="002F719B" w:rsidP="00C2605D">
      <w:pPr>
        <w:pStyle w:val="a3"/>
        <w:spacing w:line="276" w:lineRule="auto"/>
        <w:ind w:leftChars="0"/>
        <w:jc w:val="left"/>
        <w:rPr>
          <w:rFonts w:hint="eastAsia"/>
          <w:b/>
          <w:bCs/>
        </w:rPr>
      </w:pPr>
    </w:p>
    <w:p w14:paraId="04BA5DB6" w14:textId="77777777" w:rsidR="00C2605D" w:rsidRDefault="00C2605D" w:rsidP="00C2605D">
      <w:pPr>
        <w:pStyle w:val="a3"/>
        <w:spacing w:line="276" w:lineRule="auto"/>
        <w:ind w:leftChars="0"/>
        <w:jc w:val="left"/>
        <w:rPr>
          <w:b/>
          <w:bCs/>
        </w:rPr>
      </w:pPr>
      <w:r w:rsidRPr="00C55DC8">
        <w:rPr>
          <w:b/>
          <w:bCs/>
        </w:rPr>
        <w:t>Theoretical Value</w:t>
      </w:r>
    </w:p>
    <w:p w14:paraId="6F1D9465" w14:textId="3B460825" w:rsidR="00F471D3" w:rsidRDefault="00F471D3" w:rsidP="00C2605D">
      <w:pPr>
        <w:pStyle w:val="a3"/>
        <w:spacing w:line="276" w:lineRule="auto"/>
        <w:ind w:leftChars="0"/>
        <w:jc w:val="left"/>
        <w:rPr>
          <w:rFonts w:eastAsiaTheme="minorHAnsi" w:cs="Helvetica"/>
          <w:color w:val="000000"/>
          <w:szCs w:val="20"/>
          <w:shd w:val="clear" w:color="auto" w:fill="FDFDFD"/>
        </w:rPr>
      </w:pPr>
      <w:r>
        <w:t>The theoretical value can also be obtained by</w:t>
      </w:r>
      <w:r w:rsidRPr="00F471D3">
        <w:rPr>
          <w:rFonts w:eastAsiaTheme="minorHAnsi" w:cs="Helvetica"/>
          <w:color w:val="000000"/>
          <w:szCs w:val="20"/>
          <w:shd w:val="clear" w:color="auto" w:fill="FDFDFD"/>
        </w:rPr>
        <w:t xml:space="preserve"> </w:t>
      </w:r>
      <w:r w:rsidRPr="004C1377">
        <w:rPr>
          <w:rFonts w:eastAsiaTheme="minorHAnsi" w:cs="Helvetica"/>
          <w:color w:val="000000"/>
          <w:szCs w:val="20"/>
          <w:shd w:val="clear" w:color="auto" w:fill="FDFDFD"/>
        </w:rPr>
        <w:t>substituting the following equation using the experimental value of the above problem.</w:t>
      </w:r>
    </w:p>
    <w:p w14:paraId="11B0A4FB" w14:textId="2A28EA31" w:rsidR="00F471D3" w:rsidRPr="004C1377" w:rsidRDefault="00F471D3" w:rsidP="00F471D3">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1</m:t>
              </m:r>
            </m:sub>
          </m:sSub>
          <m:r>
            <w:rPr>
              <w:rFonts w:ascii="Cambria Math" w:hAnsi="Cambria Math" w:hint="eastAsia"/>
            </w:rPr>
            <m:t>=</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hAnsi="Cambria Math"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r>
            <w:rPr>
              <w:rFonts w:ascii="Cambria Math" w:hAnsi="Cambria Math"/>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eastAsia="바탕" w:hAnsi="Cambria Math" w:cs="바탕"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e>
                  </m:d>
                  <m:ctrlPr>
                    <w:rPr>
                      <w:rFonts w:ascii="Cambria Math" w:hAnsi="Cambria Math" w:hint="eastAsia"/>
                      <w:i/>
                      <w:iCs/>
                    </w:rPr>
                  </m:ctrlPr>
                </m:e>
                <m:sup>
                  <m:r>
                    <w:rPr>
                      <w:rFonts w:ascii="Cambria Math" w:hAnsi="Cambria Math" w:hint="eastAsia"/>
                    </w:rPr>
                    <m:t>2</m:t>
                  </m:r>
                </m:sup>
              </m:sSup>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rPr>
            <m:t>=</m:t>
          </m:r>
          <m:r>
            <w:rPr>
              <w:rFonts w:ascii="Cambria Math" w:hAnsi="Cambria Math"/>
            </w:rPr>
            <m:t>20.64</m:t>
          </m:r>
          <m:r>
            <w:rPr>
              <w:rFonts w:ascii="Cambria Math" w:hAnsi="Cambria Math"/>
              <w:szCs w:val="20"/>
            </w:rPr>
            <m:t xml:space="preserve"> MPa  </m:t>
          </m:r>
        </m:oMath>
      </m:oMathPara>
    </w:p>
    <w:p w14:paraId="40B5EB1A" w14:textId="4A6D6E05" w:rsidR="00F471D3" w:rsidRPr="004C1377" w:rsidRDefault="00F471D3" w:rsidP="00F471D3">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τ</m:t>
              </m:r>
            </m:e>
            <m:sub>
              <m:r>
                <w:rPr>
                  <w:rFonts w:ascii="Cambria Math" w:hAnsi="Cambria Math" w:hint="eastAsia"/>
                </w:rPr>
                <m:t>max</m:t>
              </m:r>
            </m:sub>
          </m:sSub>
          <m:r>
            <w:rPr>
              <w:rFonts w:ascii="Cambria Math" w:hAnsi="Cambria Math" w:hint="eastAsia"/>
            </w:rPr>
            <m:t>=</m:t>
          </m:r>
          <m:rad>
            <m:radPr>
              <m:degHide m:val="1"/>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x</m:t>
                              </m:r>
                            </m:sub>
                          </m:sSub>
                          <m:r>
                            <w:rPr>
                              <w:rFonts w:ascii="Cambria Math" w:eastAsia="바탕" w:hAnsi="Cambria Math" w:cs="바탕" w:hint="eastAsia"/>
                            </w:rPr>
                            <m:t>-</m:t>
                          </m:r>
                          <m:sSub>
                            <m:sSubPr>
                              <m:ctrlPr>
                                <w:rPr>
                                  <w:rFonts w:ascii="Cambria Math" w:hAnsi="Cambria Math"/>
                                  <w:i/>
                                  <w:iCs/>
                                </w:rPr>
                              </m:ctrlPr>
                            </m:sSubPr>
                            <m:e>
                              <m:r>
                                <w:rPr>
                                  <w:rFonts w:ascii="Cambria Math" w:hAnsi="Cambria Math"/>
                                </w:rPr>
                                <m:t>σ</m:t>
                              </m:r>
                            </m:e>
                            <m:sub>
                              <m:r>
                                <w:rPr>
                                  <w:rFonts w:ascii="Cambria Math" w:hAnsi="Cambria Math" w:hint="eastAsia"/>
                                </w:rPr>
                                <m:t>y</m:t>
                              </m:r>
                            </m:sub>
                          </m:sSub>
                        </m:num>
                        <m:den>
                          <m:r>
                            <w:rPr>
                              <w:rFonts w:ascii="Cambria Math" w:hAnsi="Cambria Math" w:hint="eastAsia"/>
                            </w:rPr>
                            <m:t>2</m:t>
                          </m:r>
                        </m:den>
                      </m:f>
                    </m:e>
                  </m:d>
                  <m:ctrlPr>
                    <w:rPr>
                      <w:rFonts w:ascii="Cambria Math" w:hAnsi="Cambria Math" w:hint="eastAsia"/>
                      <w:i/>
                      <w:iCs/>
                    </w:rPr>
                  </m:ctrlPr>
                </m:e>
                <m:sup>
                  <m:r>
                    <w:rPr>
                      <w:rFonts w:ascii="Cambria Math" w:hAnsi="Cambria Math" w:hint="eastAsia"/>
                    </w:rPr>
                    <m:t>2</m:t>
                  </m:r>
                </m:sup>
              </m:sSup>
              <m:r>
                <w:rPr>
                  <w:rFonts w:ascii="Cambria Math" w:hAnsi="Cambria Math" w:hint="eastAsia"/>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szCs w:val="20"/>
            </w:rPr>
            <m:t>=</m:t>
          </m:r>
          <m:r>
            <w:rPr>
              <w:rFonts w:ascii="Cambria Math" w:hAnsi="Cambria Math"/>
              <w:szCs w:val="20"/>
            </w:rPr>
            <m:t>11.44</m:t>
          </m:r>
          <m:r>
            <w:rPr>
              <w:rFonts w:ascii="Cambria Math" w:hAnsi="Cambria Math"/>
              <w:szCs w:val="20"/>
            </w:rPr>
            <m:t xml:space="preserve"> MPa  </m:t>
          </m:r>
        </m:oMath>
      </m:oMathPara>
    </w:p>
    <w:p w14:paraId="1E092DF2" w14:textId="3E7C074B" w:rsidR="00F471D3" w:rsidRPr="002F719B" w:rsidRDefault="00F471D3" w:rsidP="00F471D3">
      <w:pPr>
        <w:pStyle w:val="a3"/>
        <w:spacing w:line="276" w:lineRule="auto"/>
        <w:ind w:leftChars="0"/>
        <w:jc w:val="left"/>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VM</m:t>
              </m:r>
            </m:sub>
          </m:sSub>
          <m:r>
            <w:rPr>
              <w:rFonts w:ascii="Cambria Math" w:hAnsi="Cambria Math" w:hint="eastAsia"/>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ctrlPr>
                    <w:rPr>
                      <w:rFonts w:ascii="Cambria Math" w:hAnsi="Cambria Math"/>
                      <w:i/>
                    </w:rPr>
                  </m:ctrlPr>
                </m:e>
                <m:sub>
                  <m:r>
                    <w:rPr>
                      <w:rFonts w:ascii="Cambria Math" w:hAnsi="Cambria Math"/>
                    </w:rPr>
                    <m:t>x</m:t>
                  </m:r>
                  <m:ctrlPr>
                    <w:rPr>
                      <w:rFonts w:ascii="Cambria Math" w:hAnsi="Cambria Math"/>
                      <w:i/>
                    </w:rPr>
                  </m:ctrlPr>
                </m:sub>
                <m:sup>
                  <m:r>
                    <w:rPr>
                      <w:rFonts w:ascii="Cambria Math" w:hAnsi="Cambria Math" w:hint="eastAsia"/>
                    </w:rPr>
                    <m:t>2</m:t>
                  </m:r>
                </m:sup>
              </m:sSubSup>
              <m:r>
                <w:rPr>
                  <w:rFonts w:ascii="Cambria Math" w:hAnsi="Cambria Math" w:hint="eastAsia"/>
                </w:rPr>
                <m:t>+</m:t>
              </m:r>
              <m:sSubSup>
                <m:sSubSupPr>
                  <m:ctrlPr>
                    <w:rPr>
                      <w:rFonts w:ascii="Cambria Math" w:hAnsi="Cambria Math"/>
                      <w:i/>
                      <w:iCs/>
                    </w:rPr>
                  </m:ctrlPr>
                </m:sSubSupPr>
                <m:e>
                  <m:r>
                    <w:rPr>
                      <w:rFonts w:ascii="Cambria Math" w:hAnsi="Cambria Math"/>
                    </w:rPr>
                    <m:t>σ</m:t>
                  </m:r>
                  <m:ctrlPr>
                    <w:rPr>
                      <w:rFonts w:ascii="Cambria Math" w:hAnsi="Cambria Math"/>
                      <w:i/>
                    </w:rPr>
                  </m:ctrlPr>
                </m:e>
                <m:sub>
                  <m:r>
                    <w:rPr>
                      <w:rFonts w:ascii="Cambria Math" w:hAnsi="Cambria Math" w:hint="eastAsia"/>
                    </w:rPr>
                    <m:t>y</m:t>
                  </m:r>
                  <m:ctrlPr>
                    <w:rPr>
                      <w:rFonts w:ascii="Cambria Math" w:hAnsi="Cambria Math"/>
                      <w:i/>
                    </w:rPr>
                  </m:ctrlPr>
                </m:sub>
                <m:sup>
                  <m:r>
                    <w:rPr>
                      <w:rFonts w:ascii="Cambria Math" w:hAnsi="Cambria Math" w:hint="eastAsia"/>
                    </w:rPr>
                    <m:t>2</m:t>
                  </m:r>
                </m:sup>
              </m:sSubSup>
              <m:r>
                <w:rPr>
                  <w:rFonts w:ascii="Cambria Math" w:eastAsia="바탕" w:hAnsi="Cambria Math" w:cs="바탕" w:hint="eastAsia"/>
                </w:rPr>
                <m:t>-</m:t>
              </m:r>
              <m:sSub>
                <m:sSubPr>
                  <m:ctrlPr>
                    <w:rPr>
                      <w:rFonts w:ascii="Cambria Math" w:hAnsi="Cambria Math"/>
                      <w:i/>
                      <w:iCs/>
                    </w:rPr>
                  </m:ctrlPr>
                </m:sSubPr>
                <m:e>
                  <m:r>
                    <w:rPr>
                      <w:rFonts w:ascii="Cambria Math" w:hAnsi="Cambria Math"/>
                    </w:rPr>
                    <m:t>σ</m:t>
                  </m:r>
                </m:e>
                <m:sub>
                  <m:r>
                    <w:rPr>
                      <w:rFonts w:ascii="Cambria Math" w:hAnsi="Cambria Math"/>
                    </w:rPr>
                    <m:t>x</m:t>
                  </m:r>
                </m:sub>
              </m:sSub>
              <m:sSub>
                <m:sSubPr>
                  <m:ctrlPr>
                    <w:rPr>
                      <w:rFonts w:ascii="Cambria Math" w:hAnsi="Cambria Math"/>
                      <w:i/>
                      <w:iCs/>
                    </w:rPr>
                  </m:ctrlPr>
                </m:sSubPr>
                <m:e>
                  <m:r>
                    <w:rPr>
                      <w:rFonts w:ascii="Cambria Math" w:hAnsi="Cambria Math"/>
                    </w:rPr>
                    <m:t>σ</m:t>
                  </m:r>
                </m:e>
                <m:sub>
                  <m:r>
                    <w:rPr>
                      <w:rFonts w:ascii="Cambria Math" w:hAnsi="Cambria Math" w:hint="eastAsia"/>
                    </w:rPr>
                    <m:t>y</m:t>
                  </m:r>
                </m:sub>
              </m:sSub>
              <m:r>
                <w:rPr>
                  <w:rFonts w:ascii="Cambria Math" w:hAnsi="Cambria Math" w:hint="eastAsia"/>
                </w:rPr>
                <m:t>+3</m:t>
              </m:r>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τ</m:t>
                      </m:r>
                    </m:e>
                    <m:sub>
                      <m:r>
                        <w:rPr>
                          <w:rFonts w:ascii="Cambria Math" w:hAnsi="Cambria Math"/>
                        </w:rPr>
                        <m:t>xy</m:t>
                      </m:r>
                    </m:sub>
                  </m:sSub>
                </m:e>
                <m:sup>
                  <m:r>
                    <w:rPr>
                      <w:rFonts w:ascii="Cambria Math" w:hAnsi="Cambria Math" w:hint="eastAsia"/>
                    </w:rPr>
                    <m:t>2</m:t>
                  </m:r>
                </m:sup>
              </m:sSup>
            </m:e>
          </m:rad>
          <m:r>
            <w:rPr>
              <w:rFonts w:ascii="Cambria Math" w:hAnsi="Cambria Math"/>
            </w:rPr>
            <m:t>=2</m:t>
          </m:r>
          <m:r>
            <w:rPr>
              <w:rFonts w:ascii="Cambria Math" w:hAnsi="Cambria Math"/>
            </w:rPr>
            <m:t>1.85</m:t>
          </m:r>
          <m:r>
            <w:rPr>
              <w:rFonts w:ascii="Cambria Math" w:hAnsi="Cambria Math"/>
            </w:rPr>
            <m:t xml:space="preserve"> MPa</m:t>
          </m:r>
        </m:oMath>
      </m:oMathPara>
    </w:p>
    <w:p w14:paraId="32858BB9" w14:textId="77777777" w:rsidR="00F471D3" w:rsidRDefault="00F471D3" w:rsidP="00C2605D">
      <w:pPr>
        <w:pStyle w:val="a3"/>
        <w:spacing w:line="276" w:lineRule="auto"/>
        <w:ind w:leftChars="0"/>
        <w:jc w:val="left"/>
      </w:pPr>
    </w:p>
    <w:p w14:paraId="32A12C64" w14:textId="77777777" w:rsidR="00E01FE8" w:rsidRPr="00F471D3" w:rsidRDefault="00E01FE8" w:rsidP="00C2605D">
      <w:pPr>
        <w:pStyle w:val="a3"/>
        <w:spacing w:line="276" w:lineRule="auto"/>
        <w:ind w:leftChars="0"/>
        <w:jc w:val="left"/>
        <w:rPr>
          <w:rFonts w:hint="eastAsia"/>
        </w:rPr>
      </w:pPr>
    </w:p>
    <w:p w14:paraId="0CA9C224" w14:textId="7E4D8C0A" w:rsidR="00B73923" w:rsidRDefault="00C2605D" w:rsidP="00B73923">
      <w:pPr>
        <w:pStyle w:val="a3"/>
        <w:spacing w:line="276" w:lineRule="auto"/>
        <w:ind w:leftChars="0"/>
        <w:jc w:val="left"/>
        <w:rPr>
          <w:b/>
          <w:bCs/>
        </w:rPr>
      </w:pPr>
      <w:r w:rsidRPr="00C2605D">
        <w:rPr>
          <w:rFonts w:hint="eastAsia"/>
          <w:b/>
          <w:bCs/>
        </w:rPr>
        <w:t>S</w:t>
      </w:r>
      <w:r w:rsidRPr="00C2605D">
        <w:rPr>
          <w:b/>
          <w:bCs/>
        </w:rPr>
        <w:t>imulation Value</w:t>
      </w:r>
    </w:p>
    <w:p w14:paraId="72633719" w14:textId="118B29FC" w:rsidR="00C2605D" w:rsidRPr="00C2605D" w:rsidRDefault="00C2605D" w:rsidP="00B73923">
      <w:pPr>
        <w:pStyle w:val="a3"/>
        <w:spacing w:line="276" w:lineRule="auto"/>
        <w:ind w:leftChars="0"/>
        <w:jc w:val="left"/>
        <w:rPr>
          <w:rFonts w:eastAsiaTheme="minorHAnsi"/>
          <w:szCs w:val="20"/>
        </w:rPr>
      </w:pPr>
      <w:r w:rsidRPr="00C2605D">
        <w:rPr>
          <w:rFonts w:eastAsiaTheme="minorHAnsi"/>
          <w:szCs w:val="20"/>
        </w:rPr>
        <w:t>In order to accurately measure a point 150 mm away, a circle with a diameter of 1 was drawn in the design model.</w:t>
      </w:r>
      <w:r w:rsidRPr="00C2605D">
        <w:rPr>
          <w:rFonts w:eastAsiaTheme="minorHAnsi"/>
          <w:szCs w:val="20"/>
        </w:rPr>
        <w:t xml:space="preserve"> </w:t>
      </w:r>
      <w:r w:rsidRPr="00C2605D">
        <w:rPr>
          <w:rFonts w:eastAsiaTheme="minorHAnsi" w:cs="Helvetica"/>
          <w:color w:val="000000"/>
          <w:szCs w:val="20"/>
          <w:shd w:val="clear" w:color="auto" w:fill="FDFDFD"/>
        </w:rPr>
        <w:t>And I probed that part.</w:t>
      </w:r>
    </w:p>
    <w:p w14:paraId="265BCE04" w14:textId="11133359" w:rsidR="00C2605D" w:rsidRDefault="00C2605D" w:rsidP="00B73923">
      <w:pPr>
        <w:pStyle w:val="a3"/>
        <w:spacing w:line="276" w:lineRule="auto"/>
        <w:ind w:leftChars="0"/>
        <w:jc w:val="left"/>
        <w:rPr>
          <w:rFonts w:hint="eastAsia"/>
        </w:rPr>
      </w:pPr>
      <w:r w:rsidRPr="00C2605D">
        <w:drawing>
          <wp:inline distT="0" distB="0" distL="0" distR="0" wp14:anchorId="1948FCBF" wp14:editId="47B842D9">
            <wp:extent cx="2880000" cy="1513068"/>
            <wp:effectExtent l="0" t="0" r="0" b="0"/>
            <wp:docPr id="16140307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079" name=""/>
                    <pic:cNvPicPr/>
                  </pic:nvPicPr>
                  <pic:blipFill>
                    <a:blip r:embed="rId8"/>
                    <a:stretch>
                      <a:fillRect/>
                    </a:stretch>
                  </pic:blipFill>
                  <pic:spPr>
                    <a:xfrm>
                      <a:off x="0" y="0"/>
                      <a:ext cx="2880000" cy="1513068"/>
                    </a:xfrm>
                    <a:prstGeom prst="rect">
                      <a:avLst/>
                    </a:prstGeom>
                  </pic:spPr>
                </pic:pic>
              </a:graphicData>
            </a:graphic>
          </wp:inline>
        </w:drawing>
      </w:r>
      <w:r w:rsidR="00D51FBC" w:rsidRPr="00D51FBC">
        <w:rPr>
          <w:szCs w:val="20"/>
        </w:rPr>
        <w:t xml:space="preserve"> </w:t>
      </w:r>
      <w:r w:rsidR="00D51FBC" w:rsidRPr="00C2605D">
        <w:rPr>
          <w:szCs w:val="20"/>
        </w:rPr>
        <w:t xml:space="preserve">Maximum principal </w:t>
      </w:r>
      <w:proofErr w:type="gramStart"/>
      <w:r w:rsidR="00D51FBC" w:rsidRPr="00C2605D">
        <w:rPr>
          <w:szCs w:val="20"/>
        </w:rPr>
        <w:t>stress</w:t>
      </w:r>
      <w:r w:rsidR="00D51FBC">
        <w:rPr>
          <w:szCs w:val="20"/>
        </w:rPr>
        <w:t>(</w:t>
      </w:r>
      <w:proofErr w:type="gramEnd"/>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oMath>
    </w:p>
    <w:p w14:paraId="1F47A87C" w14:textId="28A5A7E3" w:rsidR="00C2605D" w:rsidRPr="00D51FBC" w:rsidRDefault="00C2605D" w:rsidP="00B73923">
      <w:pPr>
        <w:pStyle w:val="a3"/>
        <w:spacing w:line="276" w:lineRule="auto"/>
        <w:ind w:leftChars="0"/>
        <w:jc w:val="left"/>
        <w:rPr>
          <w:rFonts w:hint="eastAsia"/>
        </w:rPr>
      </w:pPr>
      <w:r w:rsidRPr="00C2605D">
        <w:rPr>
          <w:szCs w:val="20"/>
        </w:rPr>
        <w:drawing>
          <wp:inline distT="0" distB="0" distL="0" distR="0" wp14:anchorId="517C4C32" wp14:editId="4CAB13C7">
            <wp:extent cx="2880000" cy="1472866"/>
            <wp:effectExtent l="0" t="0" r="0" b="0"/>
            <wp:docPr id="12698527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2770" name=""/>
                    <pic:cNvPicPr/>
                  </pic:nvPicPr>
                  <pic:blipFill>
                    <a:blip r:embed="rId9"/>
                    <a:stretch>
                      <a:fillRect/>
                    </a:stretch>
                  </pic:blipFill>
                  <pic:spPr>
                    <a:xfrm>
                      <a:off x="0" y="0"/>
                      <a:ext cx="2880000" cy="1472866"/>
                    </a:xfrm>
                    <a:prstGeom prst="rect">
                      <a:avLst/>
                    </a:prstGeom>
                  </pic:spPr>
                </pic:pic>
              </a:graphicData>
            </a:graphic>
          </wp:inline>
        </w:drawing>
      </w:r>
      <w:r w:rsidR="00D51FBC" w:rsidRPr="00D51FBC">
        <w:rPr>
          <w:rFonts w:hint="eastAsia"/>
        </w:rPr>
        <w:t xml:space="preserve"> </w:t>
      </w:r>
      <w:r w:rsidR="00D51FBC">
        <w:rPr>
          <w:rFonts w:hint="eastAsia"/>
        </w:rPr>
        <w:t>M</w:t>
      </w:r>
      <w:r w:rsidR="00D51FBC">
        <w:t xml:space="preserve">aximum shear </w:t>
      </w:r>
      <w:proofErr w:type="gramStart"/>
      <w:r w:rsidR="00D51FBC">
        <w:t>stress(</w:t>
      </w:r>
      <w:proofErr w:type="gramEnd"/>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m:t>
        </m:r>
      </m:oMath>
    </w:p>
    <w:p w14:paraId="51314338" w14:textId="1A5A32C2" w:rsidR="00C2605D" w:rsidRDefault="00C2605D" w:rsidP="00B73923">
      <w:pPr>
        <w:pStyle w:val="a3"/>
        <w:spacing w:line="276" w:lineRule="auto"/>
        <w:ind w:leftChars="0"/>
        <w:jc w:val="left"/>
      </w:pPr>
      <w:r w:rsidRPr="00C2605D">
        <w:rPr>
          <w:b/>
          <w:bCs/>
          <w:sz w:val="26"/>
          <w:szCs w:val="28"/>
        </w:rPr>
        <w:drawing>
          <wp:inline distT="0" distB="0" distL="0" distR="0" wp14:anchorId="4540C760" wp14:editId="7B6DA848">
            <wp:extent cx="2880000" cy="1488181"/>
            <wp:effectExtent l="0" t="0" r="0" b="0"/>
            <wp:docPr id="14790985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98566" name=""/>
                    <pic:cNvPicPr/>
                  </pic:nvPicPr>
                  <pic:blipFill>
                    <a:blip r:embed="rId10"/>
                    <a:stretch>
                      <a:fillRect/>
                    </a:stretch>
                  </pic:blipFill>
                  <pic:spPr>
                    <a:xfrm>
                      <a:off x="0" y="0"/>
                      <a:ext cx="2880000" cy="1488181"/>
                    </a:xfrm>
                    <a:prstGeom prst="rect">
                      <a:avLst/>
                    </a:prstGeom>
                  </pic:spPr>
                </pic:pic>
              </a:graphicData>
            </a:graphic>
          </wp:inline>
        </w:drawing>
      </w:r>
      <w:r w:rsidR="00D51FBC" w:rsidRPr="00D51FBC">
        <w:rPr>
          <w:rFonts w:hint="eastAsia"/>
          <w:szCs w:val="20"/>
        </w:rPr>
        <w:t xml:space="preserve"> </w:t>
      </w:r>
      <w:r w:rsidR="00D51FBC">
        <w:rPr>
          <w:rFonts w:hint="eastAsia"/>
          <w:szCs w:val="20"/>
        </w:rPr>
        <w:t>V</w:t>
      </w:r>
      <w:r w:rsidR="00D51FBC">
        <w:rPr>
          <w:szCs w:val="20"/>
        </w:rPr>
        <w:t xml:space="preserve">on-mises </w:t>
      </w:r>
      <w:proofErr w:type="gramStart"/>
      <w:r w:rsidR="00D51FBC">
        <w:rPr>
          <w:szCs w:val="20"/>
        </w:rPr>
        <w:t>stress(</w:t>
      </w:r>
      <w:proofErr w:type="gramEnd"/>
      <m:oMath>
        <m:sSub>
          <m:sSubPr>
            <m:ctrlPr>
              <w:rPr>
                <w:rFonts w:ascii="Cambria Math" w:hAnsi="Cambria Math"/>
                <w:i/>
              </w:rPr>
            </m:ctrlPr>
          </m:sSubPr>
          <m:e>
            <m:r>
              <w:rPr>
                <w:rFonts w:ascii="Cambria Math" w:hAnsi="Cambria Math"/>
              </w:rPr>
              <m:t>σ</m:t>
            </m:r>
          </m:e>
          <m:sub>
            <m:r>
              <w:rPr>
                <w:rFonts w:ascii="Cambria Math" w:hAnsi="Cambria Math"/>
              </w:rPr>
              <m:t>VM</m:t>
            </m:r>
          </m:sub>
        </m:sSub>
        <m:r>
          <w:rPr>
            <w:rFonts w:ascii="Cambria Math" w:hAnsi="Cambria Math"/>
          </w:rPr>
          <m:t>)</m:t>
        </m:r>
      </m:oMath>
    </w:p>
    <w:p w14:paraId="65FBB803" w14:textId="77777777" w:rsidR="00E01FE8" w:rsidRDefault="00E01FE8" w:rsidP="00E01FE8">
      <w:pPr>
        <w:pStyle w:val="a3"/>
        <w:spacing w:line="276" w:lineRule="auto"/>
        <w:ind w:leftChars="0"/>
        <w:jc w:val="center"/>
      </w:pPr>
    </w:p>
    <w:p w14:paraId="5B06F205" w14:textId="73DA681A" w:rsidR="000C5193" w:rsidRPr="00E01FE8" w:rsidRDefault="00E01FE8" w:rsidP="00E01FE8">
      <w:pPr>
        <w:pStyle w:val="a3"/>
        <w:spacing w:line="276" w:lineRule="auto"/>
        <w:ind w:leftChars="0"/>
        <w:jc w:val="center"/>
        <w:rPr>
          <w:rFonts w:hint="eastAsia"/>
        </w:rPr>
      </w:pPr>
      <w:r>
        <w:rPr>
          <w:rFonts w:hint="eastAsia"/>
        </w:rPr>
        <w:t>T</w:t>
      </w:r>
      <w:r>
        <w:t xml:space="preserve">able 7. </w:t>
      </w:r>
      <w:r>
        <w:t>Summarizing the values to a table</w:t>
      </w:r>
    </w:p>
    <w:tbl>
      <w:tblPr>
        <w:tblStyle w:val="a7"/>
        <w:tblW w:w="0" w:type="auto"/>
        <w:jc w:val="center"/>
        <w:tblLook w:val="04A0" w:firstRow="1" w:lastRow="0" w:firstColumn="1" w:lastColumn="0" w:noHBand="0" w:noVBand="1"/>
      </w:tblPr>
      <w:tblGrid>
        <w:gridCol w:w="842"/>
        <w:gridCol w:w="2533"/>
        <w:gridCol w:w="2533"/>
        <w:gridCol w:w="2534"/>
      </w:tblGrid>
      <w:tr w:rsidR="00E01FE8" w14:paraId="215AF736" w14:textId="77777777" w:rsidTr="00A77861">
        <w:trPr>
          <w:jc w:val="center"/>
        </w:trPr>
        <w:tc>
          <w:tcPr>
            <w:tcW w:w="842" w:type="dxa"/>
            <w:shd w:val="clear" w:color="auto" w:fill="D9D9D9" w:themeFill="background1" w:themeFillShade="D9"/>
            <w:vAlign w:val="center"/>
          </w:tcPr>
          <w:p w14:paraId="4E452B7E" w14:textId="77777777" w:rsidR="00E01FE8" w:rsidRDefault="00E01FE8" w:rsidP="00E01FE8">
            <w:pPr>
              <w:pStyle w:val="a3"/>
              <w:spacing w:line="276" w:lineRule="auto"/>
              <w:ind w:leftChars="0" w:left="0"/>
              <w:jc w:val="center"/>
              <w:rPr>
                <w:szCs w:val="20"/>
              </w:rPr>
            </w:pPr>
          </w:p>
        </w:tc>
        <w:tc>
          <w:tcPr>
            <w:tcW w:w="2533" w:type="dxa"/>
            <w:shd w:val="clear" w:color="auto" w:fill="D9D9D9" w:themeFill="background1" w:themeFillShade="D9"/>
            <w:vAlign w:val="center"/>
          </w:tcPr>
          <w:p w14:paraId="4EA24E40" w14:textId="00DF372B" w:rsidR="00E01FE8" w:rsidRDefault="00E01FE8" w:rsidP="00E01FE8">
            <w:pPr>
              <w:pStyle w:val="a3"/>
              <w:spacing w:line="276" w:lineRule="auto"/>
              <w:ind w:leftChars="0" w:left="0"/>
              <w:jc w:val="center"/>
              <w:rPr>
                <w:szCs w:val="20"/>
              </w:rPr>
            </w:pPr>
            <w:r>
              <w:rPr>
                <w:rFonts w:hint="eastAsia"/>
                <w:szCs w:val="20"/>
              </w:rPr>
              <w:t>E</w:t>
            </w:r>
            <w:r>
              <w:rPr>
                <w:szCs w:val="20"/>
              </w:rPr>
              <w:t>xperimental value</w:t>
            </w:r>
            <w:r w:rsidR="00A77861">
              <w:rPr>
                <w:szCs w:val="20"/>
              </w:rPr>
              <w:t xml:space="preserve"> (MPa)</w:t>
            </w:r>
          </w:p>
        </w:tc>
        <w:tc>
          <w:tcPr>
            <w:tcW w:w="2533" w:type="dxa"/>
            <w:shd w:val="clear" w:color="auto" w:fill="D9D9D9" w:themeFill="background1" w:themeFillShade="D9"/>
            <w:vAlign w:val="center"/>
          </w:tcPr>
          <w:p w14:paraId="43A0C00C" w14:textId="766ABEBE" w:rsidR="00E01FE8" w:rsidRDefault="00E01FE8" w:rsidP="00E01FE8">
            <w:pPr>
              <w:pStyle w:val="a3"/>
              <w:spacing w:line="276" w:lineRule="auto"/>
              <w:ind w:leftChars="0" w:left="0"/>
              <w:jc w:val="center"/>
              <w:rPr>
                <w:szCs w:val="20"/>
              </w:rPr>
            </w:pPr>
            <w:r>
              <w:rPr>
                <w:rFonts w:hint="eastAsia"/>
                <w:szCs w:val="20"/>
              </w:rPr>
              <w:t>T</w:t>
            </w:r>
            <w:r>
              <w:rPr>
                <w:szCs w:val="20"/>
              </w:rPr>
              <w:t>heoretical value</w:t>
            </w:r>
            <w:r w:rsidR="00A77861">
              <w:rPr>
                <w:szCs w:val="20"/>
              </w:rPr>
              <w:t xml:space="preserve"> </w:t>
            </w:r>
            <w:r w:rsidR="00A77861">
              <w:rPr>
                <w:szCs w:val="20"/>
              </w:rPr>
              <w:t>(MPa)</w:t>
            </w:r>
          </w:p>
        </w:tc>
        <w:tc>
          <w:tcPr>
            <w:tcW w:w="2534" w:type="dxa"/>
            <w:shd w:val="clear" w:color="auto" w:fill="D9D9D9" w:themeFill="background1" w:themeFillShade="D9"/>
            <w:vAlign w:val="center"/>
          </w:tcPr>
          <w:p w14:paraId="08F45B30" w14:textId="0BEFEBA2" w:rsidR="00E01FE8" w:rsidRDefault="00E01FE8" w:rsidP="00E01FE8">
            <w:pPr>
              <w:pStyle w:val="a3"/>
              <w:spacing w:line="276" w:lineRule="auto"/>
              <w:ind w:leftChars="0" w:left="0"/>
              <w:jc w:val="center"/>
              <w:rPr>
                <w:szCs w:val="20"/>
              </w:rPr>
            </w:pPr>
            <w:r>
              <w:rPr>
                <w:rFonts w:hint="eastAsia"/>
                <w:szCs w:val="20"/>
              </w:rPr>
              <w:t>S</w:t>
            </w:r>
            <w:r>
              <w:rPr>
                <w:szCs w:val="20"/>
              </w:rPr>
              <w:t>imulation value</w:t>
            </w:r>
            <w:r w:rsidR="00A77861">
              <w:rPr>
                <w:szCs w:val="20"/>
              </w:rPr>
              <w:t xml:space="preserve"> </w:t>
            </w:r>
            <w:r w:rsidR="00A77861">
              <w:rPr>
                <w:szCs w:val="20"/>
              </w:rPr>
              <w:t>(MPa)</w:t>
            </w:r>
          </w:p>
        </w:tc>
      </w:tr>
      <w:tr w:rsidR="00E01FE8" w14:paraId="2E4F1C86" w14:textId="77777777" w:rsidTr="00A77861">
        <w:trPr>
          <w:jc w:val="center"/>
        </w:trPr>
        <w:tc>
          <w:tcPr>
            <w:tcW w:w="842" w:type="dxa"/>
            <w:vAlign w:val="center"/>
          </w:tcPr>
          <w:p w14:paraId="39CAA3FD" w14:textId="5BBCC5BA" w:rsidR="00E01FE8" w:rsidRDefault="00E01FE8" w:rsidP="00E01FE8">
            <w:pPr>
              <w:pStyle w:val="a3"/>
              <w:spacing w:line="276" w:lineRule="auto"/>
              <w:ind w:leftChars="0" w:left="0"/>
              <w:jc w:val="center"/>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1</m:t>
                    </m:r>
                  </m:sub>
                </m:sSub>
              </m:oMath>
            </m:oMathPara>
          </w:p>
        </w:tc>
        <w:tc>
          <w:tcPr>
            <w:tcW w:w="2533" w:type="dxa"/>
            <w:vAlign w:val="center"/>
          </w:tcPr>
          <w:p w14:paraId="2E0204CA" w14:textId="2BF6A469" w:rsidR="00E01FE8" w:rsidRDefault="00E01FE8" w:rsidP="00E01FE8">
            <w:pPr>
              <w:pStyle w:val="a3"/>
              <w:spacing w:line="276" w:lineRule="auto"/>
              <w:ind w:leftChars="0" w:left="0"/>
              <w:jc w:val="center"/>
              <w:rPr>
                <w:szCs w:val="20"/>
              </w:rPr>
            </w:pPr>
            <w:r>
              <w:rPr>
                <w:rFonts w:hint="eastAsia"/>
                <w:szCs w:val="20"/>
              </w:rPr>
              <w:t>1</w:t>
            </w:r>
            <w:r>
              <w:rPr>
                <w:szCs w:val="20"/>
              </w:rPr>
              <w:t>5.54</w:t>
            </w:r>
          </w:p>
        </w:tc>
        <w:tc>
          <w:tcPr>
            <w:tcW w:w="2533" w:type="dxa"/>
            <w:vAlign w:val="center"/>
          </w:tcPr>
          <w:p w14:paraId="1E7E9818" w14:textId="1FD103CA" w:rsidR="00E01FE8" w:rsidRDefault="00E01FE8" w:rsidP="00E01FE8">
            <w:pPr>
              <w:pStyle w:val="a3"/>
              <w:spacing w:line="276" w:lineRule="auto"/>
              <w:ind w:leftChars="0" w:left="0"/>
              <w:jc w:val="center"/>
              <w:rPr>
                <w:szCs w:val="20"/>
              </w:rPr>
            </w:pPr>
            <w:r>
              <w:rPr>
                <w:rFonts w:hint="eastAsia"/>
                <w:szCs w:val="20"/>
              </w:rPr>
              <w:t>2</w:t>
            </w:r>
            <w:r>
              <w:rPr>
                <w:szCs w:val="20"/>
              </w:rPr>
              <w:t>0.64</w:t>
            </w:r>
          </w:p>
        </w:tc>
        <w:tc>
          <w:tcPr>
            <w:tcW w:w="2534" w:type="dxa"/>
            <w:vAlign w:val="center"/>
          </w:tcPr>
          <w:p w14:paraId="799D9AF8" w14:textId="1D9E9843" w:rsidR="00E01FE8" w:rsidRDefault="00E01FE8" w:rsidP="00E01FE8">
            <w:pPr>
              <w:pStyle w:val="a3"/>
              <w:spacing w:line="276" w:lineRule="auto"/>
              <w:ind w:leftChars="0" w:left="0"/>
              <w:jc w:val="center"/>
              <w:rPr>
                <w:szCs w:val="20"/>
              </w:rPr>
            </w:pPr>
            <w:r>
              <w:rPr>
                <w:rFonts w:hint="eastAsia"/>
                <w:szCs w:val="20"/>
              </w:rPr>
              <w:t>2</w:t>
            </w:r>
            <w:r>
              <w:rPr>
                <w:szCs w:val="20"/>
              </w:rPr>
              <w:t>0.642</w:t>
            </w:r>
          </w:p>
        </w:tc>
      </w:tr>
      <w:tr w:rsidR="00E01FE8" w14:paraId="43804EB1" w14:textId="77777777" w:rsidTr="00A77861">
        <w:trPr>
          <w:jc w:val="center"/>
        </w:trPr>
        <w:tc>
          <w:tcPr>
            <w:tcW w:w="842" w:type="dxa"/>
            <w:vAlign w:val="center"/>
          </w:tcPr>
          <w:p w14:paraId="2C06010B" w14:textId="55E5B617" w:rsidR="00E01FE8" w:rsidRDefault="00E01FE8" w:rsidP="00E01FE8">
            <w:pPr>
              <w:pStyle w:val="a3"/>
              <w:spacing w:line="276" w:lineRule="auto"/>
              <w:ind w:leftChars="0" w:left="0"/>
              <w:jc w:val="center"/>
              <w:rPr>
                <w:szCs w:val="20"/>
              </w:rPr>
            </w:pPr>
            <m:oMathPara>
              <m:oMath>
                <m:sSub>
                  <m:sSubPr>
                    <m:ctrlPr>
                      <w:rPr>
                        <w:rFonts w:ascii="Cambria Math" w:hAnsi="Cambria Math"/>
                        <w:i/>
                        <w:iCs/>
                      </w:rPr>
                    </m:ctrlPr>
                  </m:sSubPr>
                  <m:e>
                    <m:r>
                      <w:rPr>
                        <w:rFonts w:ascii="Cambria Math" w:hAnsi="Cambria Math"/>
                      </w:rPr>
                      <m:t>τ</m:t>
                    </m:r>
                  </m:e>
                  <m:sub>
                    <m:r>
                      <w:rPr>
                        <w:rFonts w:ascii="Cambria Math" w:hAnsi="Cambria Math" w:hint="eastAsia"/>
                      </w:rPr>
                      <m:t>max</m:t>
                    </m:r>
                  </m:sub>
                </m:sSub>
              </m:oMath>
            </m:oMathPara>
          </w:p>
        </w:tc>
        <w:tc>
          <w:tcPr>
            <w:tcW w:w="2533" w:type="dxa"/>
            <w:vAlign w:val="center"/>
          </w:tcPr>
          <w:p w14:paraId="7D62DDF5" w14:textId="6DCF9EA5" w:rsidR="00E01FE8" w:rsidRDefault="00E01FE8" w:rsidP="00E01FE8">
            <w:pPr>
              <w:pStyle w:val="a3"/>
              <w:spacing w:line="276" w:lineRule="auto"/>
              <w:ind w:leftChars="0" w:left="0"/>
              <w:jc w:val="center"/>
              <w:rPr>
                <w:szCs w:val="20"/>
              </w:rPr>
            </w:pPr>
            <w:r>
              <w:rPr>
                <w:rFonts w:hint="eastAsia"/>
                <w:szCs w:val="20"/>
              </w:rPr>
              <w:t>8</w:t>
            </w:r>
            <w:r>
              <w:rPr>
                <w:szCs w:val="20"/>
              </w:rPr>
              <w:t>.622</w:t>
            </w:r>
          </w:p>
        </w:tc>
        <w:tc>
          <w:tcPr>
            <w:tcW w:w="2533" w:type="dxa"/>
            <w:vAlign w:val="center"/>
          </w:tcPr>
          <w:p w14:paraId="54E9ED79" w14:textId="57A1EA32" w:rsidR="00E01FE8" w:rsidRDefault="00E01FE8" w:rsidP="00E01FE8">
            <w:pPr>
              <w:pStyle w:val="a3"/>
              <w:spacing w:line="276" w:lineRule="auto"/>
              <w:ind w:leftChars="0" w:left="0"/>
              <w:jc w:val="center"/>
              <w:rPr>
                <w:szCs w:val="20"/>
              </w:rPr>
            </w:pPr>
            <w:r>
              <w:rPr>
                <w:rFonts w:hint="eastAsia"/>
                <w:szCs w:val="20"/>
              </w:rPr>
              <w:t>1</w:t>
            </w:r>
            <w:r>
              <w:rPr>
                <w:szCs w:val="20"/>
              </w:rPr>
              <w:t>1.44</w:t>
            </w:r>
          </w:p>
        </w:tc>
        <w:tc>
          <w:tcPr>
            <w:tcW w:w="2534" w:type="dxa"/>
            <w:vAlign w:val="center"/>
          </w:tcPr>
          <w:p w14:paraId="2D482355" w14:textId="7AE5FA03" w:rsidR="00E01FE8" w:rsidRDefault="00E01FE8" w:rsidP="00E01FE8">
            <w:pPr>
              <w:pStyle w:val="a3"/>
              <w:spacing w:line="276" w:lineRule="auto"/>
              <w:ind w:leftChars="0" w:left="0"/>
              <w:jc w:val="center"/>
              <w:rPr>
                <w:szCs w:val="20"/>
              </w:rPr>
            </w:pPr>
            <w:r>
              <w:rPr>
                <w:rFonts w:hint="eastAsia"/>
                <w:szCs w:val="20"/>
              </w:rPr>
              <w:t>1</w:t>
            </w:r>
            <w:r>
              <w:rPr>
                <w:szCs w:val="20"/>
              </w:rPr>
              <w:t>1.435</w:t>
            </w:r>
          </w:p>
        </w:tc>
      </w:tr>
      <w:tr w:rsidR="00E01FE8" w14:paraId="4C786E22" w14:textId="77777777" w:rsidTr="00A77861">
        <w:trPr>
          <w:jc w:val="center"/>
        </w:trPr>
        <w:tc>
          <w:tcPr>
            <w:tcW w:w="842" w:type="dxa"/>
            <w:vAlign w:val="center"/>
          </w:tcPr>
          <w:p w14:paraId="2C57BBD6" w14:textId="7F603788" w:rsidR="00E01FE8" w:rsidRDefault="00E01FE8" w:rsidP="00E01FE8">
            <w:pPr>
              <w:pStyle w:val="a3"/>
              <w:spacing w:line="276" w:lineRule="auto"/>
              <w:ind w:leftChars="0" w:left="0"/>
              <w:jc w:val="center"/>
              <w:rPr>
                <w:szCs w:val="20"/>
              </w:rPr>
            </w:pPr>
            <m:oMathPara>
              <m:oMath>
                <m:sSub>
                  <m:sSubPr>
                    <m:ctrlPr>
                      <w:rPr>
                        <w:rFonts w:ascii="Cambria Math" w:hAnsi="Cambria Math"/>
                        <w:i/>
                        <w:iCs/>
                      </w:rPr>
                    </m:ctrlPr>
                  </m:sSubPr>
                  <m:e>
                    <m:r>
                      <w:rPr>
                        <w:rFonts w:ascii="Cambria Math" w:hAnsi="Cambria Math"/>
                      </w:rPr>
                      <m:t>σ</m:t>
                    </m:r>
                  </m:e>
                  <m:sub>
                    <m:r>
                      <w:rPr>
                        <w:rFonts w:ascii="Cambria Math" w:hAnsi="Cambria Math" w:hint="eastAsia"/>
                      </w:rPr>
                      <m:t>VM</m:t>
                    </m:r>
                  </m:sub>
                </m:sSub>
              </m:oMath>
            </m:oMathPara>
          </w:p>
        </w:tc>
        <w:tc>
          <w:tcPr>
            <w:tcW w:w="2533" w:type="dxa"/>
            <w:vAlign w:val="center"/>
          </w:tcPr>
          <w:p w14:paraId="3CCDCAEC" w14:textId="3C1A1062" w:rsidR="00E01FE8" w:rsidRDefault="00E01FE8" w:rsidP="00E01FE8">
            <w:pPr>
              <w:pStyle w:val="a3"/>
              <w:spacing w:line="276" w:lineRule="auto"/>
              <w:ind w:leftChars="0" w:left="0"/>
              <w:jc w:val="center"/>
              <w:rPr>
                <w:szCs w:val="20"/>
              </w:rPr>
            </w:pPr>
            <w:r>
              <w:rPr>
                <w:rFonts w:hint="eastAsia"/>
                <w:szCs w:val="20"/>
              </w:rPr>
              <w:t>2</w:t>
            </w:r>
            <w:r>
              <w:rPr>
                <w:szCs w:val="20"/>
              </w:rPr>
              <w:t>0.46</w:t>
            </w:r>
          </w:p>
        </w:tc>
        <w:tc>
          <w:tcPr>
            <w:tcW w:w="2533" w:type="dxa"/>
            <w:vAlign w:val="center"/>
          </w:tcPr>
          <w:p w14:paraId="3DEE92D5" w14:textId="37FC3963" w:rsidR="00E01FE8" w:rsidRDefault="00E01FE8" w:rsidP="00E01FE8">
            <w:pPr>
              <w:pStyle w:val="a3"/>
              <w:spacing w:line="276" w:lineRule="auto"/>
              <w:ind w:leftChars="0" w:left="0"/>
              <w:jc w:val="center"/>
              <w:rPr>
                <w:szCs w:val="20"/>
              </w:rPr>
            </w:pPr>
            <w:r>
              <w:rPr>
                <w:rFonts w:hint="eastAsia"/>
                <w:szCs w:val="20"/>
              </w:rPr>
              <w:t>2</w:t>
            </w:r>
            <w:r>
              <w:rPr>
                <w:szCs w:val="20"/>
              </w:rPr>
              <w:t>1.85</w:t>
            </w:r>
          </w:p>
        </w:tc>
        <w:tc>
          <w:tcPr>
            <w:tcW w:w="2534" w:type="dxa"/>
            <w:vAlign w:val="center"/>
          </w:tcPr>
          <w:p w14:paraId="0483B9B8" w14:textId="37707258" w:rsidR="00E01FE8" w:rsidRDefault="00E01FE8" w:rsidP="00E01FE8">
            <w:pPr>
              <w:pStyle w:val="a3"/>
              <w:spacing w:line="276" w:lineRule="auto"/>
              <w:ind w:leftChars="0" w:left="0"/>
              <w:jc w:val="center"/>
              <w:rPr>
                <w:szCs w:val="20"/>
              </w:rPr>
            </w:pPr>
            <w:r>
              <w:rPr>
                <w:rFonts w:hint="eastAsia"/>
                <w:szCs w:val="20"/>
              </w:rPr>
              <w:t>2</w:t>
            </w:r>
            <w:r>
              <w:rPr>
                <w:szCs w:val="20"/>
              </w:rPr>
              <w:t>1.843</w:t>
            </w:r>
          </w:p>
        </w:tc>
      </w:tr>
    </w:tbl>
    <w:p w14:paraId="4DBC9DB7" w14:textId="77777777" w:rsidR="008A3BDD" w:rsidRDefault="008A3BDD" w:rsidP="003E710C">
      <w:pPr>
        <w:pStyle w:val="a3"/>
        <w:spacing w:line="276" w:lineRule="auto"/>
        <w:ind w:leftChars="0"/>
        <w:rPr>
          <w:rFonts w:eastAsiaTheme="minorHAnsi" w:cs="Helvetica"/>
          <w:color w:val="000000"/>
          <w:szCs w:val="20"/>
          <w:shd w:val="clear" w:color="auto" w:fill="FDFDFD"/>
        </w:rPr>
      </w:pPr>
    </w:p>
    <w:p w14:paraId="0F8017B1" w14:textId="43A5E12F" w:rsidR="000C5193" w:rsidRPr="003E710C" w:rsidRDefault="005B1260" w:rsidP="003E710C">
      <w:pPr>
        <w:pStyle w:val="a3"/>
        <w:spacing w:line="276" w:lineRule="auto"/>
        <w:ind w:leftChars="0"/>
        <w:rPr>
          <w:rFonts w:eastAsiaTheme="minorHAnsi" w:hint="eastAsia"/>
          <w:szCs w:val="20"/>
        </w:rPr>
      </w:pPr>
      <w:r w:rsidRPr="005B1260">
        <w:rPr>
          <w:rFonts w:eastAsiaTheme="minorHAnsi" w:cs="Helvetica"/>
          <w:color w:val="000000"/>
          <w:szCs w:val="20"/>
          <w:shd w:val="clear" w:color="auto" w:fill="FDFDFD"/>
        </w:rPr>
        <w:lastRenderedPageBreak/>
        <w:t>The theoretical value and the simulation value were almost similar. However, the experimental value was smaller than the theoretical value or the simulation value.</w:t>
      </w:r>
      <w:r>
        <w:rPr>
          <w:rFonts w:eastAsiaTheme="minorHAnsi" w:cs="Helvetica"/>
          <w:color w:val="000000"/>
          <w:szCs w:val="20"/>
          <w:shd w:val="clear" w:color="auto" w:fill="FDFDFD"/>
        </w:rPr>
        <w:t xml:space="preserve"> </w:t>
      </w:r>
      <w:r w:rsidRPr="005B1260">
        <w:rPr>
          <w:rFonts w:eastAsiaTheme="minorHAnsi" w:cs="Helvetica"/>
          <w:color w:val="000000"/>
          <w:szCs w:val="20"/>
          <w:shd w:val="clear" w:color="auto" w:fill="FDFDFD"/>
        </w:rPr>
        <w:t xml:space="preserve">There </w:t>
      </w:r>
      <w:r>
        <w:rPr>
          <w:rFonts w:eastAsiaTheme="minorHAnsi" w:cs="Helvetica" w:hint="eastAsia"/>
          <w:color w:val="000000"/>
          <w:szCs w:val="20"/>
          <w:shd w:val="clear" w:color="auto" w:fill="FDFDFD"/>
        </w:rPr>
        <w:t>i</w:t>
      </w:r>
      <w:r>
        <w:rPr>
          <w:rFonts w:eastAsiaTheme="minorHAnsi" w:cs="Helvetica"/>
          <w:color w:val="000000"/>
          <w:szCs w:val="20"/>
          <w:shd w:val="clear" w:color="auto" w:fill="FDFDFD"/>
        </w:rPr>
        <w:t>s</w:t>
      </w:r>
      <w:r w:rsidRPr="005B1260">
        <w:rPr>
          <w:rFonts w:eastAsiaTheme="minorHAnsi" w:cs="Helvetica"/>
          <w:color w:val="000000"/>
          <w:szCs w:val="20"/>
          <w:shd w:val="clear" w:color="auto" w:fill="FDFDFD"/>
        </w:rPr>
        <w:t xml:space="preserve"> a difference due to the stress in the y-direction.</w:t>
      </w:r>
    </w:p>
    <w:p w14:paraId="23BA956D" w14:textId="3F014408" w:rsidR="00B73923" w:rsidRPr="006B56B4" w:rsidRDefault="006B56B4" w:rsidP="007E76EB">
      <w:pPr>
        <w:pStyle w:val="a3"/>
        <w:numPr>
          <w:ilvl w:val="0"/>
          <w:numId w:val="7"/>
        </w:numPr>
        <w:spacing w:line="276" w:lineRule="auto"/>
        <w:ind w:leftChars="0"/>
        <w:jc w:val="left"/>
        <w:rPr>
          <w:rFonts w:eastAsiaTheme="minorHAnsi"/>
          <w:b/>
          <w:bCs/>
          <w:szCs w:val="20"/>
        </w:rPr>
      </w:pPr>
      <w:r w:rsidRPr="006B56B4">
        <w:rPr>
          <w:rFonts w:eastAsiaTheme="minorHAnsi" w:cs="Helvetica"/>
          <w:color w:val="000000"/>
          <w:szCs w:val="20"/>
          <w:shd w:val="clear" w:color="auto" w:fill="FDFDFD"/>
        </w:rPr>
        <w:t>If the safety factor is set to 3, what is the maximum load that can be applied to the L-shaped beam to allow this experiment to continue next year?</w:t>
      </w:r>
      <w:r w:rsidR="00BE798E" w:rsidRPr="006B56B4">
        <w:rPr>
          <w:rFonts w:eastAsiaTheme="minorHAnsi"/>
          <w:szCs w:val="20"/>
        </w:rPr>
        <w:t xml:space="preserve"> </w:t>
      </w:r>
    </w:p>
    <w:p w14:paraId="4F43E311" w14:textId="7B46AD57" w:rsidR="00C11C3E" w:rsidRPr="00C11C3E" w:rsidRDefault="00C11C3E" w:rsidP="00C11C3E">
      <w:pPr>
        <w:pStyle w:val="a3"/>
        <w:spacing w:line="276" w:lineRule="auto"/>
        <w:ind w:leftChars="0"/>
        <w:jc w:val="left"/>
        <w:rPr>
          <w:rFonts w:eastAsiaTheme="minorHAnsi" w:hint="eastAsia"/>
          <w:b/>
          <w:bCs/>
          <w:szCs w:val="20"/>
        </w:rPr>
      </w:pPr>
      <w:r w:rsidRPr="00C11C3E">
        <w:rPr>
          <w:rFonts w:eastAsiaTheme="minorHAnsi" w:cs="Helvetica"/>
          <w:color w:val="000000"/>
          <w:szCs w:val="20"/>
          <w:shd w:val="clear" w:color="auto" w:fill="FDFDFD"/>
        </w:rPr>
        <w:t>Since the maximum yield stress of aluminum alloy is 280 MPa and the safety factor is 3, the maximum load value can be calculated as follows.</w:t>
      </w:r>
    </w:p>
    <w:p w14:paraId="19085144" w14:textId="12245BAD" w:rsidR="0072393C" w:rsidRPr="00EC4917" w:rsidRDefault="0072393C" w:rsidP="0072393C">
      <w:pPr>
        <w:pStyle w:val="a3"/>
        <w:spacing w:line="276" w:lineRule="auto"/>
        <w:ind w:leftChars="0"/>
        <w:jc w:val="left"/>
      </w:pPr>
      <m:oMathPara>
        <m:oMath>
          <m:r>
            <w:rPr>
              <w:rFonts w:ascii="Cambria Math" w:hAnsi="Cambria Math"/>
            </w:rPr>
            <m:t>T=</m:t>
          </m:r>
          <m:r>
            <w:rPr>
              <w:rFonts w:ascii="Cambria Math" w:hAnsi="Cambria Math"/>
            </w:rPr>
            <m:t>m</m:t>
          </m:r>
          <m:r>
            <w:rPr>
              <w:rFonts w:ascii="Cambria Math" w:hAnsi="Cambria Math"/>
            </w:rPr>
            <m:t>×9.81,  c=</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1-0.63</m:t>
              </m:r>
              <m:f>
                <m:fPr>
                  <m:ctrlPr>
                    <w:rPr>
                      <w:rFonts w:ascii="Cambria Math" w:hAnsi="Cambria Math"/>
                      <w:i/>
                    </w:rPr>
                  </m:ctrlPr>
                </m:fPr>
                <m:num>
                  <m:r>
                    <w:rPr>
                      <w:rFonts w:ascii="Cambria Math" w:hAnsi="Cambria Math"/>
                    </w:rPr>
                    <m:t>h</m:t>
                  </m:r>
                </m:num>
                <m:den>
                  <m:r>
                    <w:rPr>
                      <w:rFonts w:ascii="Cambria Math" w:hAnsi="Cambria Math"/>
                    </w:rPr>
                    <m:t>b</m:t>
                  </m:r>
                </m:den>
              </m:f>
            </m:e>
          </m:d>
          <m:r>
            <w:rPr>
              <w:rFonts w:ascii="Cambria Math" w:hAnsi="Cambria Math"/>
            </w:rPr>
            <m:t>=0.3</m:t>
          </m:r>
        </m:oMath>
      </m:oMathPara>
    </w:p>
    <w:p w14:paraId="6F226C3A" w14:textId="3A29544C" w:rsidR="0072393C" w:rsidRPr="00C11C3E" w:rsidRDefault="0072393C" w:rsidP="0072393C">
      <w:pPr>
        <w:pStyle w:val="a3"/>
        <w:spacing w:line="276" w:lineRule="auto"/>
        <w:ind w:leftChars="0"/>
        <w:jc w:val="left"/>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cb</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=0.23</m:t>
          </m:r>
          <m:r>
            <w:rPr>
              <w:rFonts w:ascii="Cambria Math" w:hAnsi="Cambria Math"/>
            </w:rPr>
            <m:t xml:space="preserve">∙T </m:t>
          </m:r>
          <m:r>
            <w:rPr>
              <w:rFonts w:ascii="Cambria Math" w:hAnsi="Cambria Math"/>
            </w:rPr>
            <m:t xml:space="preserve">MPa,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M∙c</m:t>
              </m:r>
            </m:num>
            <m:den>
              <m:r>
                <w:rPr>
                  <w:rFonts w:ascii="Cambria Math" w:hAnsi="Cambria Math"/>
                </w:rPr>
                <m:t>I</m:t>
              </m:r>
            </m:den>
          </m:f>
          <m:r>
            <w:rPr>
              <w:rFonts w:ascii="Cambria Math" w:hAnsi="Cambria Math"/>
            </w:rPr>
            <m:t>=</m:t>
          </m:r>
          <m:r>
            <w:rPr>
              <w:rFonts w:ascii="Cambria Math" w:hAnsi="Cambria Math"/>
            </w:rPr>
            <m:t>1.4</m:t>
          </m:r>
          <m:r>
            <w:rPr>
              <w:rFonts w:ascii="Cambria Math" w:hAnsi="Cambria Math"/>
            </w:rPr>
            <m:t>∙T</m:t>
          </m:r>
          <m:r>
            <w:rPr>
              <w:rFonts w:ascii="Cambria Math" w:hAnsi="Cambria Math"/>
            </w:rPr>
            <m:t xml:space="preserve"> </m:t>
          </m:r>
          <m:r>
            <w:rPr>
              <w:rFonts w:ascii="Cambria Math" w:hAnsi="Cambria Math"/>
            </w:rPr>
            <m:t>MPa</m:t>
          </m:r>
        </m:oMath>
      </m:oMathPara>
    </w:p>
    <w:p w14:paraId="636ED27A" w14:textId="4C810E8E" w:rsidR="00C11C3E" w:rsidRPr="006427F8" w:rsidRDefault="00C11C3E" w:rsidP="0072393C">
      <w:pPr>
        <w:pStyle w:val="a3"/>
        <w:spacing w:line="276" w:lineRule="auto"/>
        <w:ind w:leftChars="0"/>
        <w:jc w:val="left"/>
        <w:rPr>
          <w:rFonts w:hint="eastAsia"/>
        </w:rPr>
      </w:pPr>
      <m:oMathPara>
        <m:oMath>
          <m:r>
            <w:rPr>
              <w:rFonts w:ascii="Cambria Math" w:hAnsi="Cambria Math"/>
            </w:rPr>
            <m:t>S.F=3=</m:t>
          </m:r>
          <m:f>
            <m:fPr>
              <m:ctrlPr>
                <w:rPr>
                  <w:rFonts w:ascii="Cambria Math" w:hAnsi="Cambria Math"/>
                  <w:i/>
                </w:rPr>
              </m:ctrlPr>
            </m:fPr>
            <m:num>
              <m:r>
                <w:rPr>
                  <w:rFonts w:ascii="Cambria Math" w:hAnsi="Cambria Math"/>
                </w:rPr>
                <m:t>280 MPa</m:t>
              </m:r>
            </m:num>
            <m:den>
              <m:r>
                <w:rPr>
                  <w:rFonts w:ascii="Cambria Math" w:hAnsi="Cambria Math"/>
                </w:rPr>
                <m:t>1.4∙T</m:t>
              </m:r>
            </m:den>
          </m:f>
          <m:r>
            <w:rPr>
              <w:rFonts w:ascii="Cambria Math" w:hAnsi="Cambria Math"/>
            </w:rPr>
            <m:t xml:space="preserve">  →   </m:t>
          </m:r>
          <m:r>
            <w:rPr>
              <w:rFonts w:ascii="Cambria Math" w:hAnsi="Cambria Math"/>
            </w:rPr>
            <m:t xml:space="preserve">m= </m:t>
          </m:r>
          <m:r>
            <w:rPr>
              <w:rFonts w:ascii="Cambria Math" w:hAnsi="Cambria Math"/>
            </w:rPr>
            <m:t>6.8</m:t>
          </m:r>
          <m:r>
            <w:rPr>
              <w:rFonts w:ascii="Cambria Math" w:hAnsi="Cambria Math"/>
            </w:rPr>
            <m:t xml:space="preserve"> Kg</m:t>
          </m:r>
        </m:oMath>
      </m:oMathPara>
    </w:p>
    <w:p w14:paraId="19E27636" w14:textId="77777777" w:rsidR="00B73923" w:rsidRDefault="00B73923" w:rsidP="00B73923">
      <w:pPr>
        <w:pStyle w:val="a3"/>
        <w:spacing w:line="276" w:lineRule="auto"/>
        <w:ind w:leftChars="0"/>
        <w:jc w:val="left"/>
        <w:rPr>
          <w:rFonts w:hint="eastAsia"/>
          <w:b/>
          <w:bCs/>
          <w:sz w:val="26"/>
          <w:szCs w:val="28"/>
        </w:rPr>
      </w:pPr>
    </w:p>
    <w:p w14:paraId="2BE48B38" w14:textId="2A891472" w:rsidR="001E6731" w:rsidRPr="001E6731" w:rsidRDefault="001E6731" w:rsidP="001E6731">
      <w:pPr>
        <w:pStyle w:val="a3"/>
        <w:numPr>
          <w:ilvl w:val="0"/>
          <w:numId w:val="7"/>
        </w:numPr>
        <w:spacing w:line="276" w:lineRule="auto"/>
        <w:ind w:leftChars="0"/>
        <w:jc w:val="left"/>
        <w:rPr>
          <w:rFonts w:eastAsiaTheme="minorHAnsi" w:cs="Helvetica"/>
          <w:color w:val="000000"/>
          <w:szCs w:val="20"/>
          <w:shd w:val="clear" w:color="auto" w:fill="FDFDFD"/>
        </w:rPr>
      </w:pPr>
      <w:r w:rsidRPr="001E6731">
        <w:rPr>
          <w:rFonts w:eastAsiaTheme="minorHAnsi" w:cs="Helvetica"/>
          <w:color w:val="000000"/>
          <w:szCs w:val="20"/>
          <w:shd w:val="clear" w:color="auto" w:fill="FDFDFD"/>
        </w:rPr>
        <w:t>In addition to the above considerations, discuss what you observed and learned from the experiment</w:t>
      </w:r>
      <w:r>
        <w:rPr>
          <w:rFonts w:eastAsiaTheme="minorHAnsi" w:cs="Helvetica"/>
          <w:color w:val="000000"/>
          <w:szCs w:val="20"/>
          <w:shd w:val="clear" w:color="auto" w:fill="FDFDFD"/>
        </w:rPr>
        <w:t>.</w:t>
      </w:r>
      <w:r w:rsidR="00BE798E" w:rsidRPr="001E6731">
        <w:rPr>
          <w:rFonts w:eastAsiaTheme="minorHAnsi"/>
          <w:szCs w:val="20"/>
        </w:rPr>
        <w:t xml:space="preserve"> </w:t>
      </w:r>
    </w:p>
    <w:p w14:paraId="17000022" w14:textId="209915C3" w:rsidR="00B73923" w:rsidRPr="001E6731" w:rsidRDefault="002301CB" w:rsidP="005168A7">
      <w:pPr>
        <w:pStyle w:val="a3"/>
        <w:spacing w:line="276" w:lineRule="auto"/>
        <w:ind w:leftChars="0"/>
        <w:rPr>
          <w:rFonts w:eastAsiaTheme="minorHAnsi" w:cs="Helvetica"/>
          <w:color w:val="000000"/>
          <w:szCs w:val="20"/>
          <w:shd w:val="clear" w:color="auto" w:fill="FDFDFD"/>
        </w:rPr>
      </w:pPr>
      <w:r w:rsidRPr="001E6731">
        <w:rPr>
          <w:rFonts w:eastAsiaTheme="minorHAnsi" w:cs="Helvetica"/>
          <w:color w:val="000000"/>
          <w:szCs w:val="20"/>
          <w:shd w:val="clear" w:color="auto" w:fill="FDFDFD"/>
        </w:rPr>
        <w:t>In the experiment, the zero was set and the gauge was measured, but it was confirmed that the gauge value changed rapidly. Therefore, it is difficult to obtain an accurate gauge value with the desired weight. However, it doesn't matter because the error value is not large. In addition, when measuring the weight, it was measured as 1kg, 2kg, and 3kg, but it is difficult to say that it is actually an accurate kg. Because there were also prime numbers. However, compared to the theoretical value, there is little difference in value, so decimal places are not very important.</w:t>
      </w:r>
    </w:p>
    <w:p w14:paraId="36735298" w14:textId="7BF535B6" w:rsidR="001E6731" w:rsidRPr="001E6731" w:rsidRDefault="001E6731" w:rsidP="005168A7">
      <w:pPr>
        <w:pStyle w:val="a3"/>
        <w:spacing w:line="276" w:lineRule="auto"/>
        <w:ind w:leftChars="0"/>
        <w:rPr>
          <w:rFonts w:eastAsiaTheme="minorHAnsi" w:cs="Helvetica" w:hint="eastAsia"/>
          <w:color w:val="000000"/>
          <w:szCs w:val="20"/>
          <w:shd w:val="clear" w:color="auto" w:fill="FDFDFD"/>
        </w:rPr>
      </w:pPr>
      <w:r>
        <w:rPr>
          <w:rFonts w:eastAsiaTheme="minorHAnsi" w:cs="Helvetica" w:hint="eastAsia"/>
          <w:color w:val="000000"/>
          <w:szCs w:val="20"/>
          <w:shd w:val="clear" w:color="auto" w:fill="FDFDFD"/>
        </w:rPr>
        <w:t>I</w:t>
      </w:r>
      <w:r>
        <w:rPr>
          <w:rFonts w:eastAsiaTheme="minorHAnsi" w:cs="Helvetica"/>
          <w:color w:val="000000"/>
          <w:szCs w:val="20"/>
          <w:shd w:val="clear" w:color="auto" w:fill="FDFDFD"/>
        </w:rPr>
        <w:t xml:space="preserve"> learned how to calculate the three principal strains and, from them, determine the maximum stress values through the stress state. In the process, I was able to apply the equations I had already learned and gain an understanding of how these values are obtained both theoretically and experimentally.</w:t>
      </w:r>
    </w:p>
    <w:p w14:paraId="259140FF" w14:textId="77777777" w:rsidR="00B73923" w:rsidRPr="00B73923" w:rsidRDefault="00B73923" w:rsidP="00B73923">
      <w:pPr>
        <w:pStyle w:val="a3"/>
        <w:spacing w:line="276" w:lineRule="auto"/>
        <w:ind w:leftChars="0"/>
        <w:jc w:val="left"/>
        <w:rPr>
          <w:b/>
          <w:bCs/>
          <w:sz w:val="26"/>
          <w:szCs w:val="28"/>
        </w:rPr>
      </w:pPr>
    </w:p>
    <w:sectPr w:rsidR="00B73923" w:rsidRPr="00B73923">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바탕">
    <w:altName w:val="Batang"/>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05424"/>
    <w:multiLevelType w:val="hybridMultilevel"/>
    <w:tmpl w:val="D1565FBA"/>
    <w:lvl w:ilvl="0" w:tplc="EB20CA5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9216D12"/>
    <w:multiLevelType w:val="hybridMultilevel"/>
    <w:tmpl w:val="AB5EC9FC"/>
    <w:lvl w:ilvl="0" w:tplc="D0222758">
      <w:start w:val="1"/>
      <w:numFmt w:val="decimal"/>
      <w:lvlText w:val="(%1)"/>
      <w:lvlJc w:val="left"/>
      <w:pPr>
        <w:ind w:left="1520" w:hanging="360"/>
      </w:pPr>
      <w:rPr>
        <w:rFonts w:hint="default"/>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2" w15:restartNumberingAfterBreak="0">
    <w:nsid w:val="47251E3E"/>
    <w:multiLevelType w:val="hybridMultilevel"/>
    <w:tmpl w:val="FFC6F672"/>
    <w:lvl w:ilvl="0" w:tplc="ECD09686">
      <w:start w:val="1"/>
      <w:numFmt w:val="decimal"/>
      <w:lvlText w:val="(%1)"/>
      <w:lvlJc w:val="left"/>
      <w:pPr>
        <w:ind w:left="800" w:hanging="360"/>
      </w:pPr>
      <w:rPr>
        <w:rFonts w:hint="default"/>
        <w:b w:val="0"/>
        <w:sz w:val="2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47FB2933"/>
    <w:multiLevelType w:val="hybridMultilevel"/>
    <w:tmpl w:val="7270B00A"/>
    <w:lvl w:ilvl="0" w:tplc="CB26205A">
      <w:start w:val="1"/>
      <w:numFmt w:val="decimal"/>
      <w:lvlText w:val="(%1)"/>
      <w:lvlJc w:val="left"/>
      <w:pPr>
        <w:ind w:left="800" w:hanging="360"/>
      </w:pPr>
      <w:rPr>
        <w:rFonts w:hint="default"/>
        <w:b w:val="0"/>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9B97619"/>
    <w:multiLevelType w:val="hybridMultilevel"/>
    <w:tmpl w:val="8BD4D8FA"/>
    <w:lvl w:ilvl="0" w:tplc="C40EC5D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5" w15:restartNumberingAfterBreak="0">
    <w:nsid w:val="562F03F3"/>
    <w:multiLevelType w:val="hybridMultilevel"/>
    <w:tmpl w:val="05F4B164"/>
    <w:lvl w:ilvl="0" w:tplc="E14EF750">
      <w:start w:val="1"/>
      <w:numFmt w:val="decimal"/>
      <w:suff w:val="nothing"/>
      <w:lvlText w:val="%1."/>
      <w:lvlJc w:val="left"/>
      <w:pPr>
        <w:ind w:left="0" w:firstLine="0"/>
      </w:pPr>
      <w:rPr>
        <w:rFonts w:hint="default"/>
        <w:sz w:val="26"/>
        <w:szCs w:val="28"/>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F485E02"/>
    <w:multiLevelType w:val="hybridMultilevel"/>
    <w:tmpl w:val="B0C04424"/>
    <w:lvl w:ilvl="0" w:tplc="228CC28A">
      <w:start w:val="1"/>
      <w:numFmt w:val="decimal"/>
      <w:lvlText w:val="(%1)"/>
      <w:lvlJc w:val="left"/>
      <w:pPr>
        <w:ind w:left="1160" w:hanging="360"/>
      </w:pPr>
      <w:rPr>
        <w:rFonts w:hint="default"/>
        <w:sz w:val="26"/>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51850728">
    <w:abstractNumId w:val="5"/>
  </w:num>
  <w:num w:numId="2" w16cid:durableId="994335208">
    <w:abstractNumId w:val="4"/>
  </w:num>
  <w:num w:numId="3" w16cid:durableId="250354078">
    <w:abstractNumId w:val="1"/>
  </w:num>
  <w:num w:numId="4" w16cid:durableId="605039692">
    <w:abstractNumId w:val="6"/>
  </w:num>
  <w:num w:numId="5" w16cid:durableId="801465727">
    <w:abstractNumId w:val="0"/>
  </w:num>
  <w:num w:numId="6" w16cid:durableId="1018770571">
    <w:abstractNumId w:val="3"/>
  </w:num>
  <w:num w:numId="7" w16cid:durableId="1368681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characterSpacingControl w:val="doNotCompress"/>
  <w:compat>
    <w:useFELayout/>
    <w:compatSetting w:name="compatibilityMode" w:uri="http://schemas.microsoft.com/office/word" w:val="12"/>
    <w:compatSetting w:name="useWord2013TrackBottomHyphenation" w:uri="http://schemas.microsoft.com/office/word" w:val="1"/>
  </w:compat>
  <w:rsids>
    <w:rsidRoot w:val="009301A5"/>
    <w:rsid w:val="00000E67"/>
    <w:rsid w:val="00030C71"/>
    <w:rsid w:val="0006352B"/>
    <w:rsid w:val="00067622"/>
    <w:rsid w:val="00070507"/>
    <w:rsid w:val="00070680"/>
    <w:rsid w:val="000A677D"/>
    <w:rsid w:val="000C3353"/>
    <w:rsid w:val="000C5193"/>
    <w:rsid w:val="00161539"/>
    <w:rsid w:val="001620ED"/>
    <w:rsid w:val="0017429E"/>
    <w:rsid w:val="001945D1"/>
    <w:rsid w:val="001E6731"/>
    <w:rsid w:val="001F7222"/>
    <w:rsid w:val="00217E93"/>
    <w:rsid w:val="002301CB"/>
    <w:rsid w:val="0025530E"/>
    <w:rsid w:val="002D6B2C"/>
    <w:rsid w:val="002F719B"/>
    <w:rsid w:val="003062CE"/>
    <w:rsid w:val="00321011"/>
    <w:rsid w:val="00332169"/>
    <w:rsid w:val="0035526E"/>
    <w:rsid w:val="00362CFB"/>
    <w:rsid w:val="0039148A"/>
    <w:rsid w:val="003A0273"/>
    <w:rsid w:val="003E1E66"/>
    <w:rsid w:val="003E56AF"/>
    <w:rsid w:val="003E710C"/>
    <w:rsid w:val="00437A67"/>
    <w:rsid w:val="00473B6F"/>
    <w:rsid w:val="004A4DA1"/>
    <w:rsid w:val="004C1377"/>
    <w:rsid w:val="0050433F"/>
    <w:rsid w:val="005168A7"/>
    <w:rsid w:val="005178ED"/>
    <w:rsid w:val="00530BEF"/>
    <w:rsid w:val="00535DD1"/>
    <w:rsid w:val="0058060B"/>
    <w:rsid w:val="005972B1"/>
    <w:rsid w:val="005B1260"/>
    <w:rsid w:val="006207F0"/>
    <w:rsid w:val="006427F8"/>
    <w:rsid w:val="00681E9F"/>
    <w:rsid w:val="006B56B4"/>
    <w:rsid w:val="006C64DC"/>
    <w:rsid w:val="006F6D1D"/>
    <w:rsid w:val="00707D00"/>
    <w:rsid w:val="007105E2"/>
    <w:rsid w:val="0072305E"/>
    <w:rsid w:val="0072393C"/>
    <w:rsid w:val="0077260F"/>
    <w:rsid w:val="007D5250"/>
    <w:rsid w:val="007E23DE"/>
    <w:rsid w:val="007E76EB"/>
    <w:rsid w:val="007F1D5D"/>
    <w:rsid w:val="00825F7A"/>
    <w:rsid w:val="008274C9"/>
    <w:rsid w:val="008575A8"/>
    <w:rsid w:val="008645D0"/>
    <w:rsid w:val="008666BB"/>
    <w:rsid w:val="00875C6B"/>
    <w:rsid w:val="008A0577"/>
    <w:rsid w:val="008A3BDD"/>
    <w:rsid w:val="008B5269"/>
    <w:rsid w:val="00922A36"/>
    <w:rsid w:val="00927BD9"/>
    <w:rsid w:val="009301A5"/>
    <w:rsid w:val="0097402F"/>
    <w:rsid w:val="009C6749"/>
    <w:rsid w:val="00A35947"/>
    <w:rsid w:val="00A60967"/>
    <w:rsid w:val="00A710DD"/>
    <w:rsid w:val="00A71EBE"/>
    <w:rsid w:val="00A77861"/>
    <w:rsid w:val="00A806DB"/>
    <w:rsid w:val="00A96BF6"/>
    <w:rsid w:val="00AA33F0"/>
    <w:rsid w:val="00AA57C7"/>
    <w:rsid w:val="00AB32D8"/>
    <w:rsid w:val="00B16AA1"/>
    <w:rsid w:val="00B71E05"/>
    <w:rsid w:val="00B73923"/>
    <w:rsid w:val="00B910CC"/>
    <w:rsid w:val="00B92A50"/>
    <w:rsid w:val="00B967A7"/>
    <w:rsid w:val="00B9736C"/>
    <w:rsid w:val="00BA7B1C"/>
    <w:rsid w:val="00BB3D28"/>
    <w:rsid w:val="00BD2B6E"/>
    <w:rsid w:val="00BE798E"/>
    <w:rsid w:val="00BF0AFA"/>
    <w:rsid w:val="00BF476A"/>
    <w:rsid w:val="00C11C3E"/>
    <w:rsid w:val="00C24E4A"/>
    <w:rsid w:val="00C2605D"/>
    <w:rsid w:val="00C3137D"/>
    <w:rsid w:val="00C374FA"/>
    <w:rsid w:val="00C47720"/>
    <w:rsid w:val="00C55DC8"/>
    <w:rsid w:val="00C608EC"/>
    <w:rsid w:val="00C7408A"/>
    <w:rsid w:val="00CA0588"/>
    <w:rsid w:val="00CD3915"/>
    <w:rsid w:val="00CE2584"/>
    <w:rsid w:val="00CE64E7"/>
    <w:rsid w:val="00CF3519"/>
    <w:rsid w:val="00D3398F"/>
    <w:rsid w:val="00D51FBC"/>
    <w:rsid w:val="00DA786D"/>
    <w:rsid w:val="00DB304C"/>
    <w:rsid w:val="00DE7515"/>
    <w:rsid w:val="00E01FE8"/>
    <w:rsid w:val="00E83DCB"/>
    <w:rsid w:val="00E90914"/>
    <w:rsid w:val="00E91FE2"/>
    <w:rsid w:val="00EC4917"/>
    <w:rsid w:val="00ED5285"/>
    <w:rsid w:val="00F471D3"/>
    <w:rsid w:val="00F75E6C"/>
    <w:rsid w:val="00F83769"/>
    <w:rsid w:val="00FA08D2"/>
    <w:rsid w:val="00FB5AA2"/>
    <w:rsid w:val="00FB653E"/>
    <w:rsid w:val="00FF72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34A73"/>
  <w15:docId w15:val="{B7046886-82C3-4472-AAD8-2FB9259E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D1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0577"/>
    <w:pPr>
      <w:ind w:leftChars="400" w:left="800"/>
    </w:pPr>
  </w:style>
  <w:style w:type="character" w:styleId="a4">
    <w:name w:val="Placeholder Text"/>
    <w:basedOn w:val="a0"/>
    <w:uiPriority w:val="99"/>
    <w:semiHidden/>
    <w:rsid w:val="008A0577"/>
    <w:rPr>
      <w:color w:val="808080"/>
    </w:rPr>
  </w:style>
  <w:style w:type="character" w:styleId="a5">
    <w:name w:val="Hyperlink"/>
    <w:basedOn w:val="a0"/>
    <w:uiPriority w:val="99"/>
    <w:semiHidden/>
    <w:unhideWhenUsed/>
    <w:rsid w:val="00473B6F"/>
    <w:rPr>
      <w:color w:val="0000FF"/>
      <w:u w:val="single"/>
    </w:rPr>
  </w:style>
  <w:style w:type="paragraph" w:styleId="a6">
    <w:name w:val="caption"/>
    <w:basedOn w:val="a"/>
    <w:next w:val="a"/>
    <w:uiPriority w:val="35"/>
    <w:unhideWhenUsed/>
    <w:qFormat/>
    <w:rsid w:val="00927BD9"/>
    <w:rPr>
      <w:b/>
      <w:bCs/>
      <w:szCs w:val="20"/>
    </w:rPr>
  </w:style>
  <w:style w:type="table" w:styleId="a7">
    <w:name w:val="Table Grid"/>
    <w:basedOn w:val="a1"/>
    <w:uiPriority w:val="39"/>
    <w:rsid w:val="00BB3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B1646-35AA-406F-8149-378781C47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Pages>
  <Words>1430</Words>
  <Characters>8155</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 ma</dc:creator>
  <cp:keywords/>
  <dc:description/>
  <cp:lastModifiedBy>cha ma</cp:lastModifiedBy>
  <cp:revision>125</cp:revision>
  <cp:lastPrinted>2023-10-23T17:17:00Z</cp:lastPrinted>
  <dcterms:created xsi:type="dcterms:W3CDTF">2023-10-18T23:39:00Z</dcterms:created>
  <dcterms:modified xsi:type="dcterms:W3CDTF">2023-10-23T17:17:00Z</dcterms:modified>
</cp:coreProperties>
</file>