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47E1E" w14:textId="263994BE" w:rsidR="00E31C68" w:rsidRPr="00E31C68" w:rsidRDefault="00E31C68" w:rsidP="00E31C68">
      <w:pPr>
        <w:jc w:val="center"/>
        <w:rPr>
          <w:b/>
          <w:bCs/>
          <w:sz w:val="50"/>
          <w:szCs w:val="52"/>
        </w:rPr>
      </w:pPr>
      <w:r w:rsidRPr="00E31C68">
        <w:rPr>
          <w:b/>
          <w:bCs/>
          <w:sz w:val="50"/>
          <w:szCs w:val="52"/>
        </w:rPr>
        <w:t>LAB4: Impact Hammer Test</w:t>
      </w:r>
    </w:p>
    <w:p w14:paraId="100DD148" w14:textId="77777777" w:rsidR="00E31C68" w:rsidRDefault="00E31C68" w:rsidP="00E31C68">
      <w:pPr>
        <w:jc w:val="right"/>
      </w:pPr>
      <w:r>
        <w:t xml:space="preserve">Name: </w:t>
      </w:r>
      <w:proofErr w:type="spellStart"/>
      <w:r>
        <w:t>HanTaeGeon</w:t>
      </w:r>
      <w:proofErr w:type="spellEnd"/>
      <w:r>
        <w:t xml:space="preserve"> </w:t>
      </w:r>
    </w:p>
    <w:p w14:paraId="0876D776" w14:textId="07B39954" w:rsidR="00E31C68" w:rsidRDefault="00E31C68" w:rsidP="00E31C68">
      <w:pPr>
        <w:jc w:val="right"/>
      </w:pPr>
      <w:r>
        <w:t>ID: 21900793</w:t>
      </w:r>
    </w:p>
    <w:p w14:paraId="2F867650" w14:textId="77777777" w:rsidR="00E31C68" w:rsidRDefault="00E31C68"/>
    <w:p w14:paraId="422B5948" w14:textId="4A714C96" w:rsidR="00E31C68" w:rsidRPr="00BF4D81" w:rsidRDefault="00E31C68" w:rsidP="00E31C68">
      <w:pPr>
        <w:pStyle w:val="a3"/>
        <w:numPr>
          <w:ilvl w:val="0"/>
          <w:numId w:val="1"/>
        </w:numPr>
        <w:ind w:leftChars="0" w:left="357" w:hanging="357"/>
        <w:rPr>
          <w:b/>
          <w:bCs/>
          <w:sz w:val="24"/>
          <w:szCs w:val="26"/>
        </w:rPr>
      </w:pPr>
      <w:proofErr w:type="spellStart"/>
      <w:r w:rsidRPr="00BF4D81">
        <w:rPr>
          <w:b/>
          <w:bCs/>
          <w:sz w:val="24"/>
          <w:szCs w:val="26"/>
        </w:rPr>
        <w:t>PreLAB</w:t>
      </w:r>
      <w:proofErr w:type="spellEnd"/>
    </w:p>
    <w:p w14:paraId="02926794" w14:textId="58FD22C8" w:rsidR="00E31C68" w:rsidRPr="003337A9" w:rsidRDefault="00E31C68" w:rsidP="00E31C68">
      <w:pPr>
        <w:pStyle w:val="a3"/>
        <w:numPr>
          <w:ilvl w:val="0"/>
          <w:numId w:val="2"/>
        </w:numPr>
        <w:ind w:leftChars="0" w:left="357" w:hanging="357"/>
        <w:rPr>
          <w:rFonts w:eastAsiaTheme="minorHAnsi"/>
          <w:b/>
          <w:bCs/>
          <w:szCs w:val="20"/>
        </w:rPr>
      </w:pPr>
      <w:r w:rsidRPr="003337A9">
        <w:rPr>
          <w:b/>
          <w:bCs/>
        </w:rPr>
        <w:t xml:space="preserve"> </w:t>
      </w:r>
      <w:r w:rsidR="00C94618" w:rsidRPr="003337A9">
        <w:rPr>
          <w:rFonts w:eastAsiaTheme="minorHAnsi" w:cs="Helvetica"/>
          <w:b/>
          <w:bCs/>
          <w:color w:val="000000"/>
          <w:szCs w:val="20"/>
          <w:shd w:val="clear" w:color="auto" w:fill="FDFDFD"/>
        </w:rPr>
        <w:t>Summary of the survey on Impact Hammer Test</w:t>
      </w:r>
      <w:r w:rsidR="00C94618" w:rsidRPr="003337A9">
        <w:rPr>
          <w:rFonts w:eastAsiaTheme="minorHAnsi" w:cs="Helvetica"/>
          <w:b/>
          <w:bCs/>
          <w:color w:val="000000"/>
          <w:szCs w:val="20"/>
          <w:shd w:val="clear" w:color="auto" w:fill="FDFDFD"/>
        </w:rPr>
        <w:t>.</w:t>
      </w:r>
      <w:r w:rsidRPr="003337A9">
        <w:rPr>
          <w:rFonts w:eastAsiaTheme="minorHAnsi"/>
          <w:b/>
          <w:bCs/>
          <w:szCs w:val="20"/>
        </w:rPr>
        <w:t xml:space="preserve"> </w:t>
      </w:r>
    </w:p>
    <w:p w14:paraId="4C7CBF2C" w14:textId="164018C0" w:rsidR="00E31C68" w:rsidRDefault="00892FBE" w:rsidP="00892FBE">
      <w:pPr>
        <w:rPr>
          <w:rFonts w:eastAsiaTheme="minorHAnsi" w:cs="Segoe UI"/>
          <w:color w:val="0F0F0F"/>
        </w:rPr>
      </w:pPr>
      <w:r w:rsidRPr="00892FBE">
        <w:rPr>
          <w:rFonts w:eastAsiaTheme="minorHAnsi" w:cs="Segoe UI"/>
          <w:color w:val="0F0F0F"/>
        </w:rPr>
        <w:t>This is an experiment that measures the natural frequency of a system based on boundary conditions. By adjusting the sampling rate, you can find the desired number of natural frequencies. By applying a brief shock to the system with a hammer, the natural frequency moved by force, the corresponding natural mode, and the degree of attenuation can be found. In other words, the response characteristics of the structure are confirmed through the response signal measured by the hammer impact and accelerometer.</w:t>
      </w:r>
    </w:p>
    <w:p w14:paraId="11418893" w14:textId="77777777" w:rsidR="00593BAC" w:rsidRDefault="00593BAC" w:rsidP="00892FBE">
      <w:pPr>
        <w:rPr>
          <w:rFonts w:eastAsiaTheme="minorHAnsi"/>
        </w:rPr>
      </w:pPr>
    </w:p>
    <w:p w14:paraId="4E956DB5" w14:textId="77777777" w:rsidR="00BC1E56" w:rsidRPr="00892FBE" w:rsidRDefault="00BC1E56" w:rsidP="00892FBE">
      <w:pPr>
        <w:rPr>
          <w:rFonts w:eastAsiaTheme="minorHAnsi" w:hint="eastAsia"/>
        </w:rPr>
      </w:pPr>
    </w:p>
    <w:p w14:paraId="6591FBEA" w14:textId="0B0FF970" w:rsidR="009A64AE" w:rsidRPr="003337A9" w:rsidRDefault="009A64AE" w:rsidP="00E31C68">
      <w:pPr>
        <w:pStyle w:val="a3"/>
        <w:numPr>
          <w:ilvl w:val="0"/>
          <w:numId w:val="2"/>
        </w:numPr>
        <w:ind w:leftChars="0" w:left="357" w:hanging="357"/>
        <w:rPr>
          <w:b/>
          <w:bCs/>
        </w:rPr>
      </w:pPr>
      <w:r w:rsidRPr="003337A9">
        <w:rPr>
          <w:b/>
          <w:bCs/>
        </w:rPr>
        <w:t>Examine the FFT for the following function and sketch the spectrum in the frequency domain.</w:t>
      </w:r>
    </w:p>
    <w:p w14:paraId="376F9DF2" w14:textId="77777777" w:rsidR="00B62BDD" w:rsidRDefault="00B62BDD" w:rsidP="00E31C68">
      <w:pPr>
        <w:pStyle w:val="a3"/>
        <w:ind w:leftChars="0" w:left="357"/>
        <w:rPr>
          <w:rFonts w:eastAsiaTheme="minorHAnsi" w:cs="Helvetica"/>
          <w:color w:val="000000"/>
          <w:szCs w:val="20"/>
          <w:shd w:val="clear" w:color="auto" w:fill="FDFDFD"/>
        </w:rPr>
      </w:pPr>
      <w:r w:rsidRPr="00B62BDD">
        <w:rPr>
          <w:rFonts w:eastAsiaTheme="minorHAnsi" w:cs="Helvetica"/>
          <w:color w:val="000000"/>
          <w:szCs w:val="20"/>
          <w:shd w:val="clear" w:color="auto" w:fill="FDFDFD"/>
        </w:rPr>
        <w:t>FFT is Fast Fourier Transform. It is a method of quickly calculating only the signals needed for sampling. Select only the required part and apply the expectation for the rest of the signal.</w:t>
      </w:r>
    </w:p>
    <w:p w14:paraId="24DF4D0E" w14:textId="77777777" w:rsidR="00400BD0" w:rsidRDefault="00400BD0" w:rsidP="00E31C68">
      <w:pPr>
        <w:pStyle w:val="a3"/>
        <w:ind w:leftChars="0" w:left="357"/>
        <w:rPr>
          <w:b/>
          <w:bCs/>
        </w:rPr>
      </w:pPr>
    </w:p>
    <w:p w14:paraId="733EC608" w14:textId="11A2929D" w:rsidR="005D07AA" w:rsidRPr="00F9088E" w:rsidRDefault="00E31C68" w:rsidP="00E31C68">
      <w:pPr>
        <w:pStyle w:val="a3"/>
        <w:ind w:leftChars="0" w:left="357"/>
        <w:rPr>
          <w:b/>
          <w:bCs/>
        </w:rPr>
      </w:pPr>
      <w:r w:rsidRPr="00F9088E">
        <w:rPr>
          <w:b/>
          <w:bCs/>
        </w:rPr>
        <w:t>① Impulse</w:t>
      </w:r>
    </w:p>
    <w:p w14:paraId="5D206AF0" w14:textId="5F1507EA" w:rsidR="005D07AA" w:rsidRDefault="000B42B3" w:rsidP="000B42B3">
      <w:pPr>
        <w:pStyle w:val="a3"/>
        <w:ind w:leftChars="0" w:left="357"/>
        <w:rPr>
          <w:rFonts w:eastAsiaTheme="minorHAnsi"/>
          <w:color w:val="000000"/>
          <w:szCs w:val="20"/>
          <w:shd w:val="clear" w:color="auto" w:fill="FFFFFF"/>
        </w:rPr>
      </w:pPr>
      <w:r w:rsidRPr="000B42B3">
        <w:rPr>
          <w:rFonts w:eastAsiaTheme="minorHAnsi" w:cs="Helvetica"/>
          <w:color w:val="000000"/>
          <w:szCs w:val="20"/>
          <w:shd w:val="clear" w:color="auto" w:fill="FDFDFD"/>
        </w:rPr>
        <w:t>Impulse is a function or signal with a very short duration.</w:t>
      </w:r>
      <w:r>
        <w:rPr>
          <w:rFonts w:eastAsiaTheme="minorHAnsi"/>
          <w:color w:val="000000"/>
          <w:szCs w:val="20"/>
          <w:shd w:val="clear" w:color="auto" w:fill="FFFFFF"/>
        </w:rPr>
        <w:t xml:space="preserve"> </w:t>
      </w:r>
      <w:r w:rsidRPr="000B42B3">
        <w:rPr>
          <w:rFonts w:eastAsiaTheme="minorHAnsi" w:cs="Helvetica"/>
          <w:color w:val="000000"/>
          <w:szCs w:val="20"/>
          <w:shd w:val="clear" w:color="auto" w:fill="FDFDFD"/>
        </w:rPr>
        <w:t>This is a type of pulse signal with an integral value of 1 from -∞ to the ∞, which can be obtained by converging the width to zero</w:t>
      </w:r>
      <w:r>
        <w:rPr>
          <w:rFonts w:eastAsiaTheme="minorHAnsi" w:cs="Helvetica"/>
          <w:color w:val="000000"/>
          <w:szCs w:val="20"/>
          <w:shd w:val="clear" w:color="auto" w:fill="FDFDFD"/>
        </w:rPr>
        <w:t xml:space="preserve">. </w:t>
      </w:r>
      <w:r w:rsidRPr="000B42B3">
        <w:rPr>
          <w:rFonts w:eastAsiaTheme="minorHAnsi"/>
          <w:color w:val="000000"/>
          <w:szCs w:val="20"/>
          <w:shd w:val="clear" w:color="auto" w:fill="FFFFFF"/>
        </w:rPr>
        <w:t>The Fourier transform of a continuous-time function </w:t>
      </w:r>
      <w:r w:rsidRPr="000B42B3">
        <w:rPr>
          <w:rStyle w:val="mjx-char"/>
          <w:rFonts w:eastAsiaTheme="minorHAnsi"/>
          <w:color w:val="000000"/>
          <w:szCs w:val="20"/>
          <w:bdr w:val="none" w:sz="0" w:space="0" w:color="auto" w:frame="1"/>
          <w:shd w:val="clear" w:color="auto" w:fill="FFFFFF"/>
        </w:rPr>
        <w:t>x(t)</w:t>
      </w:r>
      <w:r w:rsidRPr="000B42B3">
        <w:rPr>
          <w:rFonts w:eastAsiaTheme="minorHAnsi"/>
          <w:color w:val="000000"/>
          <w:szCs w:val="20"/>
          <w:shd w:val="clear" w:color="auto" w:fill="FFFFFF"/>
        </w:rPr>
        <w:t> can be defined as</w:t>
      </w:r>
      <w:r>
        <w:rPr>
          <w:rFonts w:eastAsiaTheme="minorHAnsi"/>
          <w:color w:val="000000"/>
          <w:szCs w:val="20"/>
          <w:shd w:val="clear" w:color="auto" w:fill="FFFFFF"/>
        </w:rPr>
        <w:t xml:space="preserve"> follows.</w:t>
      </w:r>
    </w:p>
    <w:p w14:paraId="6F0B4CE0" w14:textId="03ECB2A2" w:rsidR="000B42B3" w:rsidRPr="008419F7" w:rsidRDefault="000B42B3" w:rsidP="00E31C68">
      <w:pPr>
        <w:pStyle w:val="a3"/>
        <w:ind w:leftChars="0" w:left="357"/>
      </w:pPr>
      <m:oMathPara>
        <m:oMath>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nary>
            <m:naryPr>
              <m:limLoc m:val="subSup"/>
              <m:ctrlPr>
                <w:rPr>
                  <w:rFonts w:ascii="Cambria Math" w:hAnsi="Cambria Math"/>
                  <w:i/>
                </w:rPr>
              </m:ctrlPr>
            </m:naryPr>
            <m:sub>
              <m:r>
                <w:rPr>
                  <w:rFonts w:ascii="Cambria Math" w:hAnsi="Cambria Math"/>
                </w:rPr>
                <m:t>-</m:t>
              </m:r>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-jwt</m:t>
                  </m:r>
                </m:sup>
              </m:sSup>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m:t>
              </m:r>
              <m:r>
                <w:rPr>
                  <w:rFonts w:ascii="Cambria Math" w:hAnsi="Cambria Math"/>
                </w:rPr>
                <m:t>∞</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-jwt</m:t>
                  </m:r>
                </m:sup>
              </m:sSup>
              <m:r>
                <w:rPr>
                  <w:rFonts w:ascii="Cambria Math" w:hAnsi="Cambria Math"/>
                </w:rPr>
                <m:t>dt</m:t>
              </m:r>
            </m:e>
          </m:nary>
        </m:oMath>
      </m:oMathPara>
    </w:p>
    <w:p w14:paraId="019297AC" w14:textId="77777777" w:rsidR="008419F7" w:rsidRDefault="008419F7" w:rsidP="00E31C68">
      <w:pPr>
        <w:pStyle w:val="a3"/>
        <w:ind w:leftChars="0" w:left="357"/>
      </w:pPr>
      <w:r w:rsidRPr="008419F7">
        <w:t>We can calculate the FFT of impulse using the above equation. Impulse exists only at t = 0, so we can write like as follows.</w:t>
      </w:r>
    </w:p>
    <w:p w14:paraId="11F4893E" w14:textId="0C7EE902" w:rsidR="008419F7" w:rsidRPr="008419F7" w:rsidRDefault="008419F7" w:rsidP="00914A34">
      <w:pPr>
        <w:pStyle w:val="a3"/>
        <w:spacing w:line="360" w:lineRule="auto"/>
        <w:ind w:leftChars="0" w:left="357"/>
      </w:pPr>
      <m:oMathPara>
        <m:oMath>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nary>
            <m:naryPr>
              <m:limLoc m:val="subSup"/>
              <m:ctrlPr>
                <w:rPr>
                  <w:rFonts w:ascii="Cambria Math" w:hAnsi="Cambria Math"/>
                  <w:i/>
                </w:rPr>
              </m:ctrlPr>
            </m:naryPr>
            <m:sub>
              <m:r>
                <w:rPr>
                  <w:rFonts w:ascii="Cambria Math" w:hAnsi="Cambria Math"/>
                </w:rPr>
                <m:t>-</m:t>
              </m:r>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-jwt</m:t>
                  </m:r>
                </m:sup>
              </m:sSup>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m:t>
              </m:r>
              <m:r>
                <w:rPr>
                  <w:rFonts w:ascii="Cambria Math" w:hAnsi="Cambria Math"/>
                </w:rPr>
                <m:t>∞</m:t>
              </m:r>
            </m:sub>
            <m:sup>
              <m:r>
                <w:rPr>
                  <w:rFonts w:ascii="Cambria Math" w:hAnsi="Cambria Math"/>
                </w:rPr>
                <m:t>∞</m:t>
              </m:r>
            </m:sup>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-jwt</m:t>
                  </m:r>
                </m:sup>
              </m:sSup>
              <m:r>
                <w:rPr>
                  <w:rFonts w:ascii="Cambria Math" w:hAnsi="Cambria Math"/>
                </w:rPr>
                <m:t>dt</m:t>
              </m:r>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-jwt</m:t>
                      </m:r>
                    </m:sup>
                  </m:sSup>
                </m:e>
              </m:d>
            </m:e>
            <m:sub>
              <m:r>
                <w:rPr>
                  <w:rFonts w:ascii="Cambria Math" w:hAnsi="Cambria Math"/>
                </w:rPr>
                <m:t>t=0</m:t>
              </m:r>
            </m:sub>
          </m:sSub>
          <m:r>
            <w:rPr>
              <w:rFonts w:ascii="Cambria Math" w:hAnsi="Cambria Math"/>
            </w:rPr>
            <m:t>=1</m:t>
          </m:r>
        </m:oMath>
      </m:oMathPara>
    </w:p>
    <w:p w14:paraId="74817047" w14:textId="3622BA07" w:rsidR="008419F7" w:rsidRPr="008419F7" w:rsidRDefault="008419F7" w:rsidP="00914A34">
      <w:pPr>
        <w:pStyle w:val="a3"/>
        <w:spacing w:line="360" w:lineRule="auto"/>
        <w:ind w:leftChars="0" w:left="357"/>
        <w:rPr>
          <w:rFonts w:hint="eastAsia"/>
        </w:rPr>
      </w:pPr>
      <m:oMathPara>
        <m:oMath>
          <m:r>
            <w:rPr>
              <w:rFonts w:ascii="Cambria Math" w:hAnsi="Cambria Math"/>
            </w:rPr>
            <w:lastRenderedPageBreak/>
            <m:t>→F</m:t>
          </m:r>
          <m:d>
            <m:dPr>
              <m:begChr m:val="["/>
              <m:endChr m:val="]"/>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t</m:t>
                  </m:r>
                </m:e>
              </m:d>
            </m:e>
          </m:d>
          <m:r>
            <w:rPr>
              <w:rFonts w:ascii="Cambria Math" w:hAnsi="Cambria Math"/>
            </w:rPr>
            <m:t xml:space="preserve">=1, </m:t>
          </m:r>
          <m:r>
            <w:rPr>
              <w:rFonts w:ascii="Cambria Math" w:hAnsi="Cambria Math"/>
            </w:rPr>
            <m:t xml:space="preserve"> </m:t>
          </m:r>
          <m:d>
            <m:dPr>
              <m:begChr m:val="|"/>
              <m:endChr m:val="|"/>
              <m:ctrlPr>
                <w:rPr>
                  <w:rFonts w:ascii="Cambria Math" w:hAnsi="Cambria Math"/>
                  <w:i/>
                </w:rPr>
              </m:ctrlPr>
            </m:dPr>
            <m:e>
              <m:r>
                <w:rPr>
                  <w:rFonts w:ascii="Cambria Math" w:hAnsi="Cambria Math"/>
                </w:rPr>
                <m:t>X(w)</m:t>
              </m:r>
            </m:e>
          </m:d>
          <m:r>
            <w:rPr>
              <w:rFonts w:ascii="Cambria Math" w:hAnsi="Cambria Math"/>
            </w:rPr>
            <m:t>=1</m:t>
          </m:r>
          <m:r>
            <w:rPr>
              <w:rFonts w:ascii="Cambria Math" w:hAnsi="Cambria Math"/>
            </w:rPr>
            <m:t xml:space="preserve">   (for all w)</m:t>
          </m:r>
        </m:oMath>
      </m:oMathPara>
    </w:p>
    <w:p w14:paraId="3F37C7B7" w14:textId="11FA1214" w:rsidR="008419F7" w:rsidRPr="008245D3" w:rsidRDefault="008245D3" w:rsidP="00E31C68">
      <w:pPr>
        <w:pStyle w:val="a3"/>
        <w:ind w:leftChars="0" w:left="357"/>
        <w:rPr>
          <w:rFonts w:eastAsiaTheme="minorHAnsi" w:hint="eastAsia"/>
          <w:szCs w:val="20"/>
        </w:rPr>
      </w:pPr>
      <w:r w:rsidRPr="008245D3">
        <w:rPr>
          <w:rFonts w:eastAsiaTheme="minorHAnsi" w:cs="Helvetica"/>
          <w:color w:val="000000"/>
          <w:szCs w:val="20"/>
          <w:shd w:val="clear" w:color="auto" w:fill="FDFDFD"/>
        </w:rPr>
        <w:t>The spectrum in the frequency domain was plotted using MATLAB.</w:t>
      </w:r>
    </w:p>
    <w:p w14:paraId="47BC1F0C" w14:textId="3EFE9167" w:rsidR="003B359D" w:rsidRDefault="00B470DD" w:rsidP="00C17B9D">
      <w:pPr>
        <w:pStyle w:val="a3"/>
        <w:ind w:leftChars="0" w:left="357"/>
        <w:jc w:val="center"/>
      </w:pPr>
      <w:r w:rsidRPr="00B470DD">
        <w:drawing>
          <wp:inline distT="0" distB="0" distL="0" distR="0" wp14:anchorId="52640B90" wp14:editId="5A230849">
            <wp:extent cx="1800000" cy="1434456"/>
            <wp:effectExtent l="0" t="0" r="0" b="0"/>
            <wp:docPr id="20597659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65918" name=""/>
                    <pic:cNvPicPr/>
                  </pic:nvPicPr>
                  <pic:blipFill>
                    <a:blip r:embed="rId7"/>
                    <a:stretch>
                      <a:fillRect/>
                    </a:stretch>
                  </pic:blipFill>
                  <pic:spPr>
                    <a:xfrm>
                      <a:off x="0" y="0"/>
                      <a:ext cx="1800000" cy="1434456"/>
                    </a:xfrm>
                    <a:prstGeom prst="rect">
                      <a:avLst/>
                    </a:prstGeom>
                  </pic:spPr>
                </pic:pic>
              </a:graphicData>
            </a:graphic>
          </wp:inline>
        </w:drawing>
      </w:r>
      <w:r w:rsidR="00C17B9D">
        <w:tab/>
      </w:r>
      <w:r w:rsidR="00C17B9D">
        <w:tab/>
      </w:r>
      <w:r w:rsidR="00A74BDD" w:rsidRPr="00A74BDD">
        <w:drawing>
          <wp:inline distT="0" distB="0" distL="0" distR="0" wp14:anchorId="3A9066B5" wp14:editId="0AB44DA8">
            <wp:extent cx="1800000" cy="1470751"/>
            <wp:effectExtent l="0" t="0" r="0" b="0"/>
            <wp:docPr id="16969637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63709" name=""/>
                    <pic:cNvPicPr/>
                  </pic:nvPicPr>
                  <pic:blipFill>
                    <a:blip r:embed="rId8"/>
                    <a:stretch>
                      <a:fillRect/>
                    </a:stretch>
                  </pic:blipFill>
                  <pic:spPr>
                    <a:xfrm>
                      <a:off x="0" y="0"/>
                      <a:ext cx="1800000" cy="1470751"/>
                    </a:xfrm>
                    <a:prstGeom prst="rect">
                      <a:avLst/>
                    </a:prstGeom>
                  </pic:spPr>
                </pic:pic>
              </a:graphicData>
            </a:graphic>
          </wp:inline>
        </w:drawing>
      </w:r>
    </w:p>
    <w:p w14:paraId="2643C255" w14:textId="0623B321" w:rsidR="00C17B9D" w:rsidRDefault="00C17B9D" w:rsidP="00E31C68">
      <w:pPr>
        <w:pStyle w:val="a3"/>
        <w:ind w:leftChars="0" w:left="357"/>
        <w:rPr>
          <w:rFonts w:hint="eastAsia"/>
        </w:rPr>
      </w:pPr>
      <w:r>
        <w:tab/>
        <w:t xml:space="preserve">            Fig 1. Time domain</w:t>
      </w:r>
      <w:r w:rsidR="000475D6">
        <w:t xml:space="preserve"> </w:t>
      </w:r>
      <w:r>
        <w:t>(impulse)</w:t>
      </w:r>
      <w:r>
        <w:tab/>
        <w:t xml:space="preserve">    </w:t>
      </w:r>
      <w:r>
        <w:t xml:space="preserve">Fig </w:t>
      </w:r>
      <w:r>
        <w:t>2</w:t>
      </w:r>
      <w:r>
        <w:t xml:space="preserve">. </w:t>
      </w:r>
      <w:r>
        <w:t>Frequency</w:t>
      </w:r>
      <w:r>
        <w:t xml:space="preserve"> domain</w:t>
      </w:r>
      <w:r w:rsidR="000475D6">
        <w:t xml:space="preserve"> </w:t>
      </w:r>
      <w:r>
        <w:t>(impulse)</w:t>
      </w:r>
    </w:p>
    <w:p w14:paraId="1DD97B3C" w14:textId="77777777" w:rsidR="00C17B9D" w:rsidRDefault="00C17B9D" w:rsidP="00E31C68">
      <w:pPr>
        <w:pStyle w:val="a3"/>
        <w:ind w:leftChars="0" w:left="357"/>
      </w:pPr>
    </w:p>
    <w:p w14:paraId="50C59CFA" w14:textId="0FA73CF0" w:rsidR="00E31C68" w:rsidRPr="00F9088E" w:rsidRDefault="00E31C68" w:rsidP="00E31C68">
      <w:pPr>
        <w:pStyle w:val="a3"/>
        <w:ind w:leftChars="0" w:left="357"/>
        <w:rPr>
          <w:b/>
          <w:bCs/>
        </w:rPr>
      </w:pPr>
      <w:r w:rsidRPr="00F9088E">
        <w:rPr>
          <w:b/>
          <w:bCs/>
        </w:rPr>
        <w:t xml:space="preserve">② Unit Step Function </w:t>
      </w:r>
    </w:p>
    <w:p w14:paraId="2C2FE712" w14:textId="3C904EEE" w:rsidR="00C17B9D" w:rsidRDefault="005969EB" w:rsidP="00E31C68">
      <w:pPr>
        <w:pStyle w:val="a3"/>
        <w:ind w:leftChars="0" w:left="357"/>
        <w:rPr>
          <w:rFonts w:eastAsiaTheme="minorHAnsi"/>
          <w:color w:val="000000"/>
          <w:szCs w:val="20"/>
          <w:shd w:val="clear" w:color="auto" w:fill="FFFFFF"/>
        </w:rPr>
      </w:pPr>
      <w:r w:rsidRPr="005969EB">
        <w:rPr>
          <w:rFonts w:eastAsiaTheme="minorHAnsi" w:cs="Helvetica"/>
          <w:color w:val="000000"/>
          <w:szCs w:val="20"/>
          <w:shd w:val="clear" w:color="auto" w:fill="FDFDFD"/>
        </w:rPr>
        <w:t>The Unit step function is a function that has a value of 0 for real numbers less than 0 and 1/2 for real numbers greater than 0 and 1 for real numbers greater than 0</w:t>
      </w:r>
      <w:r w:rsidR="00971F5D">
        <w:rPr>
          <w:rFonts w:eastAsiaTheme="minorHAnsi" w:cs="Helvetica"/>
          <w:color w:val="000000"/>
          <w:szCs w:val="20"/>
          <w:shd w:val="clear" w:color="auto" w:fill="FDFDFD"/>
        </w:rPr>
        <w:t xml:space="preserve">. </w:t>
      </w:r>
      <w:r w:rsidR="007373DA">
        <w:rPr>
          <w:rFonts w:eastAsiaTheme="minorHAnsi"/>
          <w:color w:val="000000"/>
          <w:szCs w:val="20"/>
          <w:shd w:val="clear" w:color="auto" w:fill="FFFFFF"/>
        </w:rPr>
        <w:t xml:space="preserve">And Fourier transform of unit step function cannot be found directly. Because the unit step function is not absolutely integrable. So, </w:t>
      </w:r>
      <w:r w:rsidR="00A62DE4">
        <w:rPr>
          <w:rFonts w:eastAsiaTheme="minorHAnsi"/>
          <w:color w:val="000000"/>
          <w:szCs w:val="20"/>
          <w:shd w:val="clear" w:color="auto" w:fill="FFFFFF"/>
        </w:rPr>
        <w:t xml:space="preserve">for find </w:t>
      </w:r>
      <w:r w:rsidR="007373DA">
        <w:rPr>
          <w:rFonts w:eastAsiaTheme="minorHAnsi"/>
          <w:color w:val="000000"/>
          <w:szCs w:val="20"/>
          <w:shd w:val="clear" w:color="auto" w:fill="FFFFFF"/>
        </w:rPr>
        <w:t>Fourier transform</w:t>
      </w:r>
      <w:r w:rsidR="00A62DE4">
        <w:rPr>
          <w:rFonts w:eastAsiaTheme="minorHAnsi"/>
          <w:color w:val="000000"/>
          <w:szCs w:val="20"/>
          <w:shd w:val="clear" w:color="auto" w:fill="FFFFFF"/>
        </w:rPr>
        <w:t>,</w:t>
      </w:r>
      <w:r w:rsidR="007373DA">
        <w:rPr>
          <w:rFonts w:eastAsiaTheme="minorHAnsi"/>
          <w:color w:val="000000"/>
          <w:szCs w:val="20"/>
          <w:shd w:val="clear" w:color="auto" w:fill="FFFFFF"/>
        </w:rPr>
        <w:t xml:space="preserve"> </w:t>
      </w:r>
      <w:r w:rsidR="00A62DE4">
        <w:rPr>
          <w:rFonts w:eastAsiaTheme="minorHAnsi"/>
          <w:color w:val="000000"/>
          <w:szCs w:val="20"/>
          <w:shd w:val="clear" w:color="auto" w:fill="FFFFFF"/>
        </w:rPr>
        <w:t xml:space="preserve">unit step function </w:t>
      </w:r>
      <w:r w:rsidR="007373DA">
        <w:rPr>
          <w:rFonts w:eastAsiaTheme="minorHAnsi"/>
          <w:color w:val="000000"/>
          <w:szCs w:val="20"/>
          <w:shd w:val="clear" w:color="auto" w:fill="FFFFFF"/>
        </w:rPr>
        <w:t>is expressed in terms of signum function as follows.</w:t>
      </w:r>
    </w:p>
    <w:p w14:paraId="5AB4DB97" w14:textId="13502B67" w:rsidR="007373DA" w:rsidRPr="00A62DE4" w:rsidRDefault="007373DA" w:rsidP="00E31C68">
      <w:pPr>
        <w:pStyle w:val="a3"/>
        <w:ind w:leftChars="0" w:left="357"/>
        <w:rPr>
          <w:color w:val="000000"/>
          <w:szCs w:val="20"/>
          <w:shd w:val="clear" w:color="auto" w:fill="FFFFFF"/>
        </w:rPr>
      </w:pPr>
      <m:oMathPara>
        <m:oMath>
          <m:r>
            <w:rPr>
              <w:rFonts w:ascii="Cambria Math" w:eastAsiaTheme="minorHAnsi" w:hAnsi="Cambria Math"/>
              <w:color w:val="000000"/>
              <w:szCs w:val="20"/>
              <w:shd w:val="clear" w:color="auto" w:fill="FFFFFF"/>
            </w:rPr>
            <m:t>u</m:t>
          </m:r>
          <m:d>
            <m:dPr>
              <m:ctrlPr>
                <w:rPr>
                  <w:rFonts w:ascii="Cambria Math" w:eastAsiaTheme="minorHAnsi" w:hAnsi="Cambria Math"/>
                  <w:i/>
                  <w:color w:val="000000"/>
                  <w:szCs w:val="20"/>
                  <w:shd w:val="clear" w:color="auto" w:fill="FFFFFF"/>
                </w:rPr>
              </m:ctrlPr>
            </m:dPr>
            <m:e>
              <m:r>
                <w:rPr>
                  <w:rFonts w:ascii="Cambria Math" w:eastAsiaTheme="minorHAnsi" w:hAnsi="Cambria Math"/>
                  <w:color w:val="000000"/>
                  <w:szCs w:val="20"/>
                  <w:shd w:val="clear" w:color="auto" w:fill="FFFFFF"/>
                </w:rPr>
                <m:t>t</m:t>
              </m:r>
            </m:e>
          </m:d>
          <m:r>
            <w:rPr>
              <w:rFonts w:ascii="Cambria Math" w:eastAsiaTheme="minorHAnsi" w:hAnsi="Cambria Math"/>
              <w:color w:val="000000"/>
              <w:szCs w:val="20"/>
              <w:shd w:val="clear" w:color="auto" w:fill="FFFFFF"/>
            </w:rPr>
            <m:t>=</m:t>
          </m:r>
          <m:f>
            <m:fPr>
              <m:ctrlPr>
                <w:rPr>
                  <w:rFonts w:ascii="Cambria Math" w:eastAsiaTheme="minorHAnsi" w:hAnsi="Cambria Math"/>
                  <w:i/>
                  <w:color w:val="000000"/>
                  <w:szCs w:val="20"/>
                  <w:shd w:val="clear" w:color="auto" w:fill="FFFFFF"/>
                </w:rPr>
              </m:ctrlPr>
            </m:fPr>
            <m:num>
              <m:r>
                <w:rPr>
                  <w:rFonts w:ascii="Cambria Math" w:eastAsiaTheme="minorHAnsi" w:hAnsi="Cambria Math"/>
                  <w:color w:val="000000"/>
                  <w:szCs w:val="20"/>
                  <w:shd w:val="clear" w:color="auto" w:fill="FFFFFF"/>
                </w:rPr>
                <m:t>1</m:t>
              </m:r>
            </m:num>
            <m:den>
              <m:r>
                <w:rPr>
                  <w:rFonts w:ascii="Cambria Math" w:eastAsiaTheme="minorHAnsi" w:hAnsi="Cambria Math"/>
                  <w:color w:val="000000"/>
                  <w:szCs w:val="20"/>
                  <w:shd w:val="clear" w:color="auto" w:fill="FFFFFF"/>
                </w:rPr>
                <m:t>2</m:t>
              </m:r>
            </m:den>
          </m:f>
          <m:r>
            <w:rPr>
              <w:rFonts w:ascii="Cambria Math" w:eastAsiaTheme="minorHAnsi" w:hAnsi="Cambria Math"/>
              <w:color w:val="000000"/>
              <w:szCs w:val="20"/>
              <w:shd w:val="clear" w:color="auto" w:fill="FFFFFF"/>
            </w:rPr>
            <m:t>+</m:t>
          </m:r>
          <m:f>
            <m:fPr>
              <m:ctrlPr>
                <w:rPr>
                  <w:rFonts w:ascii="Cambria Math" w:eastAsiaTheme="minorHAnsi" w:hAnsi="Cambria Math"/>
                  <w:i/>
                  <w:color w:val="000000"/>
                  <w:szCs w:val="20"/>
                  <w:shd w:val="clear" w:color="auto" w:fill="FFFFFF"/>
                </w:rPr>
              </m:ctrlPr>
            </m:fPr>
            <m:num>
              <m:r>
                <w:rPr>
                  <w:rFonts w:ascii="Cambria Math" w:eastAsiaTheme="minorHAnsi" w:hAnsi="Cambria Math"/>
                  <w:color w:val="000000"/>
                  <w:szCs w:val="20"/>
                  <w:shd w:val="clear" w:color="auto" w:fill="FFFFFF"/>
                </w:rPr>
                <m:t>1</m:t>
              </m:r>
            </m:num>
            <m:den>
              <m:r>
                <w:rPr>
                  <w:rFonts w:ascii="Cambria Math" w:eastAsiaTheme="minorHAnsi" w:hAnsi="Cambria Math"/>
                  <w:color w:val="000000"/>
                  <w:szCs w:val="20"/>
                  <w:shd w:val="clear" w:color="auto" w:fill="FFFFFF"/>
                </w:rPr>
                <m:t>2</m:t>
              </m:r>
            </m:den>
          </m:f>
          <m:r>
            <w:rPr>
              <w:rFonts w:ascii="Cambria Math" w:eastAsiaTheme="minorHAnsi" w:hAnsi="Cambria Math"/>
              <w:color w:val="000000"/>
              <w:szCs w:val="20"/>
              <w:shd w:val="clear" w:color="auto" w:fill="FFFFFF"/>
            </w:rPr>
            <m:t>sgn</m:t>
          </m:r>
          <m:d>
            <m:dPr>
              <m:ctrlPr>
                <w:rPr>
                  <w:rFonts w:ascii="Cambria Math" w:eastAsiaTheme="minorHAnsi" w:hAnsi="Cambria Math"/>
                  <w:i/>
                  <w:color w:val="000000"/>
                  <w:szCs w:val="20"/>
                  <w:shd w:val="clear" w:color="auto" w:fill="FFFFFF"/>
                </w:rPr>
              </m:ctrlPr>
            </m:dPr>
            <m:e>
              <m:r>
                <w:rPr>
                  <w:rFonts w:ascii="Cambria Math" w:eastAsiaTheme="minorHAnsi" w:hAnsi="Cambria Math"/>
                  <w:color w:val="000000"/>
                  <w:szCs w:val="20"/>
                  <w:shd w:val="clear" w:color="auto" w:fill="FFFFFF"/>
                </w:rPr>
                <m:t>t</m:t>
              </m:r>
            </m:e>
          </m:d>
          <m:r>
            <w:rPr>
              <w:rFonts w:ascii="Cambria Math" w:eastAsiaTheme="minorHAnsi" w:hAnsi="Cambria Math"/>
              <w:color w:val="000000"/>
              <w:szCs w:val="20"/>
              <w:shd w:val="clear" w:color="auto" w:fill="FFFFFF"/>
            </w:rPr>
            <m:t>=</m:t>
          </m:r>
          <m:f>
            <m:fPr>
              <m:ctrlPr>
                <w:rPr>
                  <w:rFonts w:ascii="Cambria Math" w:eastAsiaTheme="minorHAnsi" w:hAnsi="Cambria Math"/>
                  <w:i/>
                  <w:color w:val="000000"/>
                  <w:szCs w:val="20"/>
                  <w:shd w:val="clear" w:color="auto" w:fill="FFFFFF"/>
                </w:rPr>
              </m:ctrlPr>
            </m:fPr>
            <m:num>
              <m:r>
                <w:rPr>
                  <w:rFonts w:ascii="Cambria Math" w:eastAsiaTheme="minorHAnsi" w:hAnsi="Cambria Math"/>
                  <w:color w:val="000000"/>
                  <w:szCs w:val="20"/>
                  <w:shd w:val="clear" w:color="auto" w:fill="FFFFFF"/>
                </w:rPr>
                <m:t>1</m:t>
              </m:r>
            </m:num>
            <m:den>
              <m:r>
                <w:rPr>
                  <w:rFonts w:ascii="Cambria Math" w:eastAsiaTheme="minorHAnsi" w:hAnsi="Cambria Math"/>
                  <w:color w:val="000000"/>
                  <w:szCs w:val="20"/>
                  <w:shd w:val="clear" w:color="auto" w:fill="FFFFFF"/>
                </w:rPr>
                <m:t>2</m:t>
              </m:r>
            </m:den>
          </m:f>
          <m:r>
            <w:rPr>
              <w:rFonts w:ascii="Cambria Math" w:eastAsiaTheme="minorHAnsi" w:hAnsi="Cambria Math"/>
              <w:color w:val="000000"/>
              <w:szCs w:val="20"/>
              <w:shd w:val="clear" w:color="auto" w:fill="FFFFFF"/>
            </w:rPr>
            <m:t>[1+sgn</m:t>
          </m:r>
          <m:d>
            <m:dPr>
              <m:ctrlPr>
                <w:rPr>
                  <w:rFonts w:ascii="Cambria Math" w:eastAsiaTheme="minorHAnsi" w:hAnsi="Cambria Math"/>
                  <w:i/>
                  <w:color w:val="000000"/>
                  <w:szCs w:val="20"/>
                  <w:shd w:val="clear" w:color="auto" w:fill="FFFFFF"/>
                </w:rPr>
              </m:ctrlPr>
            </m:dPr>
            <m:e>
              <m:r>
                <w:rPr>
                  <w:rFonts w:ascii="Cambria Math" w:eastAsiaTheme="minorHAnsi" w:hAnsi="Cambria Math"/>
                  <w:color w:val="000000"/>
                  <w:szCs w:val="20"/>
                  <w:shd w:val="clear" w:color="auto" w:fill="FFFFFF"/>
                </w:rPr>
                <m:t>t</m:t>
              </m:r>
            </m:e>
          </m:d>
          <m:r>
            <w:rPr>
              <w:rFonts w:ascii="Cambria Math" w:eastAsiaTheme="minorHAnsi" w:hAnsi="Cambria Math"/>
              <w:color w:val="000000"/>
              <w:szCs w:val="20"/>
              <w:shd w:val="clear" w:color="auto" w:fill="FFFFFF"/>
            </w:rPr>
            <m:t>]</m:t>
          </m:r>
        </m:oMath>
      </m:oMathPara>
    </w:p>
    <w:p w14:paraId="754B0F23" w14:textId="21A6B9BA" w:rsidR="00A62DE4" w:rsidRDefault="00A62DE4" w:rsidP="00E31C68">
      <w:pPr>
        <w:pStyle w:val="a3"/>
        <w:ind w:leftChars="0" w:left="357"/>
        <w:rPr>
          <w:color w:val="000000"/>
          <w:szCs w:val="20"/>
          <w:shd w:val="clear" w:color="auto" w:fill="FFFFFF"/>
        </w:rPr>
      </w:pPr>
      <w:r>
        <w:rPr>
          <w:color w:val="000000"/>
          <w:szCs w:val="20"/>
          <w:shd w:val="clear" w:color="auto" w:fill="FFFFFF"/>
        </w:rPr>
        <w:t xml:space="preserve">Using the above equation, we can calculate the </w:t>
      </w:r>
      <w:r w:rsidR="00186A3C">
        <w:rPr>
          <w:color w:val="000000"/>
          <w:szCs w:val="20"/>
          <w:shd w:val="clear" w:color="auto" w:fill="FFFFFF"/>
        </w:rPr>
        <w:t>FFT of unit step function</w:t>
      </w:r>
      <w:r>
        <w:rPr>
          <w:color w:val="000000"/>
          <w:szCs w:val="20"/>
          <w:shd w:val="clear" w:color="auto" w:fill="FFFFFF"/>
        </w:rPr>
        <w:t>.</w:t>
      </w:r>
    </w:p>
    <w:p w14:paraId="364B3C22" w14:textId="637660C6" w:rsidR="00D821C9" w:rsidRPr="00D821C9" w:rsidRDefault="00CC7F3D" w:rsidP="000475D6">
      <w:pPr>
        <w:pStyle w:val="a3"/>
        <w:spacing w:line="360" w:lineRule="auto"/>
        <w:ind w:leftChars="0" w:left="357"/>
      </w:pPr>
      <m:oMathPara>
        <m:oMath>
          <m:r>
            <w:rPr>
              <w:rFonts w:ascii="Cambria Math" w:hAnsi="Cambria Math"/>
              <w:color w:val="000000"/>
              <w:szCs w:val="20"/>
              <w:shd w:val="clear" w:color="auto" w:fill="FFFFFF"/>
            </w:rPr>
            <m:t>F</m:t>
          </m:r>
          <m:d>
            <m:dPr>
              <m:begChr m:val="["/>
              <m:endChr m:val="]"/>
              <m:ctrlPr>
                <w:rPr>
                  <w:rFonts w:ascii="Cambria Math" w:hAnsi="Cambria Math"/>
                  <w:i/>
                  <w:color w:val="000000"/>
                  <w:szCs w:val="20"/>
                  <w:shd w:val="clear" w:color="auto" w:fill="FFFFFF"/>
                </w:rPr>
              </m:ctrlPr>
            </m:dPr>
            <m:e>
              <m:r>
                <w:rPr>
                  <w:rFonts w:ascii="Cambria Math" w:hAnsi="Cambria Math"/>
                  <w:color w:val="000000"/>
                  <w:szCs w:val="20"/>
                  <w:shd w:val="clear" w:color="auto" w:fill="FFFFFF"/>
                </w:rPr>
                <m:t>u</m:t>
              </m:r>
              <m:d>
                <m:dPr>
                  <m:ctrlPr>
                    <w:rPr>
                      <w:rFonts w:ascii="Cambria Math" w:hAnsi="Cambria Math"/>
                      <w:i/>
                      <w:color w:val="000000"/>
                      <w:szCs w:val="20"/>
                      <w:shd w:val="clear" w:color="auto" w:fill="FFFFFF"/>
                    </w:rPr>
                  </m:ctrlPr>
                </m:dPr>
                <m:e>
                  <m:r>
                    <w:rPr>
                      <w:rFonts w:ascii="Cambria Math" w:hAnsi="Cambria Math"/>
                      <w:color w:val="000000"/>
                      <w:szCs w:val="20"/>
                      <w:shd w:val="clear" w:color="auto" w:fill="FFFFFF"/>
                    </w:rPr>
                    <m:t>t</m:t>
                  </m:r>
                </m:e>
              </m:d>
            </m:e>
          </m:d>
          <m:r>
            <w:rPr>
              <w:rFonts w:ascii="Cambria Math" w:hAnsi="Cambria Math"/>
              <w:color w:val="000000"/>
              <w:szCs w:val="20"/>
              <w:shd w:val="clear" w:color="auto" w:fill="FFFFFF"/>
            </w:rPr>
            <m:t>=X(w</m:t>
          </m:r>
          <m:r>
            <w:rPr>
              <w:rFonts w:ascii="Cambria Math" w:hAnsi="Cambria Math"/>
              <w:color w:val="000000"/>
              <w:szCs w:val="20"/>
              <w:shd w:val="clear" w:color="auto" w:fill="FFFFFF"/>
            </w:rPr>
            <m:t>)</m:t>
          </m:r>
          <m:r>
            <w:rPr>
              <w:rFonts w:ascii="Cambria Math" w:hAnsi="Cambria Math"/>
              <w:color w:val="000000"/>
              <w:szCs w:val="20"/>
              <w:shd w:val="clear" w:color="auto" w:fill="FFFFFF"/>
            </w:rPr>
            <m:t>=</m:t>
          </m:r>
          <m:nary>
            <m:naryPr>
              <m:limLoc m:val="subSup"/>
              <m:ctrlPr>
                <w:rPr>
                  <w:rFonts w:ascii="Cambria Math" w:hAnsi="Cambria Math"/>
                  <w:i/>
                </w:rPr>
              </m:ctrlPr>
            </m:naryPr>
            <m:sub>
              <m:r>
                <w:rPr>
                  <w:rFonts w:ascii="Cambria Math" w:hAnsi="Cambria Math"/>
                </w:rPr>
                <m:t>-</m:t>
              </m:r>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-jwt</m:t>
                  </m:r>
                </m:sup>
              </m:sSup>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m:t>
              </m:r>
              <m:r>
                <w:rPr>
                  <w:rFonts w:ascii="Cambria Math" w:hAnsi="Cambria Math"/>
                </w:rPr>
                <m:t>∞</m:t>
              </m:r>
            </m:sub>
            <m:sup>
              <m:r>
                <w:rPr>
                  <w:rFonts w:ascii="Cambria Math" w:hAnsi="Cambria Math"/>
                </w:rPr>
                <m:t>∞</m:t>
              </m:r>
            </m:sup>
            <m:e>
              <m:r>
                <w:rPr>
                  <w:rFonts w:ascii="Cambria Math" w:hAnsi="Cambria Math"/>
                </w:rPr>
                <m:t>u</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-jwt</m:t>
                  </m:r>
                </m:sup>
              </m:sSup>
              <m:r>
                <w:rPr>
                  <w:rFonts w:ascii="Cambria Math" w:hAnsi="Cambria Math"/>
                </w:rPr>
                <m:t>dt</m:t>
              </m:r>
            </m:e>
          </m:nary>
        </m:oMath>
      </m:oMathPara>
    </w:p>
    <w:p w14:paraId="6677740D" w14:textId="437AABFF" w:rsidR="00CC7F3D" w:rsidRPr="00A62DE4" w:rsidRDefault="00CC7F3D" w:rsidP="000475D6">
      <w:pPr>
        <w:pStyle w:val="a3"/>
        <w:spacing w:line="360" w:lineRule="auto"/>
        <w:ind w:leftChars="0" w:left="357"/>
        <w:rPr>
          <w:rFonts w:hint="eastAsia"/>
          <w:color w:val="000000"/>
          <w:szCs w:val="20"/>
          <w:shd w:val="clear" w:color="auto" w:fill="FFFFFF"/>
        </w:rPr>
      </w:pPr>
      <m:oMathPara>
        <m:oMath>
          <m:r>
            <w:rPr>
              <w:rFonts w:ascii="Cambria Math" w:hAnsi="Cambria Math"/>
            </w:rPr>
            <m:t>=</m:t>
          </m:r>
          <m:nary>
            <m:naryPr>
              <m:limLoc m:val="subSup"/>
              <m:ctrlPr>
                <w:rPr>
                  <w:rFonts w:ascii="Cambria Math" w:hAnsi="Cambria Math"/>
                  <w:i/>
                </w:rPr>
              </m:ctrlPr>
            </m:naryPr>
            <m:sub>
              <m:r>
                <w:rPr>
                  <w:rFonts w:ascii="Cambria Math" w:hAnsi="Cambria Math"/>
                </w:rPr>
                <m:t>-</m:t>
              </m:r>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[1+sgn</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-jwt</m:t>
                  </m:r>
                </m:sup>
              </m:sSup>
              <m:r>
                <w:rPr>
                  <w:rFonts w:ascii="Cambria Math" w:hAnsi="Cambria Math"/>
                </w:rPr>
                <m:t>dt</m:t>
              </m:r>
            </m:e>
          </m:nary>
          <m:r>
            <w:rPr>
              <w:rFonts w:ascii="Cambria Math" w:hAnsi="Cambria Math"/>
            </w:rPr>
            <m:t>=</m:t>
          </m:r>
          <m:f>
            <m:fPr>
              <m:ctrlPr>
                <w:rPr>
                  <w:rFonts w:ascii="Cambria Math" w:hAnsi="Cambria Math"/>
                  <w:i/>
                  <w:color w:val="000000"/>
                  <w:szCs w:val="20"/>
                  <w:shd w:val="clear" w:color="auto" w:fill="FFFFFF"/>
                </w:rPr>
              </m:ctrlPr>
            </m:fPr>
            <m:num>
              <m:r>
                <w:rPr>
                  <w:rFonts w:ascii="Cambria Math" w:hAnsi="Cambria Math"/>
                  <w:color w:val="000000"/>
                  <w:szCs w:val="20"/>
                  <w:shd w:val="clear" w:color="auto" w:fill="FFFFFF"/>
                </w:rPr>
                <m:t>1</m:t>
              </m:r>
            </m:num>
            <m:den>
              <m:r>
                <w:rPr>
                  <w:rFonts w:ascii="Cambria Math" w:hAnsi="Cambria Math"/>
                  <w:color w:val="000000"/>
                  <w:szCs w:val="20"/>
                  <w:shd w:val="clear" w:color="auto" w:fill="FFFFFF"/>
                </w:rPr>
                <m:t>2</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m:t>
                  </m:r>
                  <m:r>
                    <w:rPr>
                      <w:rFonts w:ascii="Cambria Math" w:hAnsi="Cambria Math"/>
                    </w:rPr>
                    <m:t>∞</m:t>
                  </m:r>
                </m:sub>
                <m:sup>
                  <m:r>
                    <w:rPr>
                      <w:rFonts w:ascii="Cambria Math" w:hAnsi="Cambria Math"/>
                    </w:rPr>
                    <m:t>∞</m:t>
                  </m:r>
                </m:sup>
                <m:e>
                  <m:r>
                    <w:rPr>
                      <w:rFonts w:ascii="Cambria Math" w:hAnsi="Cambria Math"/>
                    </w:rPr>
                    <m:t>1</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-jwt</m:t>
                      </m:r>
                    </m:sup>
                  </m:sSup>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m:t>
                  </m:r>
                  <m:r>
                    <w:rPr>
                      <w:rFonts w:ascii="Cambria Math" w:hAnsi="Cambria Math"/>
                    </w:rPr>
                    <m:t>∞</m:t>
                  </m:r>
                </m:sub>
                <m:sup>
                  <m:r>
                    <w:rPr>
                      <w:rFonts w:ascii="Cambria Math" w:hAnsi="Cambria Math"/>
                    </w:rPr>
                    <m:t>∞</m:t>
                  </m:r>
                </m:sup>
                <m:e>
                  <m:r>
                    <w:rPr>
                      <w:rFonts w:ascii="Cambria Math" w:hAnsi="Cambria Math"/>
                    </w:rPr>
                    <m:t>sgn</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-jwt</m:t>
                      </m:r>
                    </m:sup>
                  </m:sSup>
                  <m:r>
                    <w:rPr>
                      <w:rFonts w:ascii="Cambria Math" w:hAnsi="Cambria Math"/>
                    </w:rPr>
                    <m:t>dt</m:t>
                  </m:r>
                </m:e>
              </m:nary>
            </m:e>
          </m:d>
        </m:oMath>
      </m:oMathPara>
    </w:p>
    <w:p w14:paraId="725CAF55" w14:textId="735C81E5" w:rsidR="00A62DE4" w:rsidRPr="00CC7F3D" w:rsidRDefault="008C7945" w:rsidP="000475D6">
      <w:pPr>
        <w:pStyle w:val="a3"/>
        <w:spacing w:line="360" w:lineRule="auto"/>
        <w:ind w:leftChars="0" w:left="357"/>
      </w:pPr>
      <m:oMathPara>
        <m:oMath>
          <m:r>
            <w:rPr>
              <w:rFonts w:ascii="Cambria Math" w:hAnsi="Cambria Math"/>
            </w:rPr>
            <m:t>→  F</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t</m:t>
                  </m:r>
                </m:e>
              </m:d>
            </m:e>
          </m:d>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2πδ</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jw</m:t>
                  </m:r>
                </m:den>
              </m:f>
            </m:e>
          </m:d>
          <m:r>
            <w:rPr>
              <w:rFonts w:ascii="Cambria Math" w:hAnsi="Cambria Math"/>
            </w:rPr>
            <m:t>=</m:t>
          </m:r>
          <m:r>
            <w:rPr>
              <w:rFonts w:ascii="Cambria Math" w:hAnsi="Cambria Math"/>
            </w:rPr>
            <m:t>πδ</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jw</m:t>
              </m:r>
            </m:den>
          </m:f>
        </m:oMath>
      </m:oMathPara>
    </w:p>
    <w:p w14:paraId="41E55739" w14:textId="77777777" w:rsidR="00C36656" w:rsidRDefault="00C36656" w:rsidP="00C36656">
      <w:pPr>
        <w:pStyle w:val="a3"/>
        <w:ind w:leftChars="0" w:left="357"/>
        <w:rPr>
          <w:rFonts w:eastAsiaTheme="minorHAnsi" w:cs="Helvetica"/>
          <w:color w:val="000000"/>
          <w:szCs w:val="20"/>
          <w:shd w:val="clear" w:color="auto" w:fill="FDFDFD"/>
        </w:rPr>
      </w:pPr>
      <w:r w:rsidRPr="00C36656">
        <w:rPr>
          <w:rFonts w:eastAsiaTheme="minorHAnsi" w:cs="Helvetica"/>
          <w:color w:val="000000"/>
          <w:szCs w:val="20"/>
          <w:shd w:val="clear" w:color="auto" w:fill="FDFDFD"/>
        </w:rPr>
        <w:t>Therefore, it can be seen that as the frequency decreases, it increases infinitely, and as the frequency increases, it converges to the value. The spectrum for this is as follow</w:t>
      </w:r>
      <w:r>
        <w:rPr>
          <w:rFonts w:eastAsiaTheme="minorHAnsi" w:cs="Helvetica"/>
          <w:color w:val="000000"/>
          <w:szCs w:val="20"/>
          <w:shd w:val="clear" w:color="auto" w:fill="FDFDFD"/>
        </w:rPr>
        <w:t>s.</w:t>
      </w:r>
    </w:p>
    <w:p w14:paraId="0FA8B519" w14:textId="7CA4307E" w:rsidR="00A74BDD" w:rsidRDefault="00B470DD" w:rsidP="00C36656">
      <w:pPr>
        <w:pStyle w:val="a3"/>
        <w:ind w:leftChars="0" w:left="357"/>
        <w:jc w:val="center"/>
        <w:rPr>
          <w:rFonts w:hint="eastAsia"/>
        </w:rPr>
      </w:pPr>
      <w:r w:rsidRPr="00B470DD">
        <w:lastRenderedPageBreak/>
        <w:drawing>
          <wp:inline distT="0" distB="0" distL="0" distR="0" wp14:anchorId="33796A4A" wp14:editId="43C2157B">
            <wp:extent cx="1800000" cy="1434456"/>
            <wp:effectExtent l="0" t="0" r="0" b="0"/>
            <wp:docPr id="201027086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70867" name=""/>
                    <pic:cNvPicPr/>
                  </pic:nvPicPr>
                  <pic:blipFill>
                    <a:blip r:embed="rId9"/>
                    <a:stretch>
                      <a:fillRect/>
                    </a:stretch>
                  </pic:blipFill>
                  <pic:spPr>
                    <a:xfrm>
                      <a:off x="0" y="0"/>
                      <a:ext cx="1800000" cy="1434456"/>
                    </a:xfrm>
                    <a:prstGeom prst="rect">
                      <a:avLst/>
                    </a:prstGeom>
                  </pic:spPr>
                </pic:pic>
              </a:graphicData>
            </a:graphic>
          </wp:inline>
        </w:drawing>
      </w:r>
      <w:r w:rsidR="00C17B9D">
        <w:tab/>
      </w:r>
      <w:r w:rsidR="00C17B9D">
        <w:tab/>
      </w:r>
      <w:r w:rsidR="00C51662" w:rsidRPr="00C51662">
        <w:drawing>
          <wp:inline distT="0" distB="0" distL="0" distR="0" wp14:anchorId="53ED7BB1" wp14:editId="72C8C7E8">
            <wp:extent cx="1800000" cy="1564082"/>
            <wp:effectExtent l="0" t="0" r="0" b="0"/>
            <wp:docPr id="6604663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634" name=""/>
                    <pic:cNvPicPr/>
                  </pic:nvPicPr>
                  <pic:blipFill>
                    <a:blip r:embed="rId10"/>
                    <a:stretch>
                      <a:fillRect/>
                    </a:stretch>
                  </pic:blipFill>
                  <pic:spPr>
                    <a:xfrm>
                      <a:off x="0" y="0"/>
                      <a:ext cx="1800000" cy="1564082"/>
                    </a:xfrm>
                    <a:prstGeom prst="rect">
                      <a:avLst/>
                    </a:prstGeom>
                  </pic:spPr>
                </pic:pic>
              </a:graphicData>
            </a:graphic>
          </wp:inline>
        </w:drawing>
      </w:r>
    </w:p>
    <w:p w14:paraId="7DA4E4E3" w14:textId="5AC96071" w:rsidR="000475D6" w:rsidRDefault="000475D6" w:rsidP="00E31C68">
      <w:pPr>
        <w:pStyle w:val="a3"/>
        <w:ind w:leftChars="0" w:left="357"/>
        <w:rPr>
          <w:rFonts w:hint="eastAsia"/>
        </w:rPr>
      </w:pPr>
      <w:r>
        <w:tab/>
      </w:r>
      <w:r>
        <w:tab/>
      </w:r>
      <w:r>
        <w:t xml:space="preserve">Fig </w:t>
      </w:r>
      <w:r>
        <w:t>3</w:t>
      </w:r>
      <w:r>
        <w:t>. Time domain</w:t>
      </w:r>
      <w:r>
        <w:t xml:space="preserve"> </w:t>
      </w:r>
      <w:r>
        <w:t>(</w:t>
      </w:r>
      <w:r>
        <w:t>Unit step</w:t>
      </w:r>
      <w:r>
        <w:t>)</w:t>
      </w:r>
      <w:r>
        <w:tab/>
        <w:t xml:space="preserve">    Fig </w:t>
      </w:r>
      <w:r>
        <w:t>4</w:t>
      </w:r>
      <w:r>
        <w:t>. Frequency domain</w:t>
      </w:r>
      <w:r>
        <w:t xml:space="preserve"> </w:t>
      </w:r>
      <w:r>
        <w:t>(</w:t>
      </w:r>
      <w:r>
        <w:t>Unit step</w:t>
      </w:r>
      <w:r>
        <w:t>)</w:t>
      </w:r>
    </w:p>
    <w:p w14:paraId="24DB3797" w14:textId="77777777" w:rsidR="003337A9" w:rsidRDefault="003337A9" w:rsidP="00E31C68">
      <w:pPr>
        <w:pStyle w:val="a3"/>
        <w:ind w:leftChars="0" w:left="357"/>
        <w:rPr>
          <w:b/>
          <w:bCs/>
        </w:rPr>
      </w:pPr>
    </w:p>
    <w:p w14:paraId="6F4BCFD7" w14:textId="53CAC458" w:rsidR="00E31C68" w:rsidRPr="00F9088E" w:rsidRDefault="00E31C68" w:rsidP="00E31C68">
      <w:pPr>
        <w:pStyle w:val="a3"/>
        <w:ind w:leftChars="0" w:left="357"/>
        <w:rPr>
          <w:b/>
          <w:bCs/>
        </w:rPr>
      </w:pPr>
      <w:r w:rsidRPr="00F9088E">
        <w:rPr>
          <w:b/>
          <w:bCs/>
        </w:rPr>
        <w:t>③ Sin(wt)</w:t>
      </w:r>
    </w:p>
    <w:p w14:paraId="5BBE9D26" w14:textId="6C746C91" w:rsidR="00DA5900" w:rsidRPr="00F77C26" w:rsidRDefault="00F77C26" w:rsidP="00E31C68">
      <w:pPr>
        <w:pStyle w:val="a3"/>
        <w:ind w:leftChars="0" w:left="357"/>
        <w:rPr>
          <w:rFonts w:eastAsiaTheme="minorHAnsi"/>
          <w:szCs w:val="20"/>
        </w:rPr>
      </w:pPr>
      <w:r w:rsidRPr="00F77C26">
        <w:rPr>
          <w:rFonts w:eastAsiaTheme="minorHAnsi" w:cs="Segoe UI"/>
          <w:color w:val="0F0F0F"/>
          <w:szCs w:val="20"/>
        </w:rPr>
        <w:t>In the context of the expression </w:t>
      </w:r>
      <w:r w:rsidRPr="00F77C26">
        <w:rPr>
          <w:rStyle w:val="katex-mathml"/>
          <w:rFonts w:eastAsiaTheme="minorHAnsi" w:cs="Times New Roman"/>
          <w:color w:val="0F0F0F"/>
          <w:szCs w:val="20"/>
          <w:bdr w:val="none" w:sz="0" w:space="0" w:color="auto" w:frame="1"/>
        </w:rPr>
        <w:t>sin(</w:t>
      </w:r>
      <w:r>
        <w:rPr>
          <w:rStyle w:val="katex-mathml"/>
          <w:rFonts w:eastAsiaTheme="minorHAnsi" w:cs="맑은 고딕" w:hint="eastAsia"/>
          <w:color w:val="0F0F0F"/>
          <w:szCs w:val="20"/>
          <w:bdr w:val="none" w:sz="0" w:space="0" w:color="auto" w:frame="1"/>
        </w:rPr>
        <w:t>w</w:t>
      </w:r>
      <w:r>
        <w:rPr>
          <w:rStyle w:val="katex-mathml"/>
          <w:rFonts w:eastAsiaTheme="minorHAnsi" w:cs="맑은 고딕"/>
          <w:color w:val="0F0F0F"/>
          <w:szCs w:val="20"/>
          <w:bdr w:val="none" w:sz="0" w:space="0" w:color="auto" w:frame="1"/>
        </w:rPr>
        <w:t>t</w:t>
      </w:r>
      <w:r w:rsidRPr="00F77C26">
        <w:rPr>
          <w:rStyle w:val="katex-mathml"/>
          <w:rFonts w:eastAsiaTheme="minorHAnsi" w:cs="Times New Roman"/>
          <w:color w:val="0F0F0F"/>
          <w:szCs w:val="20"/>
          <w:bdr w:val="none" w:sz="0" w:space="0" w:color="auto" w:frame="1"/>
        </w:rPr>
        <w:t>)</w:t>
      </w:r>
      <w:r w:rsidRPr="00F77C26">
        <w:rPr>
          <w:rFonts w:eastAsiaTheme="minorHAnsi" w:cs="Segoe UI"/>
          <w:color w:val="0F0F0F"/>
          <w:szCs w:val="20"/>
        </w:rPr>
        <w:t>, </w:t>
      </w:r>
      <w:r>
        <w:rPr>
          <w:rStyle w:val="katex-mathml"/>
          <w:rFonts w:eastAsiaTheme="minorHAnsi" w:cs="맑은 고딕"/>
          <w:color w:val="0F0F0F"/>
          <w:szCs w:val="20"/>
          <w:bdr w:val="none" w:sz="0" w:space="0" w:color="auto" w:frame="1"/>
        </w:rPr>
        <w:t>w</w:t>
      </w:r>
      <w:r w:rsidRPr="00F77C26">
        <w:rPr>
          <w:rFonts w:eastAsiaTheme="minorHAnsi" w:cs="Segoe UI"/>
          <w:color w:val="0F0F0F"/>
          <w:szCs w:val="20"/>
        </w:rPr>
        <w:t> represents the angular frequency, and </w:t>
      </w:r>
      <w:r>
        <w:rPr>
          <w:rStyle w:val="katex-mathml"/>
          <w:rFonts w:eastAsiaTheme="minorHAnsi" w:cs="맑은 고딕"/>
          <w:color w:val="0F0F0F"/>
          <w:szCs w:val="20"/>
          <w:bdr w:val="none" w:sz="0" w:space="0" w:color="auto" w:frame="1"/>
        </w:rPr>
        <w:t xml:space="preserve">t </w:t>
      </w:r>
      <w:r w:rsidRPr="00F77C26">
        <w:rPr>
          <w:rFonts w:eastAsiaTheme="minorHAnsi" w:cs="Segoe UI"/>
          <w:color w:val="0F0F0F"/>
          <w:szCs w:val="20"/>
        </w:rPr>
        <w:t>represents time.</w:t>
      </w:r>
      <w:r w:rsidR="00E16CD7">
        <w:rPr>
          <w:rFonts w:eastAsiaTheme="minorHAnsi" w:cs="Segoe UI"/>
          <w:color w:val="0F0F0F"/>
          <w:szCs w:val="20"/>
        </w:rPr>
        <w:t xml:space="preserve"> </w:t>
      </w:r>
      <w:r w:rsidR="00D9341E" w:rsidRPr="00D9341E">
        <w:rPr>
          <w:rFonts w:eastAsiaTheme="minorHAnsi" w:cs="Helvetica"/>
          <w:color w:val="000000"/>
          <w:szCs w:val="20"/>
          <w:shd w:val="clear" w:color="auto" w:fill="FDFDFD"/>
        </w:rPr>
        <w:t>The sin(wt) function can be obtained using the Euler formula as follows.</w:t>
      </w:r>
    </w:p>
    <w:p w14:paraId="19C83094" w14:textId="756D3B81" w:rsidR="00DA5900" w:rsidRPr="00A245C3" w:rsidRDefault="00A245C3" w:rsidP="00E31C68">
      <w:pPr>
        <w:pStyle w:val="a3"/>
        <w:ind w:leftChars="0" w:left="357"/>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sin⁡</m:t>
          </m:r>
          <m:r>
            <w:rPr>
              <w:rFonts w:ascii="Cambria Math" w:hAnsi="Cambria Math"/>
            </w:rPr>
            <m:t>(wt)</m:t>
          </m:r>
        </m:oMath>
      </m:oMathPara>
    </w:p>
    <w:p w14:paraId="5FF63A09" w14:textId="2DF69E1E" w:rsidR="00A245C3" w:rsidRPr="00695132" w:rsidRDefault="00695132" w:rsidP="00E31C68">
      <w:pPr>
        <w:pStyle w:val="a3"/>
        <w:ind w:leftChars="0" w:left="357"/>
        <w:rPr>
          <w:color w:val="000000"/>
          <w:szCs w:val="20"/>
          <w:shd w:val="clear" w:color="auto" w:fill="FFFFFF"/>
        </w:rPr>
      </w:pPr>
      <m:oMathPara>
        <m:oMath>
          <m:r>
            <w:rPr>
              <w:rFonts w:ascii="Cambria Math" w:hAnsi="Cambria Math"/>
            </w:rPr>
            <m:t>F</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u</m:t>
                  </m:r>
                  <m:ctrlPr>
                    <w:rPr>
                      <w:rFonts w:ascii="Cambria Math" w:hAnsi="Cambria Math"/>
                      <w:i/>
                    </w:rPr>
                  </m:ctrlPr>
                </m:fName>
                <m:e>
                  <m:d>
                    <m:dPr>
                      <m:ctrlPr>
                        <w:rPr>
                          <w:rFonts w:ascii="Cambria Math" w:hAnsi="Cambria Math"/>
                          <w:i/>
                        </w:rPr>
                      </m:ctrlPr>
                    </m:dPr>
                    <m:e>
                      <m:r>
                        <w:rPr>
                          <w:rFonts w:ascii="Cambria Math" w:hAnsi="Cambria Math"/>
                        </w:rPr>
                        <m:t>t</m:t>
                      </m:r>
                    </m:e>
                  </m:d>
                </m:e>
              </m:func>
            </m:e>
          </m:d>
          <m:r>
            <w:rPr>
              <w:rFonts w:ascii="Cambria Math" w:hAnsi="Cambria Math"/>
              <w:color w:val="000000"/>
              <w:szCs w:val="20"/>
              <w:shd w:val="clear" w:color="auto" w:fill="FFFFFF"/>
            </w:rPr>
            <m:t>=</m:t>
          </m:r>
          <m:r>
            <w:rPr>
              <w:rFonts w:ascii="Cambria Math" w:hAnsi="Cambria Math"/>
              <w:color w:val="000000"/>
              <w:szCs w:val="20"/>
              <w:shd w:val="clear" w:color="auto" w:fill="FFFFFF"/>
            </w:rPr>
            <m:t>F</m:t>
          </m:r>
          <m:d>
            <m:dPr>
              <m:ctrlPr>
                <w:rPr>
                  <w:rFonts w:ascii="Cambria Math" w:hAnsi="Cambria Math"/>
                  <w:i/>
                  <w:color w:val="000000"/>
                  <w:szCs w:val="20"/>
                  <w:shd w:val="clear" w:color="auto" w:fill="FFFFFF"/>
                </w:rPr>
              </m:ctrlPr>
            </m:dPr>
            <m:e>
              <m:func>
                <m:funcPr>
                  <m:ctrlPr>
                    <w:rPr>
                      <w:rFonts w:ascii="Cambria Math" w:hAnsi="Cambria Math"/>
                      <w:color w:val="000000"/>
                      <w:szCs w:val="20"/>
                      <w:shd w:val="clear" w:color="auto" w:fill="FFFFFF"/>
                    </w:rPr>
                  </m:ctrlPr>
                </m:funcPr>
                <m:fName>
                  <m:r>
                    <m:rPr>
                      <m:sty m:val="p"/>
                    </m:rPr>
                    <w:rPr>
                      <w:rFonts w:ascii="Cambria Math" w:hAnsi="Cambria Math"/>
                      <w:color w:val="000000"/>
                      <w:szCs w:val="20"/>
                      <w:shd w:val="clear" w:color="auto" w:fill="FFFFFF"/>
                    </w:rPr>
                    <m:t>sin</m:t>
                  </m:r>
                  <m:ctrlPr>
                    <w:rPr>
                      <w:rFonts w:ascii="Cambria Math" w:hAnsi="Cambria Math"/>
                      <w:i/>
                      <w:color w:val="000000"/>
                      <w:szCs w:val="20"/>
                      <w:shd w:val="clear" w:color="auto" w:fill="FFFFFF"/>
                    </w:rPr>
                  </m:ctrlPr>
                </m:fName>
                <m:e>
                  <m:d>
                    <m:dPr>
                      <m:ctrlPr>
                        <w:rPr>
                          <w:rFonts w:ascii="Cambria Math" w:hAnsi="Cambria Math"/>
                          <w:i/>
                          <w:color w:val="000000"/>
                          <w:szCs w:val="20"/>
                          <w:shd w:val="clear" w:color="auto" w:fill="FFFFFF"/>
                        </w:rPr>
                      </m:ctrlPr>
                    </m:dPr>
                    <m:e>
                      <m:r>
                        <w:rPr>
                          <w:rFonts w:ascii="Cambria Math" w:hAnsi="Cambria Math"/>
                          <w:color w:val="000000"/>
                          <w:szCs w:val="20"/>
                          <w:shd w:val="clear" w:color="auto" w:fill="FFFFFF"/>
                        </w:rPr>
                        <m:t>wt</m:t>
                      </m:r>
                    </m:e>
                  </m:d>
                </m:e>
              </m:func>
            </m:e>
          </m:d>
          <m:r>
            <w:rPr>
              <w:rFonts w:ascii="Cambria Math" w:hAnsi="Cambria Math"/>
              <w:color w:val="000000"/>
              <w:szCs w:val="20"/>
              <w:shd w:val="clear" w:color="auto" w:fill="FFFFFF"/>
            </w:rPr>
            <m:t>=</m:t>
          </m:r>
          <m:f>
            <m:fPr>
              <m:ctrlPr>
                <w:rPr>
                  <w:rFonts w:ascii="Cambria Math" w:hAnsi="Cambria Math"/>
                  <w:i/>
                  <w:color w:val="000000"/>
                  <w:szCs w:val="20"/>
                  <w:shd w:val="clear" w:color="auto" w:fill="FFFFFF"/>
                </w:rPr>
              </m:ctrlPr>
            </m:fPr>
            <m:num>
              <m:r>
                <w:rPr>
                  <w:rFonts w:ascii="Cambria Math" w:hAnsi="Cambria Math"/>
                  <w:color w:val="000000"/>
                  <w:szCs w:val="20"/>
                  <w:shd w:val="clear" w:color="auto" w:fill="FFFFFF"/>
                </w:rPr>
                <m:t>1</m:t>
              </m:r>
            </m:num>
            <m:den>
              <m:r>
                <w:rPr>
                  <w:rFonts w:ascii="Cambria Math" w:hAnsi="Cambria Math"/>
                  <w:color w:val="000000"/>
                  <w:szCs w:val="20"/>
                  <w:shd w:val="clear" w:color="auto" w:fill="FFFFFF"/>
                </w:rPr>
                <m:t>2j</m:t>
              </m:r>
            </m:den>
          </m:f>
          <m:r>
            <w:rPr>
              <w:rFonts w:ascii="Cambria Math" w:hAnsi="Cambria Math"/>
              <w:color w:val="000000"/>
              <w:szCs w:val="20"/>
              <w:shd w:val="clear" w:color="auto" w:fill="FFFFFF"/>
            </w:rPr>
            <m:t>F</m:t>
          </m:r>
          <m:d>
            <m:dPr>
              <m:begChr m:val="["/>
              <m:endChr m:val="]"/>
              <m:ctrlPr>
                <w:rPr>
                  <w:rFonts w:ascii="Cambria Math" w:hAnsi="Cambria Math"/>
                  <w:i/>
                  <w:color w:val="000000"/>
                  <w:szCs w:val="20"/>
                  <w:shd w:val="clear" w:color="auto" w:fill="FFFFFF"/>
                </w:rPr>
              </m:ctrlPr>
            </m:dPr>
            <m:e>
              <m:sSup>
                <m:sSupPr>
                  <m:ctrlPr>
                    <w:rPr>
                      <w:rFonts w:ascii="Cambria Math" w:hAnsi="Cambria Math"/>
                      <w:i/>
                      <w:color w:val="000000"/>
                      <w:szCs w:val="20"/>
                      <w:shd w:val="clear" w:color="auto" w:fill="FFFFFF"/>
                    </w:rPr>
                  </m:ctrlPr>
                </m:sSupPr>
                <m:e>
                  <m:r>
                    <w:rPr>
                      <w:rFonts w:ascii="Cambria Math" w:hAnsi="Cambria Math"/>
                      <w:color w:val="000000"/>
                      <w:szCs w:val="20"/>
                      <w:shd w:val="clear" w:color="auto" w:fill="FFFFFF"/>
                    </w:rPr>
                    <m:t>e</m:t>
                  </m:r>
                </m:e>
                <m:sup>
                  <m:r>
                    <w:rPr>
                      <w:rFonts w:ascii="Cambria Math" w:hAnsi="Cambria Math"/>
                      <w:color w:val="000000"/>
                      <w:szCs w:val="20"/>
                      <w:shd w:val="clear" w:color="auto" w:fill="FFFFFF"/>
                    </w:rPr>
                    <m:t>j</m:t>
                  </m:r>
                  <m:sSub>
                    <m:sSubPr>
                      <m:ctrlPr>
                        <w:rPr>
                          <w:rFonts w:ascii="Cambria Math" w:hAnsi="Cambria Math"/>
                          <w:i/>
                          <w:color w:val="000000"/>
                          <w:szCs w:val="20"/>
                          <w:shd w:val="clear" w:color="auto" w:fill="FFFFFF"/>
                        </w:rPr>
                      </m:ctrlPr>
                    </m:sSubPr>
                    <m:e>
                      <m:r>
                        <w:rPr>
                          <w:rFonts w:ascii="Cambria Math" w:hAnsi="Cambria Math"/>
                          <w:color w:val="000000"/>
                          <w:szCs w:val="20"/>
                          <w:shd w:val="clear" w:color="auto" w:fill="FFFFFF"/>
                        </w:rPr>
                        <m:t>w</m:t>
                      </m:r>
                    </m:e>
                    <m:sub>
                      <m:r>
                        <w:rPr>
                          <w:rFonts w:ascii="Cambria Math" w:hAnsi="Cambria Math"/>
                          <w:color w:val="000000"/>
                          <w:szCs w:val="20"/>
                          <w:shd w:val="clear" w:color="auto" w:fill="FFFFFF"/>
                        </w:rPr>
                        <m:t>0</m:t>
                      </m:r>
                    </m:sub>
                  </m:sSub>
                  <m:r>
                    <w:rPr>
                      <w:rFonts w:ascii="Cambria Math" w:hAnsi="Cambria Math"/>
                      <w:color w:val="000000"/>
                      <w:szCs w:val="20"/>
                      <w:shd w:val="clear" w:color="auto" w:fill="FFFFFF"/>
                    </w:rPr>
                    <m:t>t</m:t>
                  </m:r>
                </m:sup>
              </m:sSup>
              <m:r>
                <w:rPr>
                  <w:rFonts w:ascii="Cambria Math" w:hAnsi="Cambria Math"/>
                  <w:color w:val="000000"/>
                  <w:szCs w:val="20"/>
                  <w:shd w:val="clear" w:color="auto" w:fill="FFFFFF"/>
                </w:rPr>
                <m:t>-</m:t>
              </m:r>
              <m:sSup>
                <m:sSupPr>
                  <m:ctrlPr>
                    <w:rPr>
                      <w:rFonts w:ascii="Cambria Math" w:hAnsi="Cambria Math"/>
                      <w:i/>
                      <w:color w:val="000000"/>
                      <w:szCs w:val="20"/>
                      <w:shd w:val="clear" w:color="auto" w:fill="FFFFFF"/>
                    </w:rPr>
                  </m:ctrlPr>
                </m:sSupPr>
                <m:e>
                  <m:r>
                    <w:rPr>
                      <w:rFonts w:ascii="Cambria Math" w:hAnsi="Cambria Math"/>
                      <w:color w:val="000000"/>
                      <w:szCs w:val="20"/>
                      <w:shd w:val="clear" w:color="auto" w:fill="FFFFFF"/>
                    </w:rPr>
                    <m:t>e</m:t>
                  </m:r>
                </m:e>
                <m:sup>
                  <m:r>
                    <w:rPr>
                      <w:rFonts w:ascii="Cambria Math" w:hAnsi="Cambria Math"/>
                      <w:color w:val="000000"/>
                      <w:szCs w:val="20"/>
                      <w:shd w:val="clear" w:color="auto" w:fill="FFFFFF"/>
                    </w:rPr>
                    <m:t>j</m:t>
                  </m:r>
                  <m:sSub>
                    <m:sSubPr>
                      <m:ctrlPr>
                        <w:rPr>
                          <w:rFonts w:ascii="Cambria Math" w:hAnsi="Cambria Math"/>
                          <w:i/>
                          <w:color w:val="000000"/>
                          <w:szCs w:val="20"/>
                          <w:shd w:val="clear" w:color="auto" w:fill="FFFFFF"/>
                        </w:rPr>
                      </m:ctrlPr>
                    </m:sSubPr>
                    <m:e>
                      <m:r>
                        <w:rPr>
                          <w:rFonts w:ascii="Cambria Math" w:hAnsi="Cambria Math"/>
                          <w:color w:val="000000"/>
                          <w:szCs w:val="20"/>
                          <w:shd w:val="clear" w:color="auto" w:fill="FFFFFF"/>
                        </w:rPr>
                        <m:t>w</m:t>
                      </m:r>
                    </m:e>
                    <m:sub>
                      <m:r>
                        <w:rPr>
                          <w:rFonts w:ascii="Cambria Math" w:hAnsi="Cambria Math"/>
                          <w:color w:val="000000"/>
                          <w:szCs w:val="20"/>
                          <w:shd w:val="clear" w:color="auto" w:fill="FFFFFF"/>
                        </w:rPr>
                        <m:t>0</m:t>
                      </m:r>
                    </m:sub>
                  </m:sSub>
                  <m:r>
                    <w:rPr>
                      <w:rFonts w:ascii="Cambria Math" w:hAnsi="Cambria Math"/>
                      <w:color w:val="000000"/>
                      <w:szCs w:val="20"/>
                      <w:shd w:val="clear" w:color="auto" w:fill="FFFFFF"/>
                    </w:rPr>
                    <m:t>t</m:t>
                  </m:r>
                </m:sup>
              </m:sSup>
            </m:e>
          </m:d>
          <m:r>
            <w:rPr>
              <w:rFonts w:ascii="Cambria Math" w:hAnsi="Cambria Math"/>
              <w:color w:val="000000"/>
              <w:szCs w:val="20"/>
              <w:shd w:val="clear" w:color="auto" w:fill="FFFFFF"/>
            </w:rPr>
            <m:t>=</m:t>
          </m:r>
          <m:f>
            <m:fPr>
              <m:ctrlPr>
                <w:rPr>
                  <w:rFonts w:ascii="Cambria Math" w:hAnsi="Cambria Math"/>
                  <w:i/>
                  <w:color w:val="000000"/>
                  <w:szCs w:val="20"/>
                  <w:shd w:val="clear" w:color="auto" w:fill="FFFFFF"/>
                </w:rPr>
              </m:ctrlPr>
            </m:fPr>
            <m:num>
              <m:r>
                <w:rPr>
                  <w:rFonts w:ascii="Cambria Math" w:hAnsi="Cambria Math"/>
                  <w:color w:val="000000"/>
                  <w:szCs w:val="20"/>
                  <w:shd w:val="clear" w:color="auto" w:fill="FFFFFF"/>
                </w:rPr>
                <m:t>1</m:t>
              </m:r>
            </m:num>
            <m:den>
              <m:r>
                <w:rPr>
                  <w:rFonts w:ascii="Cambria Math" w:hAnsi="Cambria Math"/>
                  <w:color w:val="000000"/>
                  <w:szCs w:val="20"/>
                  <w:shd w:val="clear" w:color="auto" w:fill="FFFFFF"/>
                </w:rPr>
                <m:t>2j</m:t>
              </m:r>
            </m:den>
          </m:f>
          <m:r>
            <w:rPr>
              <w:rFonts w:ascii="Cambria Math" w:hAnsi="Cambria Math"/>
              <w:color w:val="000000"/>
              <w:szCs w:val="20"/>
              <w:shd w:val="clear" w:color="auto" w:fill="FFFFFF"/>
            </w:rPr>
            <m:t>F</m:t>
          </m:r>
          <m:d>
            <m:dPr>
              <m:begChr m:val="["/>
              <m:endChr m:val="]"/>
              <m:ctrlPr>
                <w:rPr>
                  <w:rFonts w:ascii="Cambria Math" w:hAnsi="Cambria Math"/>
                  <w:i/>
                  <w:color w:val="000000"/>
                  <w:szCs w:val="20"/>
                  <w:shd w:val="clear" w:color="auto" w:fill="FFFFFF"/>
                </w:rPr>
              </m:ctrlPr>
            </m:dPr>
            <m:e>
              <m:sSup>
                <m:sSupPr>
                  <m:ctrlPr>
                    <w:rPr>
                      <w:rFonts w:ascii="Cambria Math" w:hAnsi="Cambria Math"/>
                      <w:i/>
                      <w:color w:val="000000"/>
                      <w:szCs w:val="20"/>
                      <w:shd w:val="clear" w:color="auto" w:fill="FFFFFF"/>
                    </w:rPr>
                  </m:ctrlPr>
                </m:sSupPr>
                <m:e>
                  <m:r>
                    <w:rPr>
                      <w:rFonts w:ascii="Cambria Math" w:hAnsi="Cambria Math"/>
                      <w:color w:val="000000"/>
                      <w:szCs w:val="20"/>
                      <w:shd w:val="clear" w:color="auto" w:fill="FFFFFF"/>
                    </w:rPr>
                    <m:t>e</m:t>
                  </m:r>
                </m:e>
                <m:sup>
                  <m:r>
                    <w:rPr>
                      <w:rFonts w:ascii="Cambria Math" w:hAnsi="Cambria Math"/>
                      <w:color w:val="000000"/>
                      <w:szCs w:val="20"/>
                      <w:shd w:val="clear" w:color="auto" w:fill="FFFFFF"/>
                    </w:rPr>
                    <m:t>j</m:t>
                  </m:r>
                  <m:sSub>
                    <m:sSubPr>
                      <m:ctrlPr>
                        <w:rPr>
                          <w:rFonts w:ascii="Cambria Math" w:hAnsi="Cambria Math"/>
                          <w:i/>
                          <w:color w:val="000000"/>
                          <w:szCs w:val="20"/>
                          <w:shd w:val="clear" w:color="auto" w:fill="FFFFFF"/>
                        </w:rPr>
                      </m:ctrlPr>
                    </m:sSubPr>
                    <m:e>
                      <m:r>
                        <w:rPr>
                          <w:rFonts w:ascii="Cambria Math" w:hAnsi="Cambria Math"/>
                          <w:color w:val="000000"/>
                          <w:szCs w:val="20"/>
                          <w:shd w:val="clear" w:color="auto" w:fill="FFFFFF"/>
                        </w:rPr>
                        <m:t>w</m:t>
                      </m:r>
                    </m:e>
                    <m:sub>
                      <m:r>
                        <w:rPr>
                          <w:rFonts w:ascii="Cambria Math" w:hAnsi="Cambria Math"/>
                          <w:color w:val="000000"/>
                          <w:szCs w:val="20"/>
                          <w:shd w:val="clear" w:color="auto" w:fill="FFFFFF"/>
                        </w:rPr>
                        <m:t>0</m:t>
                      </m:r>
                    </m:sub>
                  </m:sSub>
                  <m:r>
                    <w:rPr>
                      <w:rFonts w:ascii="Cambria Math" w:hAnsi="Cambria Math"/>
                      <w:color w:val="000000"/>
                      <w:szCs w:val="20"/>
                      <w:shd w:val="clear" w:color="auto" w:fill="FFFFFF"/>
                    </w:rPr>
                    <m:t>t</m:t>
                  </m:r>
                </m:sup>
              </m:sSup>
            </m:e>
          </m:d>
          <m:r>
            <w:rPr>
              <w:rFonts w:ascii="Cambria Math" w:hAnsi="Cambria Math"/>
              <w:color w:val="000000"/>
              <w:szCs w:val="20"/>
              <w:shd w:val="clear" w:color="auto" w:fill="FFFFFF"/>
            </w:rPr>
            <m:t>-</m:t>
          </m:r>
          <m:f>
            <m:fPr>
              <m:ctrlPr>
                <w:rPr>
                  <w:rFonts w:ascii="Cambria Math" w:hAnsi="Cambria Math"/>
                  <w:i/>
                  <w:color w:val="000000"/>
                  <w:szCs w:val="20"/>
                  <w:shd w:val="clear" w:color="auto" w:fill="FFFFFF"/>
                </w:rPr>
              </m:ctrlPr>
            </m:fPr>
            <m:num>
              <m:r>
                <w:rPr>
                  <w:rFonts w:ascii="Cambria Math" w:hAnsi="Cambria Math"/>
                  <w:color w:val="000000"/>
                  <w:szCs w:val="20"/>
                  <w:shd w:val="clear" w:color="auto" w:fill="FFFFFF"/>
                </w:rPr>
                <m:t>1</m:t>
              </m:r>
            </m:num>
            <m:den>
              <m:r>
                <w:rPr>
                  <w:rFonts w:ascii="Cambria Math" w:hAnsi="Cambria Math"/>
                  <w:color w:val="000000"/>
                  <w:szCs w:val="20"/>
                  <w:shd w:val="clear" w:color="auto" w:fill="FFFFFF"/>
                </w:rPr>
                <m:t>2j</m:t>
              </m:r>
            </m:den>
          </m:f>
          <m:r>
            <w:rPr>
              <w:rFonts w:ascii="Cambria Math" w:hAnsi="Cambria Math"/>
              <w:color w:val="000000"/>
              <w:szCs w:val="20"/>
              <w:shd w:val="clear" w:color="auto" w:fill="FFFFFF"/>
            </w:rPr>
            <m:t>F</m:t>
          </m:r>
          <m:d>
            <m:dPr>
              <m:begChr m:val="["/>
              <m:endChr m:val="]"/>
              <m:ctrlPr>
                <w:rPr>
                  <w:rFonts w:ascii="Cambria Math" w:hAnsi="Cambria Math"/>
                  <w:i/>
                  <w:color w:val="000000"/>
                  <w:szCs w:val="20"/>
                  <w:shd w:val="clear" w:color="auto" w:fill="FFFFFF"/>
                </w:rPr>
              </m:ctrlPr>
            </m:dPr>
            <m:e>
              <m:sSup>
                <m:sSupPr>
                  <m:ctrlPr>
                    <w:rPr>
                      <w:rFonts w:ascii="Cambria Math" w:hAnsi="Cambria Math"/>
                      <w:i/>
                      <w:color w:val="000000"/>
                      <w:szCs w:val="20"/>
                      <w:shd w:val="clear" w:color="auto" w:fill="FFFFFF"/>
                    </w:rPr>
                  </m:ctrlPr>
                </m:sSupPr>
                <m:e>
                  <m:r>
                    <w:rPr>
                      <w:rFonts w:ascii="Cambria Math" w:hAnsi="Cambria Math"/>
                      <w:color w:val="000000"/>
                      <w:szCs w:val="20"/>
                      <w:shd w:val="clear" w:color="auto" w:fill="FFFFFF"/>
                    </w:rPr>
                    <m:t>e</m:t>
                  </m:r>
                </m:e>
                <m:sup>
                  <m:r>
                    <w:rPr>
                      <w:rFonts w:ascii="Cambria Math" w:hAnsi="Cambria Math"/>
                      <w:color w:val="000000"/>
                      <w:szCs w:val="20"/>
                      <w:shd w:val="clear" w:color="auto" w:fill="FFFFFF"/>
                    </w:rPr>
                    <m:t>-</m:t>
                  </m:r>
                  <m:r>
                    <w:rPr>
                      <w:rFonts w:ascii="Cambria Math" w:hAnsi="Cambria Math"/>
                      <w:color w:val="000000"/>
                      <w:szCs w:val="20"/>
                      <w:shd w:val="clear" w:color="auto" w:fill="FFFFFF"/>
                    </w:rPr>
                    <m:t>j</m:t>
                  </m:r>
                  <m:sSub>
                    <m:sSubPr>
                      <m:ctrlPr>
                        <w:rPr>
                          <w:rFonts w:ascii="Cambria Math" w:hAnsi="Cambria Math"/>
                          <w:i/>
                          <w:color w:val="000000"/>
                          <w:szCs w:val="20"/>
                          <w:shd w:val="clear" w:color="auto" w:fill="FFFFFF"/>
                        </w:rPr>
                      </m:ctrlPr>
                    </m:sSubPr>
                    <m:e>
                      <m:r>
                        <w:rPr>
                          <w:rFonts w:ascii="Cambria Math" w:hAnsi="Cambria Math"/>
                          <w:color w:val="000000"/>
                          <w:szCs w:val="20"/>
                          <w:shd w:val="clear" w:color="auto" w:fill="FFFFFF"/>
                        </w:rPr>
                        <m:t>w</m:t>
                      </m:r>
                    </m:e>
                    <m:sub>
                      <m:r>
                        <w:rPr>
                          <w:rFonts w:ascii="Cambria Math" w:hAnsi="Cambria Math"/>
                          <w:color w:val="000000"/>
                          <w:szCs w:val="20"/>
                          <w:shd w:val="clear" w:color="auto" w:fill="FFFFFF"/>
                        </w:rPr>
                        <m:t>0</m:t>
                      </m:r>
                    </m:sub>
                  </m:sSub>
                  <m:r>
                    <w:rPr>
                      <w:rFonts w:ascii="Cambria Math" w:hAnsi="Cambria Math"/>
                      <w:color w:val="000000"/>
                      <w:szCs w:val="20"/>
                      <w:shd w:val="clear" w:color="auto" w:fill="FFFFFF"/>
                    </w:rPr>
                    <m:t>t</m:t>
                  </m:r>
                </m:sup>
              </m:sSup>
            </m:e>
          </m:d>
        </m:oMath>
      </m:oMathPara>
    </w:p>
    <w:p w14:paraId="0AB6A389" w14:textId="753C5756" w:rsidR="00695132" w:rsidRPr="001E7C30" w:rsidRDefault="00695132" w:rsidP="00E31C68">
      <w:pPr>
        <w:pStyle w:val="a3"/>
        <w:ind w:leftChars="0" w:left="357"/>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2j</m:t>
              </m:r>
            </m:den>
          </m:f>
          <m:d>
            <m:dPr>
              <m:begChr m:val="{"/>
              <m:endChr m:val="}"/>
              <m:ctrlPr>
                <w:rPr>
                  <w:rFonts w:ascii="Cambria Math" w:hAnsi="Cambria Math"/>
                  <w:i/>
                </w:rPr>
              </m:ctrlPr>
            </m:dPr>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2j</m:t>
              </m:r>
            </m:den>
          </m:f>
          <m:d>
            <m:dPr>
              <m:begChr m:val="{"/>
              <m:endChr m:val="}"/>
              <m:ctrlPr>
                <w:rPr>
                  <w:rFonts w:ascii="Cambria Math" w:hAnsi="Cambria Math"/>
                  <w:i/>
                </w:rPr>
              </m:ctrlPr>
            </m:dPr>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e>
              </m:d>
            </m:e>
          </m:d>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j</m:t>
              </m:r>
            </m:den>
          </m:f>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 xml:space="preserve">) </m:t>
          </m:r>
        </m:oMath>
      </m:oMathPara>
    </w:p>
    <w:p w14:paraId="1BE708A2" w14:textId="77777777" w:rsidR="001E7C30" w:rsidRPr="00D46771" w:rsidRDefault="001E7C30" w:rsidP="00E31C68">
      <w:pPr>
        <w:pStyle w:val="a3"/>
        <w:ind w:leftChars="0" w:left="357"/>
        <w:rPr>
          <w:rFonts w:hint="eastAsia"/>
        </w:rPr>
      </w:pPr>
    </w:p>
    <w:p w14:paraId="059F5B32" w14:textId="170DCFFF" w:rsidR="00D46771" w:rsidRPr="006C0561" w:rsidRDefault="006C0561" w:rsidP="00E31C68">
      <w:pPr>
        <w:pStyle w:val="a3"/>
        <w:ind w:leftChars="0" w:left="357"/>
        <w:rPr>
          <w:rFonts w:eastAsiaTheme="minorHAnsi" w:hint="eastAsia"/>
          <w:szCs w:val="20"/>
        </w:rPr>
      </w:pPr>
      <w:r w:rsidRPr="006C0561">
        <w:rPr>
          <w:rFonts w:eastAsiaTheme="minorHAnsi" w:cs="Helvetica"/>
          <w:color w:val="000000"/>
          <w:szCs w:val="20"/>
          <w:shd w:val="clear" w:color="auto" w:fill="FDFDFD"/>
        </w:rPr>
        <w:t>The resulting value for this was expressed in the spectrum using MATLAB. It can be seen that the two values were significantly different in the frequency area as follows.</w:t>
      </w:r>
    </w:p>
    <w:p w14:paraId="74B714E6" w14:textId="77777777" w:rsidR="00A245C3" w:rsidRPr="00A245C3" w:rsidRDefault="00A245C3" w:rsidP="00E31C68">
      <w:pPr>
        <w:pStyle w:val="a3"/>
        <w:ind w:leftChars="0" w:left="357"/>
        <w:rPr>
          <w:rFonts w:hint="eastAsia"/>
        </w:rPr>
      </w:pPr>
    </w:p>
    <w:p w14:paraId="63C3B203" w14:textId="6C758228" w:rsidR="00084E63" w:rsidRDefault="00FF671A" w:rsidP="00FF671A">
      <w:pPr>
        <w:pStyle w:val="a3"/>
        <w:ind w:leftChars="0" w:left="357"/>
        <w:jc w:val="center"/>
      </w:pPr>
      <w:r w:rsidRPr="00FF671A">
        <w:drawing>
          <wp:inline distT="0" distB="0" distL="0" distR="0" wp14:anchorId="7EB2E196" wp14:editId="6036DFBE">
            <wp:extent cx="2705100" cy="1079500"/>
            <wp:effectExtent l="0" t="0" r="0" b="0"/>
            <wp:docPr id="19097862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86226" name=""/>
                    <pic:cNvPicPr/>
                  </pic:nvPicPr>
                  <pic:blipFill>
                    <a:blip r:embed="rId11"/>
                    <a:stretch>
                      <a:fillRect/>
                    </a:stretch>
                  </pic:blipFill>
                  <pic:spPr>
                    <a:xfrm>
                      <a:off x="0" y="0"/>
                      <a:ext cx="2706354" cy="1080000"/>
                    </a:xfrm>
                    <a:prstGeom prst="rect">
                      <a:avLst/>
                    </a:prstGeom>
                  </pic:spPr>
                </pic:pic>
              </a:graphicData>
            </a:graphic>
          </wp:inline>
        </w:drawing>
      </w:r>
      <w:r w:rsidR="001954D6">
        <w:rPr>
          <w:rFonts w:hint="eastAsia"/>
        </w:rPr>
        <w:t xml:space="preserve"> </w:t>
      </w:r>
      <w:r w:rsidR="001954D6">
        <w:t xml:space="preserve"> </w:t>
      </w:r>
      <w:r w:rsidRPr="00FF671A">
        <w:drawing>
          <wp:inline distT="0" distB="0" distL="0" distR="0" wp14:anchorId="342EF6EA" wp14:editId="08C34D92">
            <wp:extent cx="2520000" cy="1072103"/>
            <wp:effectExtent l="0" t="0" r="0" b="0"/>
            <wp:docPr id="5732578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57845" name=""/>
                    <pic:cNvPicPr/>
                  </pic:nvPicPr>
                  <pic:blipFill>
                    <a:blip r:embed="rId12"/>
                    <a:stretch>
                      <a:fillRect/>
                    </a:stretch>
                  </pic:blipFill>
                  <pic:spPr>
                    <a:xfrm>
                      <a:off x="0" y="0"/>
                      <a:ext cx="2520000" cy="1072103"/>
                    </a:xfrm>
                    <a:prstGeom prst="rect">
                      <a:avLst/>
                    </a:prstGeom>
                  </pic:spPr>
                </pic:pic>
              </a:graphicData>
            </a:graphic>
          </wp:inline>
        </w:drawing>
      </w:r>
    </w:p>
    <w:p w14:paraId="2B826393" w14:textId="42C9873A" w:rsidR="00FF671A" w:rsidRDefault="00FF671A" w:rsidP="00FF671A">
      <w:pPr>
        <w:pStyle w:val="a3"/>
        <w:ind w:leftChars="0" w:left="357"/>
        <w:rPr>
          <w:rFonts w:hint="eastAsia"/>
        </w:rPr>
      </w:pPr>
      <w:r>
        <w:t xml:space="preserve">         </w:t>
      </w:r>
      <w:r>
        <w:t xml:space="preserve">Fig </w:t>
      </w:r>
      <w:r>
        <w:t>5</w:t>
      </w:r>
      <w:r>
        <w:t>. Time domain (</w:t>
      </w:r>
      <w:r>
        <w:t>sin(wt)</w:t>
      </w:r>
      <w:r>
        <w:t>)</w:t>
      </w:r>
      <w:r>
        <w:tab/>
        <w:t xml:space="preserve">  </w:t>
      </w:r>
      <w:r>
        <w:tab/>
        <w:t xml:space="preserve">    </w:t>
      </w:r>
      <w:r>
        <w:t xml:space="preserve">  Fig </w:t>
      </w:r>
      <w:r>
        <w:t>6</w:t>
      </w:r>
      <w:r>
        <w:t>. Frequency domain (sin(wt))</w:t>
      </w:r>
    </w:p>
    <w:p w14:paraId="0064747D" w14:textId="4B6EAD87" w:rsidR="00084E63" w:rsidRDefault="00084E63" w:rsidP="00E31C68">
      <w:pPr>
        <w:pStyle w:val="a3"/>
        <w:ind w:leftChars="0" w:left="357"/>
      </w:pPr>
    </w:p>
    <w:p w14:paraId="07272031" w14:textId="77777777" w:rsidR="00BF4D81" w:rsidRDefault="00BF4D81" w:rsidP="00E31C68">
      <w:pPr>
        <w:pStyle w:val="a3"/>
        <w:ind w:leftChars="0" w:left="357"/>
      </w:pPr>
    </w:p>
    <w:p w14:paraId="55B5D2E6" w14:textId="77777777" w:rsidR="002C7B77" w:rsidRDefault="002C7B77" w:rsidP="00E31C68">
      <w:pPr>
        <w:pStyle w:val="a3"/>
        <w:ind w:leftChars="0" w:left="357"/>
      </w:pPr>
    </w:p>
    <w:p w14:paraId="39D30432" w14:textId="77777777" w:rsidR="002C7B77" w:rsidRDefault="002C7B77" w:rsidP="00E31C68">
      <w:pPr>
        <w:pStyle w:val="a3"/>
        <w:ind w:leftChars="0" w:left="357"/>
        <w:rPr>
          <w:rFonts w:hint="eastAsia"/>
        </w:rPr>
      </w:pPr>
    </w:p>
    <w:p w14:paraId="49E545E6" w14:textId="2409E2A2" w:rsidR="00337186" w:rsidRPr="00337186" w:rsidRDefault="00BF4D81" w:rsidP="00BF4D81">
      <w:pPr>
        <w:pStyle w:val="a3"/>
        <w:numPr>
          <w:ilvl w:val="0"/>
          <w:numId w:val="1"/>
        </w:numPr>
        <w:ind w:leftChars="0" w:left="357" w:hanging="357"/>
        <w:rPr>
          <w:b/>
          <w:bCs/>
          <w:sz w:val="24"/>
          <w:szCs w:val="26"/>
        </w:rPr>
      </w:pPr>
      <w:r w:rsidRPr="00337186">
        <w:rPr>
          <w:b/>
          <w:bCs/>
          <w:sz w:val="24"/>
          <w:szCs w:val="26"/>
        </w:rPr>
        <w:lastRenderedPageBreak/>
        <w:t>Results</w:t>
      </w:r>
    </w:p>
    <w:p w14:paraId="63892C7A" w14:textId="2F06553A" w:rsidR="00BF4D81" w:rsidRDefault="00BF4D81" w:rsidP="00BF4D81">
      <w:pPr>
        <w:pStyle w:val="a3"/>
        <w:ind w:leftChars="0" w:left="0"/>
      </w:pPr>
      <w:r w:rsidRPr="00BF4D81">
        <w:rPr>
          <w:b/>
          <w:bCs/>
        </w:rPr>
        <w:t>2-1 Experiments</w:t>
      </w:r>
      <w:r>
        <w:t xml:space="preserve"> </w:t>
      </w:r>
    </w:p>
    <w:p w14:paraId="6F0A1E63" w14:textId="292F448C" w:rsidR="00BF4D81" w:rsidRPr="00C94618" w:rsidRDefault="00C94618" w:rsidP="00BF4D81">
      <w:pPr>
        <w:pStyle w:val="a3"/>
        <w:ind w:leftChars="0" w:left="0"/>
        <w:rPr>
          <w:rFonts w:eastAsiaTheme="minorHAnsi"/>
          <w:szCs w:val="20"/>
        </w:rPr>
      </w:pPr>
      <w:r w:rsidRPr="00C94618">
        <w:rPr>
          <w:rFonts w:eastAsiaTheme="minorHAnsi" w:cs="Helvetica"/>
          <w:color w:val="000000"/>
          <w:szCs w:val="20"/>
          <w:shd w:val="clear" w:color="auto" w:fill="FDFDFD"/>
        </w:rPr>
        <w:t>Find the natural frequency by performing FFT on the time domain data.</w:t>
      </w:r>
      <w:r w:rsidR="00BF4D81" w:rsidRPr="00C94618">
        <w:rPr>
          <w:rFonts w:eastAsiaTheme="minorHAnsi"/>
          <w:szCs w:val="20"/>
        </w:rPr>
        <w:t xml:space="preserve"> </w:t>
      </w:r>
    </w:p>
    <w:p w14:paraId="1A5A056E" w14:textId="3F88DE8F" w:rsidR="00BF4D81" w:rsidRPr="00C94618" w:rsidRDefault="00C94618" w:rsidP="00547D8A">
      <w:pPr>
        <w:pStyle w:val="a3"/>
        <w:numPr>
          <w:ilvl w:val="0"/>
          <w:numId w:val="9"/>
        </w:numPr>
        <w:ind w:leftChars="0" w:left="357" w:hanging="357"/>
        <w:rPr>
          <w:rFonts w:eastAsiaTheme="minorHAnsi"/>
          <w:szCs w:val="20"/>
        </w:rPr>
      </w:pPr>
      <w:r w:rsidRPr="00C94618">
        <w:rPr>
          <w:rFonts w:eastAsiaTheme="minorHAnsi" w:cs="Helvetica"/>
          <w:color w:val="000000"/>
          <w:szCs w:val="20"/>
          <w:shd w:val="clear" w:color="auto" w:fill="FDFDFD"/>
        </w:rPr>
        <w:t>Obtain four natural frequencies for vertical transverse vibration of steel, aluminum, and brass cantilever.</w:t>
      </w:r>
      <w:r w:rsidR="00BF4D81" w:rsidRPr="00C94618">
        <w:rPr>
          <w:rFonts w:eastAsiaTheme="minorHAnsi"/>
          <w:szCs w:val="20"/>
        </w:rPr>
        <w:t xml:space="preserve"> </w:t>
      </w:r>
    </w:p>
    <w:tbl>
      <w:tblPr>
        <w:tblStyle w:val="a4"/>
        <w:tblW w:w="0" w:type="auto"/>
        <w:jc w:val="center"/>
        <w:tblLook w:val="04A0" w:firstRow="1" w:lastRow="0" w:firstColumn="1" w:lastColumn="0" w:noHBand="0" w:noVBand="1"/>
      </w:tblPr>
      <w:tblGrid>
        <w:gridCol w:w="1668"/>
        <w:gridCol w:w="4751"/>
        <w:gridCol w:w="2823"/>
      </w:tblGrid>
      <w:tr w:rsidR="00D02058" w14:paraId="27246AF7" w14:textId="77777777" w:rsidTr="005B504E">
        <w:trPr>
          <w:jc w:val="center"/>
        </w:trPr>
        <w:tc>
          <w:tcPr>
            <w:tcW w:w="2122" w:type="dxa"/>
            <w:shd w:val="clear" w:color="auto" w:fill="D9D9D9" w:themeFill="background1" w:themeFillShade="D9"/>
            <w:vAlign w:val="center"/>
          </w:tcPr>
          <w:p w14:paraId="122E618C" w14:textId="7C507C5A" w:rsidR="00FD31B4" w:rsidRPr="005B504E" w:rsidRDefault="005B504E" w:rsidP="00FD31B4">
            <w:pPr>
              <w:jc w:val="center"/>
              <w:rPr>
                <w:b/>
                <w:bCs/>
              </w:rPr>
            </w:pPr>
            <w:r>
              <w:rPr>
                <w:b/>
                <w:bCs/>
              </w:rPr>
              <w:t>M</w:t>
            </w:r>
            <w:r w:rsidRPr="005B504E">
              <w:rPr>
                <w:b/>
                <w:bCs/>
              </w:rPr>
              <w:t>aterial</w:t>
            </w:r>
          </w:p>
        </w:tc>
        <w:tc>
          <w:tcPr>
            <w:tcW w:w="3118" w:type="dxa"/>
            <w:shd w:val="clear" w:color="auto" w:fill="D9D9D9" w:themeFill="background1" w:themeFillShade="D9"/>
            <w:vAlign w:val="center"/>
          </w:tcPr>
          <w:p w14:paraId="1860F53A" w14:textId="71627F4E" w:rsidR="00FD31B4" w:rsidRPr="005B504E" w:rsidRDefault="005B504E" w:rsidP="00FD31B4">
            <w:pPr>
              <w:jc w:val="center"/>
              <w:rPr>
                <w:b/>
                <w:bCs/>
              </w:rPr>
            </w:pPr>
            <w:r w:rsidRPr="005B504E">
              <w:rPr>
                <w:rFonts w:hint="eastAsia"/>
                <w:b/>
                <w:bCs/>
              </w:rPr>
              <w:t>E</w:t>
            </w:r>
            <w:r w:rsidRPr="005B504E">
              <w:rPr>
                <w:b/>
                <w:bCs/>
              </w:rPr>
              <w:t>xperiments Data</w:t>
            </w:r>
          </w:p>
        </w:tc>
        <w:tc>
          <w:tcPr>
            <w:tcW w:w="3776" w:type="dxa"/>
            <w:shd w:val="clear" w:color="auto" w:fill="D9D9D9" w:themeFill="background1" w:themeFillShade="D9"/>
            <w:vAlign w:val="center"/>
          </w:tcPr>
          <w:p w14:paraId="5AAC82D7" w14:textId="322D0A5D" w:rsidR="00FD31B4" w:rsidRPr="005B504E" w:rsidRDefault="005B504E" w:rsidP="00FD31B4">
            <w:pPr>
              <w:jc w:val="center"/>
              <w:rPr>
                <w:b/>
                <w:bCs/>
              </w:rPr>
            </w:pPr>
            <w:r w:rsidRPr="005B504E">
              <w:rPr>
                <w:rFonts w:hint="eastAsia"/>
                <w:b/>
                <w:bCs/>
              </w:rPr>
              <w:t>V</w:t>
            </w:r>
            <w:r w:rsidRPr="005B504E">
              <w:rPr>
                <w:b/>
                <w:bCs/>
              </w:rPr>
              <w:t>alue</w:t>
            </w:r>
          </w:p>
        </w:tc>
      </w:tr>
      <w:tr w:rsidR="00D02058" w14:paraId="0EE0F809" w14:textId="77777777" w:rsidTr="00661273">
        <w:trPr>
          <w:trHeight w:val="4243"/>
          <w:jc w:val="center"/>
        </w:trPr>
        <w:tc>
          <w:tcPr>
            <w:tcW w:w="2122" w:type="dxa"/>
            <w:vAlign w:val="center"/>
          </w:tcPr>
          <w:p w14:paraId="53E9A8CC" w14:textId="2678ACE9" w:rsidR="005B504E" w:rsidRDefault="005B504E" w:rsidP="00FD31B4">
            <w:pPr>
              <w:jc w:val="center"/>
            </w:pPr>
            <w:r w:rsidRPr="005B504E">
              <w:t>Steel</w:t>
            </w:r>
          </w:p>
          <w:p w14:paraId="3B285F0C" w14:textId="438EAF58" w:rsidR="00FD31B4" w:rsidRDefault="005B504E" w:rsidP="00FD31B4">
            <w:pPr>
              <w:jc w:val="center"/>
            </w:pPr>
            <w:r w:rsidRPr="005B504E">
              <w:t>cantilever</w:t>
            </w:r>
          </w:p>
        </w:tc>
        <w:tc>
          <w:tcPr>
            <w:tcW w:w="3118" w:type="dxa"/>
            <w:vAlign w:val="center"/>
          </w:tcPr>
          <w:p w14:paraId="16D3169E" w14:textId="745836E3" w:rsidR="00FD31B4" w:rsidRDefault="005B504E" w:rsidP="00FD31B4">
            <w:pPr>
              <w:jc w:val="center"/>
            </w:pPr>
            <w:r w:rsidRPr="005B504E">
              <w:rPr>
                <w:noProof/>
              </w:rPr>
              <w:drawing>
                <wp:inline distT="0" distB="0" distL="0" distR="0" wp14:anchorId="773E93AE" wp14:editId="0F5A1987">
                  <wp:extent cx="2879725" cy="2598344"/>
                  <wp:effectExtent l="0" t="0" r="0" b="0"/>
                  <wp:docPr id="157846253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62534" name=""/>
                          <pic:cNvPicPr/>
                        </pic:nvPicPr>
                        <pic:blipFill>
                          <a:blip r:embed="rId13"/>
                          <a:stretch>
                            <a:fillRect/>
                          </a:stretch>
                        </pic:blipFill>
                        <pic:spPr>
                          <a:xfrm>
                            <a:off x="0" y="0"/>
                            <a:ext cx="2890045" cy="2607656"/>
                          </a:xfrm>
                          <a:prstGeom prst="rect">
                            <a:avLst/>
                          </a:prstGeom>
                        </pic:spPr>
                      </pic:pic>
                    </a:graphicData>
                  </a:graphic>
                </wp:inline>
              </w:drawing>
            </w:r>
          </w:p>
        </w:tc>
        <w:tc>
          <w:tcPr>
            <w:tcW w:w="3776" w:type="dxa"/>
            <w:vAlign w:val="center"/>
          </w:tcPr>
          <w:p w14:paraId="33C66637" w14:textId="2E9AED5F" w:rsidR="005B504E" w:rsidRPr="00D02058" w:rsidRDefault="00000000" w:rsidP="005B504E">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1</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=6.33 (Hz)</m:t>
                </m:r>
              </m:oMath>
            </m:oMathPara>
          </w:p>
          <w:p w14:paraId="5D4C27C4" w14:textId="1D9EF5A0" w:rsidR="005B504E" w:rsidRPr="00D02058" w:rsidRDefault="00000000" w:rsidP="005B504E">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2</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=39.22 (Hz)</m:t>
                </m:r>
              </m:oMath>
            </m:oMathPara>
          </w:p>
          <w:p w14:paraId="4D9E7799" w14:textId="52669BDA" w:rsidR="005B504E" w:rsidRPr="00D02058" w:rsidRDefault="00000000" w:rsidP="005B504E">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3</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=109.30 (Hz)</m:t>
                </m:r>
              </m:oMath>
            </m:oMathPara>
          </w:p>
          <w:p w14:paraId="3B177B46" w14:textId="6DAB507A" w:rsidR="00FD31B4" w:rsidRDefault="00000000" w:rsidP="005B504E">
            <w:pPr>
              <w:jc w:val="center"/>
            </w:pPr>
            <m:oMathPara>
              <m:oMath>
                <m:sSup>
                  <m:sSupPr>
                    <m:ctrlPr>
                      <w:rPr>
                        <w:rFonts w:ascii="Cambria Math" w:hAnsi="Cambria Math"/>
                        <w:i/>
                        <w:sz w:val="24"/>
                        <w:szCs w:val="26"/>
                      </w:rPr>
                    </m:ctrlPr>
                  </m:sSupPr>
                  <m:e>
                    <m:r>
                      <w:rPr>
                        <w:rFonts w:ascii="Cambria Math" w:hAnsi="Cambria Math"/>
                        <w:sz w:val="24"/>
                        <w:szCs w:val="26"/>
                      </w:rPr>
                      <m:t>4</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=215.16 (Hz)</m:t>
                </m:r>
              </m:oMath>
            </m:oMathPara>
          </w:p>
        </w:tc>
      </w:tr>
      <w:tr w:rsidR="00D02058" w14:paraId="475057EC" w14:textId="77777777" w:rsidTr="00FD31B4">
        <w:trPr>
          <w:jc w:val="center"/>
        </w:trPr>
        <w:tc>
          <w:tcPr>
            <w:tcW w:w="2122" w:type="dxa"/>
            <w:vAlign w:val="center"/>
          </w:tcPr>
          <w:p w14:paraId="67982F4F" w14:textId="0217D5D7" w:rsidR="00FD31B4" w:rsidRDefault="00D02058" w:rsidP="00FD31B4">
            <w:pPr>
              <w:jc w:val="center"/>
            </w:pPr>
            <w:r w:rsidRPr="00FD31B4">
              <w:t>Aluminum</w:t>
            </w:r>
            <w:r w:rsidR="00FD31B4">
              <w:t xml:space="preserve"> </w:t>
            </w:r>
            <w:r w:rsidR="00FD31B4" w:rsidRPr="00FD31B4">
              <w:t>cantilever</w:t>
            </w:r>
          </w:p>
        </w:tc>
        <w:tc>
          <w:tcPr>
            <w:tcW w:w="3118" w:type="dxa"/>
            <w:vAlign w:val="center"/>
          </w:tcPr>
          <w:p w14:paraId="545BD2D3" w14:textId="5E61899B" w:rsidR="00FD31B4" w:rsidRDefault="00ED7D1E" w:rsidP="00FD31B4">
            <w:pPr>
              <w:jc w:val="center"/>
            </w:pPr>
            <w:r w:rsidRPr="00ED7D1E">
              <w:rPr>
                <w:noProof/>
              </w:rPr>
              <w:drawing>
                <wp:inline distT="0" distB="0" distL="0" distR="0" wp14:anchorId="5EE8E2D0" wp14:editId="6A986752">
                  <wp:extent cx="2880000" cy="2457540"/>
                  <wp:effectExtent l="0" t="0" r="0" b="0"/>
                  <wp:docPr id="11019556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55605" name=""/>
                          <pic:cNvPicPr/>
                        </pic:nvPicPr>
                        <pic:blipFill>
                          <a:blip r:embed="rId14"/>
                          <a:stretch>
                            <a:fillRect/>
                          </a:stretch>
                        </pic:blipFill>
                        <pic:spPr>
                          <a:xfrm>
                            <a:off x="0" y="0"/>
                            <a:ext cx="2880000" cy="2457540"/>
                          </a:xfrm>
                          <a:prstGeom prst="rect">
                            <a:avLst/>
                          </a:prstGeom>
                        </pic:spPr>
                      </pic:pic>
                    </a:graphicData>
                  </a:graphic>
                </wp:inline>
              </w:drawing>
            </w:r>
          </w:p>
        </w:tc>
        <w:tc>
          <w:tcPr>
            <w:tcW w:w="3776" w:type="dxa"/>
            <w:vAlign w:val="center"/>
          </w:tcPr>
          <w:p w14:paraId="1693135D" w14:textId="3E67F38F" w:rsidR="00FD31B4" w:rsidRPr="00D02058" w:rsidRDefault="00000000" w:rsidP="00ED7D1E">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1</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=5.70 (Hz)</m:t>
                </m:r>
              </m:oMath>
            </m:oMathPara>
          </w:p>
          <w:p w14:paraId="070D492F" w14:textId="1AAB7303" w:rsidR="00ED7D1E" w:rsidRPr="00D02058" w:rsidRDefault="00000000" w:rsidP="00ED7D1E">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2</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=38.23 (Hz)</m:t>
                </m:r>
              </m:oMath>
            </m:oMathPara>
          </w:p>
          <w:p w14:paraId="3F75B522" w14:textId="6F9AA4A6" w:rsidR="00ED7D1E" w:rsidRPr="00D02058" w:rsidRDefault="00000000" w:rsidP="00ED7D1E">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3</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=107.89 (Hz)</m:t>
                </m:r>
              </m:oMath>
            </m:oMathPara>
          </w:p>
          <w:p w14:paraId="61B3BC6C" w14:textId="0508AB39" w:rsidR="00ED7D1E" w:rsidRPr="00ED7D1E" w:rsidRDefault="00000000" w:rsidP="00ED7D1E">
            <w:pPr>
              <w:spacing w:line="480" w:lineRule="auto"/>
              <w:jc w:val="center"/>
            </w:pPr>
            <m:oMathPara>
              <m:oMath>
                <m:sSup>
                  <m:sSupPr>
                    <m:ctrlPr>
                      <w:rPr>
                        <w:rFonts w:ascii="Cambria Math" w:hAnsi="Cambria Math"/>
                        <w:i/>
                        <w:sz w:val="24"/>
                        <w:szCs w:val="26"/>
                      </w:rPr>
                    </m:ctrlPr>
                  </m:sSupPr>
                  <m:e>
                    <m:r>
                      <w:rPr>
                        <w:rFonts w:ascii="Cambria Math" w:hAnsi="Cambria Math"/>
                        <w:sz w:val="24"/>
                        <w:szCs w:val="26"/>
                      </w:rPr>
                      <m:t>4</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=213.05 (Hz)</m:t>
                </m:r>
              </m:oMath>
            </m:oMathPara>
          </w:p>
        </w:tc>
      </w:tr>
      <w:tr w:rsidR="00D02058" w14:paraId="1AE7401B" w14:textId="77777777" w:rsidTr="00661273">
        <w:trPr>
          <w:trHeight w:val="4205"/>
          <w:jc w:val="center"/>
        </w:trPr>
        <w:tc>
          <w:tcPr>
            <w:tcW w:w="2122" w:type="dxa"/>
            <w:vAlign w:val="center"/>
          </w:tcPr>
          <w:p w14:paraId="71CC4615" w14:textId="39AA37EA" w:rsidR="00D02058" w:rsidRDefault="00D02058" w:rsidP="00FD31B4">
            <w:pPr>
              <w:jc w:val="center"/>
            </w:pPr>
            <w:r w:rsidRPr="00D02058">
              <w:lastRenderedPageBreak/>
              <w:t>Brass</w:t>
            </w:r>
          </w:p>
          <w:p w14:paraId="7049C6A8" w14:textId="5B6FF9BA" w:rsidR="00FD31B4" w:rsidRDefault="00D02058" w:rsidP="00FD31B4">
            <w:pPr>
              <w:jc w:val="center"/>
            </w:pPr>
            <w:r w:rsidRPr="00D02058">
              <w:t>cantilever</w:t>
            </w:r>
          </w:p>
        </w:tc>
        <w:tc>
          <w:tcPr>
            <w:tcW w:w="3118" w:type="dxa"/>
            <w:vAlign w:val="center"/>
          </w:tcPr>
          <w:p w14:paraId="595717A3" w14:textId="3DF8E5DA" w:rsidR="00FD31B4" w:rsidRDefault="00D02058" w:rsidP="00FD31B4">
            <w:pPr>
              <w:jc w:val="center"/>
            </w:pPr>
            <w:r w:rsidRPr="00D02058">
              <w:rPr>
                <w:noProof/>
              </w:rPr>
              <w:drawing>
                <wp:inline distT="0" distB="0" distL="0" distR="0" wp14:anchorId="1096A6FA" wp14:editId="1341E32B">
                  <wp:extent cx="2880000" cy="2463865"/>
                  <wp:effectExtent l="0" t="0" r="0" b="0"/>
                  <wp:docPr id="16862819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81970" name=""/>
                          <pic:cNvPicPr/>
                        </pic:nvPicPr>
                        <pic:blipFill>
                          <a:blip r:embed="rId15"/>
                          <a:stretch>
                            <a:fillRect/>
                          </a:stretch>
                        </pic:blipFill>
                        <pic:spPr>
                          <a:xfrm>
                            <a:off x="0" y="0"/>
                            <a:ext cx="2880000" cy="2463865"/>
                          </a:xfrm>
                          <a:prstGeom prst="rect">
                            <a:avLst/>
                          </a:prstGeom>
                        </pic:spPr>
                      </pic:pic>
                    </a:graphicData>
                  </a:graphic>
                </wp:inline>
              </w:drawing>
            </w:r>
          </w:p>
        </w:tc>
        <w:tc>
          <w:tcPr>
            <w:tcW w:w="3776" w:type="dxa"/>
            <w:vAlign w:val="center"/>
          </w:tcPr>
          <w:p w14:paraId="4911B52B" w14:textId="0C659D10" w:rsidR="00D02058" w:rsidRPr="00D02058" w:rsidRDefault="00000000" w:rsidP="00D02058">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1</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=4.38 (Hz)</m:t>
                </m:r>
              </m:oMath>
            </m:oMathPara>
          </w:p>
          <w:p w14:paraId="4760002C" w14:textId="0DCFB6F0" w:rsidR="00D02058" w:rsidRPr="00D02058" w:rsidRDefault="00000000" w:rsidP="00D02058">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2</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=27.66 (Hz)</m:t>
                </m:r>
              </m:oMath>
            </m:oMathPara>
          </w:p>
          <w:p w14:paraId="48F371C0" w14:textId="5C627AED" w:rsidR="00D02058" w:rsidRPr="00D02058" w:rsidRDefault="00000000" w:rsidP="00D02058">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3</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=78.05 (Hz)</m:t>
                </m:r>
              </m:oMath>
            </m:oMathPara>
          </w:p>
          <w:p w14:paraId="7D32A4BF" w14:textId="0F5E1B5E" w:rsidR="00FD31B4" w:rsidRDefault="00000000" w:rsidP="00D02058">
            <w:pPr>
              <w:jc w:val="center"/>
            </w:pPr>
            <m:oMathPara>
              <m:oMath>
                <m:sSup>
                  <m:sSupPr>
                    <m:ctrlPr>
                      <w:rPr>
                        <w:rFonts w:ascii="Cambria Math" w:hAnsi="Cambria Math"/>
                        <w:i/>
                        <w:sz w:val="24"/>
                        <w:szCs w:val="26"/>
                      </w:rPr>
                    </m:ctrlPr>
                  </m:sSupPr>
                  <m:e>
                    <m:r>
                      <w:rPr>
                        <w:rFonts w:ascii="Cambria Math" w:hAnsi="Cambria Math"/>
                        <w:sz w:val="24"/>
                        <w:szCs w:val="26"/>
                      </w:rPr>
                      <m:t>4</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=152.27 (Hz)</m:t>
                </m:r>
              </m:oMath>
            </m:oMathPara>
          </w:p>
        </w:tc>
      </w:tr>
    </w:tbl>
    <w:p w14:paraId="37E78FCB" w14:textId="77777777" w:rsidR="00547D8A" w:rsidRPr="00EF677C" w:rsidRDefault="00547D8A" w:rsidP="00547D8A"/>
    <w:p w14:paraId="192F9A6A" w14:textId="77777777" w:rsidR="00547D8A" w:rsidRDefault="00547D8A" w:rsidP="00547D8A"/>
    <w:p w14:paraId="4BDDCE84" w14:textId="7EED817D" w:rsidR="00BF4D81" w:rsidRPr="00C94618" w:rsidRDefault="00BF4D81" w:rsidP="00BF4D81">
      <w:pPr>
        <w:pStyle w:val="a3"/>
        <w:ind w:leftChars="0" w:left="0"/>
        <w:rPr>
          <w:rFonts w:eastAsiaTheme="minorHAnsi"/>
          <w:szCs w:val="20"/>
        </w:rPr>
      </w:pPr>
      <w:r>
        <w:t xml:space="preserve">(2) </w:t>
      </w:r>
      <w:r w:rsidR="00C94618" w:rsidRPr="00C94618">
        <w:rPr>
          <w:rFonts w:eastAsiaTheme="minorHAnsi" w:cs="Helvetica"/>
          <w:color w:val="000000"/>
          <w:szCs w:val="20"/>
          <w:shd w:val="clear" w:color="auto" w:fill="FDFDFD"/>
        </w:rPr>
        <w:t>Obtain four natural frequencies for vertical transverse vibration of steel terminal height information.</w:t>
      </w:r>
    </w:p>
    <w:tbl>
      <w:tblPr>
        <w:tblStyle w:val="a4"/>
        <w:tblW w:w="0" w:type="auto"/>
        <w:jc w:val="center"/>
        <w:tblLook w:val="04A0" w:firstRow="1" w:lastRow="0" w:firstColumn="1" w:lastColumn="0" w:noHBand="0" w:noVBand="1"/>
      </w:tblPr>
      <w:tblGrid>
        <w:gridCol w:w="1570"/>
        <w:gridCol w:w="4908"/>
        <w:gridCol w:w="2764"/>
      </w:tblGrid>
      <w:tr w:rsidR="00460C7E" w:rsidRPr="005B504E" w14:paraId="4A58646B" w14:textId="77777777" w:rsidTr="00BA7BFB">
        <w:trPr>
          <w:jc w:val="center"/>
        </w:trPr>
        <w:tc>
          <w:tcPr>
            <w:tcW w:w="2122" w:type="dxa"/>
            <w:shd w:val="clear" w:color="auto" w:fill="D9D9D9" w:themeFill="background1" w:themeFillShade="D9"/>
            <w:vAlign w:val="center"/>
          </w:tcPr>
          <w:p w14:paraId="0F7222DF" w14:textId="77777777" w:rsidR="00460C7E" w:rsidRPr="005B504E" w:rsidRDefault="00460C7E" w:rsidP="00BA7BFB">
            <w:pPr>
              <w:jc w:val="center"/>
              <w:rPr>
                <w:b/>
                <w:bCs/>
              </w:rPr>
            </w:pPr>
            <w:r>
              <w:rPr>
                <w:b/>
                <w:bCs/>
              </w:rPr>
              <w:t>M</w:t>
            </w:r>
            <w:r w:rsidRPr="005B504E">
              <w:rPr>
                <w:b/>
                <w:bCs/>
              </w:rPr>
              <w:t>aterial</w:t>
            </w:r>
          </w:p>
        </w:tc>
        <w:tc>
          <w:tcPr>
            <w:tcW w:w="3118" w:type="dxa"/>
            <w:shd w:val="clear" w:color="auto" w:fill="D9D9D9" w:themeFill="background1" w:themeFillShade="D9"/>
            <w:vAlign w:val="center"/>
          </w:tcPr>
          <w:p w14:paraId="28B06D40" w14:textId="77777777" w:rsidR="00460C7E" w:rsidRPr="005B504E" w:rsidRDefault="00460C7E" w:rsidP="00BA7BFB">
            <w:pPr>
              <w:jc w:val="center"/>
              <w:rPr>
                <w:b/>
                <w:bCs/>
              </w:rPr>
            </w:pPr>
            <w:r w:rsidRPr="005B504E">
              <w:rPr>
                <w:rFonts w:hint="eastAsia"/>
                <w:b/>
                <w:bCs/>
              </w:rPr>
              <w:t>E</w:t>
            </w:r>
            <w:r w:rsidRPr="005B504E">
              <w:rPr>
                <w:b/>
                <w:bCs/>
              </w:rPr>
              <w:t>xperiments Data</w:t>
            </w:r>
          </w:p>
        </w:tc>
        <w:tc>
          <w:tcPr>
            <w:tcW w:w="3776" w:type="dxa"/>
            <w:shd w:val="clear" w:color="auto" w:fill="D9D9D9" w:themeFill="background1" w:themeFillShade="D9"/>
            <w:vAlign w:val="center"/>
          </w:tcPr>
          <w:p w14:paraId="135BF87C" w14:textId="77777777" w:rsidR="00460C7E" w:rsidRPr="005B504E" w:rsidRDefault="00460C7E" w:rsidP="00BA7BFB">
            <w:pPr>
              <w:jc w:val="center"/>
              <w:rPr>
                <w:b/>
                <w:bCs/>
              </w:rPr>
            </w:pPr>
            <w:r w:rsidRPr="005B504E">
              <w:rPr>
                <w:rFonts w:hint="eastAsia"/>
                <w:b/>
                <w:bCs/>
              </w:rPr>
              <w:t>V</w:t>
            </w:r>
            <w:r w:rsidRPr="005B504E">
              <w:rPr>
                <w:b/>
                <w:bCs/>
              </w:rPr>
              <w:t>alue</w:t>
            </w:r>
          </w:p>
        </w:tc>
      </w:tr>
      <w:tr w:rsidR="00460C7E" w14:paraId="7C88160D" w14:textId="77777777" w:rsidTr="00BA7BFB">
        <w:trPr>
          <w:trHeight w:val="4243"/>
          <w:jc w:val="center"/>
        </w:trPr>
        <w:tc>
          <w:tcPr>
            <w:tcW w:w="2122" w:type="dxa"/>
            <w:vAlign w:val="center"/>
          </w:tcPr>
          <w:p w14:paraId="3C113FA1" w14:textId="77777777" w:rsidR="00460C7E" w:rsidRDefault="00460C7E" w:rsidP="00BA7BFB">
            <w:pPr>
              <w:jc w:val="center"/>
            </w:pPr>
            <w:r w:rsidRPr="005B504E">
              <w:t>Steel</w:t>
            </w:r>
          </w:p>
          <w:p w14:paraId="7CC2C665" w14:textId="467A6168" w:rsidR="00460C7E" w:rsidRDefault="00460C7E" w:rsidP="00BA7BFB">
            <w:pPr>
              <w:jc w:val="center"/>
            </w:pPr>
            <w:r>
              <w:t>Fixed support</w:t>
            </w:r>
          </w:p>
        </w:tc>
        <w:tc>
          <w:tcPr>
            <w:tcW w:w="3118" w:type="dxa"/>
            <w:vAlign w:val="center"/>
          </w:tcPr>
          <w:p w14:paraId="574218C3" w14:textId="2C9CF1BA" w:rsidR="00460C7E" w:rsidRDefault="0053049D" w:rsidP="00BA7BFB">
            <w:pPr>
              <w:jc w:val="center"/>
            </w:pPr>
            <w:r w:rsidRPr="0053049D">
              <w:rPr>
                <w:noProof/>
              </w:rPr>
              <w:drawing>
                <wp:inline distT="0" distB="0" distL="0" distR="0" wp14:anchorId="1BF244EA" wp14:editId="7FD254DD">
                  <wp:extent cx="2979984" cy="2489703"/>
                  <wp:effectExtent l="0" t="0" r="0" b="0"/>
                  <wp:docPr id="69489448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94481" name=""/>
                          <pic:cNvPicPr/>
                        </pic:nvPicPr>
                        <pic:blipFill>
                          <a:blip r:embed="rId16"/>
                          <a:stretch>
                            <a:fillRect/>
                          </a:stretch>
                        </pic:blipFill>
                        <pic:spPr>
                          <a:xfrm>
                            <a:off x="0" y="0"/>
                            <a:ext cx="2982978" cy="2492205"/>
                          </a:xfrm>
                          <a:prstGeom prst="rect">
                            <a:avLst/>
                          </a:prstGeom>
                        </pic:spPr>
                      </pic:pic>
                    </a:graphicData>
                  </a:graphic>
                </wp:inline>
              </w:drawing>
            </w:r>
          </w:p>
        </w:tc>
        <w:tc>
          <w:tcPr>
            <w:tcW w:w="3776" w:type="dxa"/>
            <w:vAlign w:val="center"/>
          </w:tcPr>
          <w:p w14:paraId="1DBCC549" w14:textId="18848A1A" w:rsidR="00460C7E" w:rsidRPr="00D02058" w:rsidRDefault="00000000" w:rsidP="00BA7BFB">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1</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=41.72 (Hz)</m:t>
                </m:r>
              </m:oMath>
            </m:oMathPara>
          </w:p>
          <w:p w14:paraId="6DE95031" w14:textId="1BD82F4B" w:rsidR="00460C7E" w:rsidRPr="00D02058" w:rsidRDefault="00000000" w:rsidP="00BA7BFB">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2</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=115.55 (Hz)</m:t>
                </m:r>
              </m:oMath>
            </m:oMathPara>
          </w:p>
          <w:p w14:paraId="2AB65D5D" w14:textId="6A551672" w:rsidR="00460C7E" w:rsidRPr="00D02058" w:rsidRDefault="00000000" w:rsidP="00BA7BFB">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3</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=225.78 (Hz)</m:t>
                </m:r>
              </m:oMath>
            </m:oMathPara>
          </w:p>
          <w:p w14:paraId="3128927A" w14:textId="28596FB8" w:rsidR="00460C7E" w:rsidRDefault="00000000" w:rsidP="00BA7BFB">
            <w:pPr>
              <w:jc w:val="center"/>
            </w:pPr>
            <m:oMathPara>
              <m:oMath>
                <m:sSup>
                  <m:sSupPr>
                    <m:ctrlPr>
                      <w:rPr>
                        <w:rFonts w:ascii="Cambria Math" w:hAnsi="Cambria Math"/>
                        <w:i/>
                        <w:sz w:val="24"/>
                        <w:szCs w:val="26"/>
                      </w:rPr>
                    </m:ctrlPr>
                  </m:sSupPr>
                  <m:e>
                    <m:r>
                      <w:rPr>
                        <w:rFonts w:ascii="Cambria Math" w:hAnsi="Cambria Math"/>
                        <w:sz w:val="24"/>
                        <w:szCs w:val="26"/>
                      </w:rPr>
                      <m:t>4</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=366.56 (Hz)</m:t>
                </m:r>
              </m:oMath>
            </m:oMathPara>
          </w:p>
        </w:tc>
      </w:tr>
    </w:tbl>
    <w:p w14:paraId="5B7F94BF" w14:textId="77777777" w:rsidR="00547D8A" w:rsidRDefault="00547D8A" w:rsidP="00BF4D81">
      <w:pPr>
        <w:pStyle w:val="a3"/>
        <w:ind w:leftChars="0" w:left="0"/>
      </w:pPr>
    </w:p>
    <w:p w14:paraId="1F29872F" w14:textId="0E37111E" w:rsidR="00BF4D81" w:rsidRPr="00BF4D81" w:rsidRDefault="00BF4D81" w:rsidP="00BF4D81">
      <w:pPr>
        <w:pStyle w:val="a3"/>
        <w:ind w:leftChars="0" w:left="0"/>
        <w:rPr>
          <w:b/>
          <w:bCs/>
        </w:rPr>
      </w:pPr>
      <w:r w:rsidRPr="00BF4D81">
        <w:rPr>
          <w:b/>
          <w:bCs/>
        </w:rPr>
        <w:t>2-2 Theory</w:t>
      </w:r>
    </w:p>
    <w:p w14:paraId="68766E94" w14:textId="3DDEEC9B" w:rsidR="00FF439C" w:rsidRDefault="00C94618" w:rsidP="002A43F5">
      <w:pPr>
        <w:pStyle w:val="a3"/>
        <w:numPr>
          <w:ilvl w:val="0"/>
          <w:numId w:val="12"/>
        </w:numPr>
        <w:ind w:leftChars="0" w:left="357" w:hanging="357"/>
      </w:pPr>
      <w:r w:rsidRPr="00C94618">
        <w:rPr>
          <w:rFonts w:eastAsiaTheme="minorHAnsi" w:cs="Helvetica"/>
          <w:color w:val="000000"/>
          <w:szCs w:val="20"/>
          <w:shd w:val="clear" w:color="auto" w:fill="FDFDFD"/>
        </w:rPr>
        <w:t>Find four natural frequencies of the theory of vertical transverse vibration of steel, aluminum, and brass cantilever.</w:t>
      </w:r>
    </w:p>
    <w:p w14:paraId="5EB01DA6" w14:textId="20EB6694" w:rsidR="00BD74E4" w:rsidRDefault="00CA5919" w:rsidP="00CA5919">
      <w:pPr>
        <w:jc w:val="center"/>
        <w:rPr>
          <w:sz w:val="26"/>
          <w:szCs w:val="28"/>
        </w:rPr>
      </w:pPr>
      <m:oMath>
        <m:sSup>
          <m:sSupPr>
            <m:ctrlPr>
              <w:rPr>
                <w:rFonts w:ascii="Cambria Math" w:hAnsi="Cambria Math"/>
                <w:i/>
                <w:sz w:val="26"/>
                <w:szCs w:val="28"/>
              </w:rPr>
            </m:ctrlPr>
          </m:sSupPr>
          <m:e>
            <m:r>
              <w:rPr>
                <w:rFonts w:ascii="Cambria Math" w:hAnsi="Cambria Math"/>
                <w:sz w:val="26"/>
                <w:szCs w:val="28"/>
              </w:rPr>
              <m:t>β</m:t>
            </m:r>
          </m:e>
          <m:sup>
            <m:r>
              <w:rPr>
                <w:rFonts w:ascii="Cambria Math" w:hAnsi="Cambria Math"/>
                <w:sz w:val="26"/>
                <w:szCs w:val="28"/>
              </w:rPr>
              <m:t>4</m:t>
            </m:r>
          </m:sup>
        </m:sSup>
        <m:r>
          <w:rPr>
            <w:rFonts w:ascii="Cambria Math" w:hAnsi="Cambria Math"/>
            <w:sz w:val="26"/>
            <w:szCs w:val="28"/>
          </w:rPr>
          <m:t>=</m:t>
        </m:r>
        <m:f>
          <m:fPr>
            <m:ctrlPr>
              <w:rPr>
                <w:rFonts w:ascii="Cambria Math" w:hAnsi="Cambria Math"/>
                <w:i/>
                <w:sz w:val="26"/>
                <w:szCs w:val="28"/>
              </w:rPr>
            </m:ctrlPr>
          </m:fPr>
          <m:num>
            <m:r>
              <w:rPr>
                <w:rFonts w:ascii="Cambria Math" w:hAnsi="Cambria Math"/>
                <w:sz w:val="26"/>
                <w:szCs w:val="28"/>
              </w:rPr>
              <m:t>ρA</m:t>
            </m:r>
            <m:sSup>
              <m:sSupPr>
                <m:ctrlPr>
                  <w:rPr>
                    <w:rFonts w:ascii="Cambria Math" w:hAnsi="Cambria Math"/>
                    <w:i/>
                    <w:sz w:val="26"/>
                    <w:szCs w:val="28"/>
                  </w:rPr>
                </m:ctrlPr>
              </m:sSupPr>
              <m:e>
                <m:r>
                  <w:rPr>
                    <w:rFonts w:ascii="Cambria Math" w:hAnsi="Cambria Math"/>
                    <w:sz w:val="26"/>
                    <w:szCs w:val="28"/>
                  </w:rPr>
                  <m:t>w</m:t>
                </m:r>
              </m:e>
              <m:sup>
                <m:r>
                  <w:rPr>
                    <w:rFonts w:ascii="Cambria Math" w:hAnsi="Cambria Math"/>
                    <w:sz w:val="26"/>
                    <w:szCs w:val="28"/>
                  </w:rPr>
                  <m:t>2</m:t>
                </m:r>
              </m:sup>
            </m:sSup>
          </m:num>
          <m:den>
            <m:r>
              <w:rPr>
                <w:rFonts w:ascii="Cambria Math" w:hAnsi="Cambria Math"/>
                <w:sz w:val="26"/>
                <w:szCs w:val="28"/>
              </w:rPr>
              <m:t>E∙I</m:t>
            </m:r>
          </m:den>
        </m:f>
        <m:r>
          <w:rPr>
            <w:rFonts w:ascii="Cambria Math" w:hAnsi="Cambria Math"/>
            <w:sz w:val="26"/>
            <w:szCs w:val="28"/>
          </w:rPr>
          <m:t xml:space="preserve">   </m:t>
        </m:r>
      </m:oMath>
      <w:r w:rsidRPr="00CA5919">
        <w:rPr>
          <w:sz w:val="26"/>
          <w:szCs w:val="28"/>
        </w:rPr>
        <w:sym w:font="Wingdings" w:char="F0E0"/>
      </w:r>
      <w:r w:rsidRPr="00CA5919">
        <w:rPr>
          <w:sz w:val="26"/>
          <w:szCs w:val="28"/>
        </w:rPr>
        <w:t xml:space="preserve">   </w:t>
      </w:r>
      <m:oMath>
        <m:r>
          <w:rPr>
            <w:rFonts w:ascii="Cambria Math" w:hAnsi="Cambria Math"/>
            <w:sz w:val="22"/>
            <w:szCs w:val="24"/>
          </w:rPr>
          <m:t>w=</m:t>
        </m:r>
        <m:rad>
          <m:radPr>
            <m:degHide m:val="1"/>
            <m:ctrlPr>
              <w:rPr>
                <w:rFonts w:ascii="Cambria Math" w:hAnsi="Cambria Math"/>
                <w:i/>
                <w:sz w:val="22"/>
                <w:szCs w:val="24"/>
              </w:rPr>
            </m:ctrlPr>
          </m:radPr>
          <m:deg/>
          <m:e>
            <m:f>
              <m:fPr>
                <m:ctrlPr>
                  <w:rPr>
                    <w:rFonts w:ascii="Cambria Math" w:hAnsi="Cambria Math"/>
                    <w:i/>
                    <w:sz w:val="22"/>
                    <w:szCs w:val="24"/>
                  </w:rPr>
                </m:ctrlPr>
              </m:fPr>
              <m:num>
                <m:sSup>
                  <m:sSupPr>
                    <m:ctrlPr>
                      <w:rPr>
                        <w:rFonts w:ascii="Cambria Math" w:hAnsi="Cambria Math"/>
                        <w:i/>
                        <w:sz w:val="22"/>
                        <w:szCs w:val="24"/>
                      </w:rPr>
                    </m:ctrlPr>
                  </m:sSupPr>
                  <m:e>
                    <m:r>
                      <w:rPr>
                        <w:rFonts w:ascii="Cambria Math" w:hAnsi="Cambria Math"/>
                        <w:sz w:val="22"/>
                        <w:szCs w:val="24"/>
                      </w:rPr>
                      <m:t>β</m:t>
                    </m:r>
                  </m:e>
                  <m:sup>
                    <m:r>
                      <w:rPr>
                        <w:rFonts w:ascii="Cambria Math" w:hAnsi="Cambria Math"/>
                        <w:sz w:val="22"/>
                        <w:szCs w:val="24"/>
                      </w:rPr>
                      <m:t>4</m:t>
                    </m:r>
                  </m:sup>
                </m:sSup>
                <m:r>
                  <w:rPr>
                    <w:rFonts w:ascii="Cambria Math" w:hAnsi="Cambria Math"/>
                    <w:sz w:val="22"/>
                    <w:szCs w:val="24"/>
                  </w:rPr>
                  <m:t>∙E∙I</m:t>
                </m:r>
              </m:num>
              <m:den>
                <m:r>
                  <w:rPr>
                    <w:rFonts w:ascii="Cambria Math" w:hAnsi="Cambria Math"/>
                    <w:sz w:val="22"/>
                    <w:szCs w:val="24"/>
                  </w:rPr>
                  <m:t>A∙ρ</m:t>
                </m:r>
              </m:den>
            </m:f>
          </m:e>
        </m:rad>
      </m:oMath>
      <w:r w:rsidR="00BD74E4">
        <w:rPr>
          <w:rFonts w:hint="eastAsia"/>
          <w:sz w:val="22"/>
          <w:szCs w:val="24"/>
        </w:rPr>
        <w:t xml:space="preserve"> </w:t>
      </w:r>
    </w:p>
    <w:p w14:paraId="0438F0B6" w14:textId="16938D0E" w:rsidR="00BD74E4" w:rsidRPr="00F51248" w:rsidRDefault="00617DD3" w:rsidP="00BD74E4">
      <w:pPr>
        <w:jc w:val="left"/>
        <w:rPr>
          <w:rFonts w:hint="eastAsia"/>
        </w:rPr>
      </w:pPr>
      <w:r w:rsidRPr="00617DD3">
        <w:rPr>
          <w:rFonts w:eastAsiaTheme="minorHAnsi" w:cs="Helvetica"/>
          <w:color w:val="000000"/>
          <w:szCs w:val="20"/>
          <w:shd w:val="clear" w:color="auto" w:fill="FDFDFD"/>
        </w:rPr>
        <w:lastRenderedPageBreak/>
        <w:t xml:space="preserve">Here, the </w:t>
      </w:r>
      <m:oMath>
        <m:r>
          <w:rPr>
            <w:rFonts w:ascii="Cambria Math" w:hAnsi="Cambria Math"/>
          </w:rPr>
          <m:t>ρ</m:t>
        </m:r>
      </m:oMath>
      <w:r w:rsidRPr="00617DD3">
        <w:rPr>
          <w:rFonts w:eastAsiaTheme="minorHAnsi" w:cs="Helvetica"/>
          <w:color w:val="000000"/>
          <w:szCs w:val="20"/>
          <w:shd w:val="clear" w:color="auto" w:fill="FDFDFD"/>
        </w:rPr>
        <w:t xml:space="preserve"> is the density, A is the cross-sectional area, I </w:t>
      </w:r>
      <w:proofErr w:type="gramStart"/>
      <w:r w:rsidRPr="00617DD3">
        <w:rPr>
          <w:rFonts w:eastAsiaTheme="minorHAnsi" w:cs="Helvetica"/>
          <w:color w:val="000000"/>
          <w:szCs w:val="20"/>
          <w:shd w:val="clear" w:color="auto" w:fill="FDFDFD"/>
        </w:rPr>
        <w:t>is</w:t>
      </w:r>
      <w:proofErr w:type="gramEnd"/>
      <w:r w:rsidRPr="00617DD3">
        <w:rPr>
          <w:rFonts w:eastAsiaTheme="minorHAnsi" w:cs="Helvetica"/>
          <w:color w:val="000000"/>
          <w:szCs w:val="20"/>
          <w:shd w:val="clear" w:color="auto" w:fill="FDFDFD"/>
        </w:rPr>
        <w:t xml:space="preserve"> the moment of inertia, and E is the modulus of elasticity.</w:t>
      </w:r>
      <w:r w:rsidR="002F6BAB">
        <w:rPr>
          <w:rFonts w:eastAsiaTheme="minorHAnsi" w:cs="Helvetica"/>
          <w:color w:val="000000"/>
          <w:szCs w:val="20"/>
          <w:shd w:val="clear" w:color="auto" w:fill="FDFDFD"/>
        </w:rPr>
        <w:t xml:space="preserve"> </w:t>
      </w:r>
      <w:r w:rsidR="002F6BAB" w:rsidRPr="002F6BAB">
        <w:rPr>
          <w:rFonts w:eastAsiaTheme="minorHAnsi" w:cs="Helvetica"/>
          <w:color w:val="000000"/>
          <w:szCs w:val="20"/>
          <w:shd w:val="clear" w:color="auto" w:fill="FDFDFD"/>
        </w:rPr>
        <w:t>The value is obtained using the above equation as follows.</w:t>
      </w:r>
    </w:p>
    <w:p w14:paraId="55CE6F29" w14:textId="52A2BD71" w:rsidR="00F51248" w:rsidRPr="002B3FA8" w:rsidRDefault="002F6BAB" w:rsidP="002B3FA8">
      <w:pPr>
        <w:pStyle w:val="a3"/>
        <w:numPr>
          <w:ilvl w:val="0"/>
          <w:numId w:val="11"/>
        </w:numPr>
        <w:ind w:leftChars="0" w:left="357" w:hanging="357"/>
        <w:rPr>
          <w:rFonts w:hint="eastAsia"/>
          <w:b/>
          <w:bCs/>
        </w:rPr>
      </w:pPr>
      <w:r>
        <w:rPr>
          <w:b/>
          <w:bCs/>
        </w:rPr>
        <w:t>Steel</w:t>
      </w:r>
    </w:p>
    <w:p w14:paraId="12C988A8" w14:textId="23ACBE02" w:rsidR="00F51248" w:rsidRPr="002B3FA8" w:rsidRDefault="00F51248" w:rsidP="00FF439C">
      <w:pPr>
        <w:rPr>
          <w:szCs w:val="20"/>
        </w:rPr>
      </w:pPr>
      <m:oMathPara>
        <m:oMathParaPr>
          <m:jc m:val="left"/>
        </m:oMathParaPr>
        <m:oMath>
          <m:sSub>
            <m:sSubPr>
              <m:ctrlPr>
                <w:rPr>
                  <w:rFonts w:ascii="Cambria Math" w:hAnsi="Cambria Math"/>
                  <w:i/>
                  <w:szCs w:val="20"/>
                </w:rPr>
              </m:ctrlPr>
            </m:sSubPr>
            <m:e>
              <m:r>
                <w:rPr>
                  <w:rFonts w:ascii="Cambria Math" w:hAnsi="Cambria Math"/>
                  <w:szCs w:val="20"/>
                </w:rPr>
                <m:t>w</m:t>
              </m:r>
            </m:e>
            <m:sub>
              <m:r>
                <w:rPr>
                  <w:rFonts w:ascii="Cambria Math" w:hAnsi="Cambria Math"/>
                  <w:szCs w:val="20"/>
                </w:rPr>
                <m:t>1</m:t>
              </m:r>
            </m:sub>
          </m:sSub>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β</m:t>
                      </m:r>
                    </m:e>
                    <m:sup>
                      <m:r>
                        <w:rPr>
                          <w:rFonts w:ascii="Cambria Math" w:hAnsi="Cambria Math"/>
                          <w:szCs w:val="20"/>
                        </w:rPr>
                        <m:t>4</m:t>
                      </m:r>
                    </m:sup>
                  </m:sSup>
                  <m:r>
                    <w:rPr>
                      <w:rFonts w:ascii="Cambria Math" w:hAnsi="Cambria Math"/>
                      <w:szCs w:val="20"/>
                    </w:rPr>
                    <m:t>∙E∙I</m:t>
                  </m:r>
                </m:num>
                <m:den>
                  <m:r>
                    <w:rPr>
                      <w:rFonts w:ascii="Cambria Math" w:hAnsi="Cambria Math"/>
                      <w:szCs w:val="20"/>
                    </w:rPr>
                    <m:t>A∙ρ</m:t>
                  </m:r>
                </m:den>
              </m:f>
            </m:e>
          </m:rad>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d>
                        <m:dPr>
                          <m:ctrlPr>
                            <w:rPr>
                              <w:rFonts w:ascii="Cambria Math" w:hAnsi="Cambria Math"/>
                              <w:i/>
                              <w:szCs w:val="20"/>
                            </w:rPr>
                          </m:ctrlPr>
                        </m:dPr>
                        <m:e>
                          <m:r>
                            <w:rPr>
                              <w:rFonts w:ascii="Cambria Math" w:hAnsi="Cambria Math"/>
                              <w:szCs w:val="20"/>
                            </w:rPr>
                            <m:t>1.875104\0.625</m:t>
                          </m:r>
                        </m:e>
                      </m:d>
                    </m:e>
                    <m:sup>
                      <m:r>
                        <w:rPr>
                          <w:rFonts w:ascii="Cambria Math" w:hAnsi="Cambria Math"/>
                          <w:szCs w:val="20"/>
                        </w:rPr>
                        <m:t>4</m:t>
                      </m:r>
                    </m:sup>
                  </m:sSup>
                  <m:r>
                    <w:rPr>
                      <w:rFonts w:ascii="Cambria Math" w:hAnsi="Cambria Math"/>
                      <w:szCs w:val="20"/>
                    </w:rPr>
                    <m:t>∙</m:t>
                  </m:r>
                  <m:d>
                    <m:dPr>
                      <m:ctrlPr>
                        <w:rPr>
                          <w:rFonts w:ascii="Cambria Math" w:hAnsi="Cambria Math"/>
                          <w:i/>
                          <w:szCs w:val="20"/>
                        </w:rPr>
                      </m:ctrlPr>
                    </m:dPr>
                    <m:e>
                      <m:r>
                        <w:rPr>
                          <w:rFonts w:ascii="Cambria Math" w:hAnsi="Cambria Math"/>
                          <w:szCs w:val="20"/>
                        </w:rPr>
                        <m:t>200e9</m:t>
                      </m:r>
                    </m:e>
                  </m:d>
                  <m:r>
                    <w:rPr>
                      <w:rFonts w:ascii="Cambria Math" w:hAnsi="Cambria Math"/>
                      <w:szCs w:val="20"/>
                    </w:rPr>
                    <m:t>∙</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0.019×</m:t>
                          </m:r>
                          <m:sSup>
                            <m:sSupPr>
                              <m:ctrlPr>
                                <w:rPr>
                                  <w:rFonts w:ascii="Cambria Math" w:hAnsi="Cambria Math"/>
                                  <w:i/>
                                  <w:szCs w:val="20"/>
                                </w:rPr>
                              </m:ctrlPr>
                            </m:sSupPr>
                            <m:e>
                              <m:r>
                                <w:rPr>
                                  <w:rFonts w:ascii="Cambria Math" w:hAnsi="Cambria Math"/>
                                  <w:szCs w:val="20"/>
                                </w:rPr>
                                <m:t>0.0032</m:t>
                              </m:r>
                            </m:e>
                            <m:sup>
                              <m:r>
                                <w:rPr>
                                  <w:rFonts w:ascii="Cambria Math" w:hAnsi="Cambria Math"/>
                                  <w:szCs w:val="20"/>
                                </w:rPr>
                                <m:t>3</m:t>
                              </m:r>
                            </m:sup>
                          </m:sSup>
                        </m:num>
                        <m:den>
                          <m:r>
                            <w:rPr>
                              <w:rFonts w:ascii="Cambria Math" w:hAnsi="Cambria Math"/>
                              <w:szCs w:val="20"/>
                            </w:rPr>
                            <m:t>12</m:t>
                          </m:r>
                        </m:den>
                      </m:f>
                    </m:e>
                  </m:d>
                </m:num>
                <m:den>
                  <m:d>
                    <m:dPr>
                      <m:ctrlPr>
                        <w:rPr>
                          <w:rFonts w:ascii="Cambria Math" w:hAnsi="Cambria Math"/>
                          <w:i/>
                          <w:szCs w:val="20"/>
                        </w:rPr>
                      </m:ctrlPr>
                    </m:dPr>
                    <m:e>
                      <m:r>
                        <w:rPr>
                          <w:rFonts w:ascii="Cambria Math" w:hAnsi="Cambria Math"/>
                          <w:szCs w:val="20"/>
                        </w:rPr>
                        <m:t>0.019×0.0032</m:t>
                      </m:r>
                    </m:e>
                  </m:d>
                  <m:r>
                    <w:rPr>
                      <w:rFonts w:ascii="Cambria Math" w:hAnsi="Cambria Math"/>
                      <w:szCs w:val="20"/>
                    </w:rPr>
                    <m:t>∙7850</m:t>
                  </m:r>
                </m:den>
              </m:f>
            </m:e>
          </m:rad>
          <m:r>
            <w:rPr>
              <w:rFonts w:ascii="Cambria Math" w:hAnsi="Cambria Math"/>
              <w:szCs w:val="20"/>
            </w:rPr>
            <m:t>=</m:t>
          </m:r>
          <m:r>
            <w:rPr>
              <w:rFonts w:ascii="Cambria Math" w:hAnsi="Cambria Math"/>
              <w:szCs w:val="20"/>
            </w:rPr>
            <m:t>6.70 [Hz</m:t>
          </m:r>
          <m:r>
            <w:rPr>
              <w:rFonts w:ascii="Cambria Math" w:hAnsi="Cambria Math"/>
              <w:szCs w:val="20"/>
            </w:rPr>
            <m:t>]</m:t>
          </m:r>
        </m:oMath>
      </m:oMathPara>
    </w:p>
    <w:p w14:paraId="5F6AD604" w14:textId="05893B40" w:rsidR="00F51248" w:rsidRPr="002B3FA8" w:rsidRDefault="00F51248" w:rsidP="00FF439C">
      <w:pPr>
        <w:rPr>
          <w:szCs w:val="20"/>
        </w:rPr>
      </w:pPr>
      <m:oMathPara>
        <m:oMathParaPr>
          <m:jc m:val="left"/>
        </m:oMathParaPr>
        <m:oMath>
          <m:sSub>
            <m:sSubPr>
              <m:ctrlPr>
                <w:rPr>
                  <w:rFonts w:ascii="Cambria Math" w:hAnsi="Cambria Math"/>
                  <w:i/>
                  <w:szCs w:val="20"/>
                </w:rPr>
              </m:ctrlPr>
            </m:sSubPr>
            <m:e>
              <m:r>
                <w:rPr>
                  <w:rFonts w:ascii="Cambria Math" w:hAnsi="Cambria Math"/>
                  <w:szCs w:val="20"/>
                </w:rPr>
                <m:t>w</m:t>
              </m:r>
            </m:e>
            <m:sub>
              <m:r>
                <w:rPr>
                  <w:rFonts w:ascii="Cambria Math" w:hAnsi="Cambria Math"/>
                  <w:szCs w:val="20"/>
                </w:rPr>
                <m:t>2</m:t>
              </m:r>
            </m:sub>
          </m:sSub>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β</m:t>
                      </m:r>
                    </m:e>
                    <m:sup>
                      <m:r>
                        <w:rPr>
                          <w:rFonts w:ascii="Cambria Math" w:hAnsi="Cambria Math"/>
                          <w:szCs w:val="20"/>
                        </w:rPr>
                        <m:t>4</m:t>
                      </m:r>
                    </m:sup>
                  </m:sSup>
                  <m:r>
                    <w:rPr>
                      <w:rFonts w:ascii="Cambria Math" w:hAnsi="Cambria Math"/>
                      <w:szCs w:val="20"/>
                    </w:rPr>
                    <m:t>∙E∙I</m:t>
                  </m:r>
                </m:num>
                <m:den>
                  <m:r>
                    <w:rPr>
                      <w:rFonts w:ascii="Cambria Math" w:hAnsi="Cambria Math"/>
                      <w:szCs w:val="20"/>
                    </w:rPr>
                    <m:t>A∙ρ</m:t>
                  </m:r>
                </m:den>
              </m:f>
            </m:e>
          </m:rad>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d>
                        <m:dPr>
                          <m:ctrlPr>
                            <w:rPr>
                              <w:rFonts w:ascii="Cambria Math" w:hAnsi="Cambria Math"/>
                              <w:i/>
                              <w:szCs w:val="20"/>
                            </w:rPr>
                          </m:ctrlPr>
                        </m:dPr>
                        <m:e>
                          <m:r>
                            <w:rPr>
                              <w:rFonts w:ascii="Cambria Math" w:hAnsi="Cambria Math"/>
                              <w:szCs w:val="20"/>
                            </w:rPr>
                            <m:t>4.694091</m:t>
                          </m:r>
                          <m:r>
                            <w:rPr>
                              <w:rFonts w:ascii="Cambria Math" w:hAnsi="Cambria Math"/>
                              <w:szCs w:val="20"/>
                            </w:rPr>
                            <m:t>\0.625</m:t>
                          </m:r>
                        </m:e>
                      </m:d>
                    </m:e>
                    <m:sup>
                      <m:r>
                        <w:rPr>
                          <w:rFonts w:ascii="Cambria Math" w:hAnsi="Cambria Math"/>
                          <w:szCs w:val="20"/>
                        </w:rPr>
                        <m:t>4</m:t>
                      </m:r>
                    </m:sup>
                  </m:sSup>
                  <m:r>
                    <w:rPr>
                      <w:rFonts w:ascii="Cambria Math" w:hAnsi="Cambria Math"/>
                      <w:szCs w:val="20"/>
                    </w:rPr>
                    <m:t>∙</m:t>
                  </m:r>
                  <m:d>
                    <m:dPr>
                      <m:ctrlPr>
                        <w:rPr>
                          <w:rFonts w:ascii="Cambria Math" w:hAnsi="Cambria Math"/>
                          <w:i/>
                          <w:szCs w:val="20"/>
                        </w:rPr>
                      </m:ctrlPr>
                    </m:dPr>
                    <m:e>
                      <m:r>
                        <w:rPr>
                          <w:rFonts w:ascii="Cambria Math" w:hAnsi="Cambria Math"/>
                          <w:szCs w:val="20"/>
                        </w:rPr>
                        <m:t>200e9</m:t>
                      </m:r>
                    </m:e>
                  </m:d>
                  <m:r>
                    <w:rPr>
                      <w:rFonts w:ascii="Cambria Math" w:hAnsi="Cambria Math"/>
                      <w:szCs w:val="20"/>
                    </w:rPr>
                    <m:t>∙</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0.019×</m:t>
                          </m:r>
                          <m:sSup>
                            <m:sSupPr>
                              <m:ctrlPr>
                                <w:rPr>
                                  <w:rFonts w:ascii="Cambria Math" w:hAnsi="Cambria Math"/>
                                  <w:i/>
                                  <w:szCs w:val="20"/>
                                </w:rPr>
                              </m:ctrlPr>
                            </m:sSupPr>
                            <m:e>
                              <m:r>
                                <w:rPr>
                                  <w:rFonts w:ascii="Cambria Math" w:hAnsi="Cambria Math"/>
                                  <w:szCs w:val="20"/>
                                </w:rPr>
                                <m:t>0.0032</m:t>
                              </m:r>
                            </m:e>
                            <m:sup>
                              <m:r>
                                <w:rPr>
                                  <w:rFonts w:ascii="Cambria Math" w:hAnsi="Cambria Math"/>
                                  <w:szCs w:val="20"/>
                                </w:rPr>
                                <m:t>3</m:t>
                              </m:r>
                            </m:sup>
                          </m:sSup>
                        </m:num>
                        <m:den>
                          <m:r>
                            <w:rPr>
                              <w:rFonts w:ascii="Cambria Math" w:hAnsi="Cambria Math"/>
                              <w:szCs w:val="20"/>
                            </w:rPr>
                            <m:t>12</m:t>
                          </m:r>
                        </m:den>
                      </m:f>
                    </m:e>
                  </m:d>
                </m:num>
                <m:den>
                  <m:d>
                    <m:dPr>
                      <m:ctrlPr>
                        <w:rPr>
                          <w:rFonts w:ascii="Cambria Math" w:hAnsi="Cambria Math"/>
                          <w:i/>
                          <w:szCs w:val="20"/>
                        </w:rPr>
                      </m:ctrlPr>
                    </m:dPr>
                    <m:e>
                      <m:r>
                        <w:rPr>
                          <w:rFonts w:ascii="Cambria Math" w:hAnsi="Cambria Math"/>
                          <w:szCs w:val="20"/>
                        </w:rPr>
                        <m:t>0.019×0.0032</m:t>
                      </m:r>
                    </m:e>
                  </m:d>
                  <m:r>
                    <w:rPr>
                      <w:rFonts w:ascii="Cambria Math" w:hAnsi="Cambria Math"/>
                      <w:szCs w:val="20"/>
                    </w:rPr>
                    <m:t>∙7850</m:t>
                  </m:r>
                </m:den>
              </m:f>
            </m:e>
          </m:rad>
          <m:r>
            <w:rPr>
              <w:rFonts w:ascii="Cambria Math" w:hAnsi="Cambria Math"/>
              <w:szCs w:val="20"/>
            </w:rPr>
            <m:t>=</m:t>
          </m:r>
          <m:r>
            <w:rPr>
              <w:rFonts w:ascii="Cambria Math" w:hAnsi="Cambria Math"/>
              <w:szCs w:val="20"/>
            </w:rPr>
            <m:t xml:space="preserve">41.86 </m:t>
          </m:r>
          <m:r>
            <w:rPr>
              <w:rFonts w:ascii="Cambria Math" w:hAnsi="Cambria Math"/>
              <w:szCs w:val="20"/>
            </w:rPr>
            <m:t>[Hz</m:t>
          </m:r>
          <m:r>
            <w:rPr>
              <w:rFonts w:ascii="Cambria Math" w:hAnsi="Cambria Math"/>
              <w:szCs w:val="20"/>
            </w:rPr>
            <m:t>]</m:t>
          </m:r>
        </m:oMath>
      </m:oMathPara>
    </w:p>
    <w:p w14:paraId="5B68D002" w14:textId="278E9A1F" w:rsidR="00F51248" w:rsidRPr="002B3FA8" w:rsidRDefault="00F51248" w:rsidP="00FF439C">
      <w:pPr>
        <w:rPr>
          <w:rFonts w:hint="eastAsia"/>
          <w:szCs w:val="20"/>
        </w:rPr>
      </w:pPr>
      <m:oMathPara>
        <m:oMathParaPr>
          <m:jc m:val="left"/>
        </m:oMathParaPr>
        <m:oMath>
          <m:sSub>
            <m:sSubPr>
              <m:ctrlPr>
                <w:rPr>
                  <w:rFonts w:ascii="Cambria Math" w:hAnsi="Cambria Math"/>
                  <w:i/>
                  <w:szCs w:val="20"/>
                </w:rPr>
              </m:ctrlPr>
            </m:sSubPr>
            <m:e>
              <m:r>
                <w:rPr>
                  <w:rFonts w:ascii="Cambria Math" w:hAnsi="Cambria Math"/>
                  <w:szCs w:val="20"/>
                </w:rPr>
                <m:t>w</m:t>
              </m:r>
            </m:e>
            <m:sub>
              <m:r>
                <w:rPr>
                  <w:rFonts w:ascii="Cambria Math" w:hAnsi="Cambria Math"/>
                  <w:szCs w:val="20"/>
                </w:rPr>
                <m:t>3</m:t>
              </m:r>
            </m:sub>
          </m:sSub>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β</m:t>
                      </m:r>
                    </m:e>
                    <m:sup>
                      <m:r>
                        <w:rPr>
                          <w:rFonts w:ascii="Cambria Math" w:hAnsi="Cambria Math"/>
                          <w:szCs w:val="20"/>
                        </w:rPr>
                        <m:t>4</m:t>
                      </m:r>
                    </m:sup>
                  </m:sSup>
                  <m:r>
                    <w:rPr>
                      <w:rFonts w:ascii="Cambria Math" w:hAnsi="Cambria Math"/>
                      <w:szCs w:val="20"/>
                    </w:rPr>
                    <m:t>∙E∙I</m:t>
                  </m:r>
                </m:num>
                <m:den>
                  <m:r>
                    <w:rPr>
                      <w:rFonts w:ascii="Cambria Math" w:hAnsi="Cambria Math"/>
                      <w:szCs w:val="20"/>
                    </w:rPr>
                    <m:t>A∙ρ</m:t>
                  </m:r>
                </m:den>
              </m:f>
            </m:e>
          </m:rad>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m:t>
                      </m:r>
                      <m:r>
                        <w:rPr>
                          <w:rFonts w:ascii="Cambria Math" w:hAnsi="Cambria Math"/>
                          <w:szCs w:val="20"/>
                        </w:rPr>
                        <m:t>7.854757</m:t>
                      </m:r>
                      <m:r>
                        <w:rPr>
                          <w:rFonts w:ascii="Cambria Math" w:hAnsi="Cambria Math"/>
                          <w:szCs w:val="20"/>
                        </w:rPr>
                        <m:t>\0.625)</m:t>
                      </m:r>
                    </m:e>
                    <m:sup>
                      <m:r>
                        <w:rPr>
                          <w:rFonts w:ascii="Cambria Math" w:hAnsi="Cambria Math"/>
                          <w:szCs w:val="20"/>
                        </w:rPr>
                        <m:t>4</m:t>
                      </m:r>
                    </m:sup>
                  </m:sSup>
                  <m:r>
                    <w:rPr>
                      <w:rFonts w:ascii="Cambria Math" w:hAnsi="Cambria Math"/>
                      <w:szCs w:val="20"/>
                    </w:rPr>
                    <m:t>∙(200e9) ∙(</m:t>
                  </m:r>
                  <m:f>
                    <m:fPr>
                      <m:ctrlPr>
                        <w:rPr>
                          <w:rFonts w:ascii="Cambria Math" w:hAnsi="Cambria Math"/>
                          <w:i/>
                          <w:szCs w:val="20"/>
                        </w:rPr>
                      </m:ctrlPr>
                    </m:fPr>
                    <m:num>
                      <m:r>
                        <w:rPr>
                          <w:rFonts w:ascii="Cambria Math" w:hAnsi="Cambria Math"/>
                          <w:szCs w:val="20"/>
                        </w:rPr>
                        <m:t>0.019×</m:t>
                      </m:r>
                      <m:sSup>
                        <m:sSupPr>
                          <m:ctrlPr>
                            <w:rPr>
                              <w:rFonts w:ascii="Cambria Math" w:hAnsi="Cambria Math"/>
                              <w:i/>
                              <w:szCs w:val="20"/>
                            </w:rPr>
                          </m:ctrlPr>
                        </m:sSupPr>
                        <m:e>
                          <m:r>
                            <w:rPr>
                              <w:rFonts w:ascii="Cambria Math" w:hAnsi="Cambria Math"/>
                              <w:szCs w:val="20"/>
                            </w:rPr>
                            <m:t>0.0032</m:t>
                          </m:r>
                        </m:e>
                        <m:sup>
                          <m:r>
                            <w:rPr>
                              <w:rFonts w:ascii="Cambria Math" w:hAnsi="Cambria Math"/>
                              <w:szCs w:val="20"/>
                            </w:rPr>
                            <m:t>3</m:t>
                          </m:r>
                        </m:sup>
                      </m:sSup>
                    </m:num>
                    <m:den>
                      <m:r>
                        <w:rPr>
                          <w:rFonts w:ascii="Cambria Math" w:hAnsi="Cambria Math"/>
                          <w:szCs w:val="20"/>
                        </w:rPr>
                        <m:t>12</m:t>
                      </m:r>
                    </m:den>
                  </m:f>
                  <m:r>
                    <w:rPr>
                      <w:rFonts w:ascii="Cambria Math" w:hAnsi="Cambria Math"/>
                      <w:szCs w:val="20"/>
                    </w:rPr>
                    <m:t>)</m:t>
                  </m:r>
                </m:num>
                <m:den>
                  <m:r>
                    <w:rPr>
                      <w:rFonts w:ascii="Cambria Math" w:hAnsi="Cambria Math"/>
                      <w:szCs w:val="20"/>
                    </w:rPr>
                    <m:t>(0.019×0.0032)∙7850</m:t>
                  </m:r>
                </m:den>
              </m:f>
            </m:e>
          </m:rad>
          <m:r>
            <w:rPr>
              <w:rFonts w:ascii="Cambria Math" w:hAnsi="Cambria Math"/>
              <w:szCs w:val="20"/>
            </w:rPr>
            <m:t>=</m:t>
          </m:r>
          <m:r>
            <w:rPr>
              <w:rFonts w:ascii="Cambria Math" w:hAnsi="Cambria Math"/>
              <w:szCs w:val="20"/>
            </w:rPr>
            <m:t xml:space="preserve">117.21 </m:t>
          </m:r>
          <m:r>
            <w:rPr>
              <w:rFonts w:ascii="Cambria Math" w:hAnsi="Cambria Math"/>
              <w:szCs w:val="20"/>
            </w:rPr>
            <m:t>[Hz</m:t>
          </m:r>
          <m:r>
            <w:rPr>
              <w:rFonts w:ascii="Cambria Math" w:hAnsi="Cambria Math"/>
              <w:szCs w:val="20"/>
            </w:rPr>
            <m:t>]</m:t>
          </m:r>
        </m:oMath>
      </m:oMathPara>
    </w:p>
    <w:p w14:paraId="61D45CEB" w14:textId="2B67D0A4" w:rsidR="00F51248" w:rsidRPr="00CF7A5D" w:rsidRDefault="00F51248" w:rsidP="00F51248">
      <w:pPr>
        <w:rPr>
          <w:szCs w:val="20"/>
        </w:rPr>
      </w:pPr>
      <m:oMathPara>
        <m:oMathParaPr>
          <m:jc m:val="left"/>
        </m:oMathParaPr>
        <m:oMath>
          <m:sSub>
            <m:sSubPr>
              <m:ctrlPr>
                <w:rPr>
                  <w:rFonts w:ascii="Cambria Math" w:hAnsi="Cambria Math"/>
                  <w:i/>
                  <w:szCs w:val="20"/>
                </w:rPr>
              </m:ctrlPr>
            </m:sSubPr>
            <m:e>
              <m:r>
                <w:rPr>
                  <w:rFonts w:ascii="Cambria Math" w:hAnsi="Cambria Math"/>
                  <w:szCs w:val="20"/>
                </w:rPr>
                <m:t>w</m:t>
              </m:r>
            </m:e>
            <m:sub>
              <m:r>
                <w:rPr>
                  <w:rFonts w:ascii="Cambria Math" w:hAnsi="Cambria Math"/>
                  <w:szCs w:val="20"/>
                </w:rPr>
                <m:t>4</m:t>
              </m:r>
            </m:sub>
          </m:sSub>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β</m:t>
                      </m:r>
                    </m:e>
                    <m:sup>
                      <m:r>
                        <w:rPr>
                          <w:rFonts w:ascii="Cambria Math" w:hAnsi="Cambria Math"/>
                          <w:szCs w:val="20"/>
                        </w:rPr>
                        <m:t>4</m:t>
                      </m:r>
                    </m:sup>
                  </m:sSup>
                  <m:r>
                    <w:rPr>
                      <w:rFonts w:ascii="Cambria Math" w:hAnsi="Cambria Math"/>
                      <w:szCs w:val="20"/>
                    </w:rPr>
                    <m:t>∙E∙I</m:t>
                  </m:r>
                </m:num>
                <m:den>
                  <m:r>
                    <w:rPr>
                      <w:rFonts w:ascii="Cambria Math" w:hAnsi="Cambria Math"/>
                      <w:szCs w:val="20"/>
                    </w:rPr>
                    <m:t>A∙ρ</m:t>
                  </m:r>
                </m:den>
              </m:f>
            </m:e>
          </m:rad>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m:t>
                      </m:r>
                      <m:r>
                        <w:rPr>
                          <w:rFonts w:ascii="Cambria Math" w:hAnsi="Cambria Math"/>
                          <w:szCs w:val="20"/>
                        </w:rPr>
                        <m:t>10.995541</m:t>
                      </m:r>
                      <m:r>
                        <w:rPr>
                          <w:rFonts w:ascii="Cambria Math" w:hAnsi="Cambria Math"/>
                          <w:szCs w:val="20"/>
                        </w:rPr>
                        <m:t>\0.625)</m:t>
                      </m:r>
                    </m:e>
                    <m:sup>
                      <m:r>
                        <w:rPr>
                          <w:rFonts w:ascii="Cambria Math" w:hAnsi="Cambria Math"/>
                          <w:szCs w:val="20"/>
                        </w:rPr>
                        <m:t>4</m:t>
                      </m:r>
                    </m:sup>
                  </m:sSup>
                  <m:r>
                    <w:rPr>
                      <w:rFonts w:ascii="Cambria Math" w:hAnsi="Cambria Math"/>
                      <w:szCs w:val="20"/>
                    </w:rPr>
                    <m:t>∙(200e9) ∙(</m:t>
                  </m:r>
                  <m:f>
                    <m:fPr>
                      <m:ctrlPr>
                        <w:rPr>
                          <w:rFonts w:ascii="Cambria Math" w:hAnsi="Cambria Math"/>
                          <w:i/>
                          <w:szCs w:val="20"/>
                        </w:rPr>
                      </m:ctrlPr>
                    </m:fPr>
                    <m:num>
                      <m:r>
                        <w:rPr>
                          <w:rFonts w:ascii="Cambria Math" w:hAnsi="Cambria Math"/>
                          <w:szCs w:val="20"/>
                        </w:rPr>
                        <m:t>0.019×</m:t>
                      </m:r>
                      <m:sSup>
                        <m:sSupPr>
                          <m:ctrlPr>
                            <w:rPr>
                              <w:rFonts w:ascii="Cambria Math" w:hAnsi="Cambria Math"/>
                              <w:i/>
                              <w:szCs w:val="20"/>
                            </w:rPr>
                          </m:ctrlPr>
                        </m:sSupPr>
                        <m:e>
                          <m:r>
                            <w:rPr>
                              <w:rFonts w:ascii="Cambria Math" w:hAnsi="Cambria Math"/>
                              <w:szCs w:val="20"/>
                            </w:rPr>
                            <m:t>0.0032</m:t>
                          </m:r>
                        </m:e>
                        <m:sup>
                          <m:r>
                            <w:rPr>
                              <w:rFonts w:ascii="Cambria Math" w:hAnsi="Cambria Math"/>
                              <w:szCs w:val="20"/>
                            </w:rPr>
                            <m:t>3</m:t>
                          </m:r>
                        </m:sup>
                      </m:sSup>
                    </m:num>
                    <m:den>
                      <m:r>
                        <w:rPr>
                          <w:rFonts w:ascii="Cambria Math" w:hAnsi="Cambria Math"/>
                          <w:szCs w:val="20"/>
                        </w:rPr>
                        <m:t>12</m:t>
                      </m:r>
                    </m:den>
                  </m:f>
                  <m:r>
                    <w:rPr>
                      <w:rFonts w:ascii="Cambria Math" w:hAnsi="Cambria Math"/>
                      <w:szCs w:val="20"/>
                    </w:rPr>
                    <m:t>)</m:t>
                  </m:r>
                </m:num>
                <m:den>
                  <m:r>
                    <w:rPr>
                      <w:rFonts w:ascii="Cambria Math" w:hAnsi="Cambria Math"/>
                      <w:szCs w:val="20"/>
                    </w:rPr>
                    <m:t>(0.019×0.0032)∙7850</m:t>
                  </m:r>
                </m:den>
              </m:f>
            </m:e>
          </m:rad>
          <m:r>
            <w:rPr>
              <w:rFonts w:ascii="Cambria Math" w:hAnsi="Cambria Math"/>
              <w:szCs w:val="20"/>
            </w:rPr>
            <m:t>=</m:t>
          </m:r>
          <m:r>
            <w:rPr>
              <w:rFonts w:ascii="Cambria Math" w:hAnsi="Cambria Math"/>
              <w:szCs w:val="20"/>
            </w:rPr>
            <m:t>229.6</m:t>
          </m:r>
          <m:r>
            <w:rPr>
              <w:rFonts w:ascii="Cambria Math" w:hAnsi="Cambria Math"/>
              <w:szCs w:val="20"/>
            </w:rPr>
            <m:t>9</m:t>
          </m:r>
        </m:oMath>
      </m:oMathPara>
    </w:p>
    <w:p w14:paraId="7292DF16" w14:textId="77777777" w:rsidR="00CF7A5D" w:rsidRPr="002B3FA8" w:rsidRDefault="00CF7A5D" w:rsidP="00F51248">
      <w:pPr>
        <w:rPr>
          <w:rFonts w:hint="eastAsia"/>
          <w:szCs w:val="20"/>
        </w:rPr>
      </w:pPr>
    </w:p>
    <w:p w14:paraId="43364A32" w14:textId="1767219D" w:rsidR="00FF439C" w:rsidRPr="00F51248" w:rsidRDefault="00FF439C" w:rsidP="00FF439C">
      <w:pPr>
        <w:rPr>
          <w:rFonts w:hint="eastAsia"/>
          <w:szCs w:val="20"/>
        </w:rPr>
      </w:pPr>
      <w:r w:rsidRPr="00F51248">
        <w:rPr>
          <w:szCs w:val="20"/>
        </w:rPr>
        <w:tab/>
      </w:r>
    </w:p>
    <w:p w14:paraId="6D4A531A" w14:textId="7241AB53" w:rsidR="00FF439C" w:rsidRPr="002F6BAB" w:rsidRDefault="002F6BAB" w:rsidP="002B3FA8">
      <w:pPr>
        <w:pStyle w:val="a3"/>
        <w:numPr>
          <w:ilvl w:val="0"/>
          <w:numId w:val="11"/>
        </w:numPr>
        <w:ind w:leftChars="0" w:left="357" w:hanging="357"/>
        <w:rPr>
          <w:b/>
          <w:bCs/>
        </w:rPr>
      </w:pPr>
      <w:r w:rsidRPr="002F6BAB">
        <w:rPr>
          <w:rFonts w:hint="eastAsia"/>
          <w:b/>
          <w:bCs/>
        </w:rPr>
        <w:t>A</w:t>
      </w:r>
      <w:r w:rsidRPr="002F6BAB">
        <w:rPr>
          <w:b/>
          <w:bCs/>
        </w:rPr>
        <w:t>luminum</w:t>
      </w:r>
    </w:p>
    <w:p w14:paraId="5C928102" w14:textId="7B47E973" w:rsidR="002B3FA8" w:rsidRPr="002B3FA8" w:rsidRDefault="00FF439C" w:rsidP="002B3FA8">
      <w:pPr>
        <w:rPr>
          <w:szCs w:val="20"/>
        </w:rPr>
      </w:pPr>
      <w:r>
        <w:tab/>
      </w:r>
      <w:r w:rsidR="002B3FA8" w:rsidRPr="002B3FA8">
        <w:rPr>
          <w:rFonts w:ascii="Cambria Math" w:hAnsi="Cambria Math"/>
          <w:i/>
          <w:szCs w:val="20"/>
        </w:rPr>
        <w:br/>
      </w:r>
      <m:oMathPara>
        <m:oMathParaPr>
          <m:jc m:val="left"/>
        </m:oMathParaPr>
        <m:oMath>
          <m:sSub>
            <m:sSubPr>
              <m:ctrlPr>
                <w:rPr>
                  <w:rFonts w:ascii="Cambria Math" w:hAnsi="Cambria Math"/>
                  <w:i/>
                  <w:szCs w:val="20"/>
                </w:rPr>
              </m:ctrlPr>
            </m:sSubPr>
            <m:e>
              <m:r>
                <w:rPr>
                  <w:rFonts w:ascii="Cambria Math" w:hAnsi="Cambria Math"/>
                  <w:szCs w:val="20"/>
                </w:rPr>
                <m:t>w</m:t>
              </m:r>
            </m:e>
            <m:sub>
              <m:r>
                <w:rPr>
                  <w:rFonts w:ascii="Cambria Math" w:hAnsi="Cambria Math"/>
                  <w:szCs w:val="20"/>
                </w:rPr>
                <m:t>1</m:t>
              </m:r>
            </m:sub>
          </m:sSub>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β</m:t>
                      </m:r>
                    </m:e>
                    <m:sup>
                      <m:r>
                        <w:rPr>
                          <w:rFonts w:ascii="Cambria Math" w:hAnsi="Cambria Math"/>
                          <w:szCs w:val="20"/>
                        </w:rPr>
                        <m:t>4</m:t>
                      </m:r>
                    </m:sup>
                  </m:sSup>
                  <m:r>
                    <w:rPr>
                      <w:rFonts w:ascii="Cambria Math" w:hAnsi="Cambria Math"/>
                      <w:szCs w:val="20"/>
                    </w:rPr>
                    <m:t>∙E∙I</m:t>
                  </m:r>
                </m:num>
                <m:den>
                  <m:r>
                    <w:rPr>
                      <w:rFonts w:ascii="Cambria Math" w:hAnsi="Cambria Math"/>
                      <w:szCs w:val="20"/>
                    </w:rPr>
                    <m:t>A∙ρ</m:t>
                  </m:r>
                </m:den>
              </m:f>
            </m:e>
          </m:rad>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d>
                        <m:dPr>
                          <m:ctrlPr>
                            <w:rPr>
                              <w:rFonts w:ascii="Cambria Math" w:hAnsi="Cambria Math"/>
                              <w:i/>
                              <w:szCs w:val="20"/>
                            </w:rPr>
                          </m:ctrlPr>
                        </m:dPr>
                        <m:e>
                          <m:r>
                            <w:rPr>
                              <w:rFonts w:ascii="Cambria Math" w:hAnsi="Cambria Math"/>
                              <w:szCs w:val="20"/>
                            </w:rPr>
                            <m:t>1.875104\0.625</m:t>
                          </m:r>
                        </m:e>
                      </m:d>
                    </m:e>
                    <m:sup>
                      <m:r>
                        <w:rPr>
                          <w:rFonts w:ascii="Cambria Math" w:hAnsi="Cambria Math"/>
                          <w:szCs w:val="20"/>
                        </w:rPr>
                        <m:t>4</m:t>
                      </m:r>
                    </m:sup>
                  </m:sSup>
                  <m:r>
                    <w:rPr>
                      <w:rFonts w:ascii="Cambria Math" w:hAnsi="Cambria Math"/>
                      <w:szCs w:val="20"/>
                    </w:rPr>
                    <m:t>∙</m:t>
                  </m:r>
                  <m:d>
                    <m:dPr>
                      <m:ctrlPr>
                        <w:rPr>
                          <w:rFonts w:ascii="Cambria Math" w:hAnsi="Cambria Math"/>
                          <w:i/>
                          <w:szCs w:val="20"/>
                        </w:rPr>
                      </m:ctrlPr>
                    </m:dPr>
                    <m:e>
                      <m:r>
                        <w:rPr>
                          <w:rFonts w:ascii="Cambria Math" w:hAnsi="Cambria Math"/>
                          <w:szCs w:val="20"/>
                        </w:rPr>
                        <m:t>71</m:t>
                      </m:r>
                      <m:r>
                        <w:rPr>
                          <w:rFonts w:ascii="Cambria Math" w:hAnsi="Cambria Math"/>
                          <w:szCs w:val="20"/>
                        </w:rPr>
                        <m:t>e9</m:t>
                      </m:r>
                    </m:e>
                  </m:d>
                  <m:r>
                    <w:rPr>
                      <w:rFonts w:ascii="Cambria Math" w:hAnsi="Cambria Math"/>
                      <w:szCs w:val="20"/>
                    </w:rPr>
                    <m:t>∙</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0.019×</m:t>
                          </m:r>
                          <m:sSup>
                            <m:sSupPr>
                              <m:ctrlPr>
                                <w:rPr>
                                  <w:rFonts w:ascii="Cambria Math" w:hAnsi="Cambria Math"/>
                                  <w:i/>
                                  <w:szCs w:val="20"/>
                                </w:rPr>
                              </m:ctrlPr>
                            </m:sSupPr>
                            <m:e>
                              <m:r>
                                <w:rPr>
                                  <w:rFonts w:ascii="Cambria Math" w:hAnsi="Cambria Math"/>
                                  <w:szCs w:val="20"/>
                                </w:rPr>
                                <m:t>0.0032</m:t>
                              </m:r>
                            </m:e>
                            <m:sup>
                              <m:r>
                                <w:rPr>
                                  <w:rFonts w:ascii="Cambria Math" w:hAnsi="Cambria Math"/>
                                  <w:szCs w:val="20"/>
                                </w:rPr>
                                <m:t>3</m:t>
                              </m:r>
                            </m:sup>
                          </m:sSup>
                        </m:num>
                        <m:den>
                          <m:r>
                            <w:rPr>
                              <w:rFonts w:ascii="Cambria Math" w:hAnsi="Cambria Math"/>
                              <w:szCs w:val="20"/>
                            </w:rPr>
                            <m:t>12</m:t>
                          </m:r>
                        </m:den>
                      </m:f>
                    </m:e>
                  </m:d>
                </m:num>
                <m:den>
                  <m:d>
                    <m:dPr>
                      <m:ctrlPr>
                        <w:rPr>
                          <w:rFonts w:ascii="Cambria Math" w:hAnsi="Cambria Math"/>
                          <w:i/>
                          <w:szCs w:val="20"/>
                        </w:rPr>
                      </m:ctrlPr>
                    </m:dPr>
                    <m:e>
                      <m:r>
                        <w:rPr>
                          <w:rFonts w:ascii="Cambria Math" w:hAnsi="Cambria Math"/>
                          <w:szCs w:val="20"/>
                        </w:rPr>
                        <m:t>0.019×0.0032</m:t>
                      </m:r>
                    </m:e>
                  </m:d>
                  <m:r>
                    <w:rPr>
                      <w:rFonts w:ascii="Cambria Math" w:hAnsi="Cambria Math"/>
                      <w:szCs w:val="20"/>
                    </w:rPr>
                    <m:t>∙</m:t>
                  </m:r>
                  <m:r>
                    <w:rPr>
                      <w:rFonts w:ascii="Cambria Math" w:hAnsi="Cambria Math"/>
                      <w:szCs w:val="20"/>
                    </w:rPr>
                    <m:t>2770</m:t>
                  </m:r>
                </m:den>
              </m:f>
            </m:e>
          </m:rad>
          <m:r>
            <w:rPr>
              <w:rFonts w:ascii="Cambria Math" w:hAnsi="Cambria Math"/>
              <w:szCs w:val="20"/>
            </w:rPr>
            <m:t>=</m:t>
          </m:r>
          <m:r>
            <w:rPr>
              <w:rFonts w:ascii="Cambria Math" w:hAnsi="Cambria Math"/>
              <w:szCs w:val="20"/>
            </w:rPr>
            <m:t xml:space="preserve"> </m:t>
          </m:r>
          <m:r>
            <w:rPr>
              <w:rFonts w:ascii="Cambria Math" w:hAnsi="Cambria Math"/>
              <w:szCs w:val="20"/>
            </w:rPr>
            <m:t>6.70</m:t>
          </m:r>
          <m:r>
            <w:rPr>
              <w:rFonts w:ascii="Cambria Math" w:hAnsi="Cambria Math"/>
              <w:szCs w:val="20"/>
            </w:rPr>
            <m:t>[Hz</m:t>
          </m:r>
          <m:r>
            <w:rPr>
              <w:rFonts w:ascii="Cambria Math" w:hAnsi="Cambria Math"/>
              <w:szCs w:val="20"/>
            </w:rPr>
            <m:t>]</m:t>
          </m:r>
        </m:oMath>
      </m:oMathPara>
    </w:p>
    <w:p w14:paraId="7B6C19E4" w14:textId="70DFE09B" w:rsidR="002B3FA8" w:rsidRPr="002B3FA8" w:rsidRDefault="002B3FA8" w:rsidP="002B3FA8">
      <w:pPr>
        <w:rPr>
          <w:szCs w:val="20"/>
        </w:rPr>
      </w:pPr>
      <m:oMathPara>
        <m:oMathParaPr>
          <m:jc m:val="left"/>
        </m:oMathParaPr>
        <m:oMath>
          <m:sSub>
            <m:sSubPr>
              <m:ctrlPr>
                <w:rPr>
                  <w:rFonts w:ascii="Cambria Math" w:hAnsi="Cambria Math"/>
                  <w:i/>
                  <w:szCs w:val="20"/>
                </w:rPr>
              </m:ctrlPr>
            </m:sSubPr>
            <m:e>
              <m:r>
                <w:rPr>
                  <w:rFonts w:ascii="Cambria Math" w:hAnsi="Cambria Math"/>
                  <w:szCs w:val="20"/>
                </w:rPr>
                <m:t>w</m:t>
              </m:r>
            </m:e>
            <m:sub>
              <m:r>
                <w:rPr>
                  <w:rFonts w:ascii="Cambria Math" w:hAnsi="Cambria Math"/>
                  <w:szCs w:val="20"/>
                </w:rPr>
                <m:t>2</m:t>
              </m:r>
            </m:sub>
          </m:sSub>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β</m:t>
                      </m:r>
                    </m:e>
                    <m:sup>
                      <m:r>
                        <w:rPr>
                          <w:rFonts w:ascii="Cambria Math" w:hAnsi="Cambria Math"/>
                          <w:szCs w:val="20"/>
                        </w:rPr>
                        <m:t>4</m:t>
                      </m:r>
                    </m:sup>
                  </m:sSup>
                  <m:r>
                    <w:rPr>
                      <w:rFonts w:ascii="Cambria Math" w:hAnsi="Cambria Math"/>
                      <w:szCs w:val="20"/>
                    </w:rPr>
                    <m:t>∙E∙I</m:t>
                  </m:r>
                </m:num>
                <m:den>
                  <m:r>
                    <w:rPr>
                      <w:rFonts w:ascii="Cambria Math" w:hAnsi="Cambria Math"/>
                      <w:szCs w:val="20"/>
                    </w:rPr>
                    <m:t>A∙ρ</m:t>
                  </m:r>
                </m:den>
              </m:f>
            </m:e>
          </m:rad>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d>
                        <m:dPr>
                          <m:ctrlPr>
                            <w:rPr>
                              <w:rFonts w:ascii="Cambria Math" w:hAnsi="Cambria Math"/>
                              <w:i/>
                              <w:szCs w:val="20"/>
                            </w:rPr>
                          </m:ctrlPr>
                        </m:dPr>
                        <m:e>
                          <m:r>
                            <w:rPr>
                              <w:rFonts w:ascii="Cambria Math" w:hAnsi="Cambria Math"/>
                              <w:szCs w:val="20"/>
                            </w:rPr>
                            <m:t>4.694091</m:t>
                          </m:r>
                          <m:r>
                            <w:rPr>
                              <w:rFonts w:ascii="Cambria Math" w:hAnsi="Cambria Math"/>
                              <w:szCs w:val="20"/>
                            </w:rPr>
                            <m:t>\0.625</m:t>
                          </m:r>
                        </m:e>
                      </m:d>
                    </m:e>
                    <m:sup>
                      <m:r>
                        <w:rPr>
                          <w:rFonts w:ascii="Cambria Math" w:hAnsi="Cambria Math"/>
                          <w:szCs w:val="20"/>
                        </w:rPr>
                        <m:t>4</m:t>
                      </m:r>
                    </m:sup>
                  </m:sSup>
                  <m:r>
                    <w:rPr>
                      <w:rFonts w:ascii="Cambria Math" w:hAnsi="Cambria Math"/>
                      <w:szCs w:val="20"/>
                    </w:rPr>
                    <m:t>∙</m:t>
                  </m:r>
                  <m:d>
                    <m:dPr>
                      <m:ctrlPr>
                        <w:rPr>
                          <w:rFonts w:ascii="Cambria Math" w:hAnsi="Cambria Math"/>
                          <w:i/>
                          <w:szCs w:val="20"/>
                        </w:rPr>
                      </m:ctrlPr>
                    </m:dPr>
                    <m:e>
                      <m:r>
                        <w:rPr>
                          <w:rFonts w:ascii="Cambria Math" w:hAnsi="Cambria Math"/>
                          <w:szCs w:val="20"/>
                        </w:rPr>
                        <m:t>71</m:t>
                      </m:r>
                      <m:r>
                        <w:rPr>
                          <w:rFonts w:ascii="Cambria Math" w:hAnsi="Cambria Math"/>
                          <w:szCs w:val="20"/>
                        </w:rPr>
                        <m:t>e9</m:t>
                      </m:r>
                    </m:e>
                  </m:d>
                  <m:r>
                    <w:rPr>
                      <w:rFonts w:ascii="Cambria Math" w:hAnsi="Cambria Math"/>
                      <w:szCs w:val="20"/>
                    </w:rPr>
                    <m:t>∙</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0.019×</m:t>
                          </m:r>
                          <m:sSup>
                            <m:sSupPr>
                              <m:ctrlPr>
                                <w:rPr>
                                  <w:rFonts w:ascii="Cambria Math" w:hAnsi="Cambria Math"/>
                                  <w:i/>
                                  <w:szCs w:val="20"/>
                                </w:rPr>
                              </m:ctrlPr>
                            </m:sSupPr>
                            <m:e>
                              <m:r>
                                <w:rPr>
                                  <w:rFonts w:ascii="Cambria Math" w:hAnsi="Cambria Math"/>
                                  <w:szCs w:val="20"/>
                                </w:rPr>
                                <m:t>0.0032</m:t>
                              </m:r>
                            </m:e>
                            <m:sup>
                              <m:r>
                                <w:rPr>
                                  <w:rFonts w:ascii="Cambria Math" w:hAnsi="Cambria Math"/>
                                  <w:szCs w:val="20"/>
                                </w:rPr>
                                <m:t>3</m:t>
                              </m:r>
                            </m:sup>
                          </m:sSup>
                        </m:num>
                        <m:den>
                          <m:r>
                            <w:rPr>
                              <w:rFonts w:ascii="Cambria Math" w:hAnsi="Cambria Math"/>
                              <w:szCs w:val="20"/>
                            </w:rPr>
                            <m:t>12</m:t>
                          </m:r>
                        </m:den>
                      </m:f>
                    </m:e>
                  </m:d>
                </m:num>
                <m:den>
                  <m:d>
                    <m:dPr>
                      <m:ctrlPr>
                        <w:rPr>
                          <w:rFonts w:ascii="Cambria Math" w:hAnsi="Cambria Math"/>
                          <w:i/>
                          <w:szCs w:val="20"/>
                        </w:rPr>
                      </m:ctrlPr>
                    </m:dPr>
                    <m:e>
                      <m:r>
                        <w:rPr>
                          <w:rFonts w:ascii="Cambria Math" w:hAnsi="Cambria Math"/>
                          <w:szCs w:val="20"/>
                        </w:rPr>
                        <m:t>0.019×0.0032</m:t>
                      </m:r>
                    </m:e>
                  </m:d>
                  <m:r>
                    <w:rPr>
                      <w:rFonts w:ascii="Cambria Math" w:hAnsi="Cambria Math"/>
                      <w:szCs w:val="20"/>
                    </w:rPr>
                    <m:t>∙</m:t>
                  </m:r>
                  <m:r>
                    <w:rPr>
                      <w:rFonts w:ascii="Cambria Math" w:hAnsi="Cambria Math"/>
                      <w:szCs w:val="20"/>
                    </w:rPr>
                    <m:t>2770</m:t>
                  </m:r>
                </m:den>
              </m:f>
            </m:e>
          </m:rad>
          <m:r>
            <w:rPr>
              <w:rFonts w:ascii="Cambria Math" w:hAnsi="Cambria Math"/>
              <w:szCs w:val="20"/>
            </w:rPr>
            <m:t>=</m:t>
          </m:r>
          <m:r>
            <w:rPr>
              <w:rFonts w:ascii="Cambria Math" w:hAnsi="Cambria Math"/>
              <w:szCs w:val="20"/>
            </w:rPr>
            <m:t>41.99</m:t>
          </m:r>
          <m:r>
            <w:rPr>
              <w:rFonts w:ascii="Cambria Math" w:hAnsi="Cambria Math"/>
              <w:szCs w:val="20"/>
            </w:rPr>
            <m:t xml:space="preserve"> [Hz</m:t>
          </m:r>
          <m:r>
            <w:rPr>
              <w:rFonts w:ascii="Cambria Math" w:hAnsi="Cambria Math"/>
              <w:szCs w:val="20"/>
            </w:rPr>
            <m:t>]</m:t>
          </m:r>
        </m:oMath>
      </m:oMathPara>
    </w:p>
    <w:p w14:paraId="7D2A3CCE" w14:textId="5934560B" w:rsidR="002B3FA8" w:rsidRPr="002B3FA8" w:rsidRDefault="002B3FA8" w:rsidP="002B3FA8">
      <w:pPr>
        <w:rPr>
          <w:rFonts w:hint="eastAsia"/>
          <w:szCs w:val="20"/>
        </w:rPr>
      </w:pPr>
      <m:oMathPara>
        <m:oMathParaPr>
          <m:jc m:val="left"/>
        </m:oMathParaPr>
        <m:oMath>
          <m:sSub>
            <m:sSubPr>
              <m:ctrlPr>
                <w:rPr>
                  <w:rFonts w:ascii="Cambria Math" w:hAnsi="Cambria Math"/>
                  <w:i/>
                  <w:szCs w:val="20"/>
                </w:rPr>
              </m:ctrlPr>
            </m:sSubPr>
            <m:e>
              <m:r>
                <w:rPr>
                  <w:rFonts w:ascii="Cambria Math" w:hAnsi="Cambria Math"/>
                  <w:szCs w:val="20"/>
                </w:rPr>
                <m:t>w</m:t>
              </m:r>
            </m:e>
            <m:sub>
              <m:r>
                <w:rPr>
                  <w:rFonts w:ascii="Cambria Math" w:hAnsi="Cambria Math"/>
                  <w:szCs w:val="20"/>
                </w:rPr>
                <m:t>3</m:t>
              </m:r>
            </m:sub>
          </m:sSub>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β</m:t>
                      </m:r>
                    </m:e>
                    <m:sup>
                      <m:r>
                        <w:rPr>
                          <w:rFonts w:ascii="Cambria Math" w:hAnsi="Cambria Math"/>
                          <w:szCs w:val="20"/>
                        </w:rPr>
                        <m:t>4</m:t>
                      </m:r>
                    </m:sup>
                  </m:sSup>
                  <m:r>
                    <w:rPr>
                      <w:rFonts w:ascii="Cambria Math" w:hAnsi="Cambria Math"/>
                      <w:szCs w:val="20"/>
                    </w:rPr>
                    <m:t>∙E∙I</m:t>
                  </m:r>
                </m:num>
                <m:den>
                  <m:r>
                    <w:rPr>
                      <w:rFonts w:ascii="Cambria Math" w:hAnsi="Cambria Math"/>
                      <w:szCs w:val="20"/>
                    </w:rPr>
                    <m:t>A∙ρ</m:t>
                  </m:r>
                </m:den>
              </m:f>
            </m:e>
          </m:rad>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m:t>
                      </m:r>
                      <m:r>
                        <w:rPr>
                          <w:rFonts w:ascii="Cambria Math" w:hAnsi="Cambria Math"/>
                          <w:szCs w:val="20"/>
                        </w:rPr>
                        <m:t>7.854757</m:t>
                      </m:r>
                      <m:r>
                        <w:rPr>
                          <w:rFonts w:ascii="Cambria Math" w:hAnsi="Cambria Math"/>
                          <w:szCs w:val="20"/>
                        </w:rPr>
                        <m:t>\0.625)</m:t>
                      </m:r>
                    </m:e>
                    <m:sup>
                      <m:r>
                        <w:rPr>
                          <w:rFonts w:ascii="Cambria Math" w:hAnsi="Cambria Math"/>
                          <w:szCs w:val="20"/>
                        </w:rPr>
                        <m:t>4</m:t>
                      </m:r>
                    </m:sup>
                  </m:sSup>
                  <m:r>
                    <w:rPr>
                      <w:rFonts w:ascii="Cambria Math" w:hAnsi="Cambria Math"/>
                      <w:szCs w:val="20"/>
                    </w:rPr>
                    <m:t>∙(</m:t>
                  </m:r>
                  <m:r>
                    <w:rPr>
                      <w:rFonts w:ascii="Cambria Math" w:hAnsi="Cambria Math"/>
                      <w:szCs w:val="20"/>
                    </w:rPr>
                    <m:t>71</m:t>
                  </m:r>
                  <m:r>
                    <w:rPr>
                      <w:rFonts w:ascii="Cambria Math" w:hAnsi="Cambria Math"/>
                      <w:szCs w:val="20"/>
                    </w:rPr>
                    <m:t>e9) ∙(</m:t>
                  </m:r>
                  <m:f>
                    <m:fPr>
                      <m:ctrlPr>
                        <w:rPr>
                          <w:rFonts w:ascii="Cambria Math" w:hAnsi="Cambria Math"/>
                          <w:i/>
                          <w:szCs w:val="20"/>
                        </w:rPr>
                      </m:ctrlPr>
                    </m:fPr>
                    <m:num>
                      <m:r>
                        <w:rPr>
                          <w:rFonts w:ascii="Cambria Math" w:hAnsi="Cambria Math"/>
                          <w:szCs w:val="20"/>
                        </w:rPr>
                        <m:t>0.019×</m:t>
                      </m:r>
                      <m:sSup>
                        <m:sSupPr>
                          <m:ctrlPr>
                            <w:rPr>
                              <w:rFonts w:ascii="Cambria Math" w:hAnsi="Cambria Math"/>
                              <w:i/>
                              <w:szCs w:val="20"/>
                            </w:rPr>
                          </m:ctrlPr>
                        </m:sSupPr>
                        <m:e>
                          <m:r>
                            <w:rPr>
                              <w:rFonts w:ascii="Cambria Math" w:hAnsi="Cambria Math"/>
                              <w:szCs w:val="20"/>
                            </w:rPr>
                            <m:t>0.0032</m:t>
                          </m:r>
                        </m:e>
                        <m:sup>
                          <m:r>
                            <w:rPr>
                              <w:rFonts w:ascii="Cambria Math" w:hAnsi="Cambria Math"/>
                              <w:szCs w:val="20"/>
                            </w:rPr>
                            <m:t>3</m:t>
                          </m:r>
                        </m:sup>
                      </m:sSup>
                    </m:num>
                    <m:den>
                      <m:r>
                        <w:rPr>
                          <w:rFonts w:ascii="Cambria Math" w:hAnsi="Cambria Math"/>
                          <w:szCs w:val="20"/>
                        </w:rPr>
                        <m:t>12</m:t>
                      </m:r>
                    </m:den>
                  </m:f>
                  <m:r>
                    <w:rPr>
                      <w:rFonts w:ascii="Cambria Math" w:hAnsi="Cambria Math"/>
                      <w:szCs w:val="20"/>
                    </w:rPr>
                    <m:t>)</m:t>
                  </m:r>
                </m:num>
                <m:den>
                  <m:r>
                    <w:rPr>
                      <w:rFonts w:ascii="Cambria Math" w:hAnsi="Cambria Math"/>
                      <w:szCs w:val="20"/>
                    </w:rPr>
                    <m:t>(0.019×0.0032)∙</m:t>
                  </m:r>
                  <m:r>
                    <w:rPr>
                      <w:rFonts w:ascii="Cambria Math" w:hAnsi="Cambria Math"/>
                      <w:szCs w:val="20"/>
                    </w:rPr>
                    <m:t>2770</m:t>
                  </m:r>
                </m:den>
              </m:f>
            </m:e>
          </m:rad>
          <m:r>
            <w:rPr>
              <w:rFonts w:ascii="Cambria Math" w:hAnsi="Cambria Math"/>
              <w:szCs w:val="20"/>
            </w:rPr>
            <m:t>=117.56</m:t>
          </m:r>
          <m:r>
            <w:rPr>
              <w:rFonts w:ascii="Cambria Math" w:hAnsi="Cambria Math"/>
              <w:szCs w:val="20"/>
            </w:rPr>
            <m:t xml:space="preserve"> [Hz</m:t>
          </m:r>
          <m:r>
            <w:rPr>
              <w:rFonts w:ascii="Cambria Math" w:hAnsi="Cambria Math"/>
              <w:szCs w:val="20"/>
            </w:rPr>
            <m:t>]</m:t>
          </m:r>
        </m:oMath>
      </m:oMathPara>
    </w:p>
    <w:p w14:paraId="586BAA23" w14:textId="3AC1FA33" w:rsidR="002B3FA8" w:rsidRPr="002B3FA8" w:rsidRDefault="002B3FA8" w:rsidP="002B3FA8">
      <w:pPr>
        <w:rPr>
          <w:rFonts w:hint="eastAsia"/>
          <w:szCs w:val="20"/>
        </w:rPr>
      </w:pPr>
      <m:oMathPara>
        <m:oMathParaPr>
          <m:jc m:val="left"/>
        </m:oMathParaPr>
        <m:oMath>
          <m:sSub>
            <m:sSubPr>
              <m:ctrlPr>
                <w:rPr>
                  <w:rFonts w:ascii="Cambria Math" w:hAnsi="Cambria Math"/>
                  <w:i/>
                  <w:szCs w:val="20"/>
                </w:rPr>
              </m:ctrlPr>
            </m:sSubPr>
            <m:e>
              <m:r>
                <w:rPr>
                  <w:rFonts w:ascii="Cambria Math" w:hAnsi="Cambria Math"/>
                  <w:szCs w:val="20"/>
                </w:rPr>
                <m:t>w</m:t>
              </m:r>
            </m:e>
            <m:sub>
              <m:r>
                <w:rPr>
                  <w:rFonts w:ascii="Cambria Math" w:hAnsi="Cambria Math"/>
                  <w:szCs w:val="20"/>
                </w:rPr>
                <m:t>4</m:t>
              </m:r>
            </m:sub>
          </m:sSub>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β</m:t>
                      </m:r>
                    </m:e>
                    <m:sup>
                      <m:r>
                        <w:rPr>
                          <w:rFonts w:ascii="Cambria Math" w:hAnsi="Cambria Math"/>
                          <w:szCs w:val="20"/>
                        </w:rPr>
                        <m:t>4</m:t>
                      </m:r>
                    </m:sup>
                  </m:sSup>
                  <m:r>
                    <w:rPr>
                      <w:rFonts w:ascii="Cambria Math" w:hAnsi="Cambria Math"/>
                      <w:szCs w:val="20"/>
                    </w:rPr>
                    <m:t>∙E∙I</m:t>
                  </m:r>
                </m:num>
                <m:den>
                  <m:r>
                    <w:rPr>
                      <w:rFonts w:ascii="Cambria Math" w:hAnsi="Cambria Math"/>
                      <w:szCs w:val="20"/>
                    </w:rPr>
                    <m:t>A∙ρ</m:t>
                  </m:r>
                </m:den>
              </m:f>
            </m:e>
          </m:rad>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m:t>
                      </m:r>
                      <m:r>
                        <w:rPr>
                          <w:rFonts w:ascii="Cambria Math" w:hAnsi="Cambria Math"/>
                          <w:szCs w:val="20"/>
                        </w:rPr>
                        <m:t>10.995541</m:t>
                      </m:r>
                      <m:r>
                        <w:rPr>
                          <w:rFonts w:ascii="Cambria Math" w:hAnsi="Cambria Math"/>
                          <w:szCs w:val="20"/>
                        </w:rPr>
                        <m:t>\0.625)</m:t>
                      </m:r>
                    </m:e>
                    <m:sup>
                      <m:r>
                        <w:rPr>
                          <w:rFonts w:ascii="Cambria Math" w:hAnsi="Cambria Math"/>
                          <w:szCs w:val="20"/>
                        </w:rPr>
                        <m:t>4</m:t>
                      </m:r>
                    </m:sup>
                  </m:sSup>
                  <m:r>
                    <w:rPr>
                      <w:rFonts w:ascii="Cambria Math" w:hAnsi="Cambria Math"/>
                      <w:szCs w:val="20"/>
                    </w:rPr>
                    <m:t>∙(</m:t>
                  </m:r>
                  <m:r>
                    <w:rPr>
                      <w:rFonts w:ascii="Cambria Math" w:hAnsi="Cambria Math"/>
                      <w:szCs w:val="20"/>
                    </w:rPr>
                    <m:t>71</m:t>
                  </m:r>
                  <m:r>
                    <w:rPr>
                      <w:rFonts w:ascii="Cambria Math" w:hAnsi="Cambria Math"/>
                      <w:szCs w:val="20"/>
                    </w:rPr>
                    <m:t>e9) ∙(</m:t>
                  </m:r>
                  <m:f>
                    <m:fPr>
                      <m:ctrlPr>
                        <w:rPr>
                          <w:rFonts w:ascii="Cambria Math" w:hAnsi="Cambria Math"/>
                          <w:i/>
                          <w:szCs w:val="20"/>
                        </w:rPr>
                      </m:ctrlPr>
                    </m:fPr>
                    <m:num>
                      <m:r>
                        <w:rPr>
                          <w:rFonts w:ascii="Cambria Math" w:hAnsi="Cambria Math"/>
                          <w:szCs w:val="20"/>
                        </w:rPr>
                        <m:t>0.019×</m:t>
                      </m:r>
                      <m:sSup>
                        <m:sSupPr>
                          <m:ctrlPr>
                            <w:rPr>
                              <w:rFonts w:ascii="Cambria Math" w:hAnsi="Cambria Math"/>
                              <w:i/>
                              <w:szCs w:val="20"/>
                            </w:rPr>
                          </m:ctrlPr>
                        </m:sSupPr>
                        <m:e>
                          <m:r>
                            <w:rPr>
                              <w:rFonts w:ascii="Cambria Math" w:hAnsi="Cambria Math"/>
                              <w:szCs w:val="20"/>
                            </w:rPr>
                            <m:t>0.0032</m:t>
                          </m:r>
                        </m:e>
                        <m:sup>
                          <m:r>
                            <w:rPr>
                              <w:rFonts w:ascii="Cambria Math" w:hAnsi="Cambria Math"/>
                              <w:szCs w:val="20"/>
                            </w:rPr>
                            <m:t>3</m:t>
                          </m:r>
                        </m:sup>
                      </m:sSup>
                    </m:num>
                    <m:den>
                      <m:r>
                        <w:rPr>
                          <w:rFonts w:ascii="Cambria Math" w:hAnsi="Cambria Math"/>
                          <w:szCs w:val="20"/>
                        </w:rPr>
                        <m:t>12</m:t>
                      </m:r>
                    </m:den>
                  </m:f>
                  <m:r>
                    <w:rPr>
                      <w:rFonts w:ascii="Cambria Math" w:hAnsi="Cambria Math"/>
                      <w:szCs w:val="20"/>
                    </w:rPr>
                    <m:t>)</m:t>
                  </m:r>
                </m:num>
                <m:den>
                  <m:r>
                    <w:rPr>
                      <w:rFonts w:ascii="Cambria Math" w:hAnsi="Cambria Math"/>
                      <w:szCs w:val="20"/>
                    </w:rPr>
                    <m:t>(0.019×0.0032)∙</m:t>
                  </m:r>
                  <m:r>
                    <w:rPr>
                      <w:rFonts w:ascii="Cambria Math" w:hAnsi="Cambria Math"/>
                      <w:szCs w:val="20"/>
                    </w:rPr>
                    <m:t>2770</m:t>
                  </m:r>
                </m:den>
              </m:f>
            </m:e>
          </m:rad>
          <m:r>
            <w:rPr>
              <w:rFonts w:ascii="Cambria Math" w:hAnsi="Cambria Math"/>
              <w:szCs w:val="20"/>
            </w:rPr>
            <m:t>=</m:t>
          </m:r>
          <m:r>
            <w:rPr>
              <w:rFonts w:ascii="Cambria Math" w:hAnsi="Cambria Math"/>
              <w:szCs w:val="20"/>
            </w:rPr>
            <m:t>230.38</m:t>
          </m:r>
          <m:r>
            <w:rPr>
              <w:rFonts w:ascii="Cambria Math" w:hAnsi="Cambria Math"/>
              <w:szCs w:val="20"/>
            </w:rPr>
            <m:t xml:space="preserve"> [Hz]</m:t>
          </m:r>
        </m:oMath>
      </m:oMathPara>
    </w:p>
    <w:p w14:paraId="506E577D" w14:textId="356AF1EF" w:rsidR="00FF439C" w:rsidRDefault="00FF439C" w:rsidP="00FF439C"/>
    <w:p w14:paraId="56CBD0D1" w14:textId="6416BE03" w:rsidR="00FF439C" w:rsidRDefault="00FF439C" w:rsidP="00FF439C">
      <w:pPr>
        <w:rPr>
          <w:rFonts w:hint="eastAsia"/>
        </w:rPr>
      </w:pPr>
      <w:r>
        <w:tab/>
      </w:r>
    </w:p>
    <w:p w14:paraId="46B04B79" w14:textId="014CF36A" w:rsidR="00FF439C" w:rsidRPr="002F6BAB" w:rsidRDefault="002F6BAB" w:rsidP="002B3FA8">
      <w:pPr>
        <w:pStyle w:val="a3"/>
        <w:numPr>
          <w:ilvl w:val="0"/>
          <w:numId w:val="11"/>
        </w:numPr>
        <w:ind w:leftChars="0" w:left="357" w:hanging="357"/>
        <w:rPr>
          <w:b/>
          <w:bCs/>
        </w:rPr>
      </w:pPr>
      <w:r w:rsidRPr="002F6BAB">
        <w:rPr>
          <w:rFonts w:hint="eastAsia"/>
          <w:b/>
          <w:bCs/>
        </w:rPr>
        <w:t>B</w:t>
      </w:r>
      <w:r w:rsidRPr="002F6BAB">
        <w:rPr>
          <w:b/>
          <w:bCs/>
        </w:rPr>
        <w:t>rass</w:t>
      </w:r>
    </w:p>
    <w:p w14:paraId="6E027FDD" w14:textId="3CD55EFA" w:rsidR="00006DD0" w:rsidRPr="00006DD0" w:rsidRDefault="00006DD0" w:rsidP="00006DD0">
      <w:pPr>
        <w:pStyle w:val="a3"/>
        <w:ind w:leftChars="0" w:left="0"/>
        <w:rPr>
          <w:szCs w:val="20"/>
        </w:rPr>
      </w:pPr>
      <m:oMathPara>
        <m:oMathParaPr>
          <m:jc m:val="left"/>
        </m:oMathParaPr>
        <m:oMath>
          <m:sSub>
            <m:sSubPr>
              <m:ctrlPr>
                <w:rPr>
                  <w:rFonts w:ascii="Cambria Math" w:hAnsi="Cambria Math"/>
                  <w:i/>
                  <w:szCs w:val="20"/>
                </w:rPr>
              </m:ctrlPr>
            </m:sSubPr>
            <m:e>
              <m:r>
                <w:rPr>
                  <w:rFonts w:ascii="Cambria Math" w:hAnsi="Cambria Math"/>
                  <w:szCs w:val="20"/>
                </w:rPr>
                <m:t>w</m:t>
              </m:r>
            </m:e>
            <m:sub>
              <m:r>
                <w:rPr>
                  <w:rFonts w:ascii="Cambria Math" w:hAnsi="Cambria Math"/>
                  <w:szCs w:val="20"/>
                </w:rPr>
                <m:t>1</m:t>
              </m:r>
            </m:sub>
          </m:sSub>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β</m:t>
                      </m:r>
                    </m:e>
                    <m:sup>
                      <m:r>
                        <w:rPr>
                          <w:rFonts w:ascii="Cambria Math" w:hAnsi="Cambria Math"/>
                          <w:szCs w:val="20"/>
                        </w:rPr>
                        <m:t>4</m:t>
                      </m:r>
                    </m:sup>
                  </m:sSup>
                  <m:r>
                    <w:rPr>
                      <w:rFonts w:ascii="Cambria Math" w:hAnsi="Cambria Math"/>
                      <w:szCs w:val="20"/>
                    </w:rPr>
                    <m:t>∙E∙I</m:t>
                  </m:r>
                </m:num>
                <m:den>
                  <m:r>
                    <w:rPr>
                      <w:rFonts w:ascii="Cambria Math" w:hAnsi="Cambria Math"/>
                      <w:szCs w:val="20"/>
                    </w:rPr>
                    <m:t>A∙ρ</m:t>
                  </m:r>
                </m:den>
              </m:f>
            </m:e>
          </m:rad>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d>
                        <m:dPr>
                          <m:ctrlPr>
                            <w:rPr>
                              <w:rFonts w:ascii="Cambria Math" w:hAnsi="Cambria Math"/>
                              <w:i/>
                              <w:szCs w:val="20"/>
                            </w:rPr>
                          </m:ctrlPr>
                        </m:dPr>
                        <m:e>
                          <m:r>
                            <w:rPr>
                              <w:rFonts w:ascii="Cambria Math" w:hAnsi="Cambria Math"/>
                              <w:szCs w:val="20"/>
                            </w:rPr>
                            <m:t>1.875104\0.625</m:t>
                          </m:r>
                        </m:e>
                      </m:d>
                    </m:e>
                    <m:sup>
                      <m:r>
                        <w:rPr>
                          <w:rFonts w:ascii="Cambria Math" w:hAnsi="Cambria Math"/>
                          <w:szCs w:val="20"/>
                        </w:rPr>
                        <m:t>4</m:t>
                      </m:r>
                    </m:sup>
                  </m:sSup>
                  <m:r>
                    <w:rPr>
                      <w:rFonts w:ascii="Cambria Math" w:hAnsi="Cambria Math"/>
                      <w:szCs w:val="20"/>
                    </w:rPr>
                    <m:t>∙</m:t>
                  </m:r>
                  <m:d>
                    <m:dPr>
                      <m:ctrlPr>
                        <w:rPr>
                          <w:rFonts w:ascii="Cambria Math" w:hAnsi="Cambria Math"/>
                          <w:i/>
                          <w:szCs w:val="20"/>
                        </w:rPr>
                      </m:ctrlPr>
                    </m:dPr>
                    <m:e>
                      <m:r>
                        <w:rPr>
                          <w:rFonts w:ascii="Cambria Math" w:hAnsi="Cambria Math"/>
                          <w:szCs w:val="20"/>
                        </w:rPr>
                        <m:t>99.95</m:t>
                      </m:r>
                      <m:r>
                        <w:rPr>
                          <w:rFonts w:ascii="Cambria Math" w:hAnsi="Cambria Math"/>
                          <w:szCs w:val="20"/>
                        </w:rPr>
                        <m:t>e9</m:t>
                      </m:r>
                    </m:e>
                  </m:d>
                  <m:r>
                    <w:rPr>
                      <w:rFonts w:ascii="Cambria Math" w:hAnsi="Cambria Math"/>
                      <w:szCs w:val="20"/>
                    </w:rPr>
                    <m:t>∙</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0.019×</m:t>
                          </m:r>
                          <m:sSup>
                            <m:sSupPr>
                              <m:ctrlPr>
                                <w:rPr>
                                  <w:rFonts w:ascii="Cambria Math" w:hAnsi="Cambria Math"/>
                                  <w:i/>
                                  <w:szCs w:val="20"/>
                                </w:rPr>
                              </m:ctrlPr>
                            </m:sSupPr>
                            <m:e>
                              <m:r>
                                <w:rPr>
                                  <w:rFonts w:ascii="Cambria Math" w:hAnsi="Cambria Math"/>
                                  <w:szCs w:val="20"/>
                                </w:rPr>
                                <m:t>0.0032</m:t>
                              </m:r>
                            </m:e>
                            <m:sup>
                              <m:r>
                                <w:rPr>
                                  <w:rFonts w:ascii="Cambria Math" w:hAnsi="Cambria Math"/>
                                  <w:szCs w:val="20"/>
                                </w:rPr>
                                <m:t>3</m:t>
                              </m:r>
                            </m:sup>
                          </m:sSup>
                        </m:num>
                        <m:den>
                          <m:r>
                            <w:rPr>
                              <w:rFonts w:ascii="Cambria Math" w:hAnsi="Cambria Math"/>
                              <w:szCs w:val="20"/>
                            </w:rPr>
                            <m:t>12</m:t>
                          </m:r>
                        </m:den>
                      </m:f>
                    </m:e>
                  </m:d>
                </m:num>
                <m:den>
                  <m:d>
                    <m:dPr>
                      <m:ctrlPr>
                        <w:rPr>
                          <w:rFonts w:ascii="Cambria Math" w:hAnsi="Cambria Math"/>
                          <w:i/>
                          <w:szCs w:val="20"/>
                        </w:rPr>
                      </m:ctrlPr>
                    </m:dPr>
                    <m:e>
                      <m:r>
                        <w:rPr>
                          <w:rFonts w:ascii="Cambria Math" w:hAnsi="Cambria Math"/>
                          <w:szCs w:val="20"/>
                        </w:rPr>
                        <m:t>0.019×0.0032</m:t>
                      </m:r>
                    </m:e>
                  </m:d>
                  <m:r>
                    <w:rPr>
                      <w:rFonts w:ascii="Cambria Math" w:hAnsi="Cambria Math"/>
                      <w:szCs w:val="20"/>
                    </w:rPr>
                    <m:t>∙</m:t>
                  </m:r>
                  <m:r>
                    <w:rPr>
                      <w:rFonts w:ascii="Cambria Math" w:hAnsi="Cambria Math"/>
                      <w:szCs w:val="20"/>
                    </w:rPr>
                    <m:t>8267</m:t>
                  </m:r>
                </m:den>
              </m:f>
            </m:e>
          </m:rad>
          <m:r>
            <w:rPr>
              <w:rFonts w:ascii="Cambria Math" w:hAnsi="Cambria Math"/>
              <w:szCs w:val="20"/>
            </w:rPr>
            <m:t xml:space="preserve">= </m:t>
          </m:r>
          <m:r>
            <w:rPr>
              <w:rFonts w:ascii="Cambria Math" w:hAnsi="Cambria Math"/>
              <w:szCs w:val="20"/>
            </w:rPr>
            <m:t>4.60</m:t>
          </m:r>
          <m:r>
            <w:rPr>
              <w:rFonts w:ascii="Cambria Math" w:hAnsi="Cambria Math"/>
              <w:szCs w:val="20"/>
            </w:rPr>
            <m:t>[Hz</m:t>
          </m:r>
          <m:r>
            <w:rPr>
              <w:rFonts w:ascii="Cambria Math" w:hAnsi="Cambria Math"/>
              <w:szCs w:val="20"/>
            </w:rPr>
            <m:t>]</m:t>
          </m:r>
        </m:oMath>
      </m:oMathPara>
    </w:p>
    <w:p w14:paraId="70F0246A" w14:textId="5861B326" w:rsidR="00006DD0" w:rsidRPr="00006DD0" w:rsidRDefault="00006DD0" w:rsidP="00006DD0">
      <w:pPr>
        <w:pStyle w:val="a3"/>
        <w:ind w:leftChars="0" w:left="0"/>
        <w:rPr>
          <w:szCs w:val="20"/>
        </w:rPr>
      </w:pPr>
      <m:oMathPara>
        <m:oMathParaPr>
          <m:jc m:val="left"/>
        </m:oMathParaPr>
        <m:oMath>
          <m:sSub>
            <m:sSubPr>
              <m:ctrlPr>
                <w:rPr>
                  <w:rFonts w:ascii="Cambria Math" w:hAnsi="Cambria Math"/>
                  <w:i/>
                  <w:szCs w:val="20"/>
                </w:rPr>
              </m:ctrlPr>
            </m:sSubPr>
            <m:e>
              <m:r>
                <w:rPr>
                  <w:rFonts w:ascii="Cambria Math" w:hAnsi="Cambria Math"/>
                  <w:szCs w:val="20"/>
                </w:rPr>
                <m:t>w</m:t>
              </m:r>
            </m:e>
            <m:sub>
              <m:r>
                <w:rPr>
                  <w:rFonts w:ascii="Cambria Math" w:hAnsi="Cambria Math"/>
                  <w:szCs w:val="20"/>
                </w:rPr>
                <m:t>2</m:t>
              </m:r>
            </m:sub>
          </m:sSub>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β</m:t>
                      </m:r>
                    </m:e>
                    <m:sup>
                      <m:r>
                        <w:rPr>
                          <w:rFonts w:ascii="Cambria Math" w:hAnsi="Cambria Math"/>
                          <w:szCs w:val="20"/>
                        </w:rPr>
                        <m:t>4</m:t>
                      </m:r>
                    </m:sup>
                  </m:sSup>
                  <m:r>
                    <w:rPr>
                      <w:rFonts w:ascii="Cambria Math" w:hAnsi="Cambria Math"/>
                      <w:szCs w:val="20"/>
                    </w:rPr>
                    <m:t>∙E∙I</m:t>
                  </m:r>
                </m:num>
                <m:den>
                  <m:r>
                    <w:rPr>
                      <w:rFonts w:ascii="Cambria Math" w:hAnsi="Cambria Math"/>
                      <w:szCs w:val="20"/>
                    </w:rPr>
                    <m:t>A∙ρ</m:t>
                  </m:r>
                </m:den>
              </m:f>
            </m:e>
          </m:rad>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d>
                        <m:dPr>
                          <m:ctrlPr>
                            <w:rPr>
                              <w:rFonts w:ascii="Cambria Math" w:hAnsi="Cambria Math"/>
                              <w:i/>
                              <w:szCs w:val="20"/>
                            </w:rPr>
                          </m:ctrlPr>
                        </m:dPr>
                        <m:e>
                          <m:r>
                            <w:rPr>
                              <w:rFonts w:ascii="Cambria Math" w:hAnsi="Cambria Math"/>
                              <w:szCs w:val="20"/>
                            </w:rPr>
                            <m:t>4.694091\0.625</m:t>
                          </m:r>
                        </m:e>
                      </m:d>
                    </m:e>
                    <m:sup>
                      <m:r>
                        <w:rPr>
                          <w:rFonts w:ascii="Cambria Math" w:hAnsi="Cambria Math"/>
                          <w:szCs w:val="20"/>
                        </w:rPr>
                        <m:t>4</m:t>
                      </m:r>
                    </m:sup>
                  </m:sSup>
                  <m:r>
                    <w:rPr>
                      <w:rFonts w:ascii="Cambria Math" w:hAnsi="Cambria Math"/>
                      <w:szCs w:val="20"/>
                    </w:rPr>
                    <m:t>∙</m:t>
                  </m:r>
                  <m:d>
                    <m:dPr>
                      <m:ctrlPr>
                        <w:rPr>
                          <w:rFonts w:ascii="Cambria Math" w:hAnsi="Cambria Math"/>
                          <w:i/>
                          <w:szCs w:val="20"/>
                        </w:rPr>
                      </m:ctrlPr>
                    </m:dPr>
                    <m:e>
                      <m:r>
                        <w:rPr>
                          <w:rFonts w:ascii="Cambria Math" w:hAnsi="Cambria Math"/>
                          <w:szCs w:val="20"/>
                        </w:rPr>
                        <m:t>99.95</m:t>
                      </m:r>
                      <m:r>
                        <w:rPr>
                          <w:rFonts w:ascii="Cambria Math" w:hAnsi="Cambria Math"/>
                          <w:szCs w:val="20"/>
                        </w:rPr>
                        <m:t>e9</m:t>
                      </m:r>
                    </m:e>
                  </m:d>
                  <m:r>
                    <w:rPr>
                      <w:rFonts w:ascii="Cambria Math" w:hAnsi="Cambria Math"/>
                      <w:szCs w:val="20"/>
                    </w:rPr>
                    <m:t>∙</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0.019×</m:t>
                          </m:r>
                          <m:sSup>
                            <m:sSupPr>
                              <m:ctrlPr>
                                <w:rPr>
                                  <w:rFonts w:ascii="Cambria Math" w:hAnsi="Cambria Math"/>
                                  <w:i/>
                                  <w:szCs w:val="20"/>
                                </w:rPr>
                              </m:ctrlPr>
                            </m:sSupPr>
                            <m:e>
                              <m:r>
                                <w:rPr>
                                  <w:rFonts w:ascii="Cambria Math" w:hAnsi="Cambria Math"/>
                                  <w:szCs w:val="20"/>
                                </w:rPr>
                                <m:t>0.0032</m:t>
                              </m:r>
                            </m:e>
                            <m:sup>
                              <m:r>
                                <w:rPr>
                                  <w:rFonts w:ascii="Cambria Math" w:hAnsi="Cambria Math"/>
                                  <w:szCs w:val="20"/>
                                </w:rPr>
                                <m:t>3</m:t>
                              </m:r>
                            </m:sup>
                          </m:sSup>
                        </m:num>
                        <m:den>
                          <m:r>
                            <w:rPr>
                              <w:rFonts w:ascii="Cambria Math" w:hAnsi="Cambria Math"/>
                              <w:szCs w:val="20"/>
                            </w:rPr>
                            <m:t>12</m:t>
                          </m:r>
                        </m:den>
                      </m:f>
                    </m:e>
                  </m:d>
                </m:num>
                <m:den>
                  <m:d>
                    <m:dPr>
                      <m:ctrlPr>
                        <w:rPr>
                          <w:rFonts w:ascii="Cambria Math" w:hAnsi="Cambria Math"/>
                          <w:i/>
                          <w:szCs w:val="20"/>
                        </w:rPr>
                      </m:ctrlPr>
                    </m:dPr>
                    <m:e>
                      <m:r>
                        <w:rPr>
                          <w:rFonts w:ascii="Cambria Math" w:hAnsi="Cambria Math"/>
                          <w:szCs w:val="20"/>
                        </w:rPr>
                        <m:t>0.019×0.0032</m:t>
                      </m:r>
                    </m:e>
                  </m:d>
                  <m:r>
                    <w:rPr>
                      <w:rFonts w:ascii="Cambria Math" w:hAnsi="Cambria Math"/>
                      <w:szCs w:val="20"/>
                    </w:rPr>
                    <m:t>∙</m:t>
                  </m:r>
                  <m:r>
                    <w:rPr>
                      <w:rFonts w:ascii="Cambria Math" w:hAnsi="Cambria Math"/>
                      <w:szCs w:val="20"/>
                    </w:rPr>
                    <m:t>8267</m:t>
                  </m:r>
                </m:den>
              </m:f>
            </m:e>
          </m:rad>
          <m:r>
            <w:rPr>
              <w:rFonts w:ascii="Cambria Math" w:hAnsi="Cambria Math"/>
              <w:szCs w:val="20"/>
            </w:rPr>
            <m:t>=</m:t>
          </m:r>
          <m:r>
            <w:rPr>
              <w:rFonts w:ascii="Cambria Math" w:hAnsi="Cambria Math"/>
              <w:szCs w:val="20"/>
            </w:rPr>
            <m:t>28.84</m:t>
          </m:r>
          <m:r>
            <w:rPr>
              <w:rFonts w:ascii="Cambria Math" w:hAnsi="Cambria Math"/>
              <w:szCs w:val="20"/>
            </w:rPr>
            <m:t xml:space="preserve"> [Hz</m:t>
          </m:r>
          <m:r>
            <w:rPr>
              <w:rFonts w:ascii="Cambria Math" w:hAnsi="Cambria Math"/>
              <w:szCs w:val="20"/>
            </w:rPr>
            <m:t>]</m:t>
          </m:r>
        </m:oMath>
      </m:oMathPara>
    </w:p>
    <w:p w14:paraId="47B1DC56" w14:textId="18C5C263" w:rsidR="00006DD0" w:rsidRPr="00006DD0" w:rsidRDefault="00006DD0" w:rsidP="00006DD0">
      <w:pPr>
        <w:pStyle w:val="a3"/>
        <w:ind w:leftChars="0" w:left="0"/>
        <w:rPr>
          <w:rFonts w:hint="eastAsia"/>
          <w:szCs w:val="20"/>
        </w:rPr>
      </w:pPr>
      <m:oMathPara>
        <m:oMathParaPr>
          <m:jc m:val="left"/>
        </m:oMathParaPr>
        <m:oMath>
          <m:sSub>
            <m:sSubPr>
              <m:ctrlPr>
                <w:rPr>
                  <w:rFonts w:ascii="Cambria Math" w:hAnsi="Cambria Math"/>
                  <w:i/>
                  <w:szCs w:val="20"/>
                </w:rPr>
              </m:ctrlPr>
            </m:sSubPr>
            <m:e>
              <m:r>
                <w:rPr>
                  <w:rFonts w:ascii="Cambria Math" w:hAnsi="Cambria Math"/>
                  <w:szCs w:val="20"/>
                </w:rPr>
                <m:t>w</m:t>
              </m:r>
            </m:e>
            <m:sub>
              <m:r>
                <w:rPr>
                  <w:rFonts w:ascii="Cambria Math" w:hAnsi="Cambria Math"/>
                  <w:szCs w:val="20"/>
                </w:rPr>
                <m:t>3</m:t>
              </m:r>
            </m:sub>
          </m:sSub>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β</m:t>
                      </m:r>
                    </m:e>
                    <m:sup>
                      <m:r>
                        <w:rPr>
                          <w:rFonts w:ascii="Cambria Math" w:hAnsi="Cambria Math"/>
                          <w:szCs w:val="20"/>
                        </w:rPr>
                        <m:t>4</m:t>
                      </m:r>
                    </m:sup>
                  </m:sSup>
                  <m:r>
                    <w:rPr>
                      <w:rFonts w:ascii="Cambria Math" w:hAnsi="Cambria Math"/>
                      <w:szCs w:val="20"/>
                    </w:rPr>
                    <m:t>∙E∙I</m:t>
                  </m:r>
                </m:num>
                <m:den>
                  <m:r>
                    <w:rPr>
                      <w:rFonts w:ascii="Cambria Math" w:hAnsi="Cambria Math"/>
                      <w:szCs w:val="20"/>
                    </w:rPr>
                    <m:t>A∙ρ</m:t>
                  </m:r>
                </m:den>
              </m:f>
            </m:e>
          </m:rad>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(7.854757\0.625)</m:t>
                      </m:r>
                    </m:e>
                    <m:sup>
                      <m:r>
                        <w:rPr>
                          <w:rFonts w:ascii="Cambria Math" w:hAnsi="Cambria Math"/>
                          <w:szCs w:val="20"/>
                        </w:rPr>
                        <m:t>4</m:t>
                      </m:r>
                    </m:sup>
                  </m:sSup>
                  <m:r>
                    <w:rPr>
                      <w:rFonts w:ascii="Cambria Math" w:hAnsi="Cambria Math"/>
                      <w:szCs w:val="20"/>
                    </w:rPr>
                    <m:t>∙(</m:t>
                  </m:r>
                  <m:r>
                    <w:rPr>
                      <w:rFonts w:ascii="Cambria Math" w:hAnsi="Cambria Math"/>
                      <w:szCs w:val="20"/>
                    </w:rPr>
                    <m:t>99.95</m:t>
                  </m:r>
                  <m:r>
                    <w:rPr>
                      <w:rFonts w:ascii="Cambria Math" w:hAnsi="Cambria Math"/>
                      <w:szCs w:val="20"/>
                    </w:rPr>
                    <m:t>e9) ∙(</m:t>
                  </m:r>
                  <m:f>
                    <m:fPr>
                      <m:ctrlPr>
                        <w:rPr>
                          <w:rFonts w:ascii="Cambria Math" w:hAnsi="Cambria Math"/>
                          <w:i/>
                          <w:szCs w:val="20"/>
                        </w:rPr>
                      </m:ctrlPr>
                    </m:fPr>
                    <m:num>
                      <m:r>
                        <w:rPr>
                          <w:rFonts w:ascii="Cambria Math" w:hAnsi="Cambria Math"/>
                          <w:szCs w:val="20"/>
                        </w:rPr>
                        <m:t>0.019×</m:t>
                      </m:r>
                      <m:sSup>
                        <m:sSupPr>
                          <m:ctrlPr>
                            <w:rPr>
                              <w:rFonts w:ascii="Cambria Math" w:hAnsi="Cambria Math"/>
                              <w:i/>
                              <w:szCs w:val="20"/>
                            </w:rPr>
                          </m:ctrlPr>
                        </m:sSupPr>
                        <m:e>
                          <m:r>
                            <w:rPr>
                              <w:rFonts w:ascii="Cambria Math" w:hAnsi="Cambria Math"/>
                              <w:szCs w:val="20"/>
                            </w:rPr>
                            <m:t>0.0032</m:t>
                          </m:r>
                        </m:e>
                        <m:sup>
                          <m:r>
                            <w:rPr>
                              <w:rFonts w:ascii="Cambria Math" w:hAnsi="Cambria Math"/>
                              <w:szCs w:val="20"/>
                            </w:rPr>
                            <m:t>3</m:t>
                          </m:r>
                        </m:sup>
                      </m:sSup>
                    </m:num>
                    <m:den>
                      <m:r>
                        <w:rPr>
                          <w:rFonts w:ascii="Cambria Math" w:hAnsi="Cambria Math"/>
                          <w:szCs w:val="20"/>
                        </w:rPr>
                        <m:t>12</m:t>
                      </m:r>
                    </m:den>
                  </m:f>
                  <m:r>
                    <w:rPr>
                      <w:rFonts w:ascii="Cambria Math" w:hAnsi="Cambria Math"/>
                      <w:szCs w:val="20"/>
                    </w:rPr>
                    <m:t>)</m:t>
                  </m:r>
                </m:num>
                <m:den>
                  <m:r>
                    <w:rPr>
                      <w:rFonts w:ascii="Cambria Math" w:hAnsi="Cambria Math"/>
                      <w:szCs w:val="20"/>
                    </w:rPr>
                    <m:t>(0.019×0.0032)∙</m:t>
                  </m:r>
                  <m:r>
                    <w:rPr>
                      <w:rFonts w:ascii="Cambria Math" w:hAnsi="Cambria Math"/>
                      <w:szCs w:val="20"/>
                    </w:rPr>
                    <m:t>8267</m:t>
                  </m:r>
                </m:den>
              </m:f>
            </m:e>
          </m:rad>
          <m:r>
            <w:rPr>
              <w:rFonts w:ascii="Cambria Math" w:hAnsi="Cambria Math"/>
              <w:szCs w:val="20"/>
            </w:rPr>
            <m:t>=</m:t>
          </m:r>
          <m:r>
            <w:rPr>
              <w:rFonts w:ascii="Cambria Math" w:hAnsi="Cambria Math"/>
              <w:szCs w:val="20"/>
            </w:rPr>
            <m:t>80.74</m:t>
          </m:r>
          <m:r>
            <w:rPr>
              <w:rFonts w:ascii="Cambria Math" w:hAnsi="Cambria Math"/>
              <w:szCs w:val="20"/>
            </w:rPr>
            <m:t xml:space="preserve"> [Hz</m:t>
          </m:r>
          <m:r>
            <w:rPr>
              <w:rFonts w:ascii="Cambria Math" w:hAnsi="Cambria Math"/>
              <w:szCs w:val="20"/>
            </w:rPr>
            <m:t>]</m:t>
          </m:r>
        </m:oMath>
      </m:oMathPara>
    </w:p>
    <w:p w14:paraId="0D5EA364" w14:textId="2837BF86" w:rsidR="00006DD0" w:rsidRPr="00006DD0" w:rsidRDefault="00006DD0" w:rsidP="00006DD0">
      <w:pPr>
        <w:pStyle w:val="a3"/>
        <w:ind w:leftChars="0" w:left="0"/>
        <w:rPr>
          <w:rFonts w:hint="eastAsia"/>
          <w:szCs w:val="20"/>
        </w:rPr>
      </w:pPr>
      <m:oMathPara>
        <m:oMathParaPr>
          <m:jc m:val="left"/>
        </m:oMathParaPr>
        <m:oMath>
          <m:sSub>
            <m:sSubPr>
              <m:ctrlPr>
                <w:rPr>
                  <w:rFonts w:ascii="Cambria Math" w:hAnsi="Cambria Math"/>
                  <w:i/>
                  <w:szCs w:val="20"/>
                </w:rPr>
              </m:ctrlPr>
            </m:sSubPr>
            <m:e>
              <m:r>
                <w:rPr>
                  <w:rFonts w:ascii="Cambria Math" w:hAnsi="Cambria Math"/>
                  <w:szCs w:val="20"/>
                </w:rPr>
                <m:t>w</m:t>
              </m:r>
            </m:e>
            <m:sub>
              <m:r>
                <w:rPr>
                  <w:rFonts w:ascii="Cambria Math" w:hAnsi="Cambria Math"/>
                  <w:szCs w:val="20"/>
                </w:rPr>
                <m:t>4</m:t>
              </m:r>
            </m:sub>
          </m:sSub>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β</m:t>
                      </m:r>
                    </m:e>
                    <m:sup>
                      <m:r>
                        <w:rPr>
                          <w:rFonts w:ascii="Cambria Math" w:hAnsi="Cambria Math"/>
                          <w:szCs w:val="20"/>
                        </w:rPr>
                        <m:t>4</m:t>
                      </m:r>
                    </m:sup>
                  </m:sSup>
                  <m:r>
                    <w:rPr>
                      <w:rFonts w:ascii="Cambria Math" w:hAnsi="Cambria Math"/>
                      <w:szCs w:val="20"/>
                    </w:rPr>
                    <m:t>∙E∙I</m:t>
                  </m:r>
                </m:num>
                <m:den>
                  <m:r>
                    <w:rPr>
                      <w:rFonts w:ascii="Cambria Math" w:hAnsi="Cambria Math"/>
                      <w:szCs w:val="20"/>
                    </w:rPr>
                    <m:t>A∙ρ</m:t>
                  </m:r>
                </m:den>
              </m:f>
            </m:e>
          </m:rad>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(10.995541\0.625)</m:t>
                      </m:r>
                    </m:e>
                    <m:sup>
                      <m:r>
                        <w:rPr>
                          <w:rFonts w:ascii="Cambria Math" w:hAnsi="Cambria Math"/>
                          <w:szCs w:val="20"/>
                        </w:rPr>
                        <m:t>4</m:t>
                      </m:r>
                    </m:sup>
                  </m:sSup>
                  <m:r>
                    <w:rPr>
                      <w:rFonts w:ascii="Cambria Math" w:hAnsi="Cambria Math"/>
                      <w:szCs w:val="20"/>
                    </w:rPr>
                    <m:t>∙(</m:t>
                  </m:r>
                  <m:r>
                    <w:rPr>
                      <w:rFonts w:ascii="Cambria Math" w:hAnsi="Cambria Math"/>
                      <w:szCs w:val="20"/>
                    </w:rPr>
                    <m:t>99.95</m:t>
                  </m:r>
                  <m:r>
                    <w:rPr>
                      <w:rFonts w:ascii="Cambria Math" w:hAnsi="Cambria Math"/>
                      <w:szCs w:val="20"/>
                    </w:rPr>
                    <m:t>e9) ∙(</m:t>
                  </m:r>
                  <m:f>
                    <m:fPr>
                      <m:ctrlPr>
                        <w:rPr>
                          <w:rFonts w:ascii="Cambria Math" w:hAnsi="Cambria Math"/>
                          <w:i/>
                          <w:szCs w:val="20"/>
                        </w:rPr>
                      </m:ctrlPr>
                    </m:fPr>
                    <m:num>
                      <m:r>
                        <w:rPr>
                          <w:rFonts w:ascii="Cambria Math" w:hAnsi="Cambria Math"/>
                          <w:szCs w:val="20"/>
                        </w:rPr>
                        <m:t>0.019×</m:t>
                      </m:r>
                      <m:sSup>
                        <m:sSupPr>
                          <m:ctrlPr>
                            <w:rPr>
                              <w:rFonts w:ascii="Cambria Math" w:hAnsi="Cambria Math"/>
                              <w:i/>
                              <w:szCs w:val="20"/>
                            </w:rPr>
                          </m:ctrlPr>
                        </m:sSupPr>
                        <m:e>
                          <m:r>
                            <w:rPr>
                              <w:rFonts w:ascii="Cambria Math" w:hAnsi="Cambria Math"/>
                              <w:szCs w:val="20"/>
                            </w:rPr>
                            <m:t>0.0032</m:t>
                          </m:r>
                        </m:e>
                        <m:sup>
                          <m:r>
                            <w:rPr>
                              <w:rFonts w:ascii="Cambria Math" w:hAnsi="Cambria Math"/>
                              <w:szCs w:val="20"/>
                            </w:rPr>
                            <m:t>3</m:t>
                          </m:r>
                        </m:sup>
                      </m:sSup>
                    </m:num>
                    <m:den>
                      <m:r>
                        <w:rPr>
                          <w:rFonts w:ascii="Cambria Math" w:hAnsi="Cambria Math"/>
                          <w:szCs w:val="20"/>
                        </w:rPr>
                        <m:t>12</m:t>
                      </m:r>
                    </m:den>
                  </m:f>
                  <m:r>
                    <w:rPr>
                      <w:rFonts w:ascii="Cambria Math" w:hAnsi="Cambria Math"/>
                      <w:szCs w:val="20"/>
                    </w:rPr>
                    <m:t>)</m:t>
                  </m:r>
                </m:num>
                <m:den>
                  <m:r>
                    <w:rPr>
                      <w:rFonts w:ascii="Cambria Math" w:hAnsi="Cambria Math"/>
                      <w:szCs w:val="20"/>
                    </w:rPr>
                    <m:t>(0.019×0.0032)∙</m:t>
                  </m:r>
                  <m:r>
                    <w:rPr>
                      <w:rFonts w:ascii="Cambria Math" w:hAnsi="Cambria Math"/>
                      <w:szCs w:val="20"/>
                    </w:rPr>
                    <m:t>8267</m:t>
                  </m:r>
                </m:den>
              </m:f>
            </m:e>
          </m:rad>
          <m:r>
            <w:rPr>
              <w:rFonts w:ascii="Cambria Math" w:hAnsi="Cambria Math"/>
              <w:szCs w:val="20"/>
            </w:rPr>
            <m:t>=</m:t>
          </m:r>
          <m:r>
            <w:rPr>
              <w:rFonts w:ascii="Cambria Math" w:hAnsi="Cambria Math"/>
              <w:szCs w:val="20"/>
            </w:rPr>
            <m:t>158.22</m:t>
          </m:r>
          <m:r>
            <w:rPr>
              <w:rFonts w:ascii="Cambria Math" w:hAnsi="Cambria Math"/>
              <w:szCs w:val="20"/>
            </w:rPr>
            <m:t xml:space="preserve"> [Hz]</m:t>
          </m:r>
        </m:oMath>
      </m:oMathPara>
    </w:p>
    <w:p w14:paraId="665F7D2D" w14:textId="30CC95FB" w:rsidR="00126BFE" w:rsidRDefault="007E7CE5" w:rsidP="00126BFE">
      <w:pPr>
        <w:pStyle w:val="a3"/>
        <w:numPr>
          <w:ilvl w:val="0"/>
          <w:numId w:val="12"/>
        </w:numPr>
        <w:ind w:leftChars="0" w:left="357" w:hanging="357"/>
      </w:pPr>
      <w:r w:rsidRPr="007E7CE5">
        <w:rPr>
          <w:rFonts w:eastAsiaTheme="minorHAnsi" w:cs="Helvetica"/>
          <w:color w:val="000000"/>
          <w:szCs w:val="20"/>
          <w:shd w:val="clear" w:color="auto" w:fill="FDFDFD"/>
        </w:rPr>
        <w:t>Find four theoretical natural frequencies for vertical transverse vibration of steel terminal height information.</w:t>
      </w:r>
    </w:p>
    <w:p w14:paraId="6AD1272F" w14:textId="701CB40F" w:rsidR="00126BFE" w:rsidRPr="00AE6832" w:rsidRDefault="00AE6832" w:rsidP="00126BFE">
      <w:pPr>
        <w:rPr>
          <w:rFonts w:eastAsiaTheme="minorHAnsi" w:hint="eastAsia"/>
          <w:szCs w:val="20"/>
        </w:rPr>
      </w:pPr>
      <w:r w:rsidRPr="00AE6832">
        <w:rPr>
          <w:rFonts w:eastAsiaTheme="minorHAnsi" w:cs="Helvetica"/>
          <w:color w:val="000000"/>
          <w:szCs w:val="20"/>
          <w:shd w:val="clear" w:color="auto" w:fill="FDFDFD"/>
        </w:rPr>
        <w:t xml:space="preserve">In the above problem, only the boundary condition has been changed from a single blast to information on both ends. Since the </w:t>
      </w:r>
      <m:oMath>
        <m:r>
          <w:rPr>
            <w:rFonts w:ascii="Cambria Math" w:eastAsiaTheme="minorHAnsi" w:hAnsi="Cambria Math"/>
            <w:szCs w:val="20"/>
          </w:rPr>
          <m:t>β</m:t>
        </m:r>
      </m:oMath>
      <w:r w:rsidRPr="00AE6832">
        <w:rPr>
          <w:rFonts w:eastAsiaTheme="minorHAnsi" w:cs="Helvetica"/>
          <w:color w:val="000000"/>
          <w:szCs w:val="20"/>
          <w:shd w:val="clear" w:color="auto" w:fill="FDFDFD"/>
        </w:rPr>
        <w:t xml:space="preserve"> value and the total length are changed accordingly, the changed values are applied as follows.</w:t>
      </w:r>
    </w:p>
    <w:p w14:paraId="182AD2A0" w14:textId="55525ACE" w:rsidR="005E44AA" w:rsidRPr="002B3FA8" w:rsidRDefault="005E44AA" w:rsidP="005E44AA">
      <w:pPr>
        <w:rPr>
          <w:szCs w:val="20"/>
        </w:rPr>
      </w:pPr>
      <m:oMathPara>
        <m:oMathParaPr>
          <m:jc m:val="left"/>
        </m:oMathParaPr>
        <m:oMath>
          <m:sSub>
            <m:sSubPr>
              <m:ctrlPr>
                <w:rPr>
                  <w:rFonts w:ascii="Cambria Math" w:hAnsi="Cambria Math"/>
                  <w:i/>
                  <w:szCs w:val="20"/>
                </w:rPr>
              </m:ctrlPr>
            </m:sSubPr>
            <m:e>
              <m:r>
                <w:rPr>
                  <w:rFonts w:ascii="Cambria Math" w:hAnsi="Cambria Math"/>
                  <w:szCs w:val="20"/>
                </w:rPr>
                <m:t>w</m:t>
              </m:r>
            </m:e>
            <m:sub>
              <m:r>
                <w:rPr>
                  <w:rFonts w:ascii="Cambria Math" w:hAnsi="Cambria Math"/>
                  <w:szCs w:val="20"/>
                </w:rPr>
                <m:t>1</m:t>
              </m:r>
            </m:sub>
          </m:sSub>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β</m:t>
                      </m:r>
                    </m:e>
                    <m:sup>
                      <m:r>
                        <w:rPr>
                          <w:rFonts w:ascii="Cambria Math" w:hAnsi="Cambria Math"/>
                          <w:szCs w:val="20"/>
                        </w:rPr>
                        <m:t>4</m:t>
                      </m:r>
                    </m:sup>
                  </m:sSup>
                  <m:r>
                    <w:rPr>
                      <w:rFonts w:ascii="Cambria Math" w:hAnsi="Cambria Math"/>
                      <w:szCs w:val="20"/>
                    </w:rPr>
                    <m:t>∙E∙I</m:t>
                  </m:r>
                </m:num>
                <m:den>
                  <m:r>
                    <w:rPr>
                      <w:rFonts w:ascii="Cambria Math" w:hAnsi="Cambria Math"/>
                      <w:szCs w:val="20"/>
                    </w:rPr>
                    <m:t>A∙ρ</m:t>
                  </m:r>
                </m:den>
              </m:f>
            </m:e>
          </m:rad>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d>
                        <m:dPr>
                          <m:ctrlPr>
                            <w:rPr>
                              <w:rFonts w:ascii="Cambria Math" w:hAnsi="Cambria Math"/>
                              <w:i/>
                              <w:szCs w:val="20"/>
                            </w:rPr>
                          </m:ctrlPr>
                        </m:dPr>
                        <m:e>
                          <m:r>
                            <w:rPr>
                              <w:rFonts w:ascii="Cambria Math" w:hAnsi="Cambria Math"/>
                              <w:szCs w:val="20"/>
                            </w:rPr>
                            <m:t>4.730041</m:t>
                          </m:r>
                          <m:r>
                            <w:rPr>
                              <w:rFonts w:ascii="Cambria Math" w:hAnsi="Cambria Math"/>
                              <w:szCs w:val="20"/>
                            </w:rPr>
                            <m:t>\0.6</m:t>
                          </m:r>
                        </m:e>
                      </m:d>
                    </m:e>
                    <m:sup>
                      <m:r>
                        <w:rPr>
                          <w:rFonts w:ascii="Cambria Math" w:hAnsi="Cambria Math"/>
                          <w:szCs w:val="20"/>
                        </w:rPr>
                        <m:t>4</m:t>
                      </m:r>
                    </m:sup>
                  </m:sSup>
                  <m:r>
                    <w:rPr>
                      <w:rFonts w:ascii="Cambria Math" w:hAnsi="Cambria Math"/>
                      <w:szCs w:val="20"/>
                    </w:rPr>
                    <m:t>∙</m:t>
                  </m:r>
                  <m:d>
                    <m:dPr>
                      <m:ctrlPr>
                        <w:rPr>
                          <w:rFonts w:ascii="Cambria Math" w:hAnsi="Cambria Math"/>
                          <w:i/>
                          <w:szCs w:val="20"/>
                        </w:rPr>
                      </m:ctrlPr>
                    </m:dPr>
                    <m:e>
                      <m:r>
                        <w:rPr>
                          <w:rFonts w:ascii="Cambria Math" w:hAnsi="Cambria Math"/>
                          <w:szCs w:val="20"/>
                        </w:rPr>
                        <m:t>200</m:t>
                      </m:r>
                      <m:r>
                        <w:rPr>
                          <w:rFonts w:ascii="Cambria Math" w:hAnsi="Cambria Math"/>
                          <w:szCs w:val="20"/>
                        </w:rPr>
                        <m:t>e9</m:t>
                      </m:r>
                    </m:e>
                  </m:d>
                  <m:r>
                    <w:rPr>
                      <w:rFonts w:ascii="Cambria Math" w:hAnsi="Cambria Math"/>
                      <w:szCs w:val="20"/>
                    </w:rPr>
                    <m:t>∙</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0.019×</m:t>
                          </m:r>
                          <m:sSup>
                            <m:sSupPr>
                              <m:ctrlPr>
                                <w:rPr>
                                  <w:rFonts w:ascii="Cambria Math" w:hAnsi="Cambria Math"/>
                                  <w:i/>
                                  <w:szCs w:val="20"/>
                                </w:rPr>
                              </m:ctrlPr>
                            </m:sSupPr>
                            <m:e>
                              <m:r>
                                <w:rPr>
                                  <w:rFonts w:ascii="Cambria Math" w:hAnsi="Cambria Math"/>
                                  <w:szCs w:val="20"/>
                                </w:rPr>
                                <m:t>0.0032</m:t>
                              </m:r>
                            </m:e>
                            <m:sup>
                              <m:r>
                                <w:rPr>
                                  <w:rFonts w:ascii="Cambria Math" w:hAnsi="Cambria Math"/>
                                  <w:szCs w:val="20"/>
                                </w:rPr>
                                <m:t>3</m:t>
                              </m:r>
                            </m:sup>
                          </m:sSup>
                        </m:num>
                        <m:den>
                          <m:r>
                            <w:rPr>
                              <w:rFonts w:ascii="Cambria Math" w:hAnsi="Cambria Math"/>
                              <w:szCs w:val="20"/>
                            </w:rPr>
                            <m:t>12</m:t>
                          </m:r>
                        </m:den>
                      </m:f>
                    </m:e>
                  </m:d>
                </m:num>
                <m:den>
                  <m:d>
                    <m:dPr>
                      <m:ctrlPr>
                        <w:rPr>
                          <w:rFonts w:ascii="Cambria Math" w:hAnsi="Cambria Math"/>
                          <w:i/>
                          <w:szCs w:val="20"/>
                        </w:rPr>
                      </m:ctrlPr>
                    </m:dPr>
                    <m:e>
                      <m:r>
                        <w:rPr>
                          <w:rFonts w:ascii="Cambria Math" w:hAnsi="Cambria Math"/>
                          <w:szCs w:val="20"/>
                        </w:rPr>
                        <m:t>0.019×0.0032</m:t>
                      </m:r>
                    </m:e>
                  </m:d>
                  <m:r>
                    <w:rPr>
                      <w:rFonts w:ascii="Cambria Math" w:hAnsi="Cambria Math"/>
                      <w:szCs w:val="20"/>
                    </w:rPr>
                    <m:t>∙</m:t>
                  </m:r>
                  <m:r>
                    <w:rPr>
                      <w:rFonts w:ascii="Cambria Math" w:hAnsi="Cambria Math"/>
                      <w:szCs w:val="20"/>
                    </w:rPr>
                    <m:t>7850</m:t>
                  </m:r>
                </m:den>
              </m:f>
            </m:e>
          </m:rad>
          <m:r>
            <w:rPr>
              <w:rFonts w:ascii="Cambria Math" w:hAnsi="Cambria Math"/>
              <w:szCs w:val="20"/>
            </w:rPr>
            <m:t xml:space="preserve">= </m:t>
          </m:r>
          <m:r>
            <w:rPr>
              <w:rFonts w:ascii="Cambria Math" w:hAnsi="Cambria Math"/>
              <w:szCs w:val="20"/>
            </w:rPr>
            <m:t>46.43</m:t>
          </m:r>
          <m:r>
            <w:rPr>
              <w:rFonts w:ascii="Cambria Math" w:hAnsi="Cambria Math"/>
              <w:szCs w:val="20"/>
            </w:rPr>
            <m:t>[Hz</m:t>
          </m:r>
          <m:r>
            <w:rPr>
              <w:rFonts w:ascii="Cambria Math" w:hAnsi="Cambria Math"/>
              <w:szCs w:val="20"/>
            </w:rPr>
            <m:t>]</m:t>
          </m:r>
        </m:oMath>
      </m:oMathPara>
    </w:p>
    <w:p w14:paraId="3DDF023E" w14:textId="66C10889" w:rsidR="005E44AA" w:rsidRPr="002B3FA8" w:rsidRDefault="005E44AA" w:rsidP="005E44AA">
      <w:pPr>
        <w:rPr>
          <w:szCs w:val="20"/>
        </w:rPr>
      </w:pPr>
      <m:oMathPara>
        <m:oMathParaPr>
          <m:jc m:val="left"/>
        </m:oMathParaPr>
        <m:oMath>
          <m:sSub>
            <m:sSubPr>
              <m:ctrlPr>
                <w:rPr>
                  <w:rFonts w:ascii="Cambria Math" w:hAnsi="Cambria Math"/>
                  <w:i/>
                  <w:szCs w:val="20"/>
                </w:rPr>
              </m:ctrlPr>
            </m:sSubPr>
            <m:e>
              <m:r>
                <w:rPr>
                  <w:rFonts w:ascii="Cambria Math" w:hAnsi="Cambria Math"/>
                  <w:szCs w:val="20"/>
                </w:rPr>
                <m:t>w</m:t>
              </m:r>
            </m:e>
            <m:sub>
              <m:r>
                <w:rPr>
                  <w:rFonts w:ascii="Cambria Math" w:hAnsi="Cambria Math"/>
                  <w:szCs w:val="20"/>
                </w:rPr>
                <m:t>2</m:t>
              </m:r>
            </m:sub>
          </m:sSub>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β</m:t>
                      </m:r>
                    </m:e>
                    <m:sup>
                      <m:r>
                        <w:rPr>
                          <w:rFonts w:ascii="Cambria Math" w:hAnsi="Cambria Math"/>
                          <w:szCs w:val="20"/>
                        </w:rPr>
                        <m:t>4</m:t>
                      </m:r>
                    </m:sup>
                  </m:sSup>
                  <m:r>
                    <w:rPr>
                      <w:rFonts w:ascii="Cambria Math" w:hAnsi="Cambria Math"/>
                      <w:szCs w:val="20"/>
                    </w:rPr>
                    <m:t>∙E∙I</m:t>
                  </m:r>
                </m:num>
                <m:den>
                  <m:r>
                    <w:rPr>
                      <w:rFonts w:ascii="Cambria Math" w:hAnsi="Cambria Math"/>
                      <w:szCs w:val="20"/>
                    </w:rPr>
                    <m:t>A∙ρ</m:t>
                  </m:r>
                </m:den>
              </m:f>
            </m:e>
          </m:rad>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d>
                        <m:dPr>
                          <m:ctrlPr>
                            <w:rPr>
                              <w:rFonts w:ascii="Cambria Math" w:hAnsi="Cambria Math"/>
                              <w:i/>
                              <w:szCs w:val="20"/>
                            </w:rPr>
                          </m:ctrlPr>
                        </m:dPr>
                        <m:e>
                          <m:r>
                            <w:rPr>
                              <w:rFonts w:ascii="Cambria Math" w:hAnsi="Cambria Math"/>
                              <w:szCs w:val="20"/>
                            </w:rPr>
                            <m:t>7.853205</m:t>
                          </m:r>
                          <m:r>
                            <w:rPr>
                              <w:rFonts w:ascii="Cambria Math" w:hAnsi="Cambria Math"/>
                              <w:szCs w:val="20"/>
                            </w:rPr>
                            <m:t>\0.6</m:t>
                          </m:r>
                        </m:e>
                      </m:d>
                    </m:e>
                    <m:sup>
                      <m:r>
                        <w:rPr>
                          <w:rFonts w:ascii="Cambria Math" w:hAnsi="Cambria Math"/>
                          <w:szCs w:val="20"/>
                        </w:rPr>
                        <m:t>4</m:t>
                      </m:r>
                    </m:sup>
                  </m:sSup>
                  <m:r>
                    <w:rPr>
                      <w:rFonts w:ascii="Cambria Math" w:hAnsi="Cambria Math"/>
                      <w:szCs w:val="20"/>
                    </w:rPr>
                    <m:t>∙</m:t>
                  </m:r>
                  <m:d>
                    <m:dPr>
                      <m:ctrlPr>
                        <w:rPr>
                          <w:rFonts w:ascii="Cambria Math" w:hAnsi="Cambria Math"/>
                          <w:i/>
                          <w:szCs w:val="20"/>
                        </w:rPr>
                      </m:ctrlPr>
                    </m:dPr>
                    <m:e>
                      <m:r>
                        <w:rPr>
                          <w:rFonts w:ascii="Cambria Math" w:hAnsi="Cambria Math"/>
                          <w:szCs w:val="20"/>
                        </w:rPr>
                        <m:t>200</m:t>
                      </m:r>
                      <m:r>
                        <w:rPr>
                          <w:rFonts w:ascii="Cambria Math" w:hAnsi="Cambria Math"/>
                          <w:szCs w:val="20"/>
                        </w:rPr>
                        <m:t>e9</m:t>
                      </m:r>
                    </m:e>
                  </m:d>
                  <m:r>
                    <w:rPr>
                      <w:rFonts w:ascii="Cambria Math" w:hAnsi="Cambria Math"/>
                      <w:szCs w:val="20"/>
                    </w:rPr>
                    <m:t>∙</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0.019×</m:t>
                          </m:r>
                          <m:sSup>
                            <m:sSupPr>
                              <m:ctrlPr>
                                <w:rPr>
                                  <w:rFonts w:ascii="Cambria Math" w:hAnsi="Cambria Math"/>
                                  <w:i/>
                                  <w:szCs w:val="20"/>
                                </w:rPr>
                              </m:ctrlPr>
                            </m:sSupPr>
                            <m:e>
                              <m:r>
                                <w:rPr>
                                  <w:rFonts w:ascii="Cambria Math" w:hAnsi="Cambria Math"/>
                                  <w:szCs w:val="20"/>
                                </w:rPr>
                                <m:t>0.0032</m:t>
                              </m:r>
                            </m:e>
                            <m:sup>
                              <m:r>
                                <w:rPr>
                                  <w:rFonts w:ascii="Cambria Math" w:hAnsi="Cambria Math"/>
                                  <w:szCs w:val="20"/>
                                </w:rPr>
                                <m:t>3</m:t>
                              </m:r>
                            </m:sup>
                          </m:sSup>
                        </m:num>
                        <m:den>
                          <m:r>
                            <w:rPr>
                              <w:rFonts w:ascii="Cambria Math" w:hAnsi="Cambria Math"/>
                              <w:szCs w:val="20"/>
                            </w:rPr>
                            <m:t>12</m:t>
                          </m:r>
                        </m:den>
                      </m:f>
                    </m:e>
                  </m:d>
                </m:num>
                <m:den>
                  <m:d>
                    <m:dPr>
                      <m:ctrlPr>
                        <w:rPr>
                          <w:rFonts w:ascii="Cambria Math" w:hAnsi="Cambria Math"/>
                          <w:i/>
                          <w:szCs w:val="20"/>
                        </w:rPr>
                      </m:ctrlPr>
                    </m:dPr>
                    <m:e>
                      <m:r>
                        <w:rPr>
                          <w:rFonts w:ascii="Cambria Math" w:hAnsi="Cambria Math"/>
                          <w:szCs w:val="20"/>
                        </w:rPr>
                        <m:t>0.019×0.0032</m:t>
                      </m:r>
                    </m:e>
                  </m:d>
                  <m:r>
                    <w:rPr>
                      <w:rFonts w:ascii="Cambria Math" w:hAnsi="Cambria Math"/>
                      <w:szCs w:val="20"/>
                    </w:rPr>
                    <m:t>∙</m:t>
                  </m:r>
                  <m:r>
                    <w:rPr>
                      <w:rFonts w:ascii="Cambria Math" w:hAnsi="Cambria Math"/>
                      <w:szCs w:val="20"/>
                    </w:rPr>
                    <m:t>7850</m:t>
                  </m:r>
                </m:den>
              </m:f>
            </m:e>
          </m:rad>
          <m:r>
            <w:rPr>
              <w:rFonts w:ascii="Cambria Math" w:hAnsi="Cambria Math"/>
              <w:szCs w:val="20"/>
            </w:rPr>
            <m:t>=</m:t>
          </m:r>
          <m:r>
            <w:rPr>
              <w:rFonts w:ascii="Cambria Math" w:hAnsi="Cambria Math"/>
              <w:szCs w:val="20"/>
            </w:rPr>
            <m:t>127.94</m:t>
          </m:r>
          <m:r>
            <w:rPr>
              <w:rFonts w:ascii="Cambria Math" w:hAnsi="Cambria Math"/>
              <w:szCs w:val="20"/>
            </w:rPr>
            <m:t xml:space="preserve"> [Hz</m:t>
          </m:r>
          <m:r>
            <w:rPr>
              <w:rFonts w:ascii="Cambria Math" w:hAnsi="Cambria Math"/>
              <w:szCs w:val="20"/>
            </w:rPr>
            <m:t>]</m:t>
          </m:r>
        </m:oMath>
      </m:oMathPara>
    </w:p>
    <w:p w14:paraId="2F65CE41" w14:textId="16DC0C69" w:rsidR="005E44AA" w:rsidRPr="002B3FA8" w:rsidRDefault="005E44AA" w:rsidP="005E44AA">
      <w:pPr>
        <w:rPr>
          <w:rFonts w:hint="eastAsia"/>
          <w:szCs w:val="20"/>
        </w:rPr>
      </w:pPr>
      <m:oMathPara>
        <m:oMathParaPr>
          <m:jc m:val="left"/>
        </m:oMathParaPr>
        <m:oMath>
          <m:sSub>
            <m:sSubPr>
              <m:ctrlPr>
                <w:rPr>
                  <w:rFonts w:ascii="Cambria Math" w:hAnsi="Cambria Math"/>
                  <w:i/>
                  <w:szCs w:val="20"/>
                </w:rPr>
              </m:ctrlPr>
            </m:sSubPr>
            <m:e>
              <m:r>
                <w:rPr>
                  <w:rFonts w:ascii="Cambria Math" w:hAnsi="Cambria Math"/>
                  <w:szCs w:val="20"/>
                </w:rPr>
                <m:t>w</m:t>
              </m:r>
            </m:e>
            <m:sub>
              <m:r>
                <w:rPr>
                  <w:rFonts w:ascii="Cambria Math" w:hAnsi="Cambria Math"/>
                  <w:szCs w:val="20"/>
                </w:rPr>
                <m:t>3</m:t>
              </m:r>
            </m:sub>
          </m:sSub>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β</m:t>
                      </m:r>
                    </m:e>
                    <m:sup>
                      <m:r>
                        <w:rPr>
                          <w:rFonts w:ascii="Cambria Math" w:hAnsi="Cambria Math"/>
                          <w:szCs w:val="20"/>
                        </w:rPr>
                        <m:t>4</m:t>
                      </m:r>
                    </m:sup>
                  </m:sSup>
                  <m:r>
                    <w:rPr>
                      <w:rFonts w:ascii="Cambria Math" w:hAnsi="Cambria Math"/>
                      <w:szCs w:val="20"/>
                    </w:rPr>
                    <m:t>∙E∙I</m:t>
                  </m:r>
                </m:num>
                <m:den>
                  <m:r>
                    <w:rPr>
                      <w:rFonts w:ascii="Cambria Math" w:hAnsi="Cambria Math"/>
                      <w:szCs w:val="20"/>
                    </w:rPr>
                    <m:t>A∙ρ</m:t>
                  </m:r>
                </m:den>
              </m:f>
            </m:e>
          </m:rad>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m:t>
                      </m:r>
                      <m:r>
                        <w:rPr>
                          <w:rFonts w:ascii="Cambria Math" w:hAnsi="Cambria Math"/>
                          <w:szCs w:val="20"/>
                        </w:rPr>
                        <m:t>10.995608</m:t>
                      </m:r>
                      <m:r>
                        <w:rPr>
                          <w:rFonts w:ascii="Cambria Math" w:hAnsi="Cambria Math"/>
                          <w:szCs w:val="20"/>
                        </w:rPr>
                        <m:t>\0.6)</m:t>
                      </m:r>
                    </m:e>
                    <m:sup>
                      <m:r>
                        <w:rPr>
                          <w:rFonts w:ascii="Cambria Math" w:hAnsi="Cambria Math"/>
                          <w:szCs w:val="20"/>
                        </w:rPr>
                        <m:t>4</m:t>
                      </m:r>
                    </m:sup>
                  </m:sSup>
                  <m:r>
                    <w:rPr>
                      <w:rFonts w:ascii="Cambria Math" w:hAnsi="Cambria Math"/>
                      <w:szCs w:val="20"/>
                    </w:rPr>
                    <m:t>∙(</m:t>
                  </m:r>
                  <m:r>
                    <w:rPr>
                      <w:rFonts w:ascii="Cambria Math" w:hAnsi="Cambria Math"/>
                      <w:szCs w:val="20"/>
                    </w:rPr>
                    <m:t>200</m:t>
                  </m:r>
                  <m:r>
                    <w:rPr>
                      <w:rFonts w:ascii="Cambria Math" w:hAnsi="Cambria Math"/>
                      <w:szCs w:val="20"/>
                    </w:rPr>
                    <m:t>e9) ∙(</m:t>
                  </m:r>
                  <m:f>
                    <m:fPr>
                      <m:ctrlPr>
                        <w:rPr>
                          <w:rFonts w:ascii="Cambria Math" w:hAnsi="Cambria Math"/>
                          <w:i/>
                          <w:szCs w:val="20"/>
                        </w:rPr>
                      </m:ctrlPr>
                    </m:fPr>
                    <m:num>
                      <m:r>
                        <w:rPr>
                          <w:rFonts w:ascii="Cambria Math" w:hAnsi="Cambria Math"/>
                          <w:szCs w:val="20"/>
                        </w:rPr>
                        <m:t>0.019×</m:t>
                      </m:r>
                      <m:sSup>
                        <m:sSupPr>
                          <m:ctrlPr>
                            <w:rPr>
                              <w:rFonts w:ascii="Cambria Math" w:hAnsi="Cambria Math"/>
                              <w:i/>
                              <w:szCs w:val="20"/>
                            </w:rPr>
                          </m:ctrlPr>
                        </m:sSupPr>
                        <m:e>
                          <m:r>
                            <w:rPr>
                              <w:rFonts w:ascii="Cambria Math" w:hAnsi="Cambria Math"/>
                              <w:szCs w:val="20"/>
                            </w:rPr>
                            <m:t>0.0032</m:t>
                          </m:r>
                        </m:e>
                        <m:sup>
                          <m:r>
                            <w:rPr>
                              <w:rFonts w:ascii="Cambria Math" w:hAnsi="Cambria Math"/>
                              <w:szCs w:val="20"/>
                            </w:rPr>
                            <m:t>3</m:t>
                          </m:r>
                        </m:sup>
                      </m:sSup>
                    </m:num>
                    <m:den>
                      <m:r>
                        <w:rPr>
                          <w:rFonts w:ascii="Cambria Math" w:hAnsi="Cambria Math"/>
                          <w:szCs w:val="20"/>
                        </w:rPr>
                        <m:t>12</m:t>
                      </m:r>
                    </m:den>
                  </m:f>
                  <m:r>
                    <w:rPr>
                      <w:rFonts w:ascii="Cambria Math" w:hAnsi="Cambria Math"/>
                      <w:szCs w:val="20"/>
                    </w:rPr>
                    <m:t>)</m:t>
                  </m:r>
                </m:num>
                <m:den>
                  <m:r>
                    <w:rPr>
                      <w:rFonts w:ascii="Cambria Math" w:hAnsi="Cambria Math"/>
                      <w:szCs w:val="20"/>
                    </w:rPr>
                    <m:t>(0.019×0.0032)∙</m:t>
                  </m:r>
                  <m:r>
                    <w:rPr>
                      <w:rFonts w:ascii="Cambria Math" w:hAnsi="Cambria Math"/>
                      <w:szCs w:val="20"/>
                    </w:rPr>
                    <m:t>7850</m:t>
                  </m:r>
                </m:den>
              </m:f>
            </m:e>
          </m:rad>
          <m:r>
            <w:rPr>
              <w:rFonts w:ascii="Cambria Math" w:hAnsi="Cambria Math"/>
              <w:szCs w:val="20"/>
            </w:rPr>
            <m:t>=</m:t>
          </m:r>
          <m:r>
            <w:rPr>
              <w:rFonts w:ascii="Cambria Math" w:hAnsi="Cambria Math"/>
              <w:szCs w:val="20"/>
            </w:rPr>
            <m:t>250.77</m:t>
          </m:r>
          <m:r>
            <w:rPr>
              <w:rFonts w:ascii="Cambria Math" w:hAnsi="Cambria Math"/>
              <w:szCs w:val="20"/>
            </w:rPr>
            <m:t xml:space="preserve"> [Hz</m:t>
          </m:r>
          <m:r>
            <w:rPr>
              <w:rFonts w:ascii="Cambria Math" w:hAnsi="Cambria Math"/>
              <w:szCs w:val="20"/>
            </w:rPr>
            <m:t>]</m:t>
          </m:r>
        </m:oMath>
      </m:oMathPara>
    </w:p>
    <w:p w14:paraId="4E39749F" w14:textId="0A718EF8" w:rsidR="00BF4D81" w:rsidRPr="005E44AA" w:rsidRDefault="005E44AA" w:rsidP="005E44AA">
      <w:pPr>
        <w:rPr>
          <w:rFonts w:hint="eastAsia"/>
          <w:szCs w:val="20"/>
        </w:rPr>
      </w:pPr>
      <m:oMathPara>
        <m:oMathParaPr>
          <m:jc m:val="left"/>
        </m:oMathParaPr>
        <m:oMath>
          <m:sSub>
            <m:sSubPr>
              <m:ctrlPr>
                <w:rPr>
                  <w:rFonts w:ascii="Cambria Math" w:hAnsi="Cambria Math"/>
                  <w:i/>
                  <w:szCs w:val="20"/>
                </w:rPr>
              </m:ctrlPr>
            </m:sSubPr>
            <m:e>
              <m:r>
                <w:rPr>
                  <w:rFonts w:ascii="Cambria Math" w:hAnsi="Cambria Math"/>
                  <w:szCs w:val="20"/>
                </w:rPr>
                <m:t>w</m:t>
              </m:r>
            </m:e>
            <m:sub>
              <m:r>
                <w:rPr>
                  <w:rFonts w:ascii="Cambria Math" w:hAnsi="Cambria Math"/>
                  <w:szCs w:val="20"/>
                </w:rPr>
                <m:t>4</m:t>
              </m:r>
            </m:sub>
          </m:sSub>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β</m:t>
                      </m:r>
                    </m:e>
                    <m:sup>
                      <m:r>
                        <w:rPr>
                          <w:rFonts w:ascii="Cambria Math" w:hAnsi="Cambria Math"/>
                          <w:szCs w:val="20"/>
                        </w:rPr>
                        <m:t>4</m:t>
                      </m:r>
                    </m:sup>
                  </m:sSup>
                  <m:r>
                    <w:rPr>
                      <w:rFonts w:ascii="Cambria Math" w:hAnsi="Cambria Math"/>
                      <w:szCs w:val="20"/>
                    </w:rPr>
                    <m:t>∙E∙I</m:t>
                  </m:r>
                </m:num>
                <m:den>
                  <m:r>
                    <w:rPr>
                      <w:rFonts w:ascii="Cambria Math" w:hAnsi="Cambria Math"/>
                      <w:szCs w:val="20"/>
                    </w:rPr>
                    <m:t>A∙ρ</m:t>
                  </m:r>
                </m:den>
              </m:f>
            </m:e>
          </m:rad>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m:t>
                      </m:r>
                      <m:r>
                        <w:rPr>
                          <w:rFonts w:ascii="Cambria Math" w:hAnsi="Cambria Math"/>
                          <w:szCs w:val="20"/>
                        </w:rPr>
                        <m:t>14.137165</m:t>
                      </m:r>
                      <m:r>
                        <w:rPr>
                          <w:rFonts w:ascii="Cambria Math" w:hAnsi="Cambria Math"/>
                          <w:szCs w:val="20"/>
                        </w:rPr>
                        <m:t>\0.6)</m:t>
                      </m:r>
                    </m:e>
                    <m:sup>
                      <m:r>
                        <w:rPr>
                          <w:rFonts w:ascii="Cambria Math" w:hAnsi="Cambria Math"/>
                          <w:szCs w:val="20"/>
                        </w:rPr>
                        <m:t>4</m:t>
                      </m:r>
                    </m:sup>
                  </m:sSup>
                  <m:r>
                    <w:rPr>
                      <w:rFonts w:ascii="Cambria Math" w:hAnsi="Cambria Math"/>
                      <w:szCs w:val="20"/>
                    </w:rPr>
                    <m:t>∙(</m:t>
                  </m:r>
                  <m:r>
                    <w:rPr>
                      <w:rFonts w:ascii="Cambria Math" w:hAnsi="Cambria Math"/>
                      <w:szCs w:val="20"/>
                    </w:rPr>
                    <m:t>200</m:t>
                  </m:r>
                  <m:r>
                    <w:rPr>
                      <w:rFonts w:ascii="Cambria Math" w:hAnsi="Cambria Math"/>
                      <w:szCs w:val="20"/>
                    </w:rPr>
                    <m:t>e9) ∙(</m:t>
                  </m:r>
                  <m:f>
                    <m:fPr>
                      <m:ctrlPr>
                        <w:rPr>
                          <w:rFonts w:ascii="Cambria Math" w:hAnsi="Cambria Math"/>
                          <w:i/>
                          <w:szCs w:val="20"/>
                        </w:rPr>
                      </m:ctrlPr>
                    </m:fPr>
                    <m:num>
                      <m:r>
                        <w:rPr>
                          <w:rFonts w:ascii="Cambria Math" w:hAnsi="Cambria Math"/>
                          <w:szCs w:val="20"/>
                        </w:rPr>
                        <m:t>0.019×</m:t>
                      </m:r>
                      <m:sSup>
                        <m:sSupPr>
                          <m:ctrlPr>
                            <w:rPr>
                              <w:rFonts w:ascii="Cambria Math" w:hAnsi="Cambria Math"/>
                              <w:i/>
                              <w:szCs w:val="20"/>
                            </w:rPr>
                          </m:ctrlPr>
                        </m:sSupPr>
                        <m:e>
                          <m:r>
                            <w:rPr>
                              <w:rFonts w:ascii="Cambria Math" w:hAnsi="Cambria Math"/>
                              <w:szCs w:val="20"/>
                            </w:rPr>
                            <m:t>0.0032</m:t>
                          </m:r>
                        </m:e>
                        <m:sup>
                          <m:r>
                            <w:rPr>
                              <w:rFonts w:ascii="Cambria Math" w:hAnsi="Cambria Math"/>
                              <w:szCs w:val="20"/>
                            </w:rPr>
                            <m:t>3</m:t>
                          </m:r>
                        </m:sup>
                      </m:sSup>
                    </m:num>
                    <m:den>
                      <m:r>
                        <w:rPr>
                          <w:rFonts w:ascii="Cambria Math" w:hAnsi="Cambria Math"/>
                          <w:szCs w:val="20"/>
                        </w:rPr>
                        <m:t>12</m:t>
                      </m:r>
                    </m:den>
                  </m:f>
                  <m:r>
                    <w:rPr>
                      <w:rFonts w:ascii="Cambria Math" w:hAnsi="Cambria Math"/>
                      <w:szCs w:val="20"/>
                    </w:rPr>
                    <m:t>)</m:t>
                  </m:r>
                </m:num>
                <m:den>
                  <m:r>
                    <w:rPr>
                      <w:rFonts w:ascii="Cambria Math" w:hAnsi="Cambria Math"/>
                      <w:szCs w:val="20"/>
                    </w:rPr>
                    <m:t>(0.019×0.0032)∙</m:t>
                  </m:r>
                  <m:r>
                    <w:rPr>
                      <w:rFonts w:ascii="Cambria Math" w:hAnsi="Cambria Math"/>
                      <w:szCs w:val="20"/>
                    </w:rPr>
                    <m:t>7850</m:t>
                  </m:r>
                </m:den>
              </m:f>
            </m:e>
          </m:rad>
          <m:r>
            <w:rPr>
              <w:rFonts w:ascii="Cambria Math" w:hAnsi="Cambria Math"/>
              <w:szCs w:val="20"/>
            </w:rPr>
            <m:t>=</m:t>
          </m:r>
          <m:r>
            <w:rPr>
              <w:rFonts w:ascii="Cambria Math" w:hAnsi="Cambria Math"/>
              <w:szCs w:val="20"/>
            </w:rPr>
            <m:t>414.44</m:t>
          </m:r>
          <m:r>
            <w:rPr>
              <w:rFonts w:ascii="Cambria Math" w:hAnsi="Cambria Math"/>
              <w:szCs w:val="20"/>
            </w:rPr>
            <m:t xml:space="preserve"> [Hz</m:t>
          </m:r>
          <m:r>
            <w:rPr>
              <w:rFonts w:ascii="Cambria Math" w:hAnsi="Cambria Math"/>
              <w:szCs w:val="20"/>
            </w:rPr>
            <m:t>]</m:t>
          </m:r>
        </m:oMath>
      </m:oMathPara>
    </w:p>
    <w:p w14:paraId="57957DBF" w14:textId="77777777" w:rsidR="0031083B" w:rsidRDefault="0031083B" w:rsidP="00BF4D81">
      <w:pPr>
        <w:pStyle w:val="a3"/>
        <w:ind w:leftChars="0" w:left="0"/>
        <w:rPr>
          <w:rFonts w:hint="eastAsia"/>
        </w:rPr>
      </w:pPr>
    </w:p>
    <w:p w14:paraId="6B58ABE4" w14:textId="2916F3A4" w:rsidR="00BF4D81" w:rsidRPr="00BF4D81" w:rsidRDefault="00BF4D81" w:rsidP="00BF4D81">
      <w:pPr>
        <w:pStyle w:val="a3"/>
        <w:ind w:leftChars="0" w:left="0"/>
        <w:rPr>
          <w:b/>
          <w:bCs/>
        </w:rPr>
      </w:pPr>
      <w:r w:rsidRPr="00BF4D81">
        <w:rPr>
          <w:b/>
          <w:bCs/>
        </w:rPr>
        <w:t xml:space="preserve">2-3 Simulation </w:t>
      </w:r>
    </w:p>
    <w:p w14:paraId="73086194" w14:textId="68F4E984" w:rsidR="000258BD" w:rsidRDefault="004E1013" w:rsidP="00F901DF">
      <w:pPr>
        <w:pStyle w:val="a3"/>
        <w:numPr>
          <w:ilvl w:val="0"/>
          <w:numId w:val="3"/>
        </w:numPr>
        <w:ind w:leftChars="0" w:left="357" w:hanging="357"/>
      </w:pPr>
      <w:r w:rsidRPr="004E1013">
        <w:rPr>
          <w:rFonts w:eastAsiaTheme="minorHAnsi" w:cs="Helvetica"/>
          <w:color w:val="000000"/>
          <w:szCs w:val="20"/>
          <w:shd w:val="clear" w:color="auto" w:fill="FDFDFD"/>
        </w:rPr>
        <w:t>3D model is created by measuring the dimensions of steel, aluminum, and brass cantilever, and simulated with ANSYS to obtain a vertical natural frequency and four modes</w:t>
      </w:r>
      <w:r w:rsidR="008C6181">
        <w:rPr>
          <w:rFonts w:eastAsiaTheme="minorHAnsi" w:cs="Helvetica"/>
          <w:color w:val="000000"/>
          <w:szCs w:val="20"/>
          <w:shd w:val="clear" w:color="auto" w:fill="FDFDFD"/>
        </w:rPr>
        <w:t>.</w:t>
      </w:r>
    </w:p>
    <w:tbl>
      <w:tblPr>
        <w:tblStyle w:val="a4"/>
        <w:tblW w:w="0" w:type="auto"/>
        <w:jc w:val="center"/>
        <w:tblLook w:val="04A0" w:firstRow="1" w:lastRow="0" w:firstColumn="1" w:lastColumn="0" w:noHBand="0" w:noVBand="1"/>
      </w:tblPr>
      <w:tblGrid>
        <w:gridCol w:w="1668"/>
        <w:gridCol w:w="4751"/>
        <w:gridCol w:w="2823"/>
      </w:tblGrid>
      <w:tr w:rsidR="001B5A47" w14:paraId="39B017A5" w14:textId="77777777" w:rsidTr="00BA7BFB">
        <w:trPr>
          <w:jc w:val="center"/>
        </w:trPr>
        <w:tc>
          <w:tcPr>
            <w:tcW w:w="2122" w:type="dxa"/>
            <w:shd w:val="clear" w:color="auto" w:fill="D9D9D9" w:themeFill="background1" w:themeFillShade="D9"/>
            <w:vAlign w:val="center"/>
          </w:tcPr>
          <w:p w14:paraId="23946B7F" w14:textId="77777777" w:rsidR="000258BD" w:rsidRPr="005B504E" w:rsidRDefault="000258BD" w:rsidP="00BA7BFB">
            <w:pPr>
              <w:jc w:val="center"/>
              <w:rPr>
                <w:b/>
                <w:bCs/>
              </w:rPr>
            </w:pPr>
            <w:r>
              <w:rPr>
                <w:b/>
                <w:bCs/>
              </w:rPr>
              <w:t>M</w:t>
            </w:r>
            <w:r w:rsidRPr="005B504E">
              <w:rPr>
                <w:b/>
                <w:bCs/>
              </w:rPr>
              <w:t>aterial</w:t>
            </w:r>
          </w:p>
        </w:tc>
        <w:tc>
          <w:tcPr>
            <w:tcW w:w="3118" w:type="dxa"/>
            <w:shd w:val="clear" w:color="auto" w:fill="D9D9D9" w:themeFill="background1" w:themeFillShade="D9"/>
            <w:vAlign w:val="center"/>
          </w:tcPr>
          <w:p w14:paraId="0FEC9D03" w14:textId="77777777" w:rsidR="000258BD" w:rsidRPr="005B504E" w:rsidRDefault="000258BD" w:rsidP="00BA7BFB">
            <w:pPr>
              <w:jc w:val="center"/>
              <w:rPr>
                <w:b/>
                <w:bCs/>
              </w:rPr>
            </w:pPr>
            <w:r w:rsidRPr="005B504E">
              <w:rPr>
                <w:rFonts w:hint="eastAsia"/>
                <w:b/>
                <w:bCs/>
              </w:rPr>
              <w:t>E</w:t>
            </w:r>
            <w:r w:rsidRPr="005B504E">
              <w:rPr>
                <w:b/>
                <w:bCs/>
              </w:rPr>
              <w:t>xperiments Data</w:t>
            </w:r>
          </w:p>
        </w:tc>
        <w:tc>
          <w:tcPr>
            <w:tcW w:w="3776" w:type="dxa"/>
            <w:shd w:val="clear" w:color="auto" w:fill="D9D9D9" w:themeFill="background1" w:themeFillShade="D9"/>
            <w:vAlign w:val="center"/>
          </w:tcPr>
          <w:p w14:paraId="03504693" w14:textId="77777777" w:rsidR="000258BD" w:rsidRPr="005B504E" w:rsidRDefault="000258BD" w:rsidP="00BA7BFB">
            <w:pPr>
              <w:jc w:val="center"/>
              <w:rPr>
                <w:b/>
                <w:bCs/>
              </w:rPr>
            </w:pPr>
            <w:r w:rsidRPr="005B504E">
              <w:rPr>
                <w:rFonts w:hint="eastAsia"/>
                <w:b/>
                <w:bCs/>
              </w:rPr>
              <w:t>V</w:t>
            </w:r>
            <w:r w:rsidRPr="005B504E">
              <w:rPr>
                <w:b/>
                <w:bCs/>
              </w:rPr>
              <w:t>alue</w:t>
            </w:r>
          </w:p>
        </w:tc>
      </w:tr>
      <w:tr w:rsidR="001B5A47" w14:paraId="7C961ABD" w14:textId="77777777" w:rsidTr="00BA7BFB">
        <w:trPr>
          <w:trHeight w:val="4243"/>
          <w:jc w:val="center"/>
        </w:trPr>
        <w:tc>
          <w:tcPr>
            <w:tcW w:w="2122" w:type="dxa"/>
            <w:vAlign w:val="center"/>
          </w:tcPr>
          <w:p w14:paraId="3387EF29" w14:textId="77777777" w:rsidR="000258BD" w:rsidRDefault="000258BD" w:rsidP="00BA7BFB">
            <w:pPr>
              <w:jc w:val="center"/>
            </w:pPr>
            <w:r w:rsidRPr="005B504E">
              <w:lastRenderedPageBreak/>
              <w:t>Steel</w:t>
            </w:r>
          </w:p>
          <w:p w14:paraId="00EEB6B0" w14:textId="77777777" w:rsidR="000258BD" w:rsidRDefault="000258BD" w:rsidP="00BA7BFB">
            <w:pPr>
              <w:jc w:val="center"/>
            </w:pPr>
            <w:r w:rsidRPr="005B504E">
              <w:t>cantilever</w:t>
            </w:r>
          </w:p>
        </w:tc>
        <w:tc>
          <w:tcPr>
            <w:tcW w:w="3118" w:type="dxa"/>
            <w:vAlign w:val="center"/>
          </w:tcPr>
          <w:p w14:paraId="436D02DD" w14:textId="52DE174F" w:rsidR="000258BD" w:rsidRDefault="000258BD" w:rsidP="000258BD">
            <w:pPr>
              <w:spacing w:line="360" w:lineRule="auto"/>
              <w:jc w:val="center"/>
            </w:pPr>
            <w:r w:rsidRPr="000258BD">
              <w:rPr>
                <w:noProof/>
              </w:rPr>
              <w:drawing>
                <wp:inline distT="0" distB="0" distL="0" distR="0" wp14:anchorId="6F60AF31" wp14:editId="42CA1D85">
                  <wp:extent cx="2880000" cy="470002"/>
                  <wp:effectExtent l="0" t="0" r="0" b="0"/>
                  <wp:docPr id="5408265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26559" name=""/>
                          <pic:cNvPicPr/>
                        </pic:nvPicPr>
                        <pic:blipFill>
                          <a:blip r:embed="rId17"/>
                          <a:stretch>
                            <a:fillRect/>
                          </a:stretch>
                        </pic:blipFill>
                        <pic:spPr>
                          <a:xfrm>
                            <a:off x="0" y="0"/>
                            <a:ext cx="2880000" cy="470002"/>
                          </a:xfrm>
                          <a:prstGeom prst="rect">
                            <a:avLst/>
                          </a:prstGeom>
                        </pic:spPr>
                      </pic:pic>
                    </a:graphicData>
                  </a:graphic>
                </wp:inline>
              </w:drawing>
            </w:r>
          </w:p>
          <w:p w14:paraId="2B3AFC24" w14:textId="77777777" w:rsidR="000258BD" w:rsidRDefault="000258BD" w:rsidP="000258BD">
            <w:pPr>
              <w:spacing w:line="360" w:lineRule="auto"/>
              <w:jc w:val="center"/>
            </w:pPr>
            <w:r w:rsidRPr="000258BD">
              <w:rPr>
                <w:noProof/>
              </w:rPr>
              <w:drawing>
                <wp:inline distT="0" distB="0" distL="0" distR="0" wp14:anchorId="7F08D69C" wp14:editId="2B3ACEA9">
                  <wp:extent cx="2880000" cy="406187"/>
                  <wp:effectExtent l="0" t="0" r="0" b="0"/>
                  <wp:docPr id="20976797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79756" name=""/>
                          <pic:cNvPicPr/>
                        </pic:nvPicPr>
                        <pic:blipFill>
                          <a:blip r:embed="rId18"/>
                          <a:stretch>
                            <a:fillRect/>
                          </a:stretch>
                        </pic:blipFill>
                        <pic:spPr>
                          <a:xfrm>
                            <a:off x="0" y="0"/>
                            <a:ext cx="2880000" cy="406187"/>
                          </a:xfrm>
                          <a:prstGeom prst="rect">
                            <a:avLst/>
                          </a:prstGeom>
                        </pic:spPr>
                      </pic:pic>
                    </a:graphicData>
                  </a:graphic>
                </wp:inline>
              </w:drawing>
            </w:r>
          </w:p>
          <w:p w14:paraId="6D7C1A50" w14:textId="77777777" w:rsidR="000258BD" w:rsidRDefault="000258BD" w:rsidP="000258BD">
            <w:pPr>
              <w:spacing w:line="360" w:lineRule="auto"/>
              <w:jc w:val="center"/>
            </w:pPr>
            <w:r w:rsidRPr="000258BD">
              <w:rPr>
                <w:noProof/>
              </w:rPr>
              <w:drawing>
                <wp:inline distT="0" distB="0" distL="0" distR="0" wp14:anchorId="56616C5B" wp14:editId="33908AD2">
                  <wp:extent cx="2880000" cy="330565"/>
                  <wp:effectExtent l="0" t="0" r="0" b="0"/>
                  <wp:docPr id="197553601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36014" name=""/>
                          <pic:cNvPicPr/>
                        </pic:nvPicPr>
                        <pic:blipFill>
                          <a:blip r:embed="rId19"/>
                          <a:stretch>
                            <a:fillRect/>
                          </a:stretch>
                        </pic:blipFill>
                        <pic:spPr>
                          <a:xfrm>
                            <a:off x="0" y="0"/>
                            <a:ext cx="2880000" cy="330565"/>
                          </a:xfrm>
                          <a:prstGeom prst="rect">
                            <a:avLst/>
                          </a:prstGeom>
                        </pic:spPr>
                      </pic:pic>
                    </a:graphicData>
                  </a:graphic>
                </wp:inline>
              </w:drawing>
            </w:r>
          </w:p>
          <w:p w14:paraId="60E339A7" w14:textId="118E13E0" w:rsidR="000258BD" w:rsidRDefault="000258BD" w:rsidP="000258BD">
            <w:pPr>
              <w:spacing w:line="360" w:lineRule="auto"/>
              <w:jc w:val="center"/>
            </w:pPr>
            <w:r w:rsidRPr="000258BD">
              <w:rPr>
                <w:noProof/>
              </w:rPr>
              <w:drawing>
                <wp:inline distT="0" distB="0" distL="0" distR="0" wp14:anchorId="129D4149" wp14:editId="4F3A6D35">
                  <wp:extent cx="2880000" cy="375555"/>
                  <wp:effectExtent l="0" t="0" r="0" b="0"/>
                  <wp:docPr id="72419155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91558" name=""/>
                          <pic:cNvPicPr/>
                        </pic:nvPicPr>
                        <pic:blipFill>
                          <a:blip r:embed="rId20"/>
                          <a:stretch>
                            <a:fillRect/>
                          </a:stretch>
                        </pic:blipFill>
                        <pic:spPr>
                          <a:xfrm>
                            <a:off x="0" y="0"/>
                            <a:ext cx="2880000" cy="375555"/>
                          </a:xfrm>
                          <a:prstGeom prst="rect">
                            <a:avLst/>
                          </a:prstGeom>
                        </pic:spPr>
                      </pic:pic>
                    </a:graphicData>
                  </a:graphic>
                </wp:inline>
              </w:drawing>
            </w:r>
          </w:p>
        </w:tc>
        <w:tc>
          <w:tcPr>
            <w:tcW w:w="3776" w:type="dxa"/>
            <w:vAlign w:val="center"/>
          </w:tcPr>
          <w:p w14:paraId="0827B2F5" w14:textId="1AF1AD58" w:rsidR="000258BD" w:rsidRPr="00D02058" w:rsidRDefault="00000000" w:rsidP="00BA7BFB">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1</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=6.70 (Hz)</m:t>
                </m:r>
              </m:oMath>
            </m:oMathPara>
          </w:p>
          <w:p w14:paraId="76092689" w14:textId="1FEEA809" w:rsidR="000258BD" w:rsidRPr="00D02058" w:rsidRDefault="00000000" w:rsidP="00BA7BFB">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2</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=31.99 (Hz)</m:t>
                </m:r>
              </m:oMath>
            </m:oMathPara>
          </w:p>
          <w:p w14:paraId="58184530" w14:textId="439F63ED" w:rsidR="000258BD" w:rsidRPr="00D02058" w:rsidRDefault="00000000" w:rsidP="00BA7BFB">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3</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=117.57 (Hz)</m:t>
                </m:r>
              </m:oMath>
            </m:oMathPara>
          </w:p>
          <w:p w14:paraId="3623202C" w14:textId="4A7F21E7" w:rsidR="000258BD" w:rsidRDefault="00000000" w:rsidP="00BA7BFB">
            <w:pPr>
              <w:jc w:val="center"/>
            </w:pPr>
            <m:oMathPara>
              <m:oMath>
                <m:sSup>
                  <m:sSupPr>
                    <m:ctrlPr>
                      <w:rPr>
                        <w:rFonts w:ascii="Cambria Math" w:hAnsi="Cambria Math"/>
                        <w:i/>
                        <w:sz w:val="24"/>
                        <w:szCs w:val="26"/>
                      </w:rPr>
                    </m:ctrlPr>
                  </m:sSupPr>
                  <m:e>
                    <m:r>
                      <w:rPr>
                        <w:rFonts w:ascii="Cambria Math" w:hAnsi="Cambria Math"/>
                        <w:sz w:val="24"/>
                        <w:szCs w:val="26"/>
                      </w:rPr>
                      <m:t>4</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=230.36 (Hz)</m:t>
                </m:r>
              </m:oMath>
            </m:oMathPara>
          </w:p>
        </w:tc>
      </w:tr>
      <w:tr w:rsidR="001B5A47" w14:paraId="42EF6578" w14:textId="77777777" w:rsidTr="00BA7BFB">
        <w:trPr>
          <w:jc w:val="center"/>
        </w:trPr>
        <w:tc>
          <w:tcPr>
            <w:tcW w:w="2122" w:type="dxa"/>
            <w:vAlign w:val="center"/>
          </w:tcPr>
          <w:p w14:paraId="258CADF0" w14:textId="77777777" w:rsidR="000258BD" w:rsidRDefault="000258BD" w:rsidP="00BA7BFB">
            <w:pPr>
              <w:jc w:val="center"/>
            </w:pPr>
            <w:r w:rsidRPr="00FD31B4">
              <w:t>Aluminum</w:t>
            </w:r>
            <w:r>
              <w:t xml:space="preserve"> </w:t>
            </w:r>
            <w:r w:rsidRPr="00FD31B4">
              <w:t>cantilever</w:t>
            </w:r>
          </w:p>
        </w:tc>
        <w:tc>
          <w:tcPr>
            <w:tcW w:w="3118" w:type="dxa"/>
            <w:vAlign w:val="center"/>
          </w:tcPr>
          <w:p w14:paraId="794D12E8" w14:textId="77777777" w:rsidR="000F10DE" w:rsidRDefault="000F10DE" w:rsidP="00E66295">
            <w:pPr>
              <w:spacing w:line="360" w:lineRule="auto"/>
              <w:jc w:val="center"/>
            </w:pPr>
          </w:p>
          <w:p w14:paraId="09916F8C" w14:textId="4C75E64F" w:rsidR="000258BD" w:rsidRDefault="001B5A47" w:rsidP="00E66295">
            <w:pPr>
              <w:spacing w:line="360" w:lineRule="auto"/>
              <w:jc w:val="center"/>
            </w:pPr>
            <w:r w:rsidRPr="001B5A47">
              <w:rPr>
                <w:noProof/>
              </w:rPr>
              <w:drawing>
                <wp:inline distT="0" distB="0" distL="0" distR="0" wp14:anchorId="6211431B" wp14:editId="3B2534DF">
                  <wp:extent cx="2880000" cy="304338"/>
                  <wp:effectExtent l="0" t="0" r="0" b="0"/>
                  <wp:docPr id="70132958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29585" name=""/>
                          <pic:cNvPicPr/>
                        </pic:nvPicPr>
                        <pic:blipFill>
                          <a:blip r:embed="rId21"/>
                          <a:stretch>
                            <a:fillRect/>
                          </a:stretch>
                        </pic:blipFill>
                        <pic:spPr>
                          <a:xfrm>
                            <a:off x="0" y="0"/>
                            <a:ext cx="2880000" cy="304338"/>
                          </a:xfrm>
                          <a:prstGeom prst="rect">
                            <a:avLst/>
                          </a:prstGeom>
                        </pic:spPr>
                      </pic:pic>
                    </a:graphicData>
                  </a:graphic>
                </wp:inline>
              </w:drawing>
            </w:r>
          </w:p>
          <w:p w14:paraId="35A3284F" w14:textId="2E7A8537" w:rsidR="00530076" w:rsidRDefault="001B5A47" w:rsidP="00E66295">
            <w:pPr>
              <w:spacing w:line="360" w:lineRule="auto"/>
              <w:jc w:val="center"/>
            </w:pPr>
            <w:r w:rsidRPr="001B5A47">
              <w:rPr>
                <w:noProof/>
              </w:rPr>
              <w:drawing>
                <wp:inline distT="0" distB="0" distL="0" distR="0" wp14:anchorId="2D5549D7" wp14:editId="7EAE1120">
                  <wp:extent cx="2880000" cy="328869"/>
                  <wp:effectExtent l="0" t="0" r="0" b="0"/>
                  <wp:docPr id="65442600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26004" name=""/>
                          <pic:cNvPicPr/>
                        </pic:nvPicPr>
                        <pic:blipFill>
                          <a:blip r:embed="rId22"/>
                          <a:stretch>
                            <a:fillRect/>
                          </a:stretch>
                        </pic:blipFill>
                        <pic:spPr>
                          <a:xfrm>
                            <a:off x="0" y="0"/>
                            <a:ext cx="2880000" cy="328869"/>
                          </a:xfrm>
                          <a:prstGeom prst="rect">
                            <a:avLst/>
                          </a:prstGeom>
                        </pic:spPr>
                      </pic:pic>
                    </a:graphicData>
                  </a:graphic>
                </wp:inline>
              </w:drawing>
            </w:r>
          </w:p>
          <w:p w14:paraId="2A5198C4" w14:textId="67AFF492" w:rsidR="00530076" w:rsidRDefault="001B5A47" w:rsidP="00E66295">
            <w:pPr>
              <w:spacing w:line="360" w:lineRule="auto"/>
              <w:jc w:val="center"/>
            </w:pPr>
            <w:r w:rsidRPr="001B5A47">
              <w:rPr>
                <w:noProof/>
              </w:rPr>
              <w:drawing>
                <wp:inline distT="0" distB="0" distL="0" distR="0" wp14:anchorId="644667DE" wp14:editId="4DFC1F8A">
                  <wp:extent cx="2880000" cy="354362"/>
                  <wp:effectExtent l="0" t="0" r="0" b="0"/>
                  <wp:docPr id="7929986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98642" name=""/>
                          <pic:cNvPicPr/>
                        </pic:nvPicPr>
                        <pic:blipFill>
                          <a:blip r:embed="rId23"/>
                          <a:stretch>
                            <a:fillRect/>
                          </a:stretch>
                        </pic:blipFill>
                        <pic:spPr>
                          <a:xfrm>
                            <a:off x="0" y="0"/>
                            <a:ext cx="2880000" cy="354362"/>
                          </a:xfrm>
                          <a:prstGeom prst="rect">
                            <a:avLst/>
                          </a:prstGeom>
                        </pic:spPr>
                      </pic:pic>
                    </a:graphicData>
                  </a:graphic>
                </wp:inline>
              </w:drawing>
            </w:r>
          </w:p>
          <w:p w14:paraId="4C7F3105" w14:textId="1EA46A43" w:rsidR="00530076" w:rsidRDefault="001B5A47" w:rsidP="00E66295">
            <w:pPr>
              <w:spacing w:line="360" w:lineRule="auto"/>
              <w:jc w:val="center"/>
            </w:pPr>
            <w:r w:rsidRPr="001B5A47">
              <w:rPr>
                <w:noProof/>
              </w:rPr>
              <w:drawing>
                <wp:inline distT="0" distB="0" distL="0" distR="0" wp14:anchorId="248D4BD6" wp14:editId="5AC54E70">
                  <wp:extent cx="2880000" cy="395799"/>
                  <wp:effectExtent l="0" t="0" r="0" b="0"/>
                  <wp:docPr id="15298637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63773" name=""/>
                          <pic:cNvPicPr/>
                        </pic:nvPicPr>
                        <pic:blipFill>
                          <a:blip r:embed="rId24"/>
                          <a:stretch>
                            <a:fillRect/>
                          </a:stretch>
                        </pic:blipFill>
                        <pic:spPr>
                          <a:xfrm>
                            <a:off x="0" y="0"/>
                            <a:ext cx="2880000" cy="395799"/>
                          </a:xfrm>
                          <a:prstGeom prst="rect">
                            <a:avLst/>
                          </a:prstGeom>
                        </pic:spPr>
                      </pic:pic>
                    </a:graphicData>
                  </a:graphic>
                </wp:inline>
              </w:drawing>
            </w:r>
          </w:p>
          <w:p w14:paraId="20F98B9C" w14:textId="10461375" w:rsidR="000F10DE" w:rsidRDefault="000F10DE" w:rsidP="00E66295">
            <w:pPr>
              <w:spacing w:line="360" w:lineRule="auto"/>
              <w:jc w:val="center"/>
            </w:pPr>
          </w:p>
        </w:tc>
        <w:tc>
          <w:tcPr>
            <w:tcW w:w="3776" w:type="dxa"/>
            <w:vAlign w:val="center"/>
          </w:tcPr>
          <w:p w14:paraId="206D94B9" w14:textId="0A7D0B8D" w:rsidR="000258BD" w:rsidRPr="00D02058" w:rsidRDefault="00000000" w:rsidP="00BA7BFB">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1</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=6.73 (Hz)</m:t>
                </m:r>
              </m:oMath>
            </m:oMathPara>
          </w:p>
          <w:p w14:paraId="26EF47C3" w14:textId="0174AF54" w:rsidR="000258BD" w:rsidRPr="00D02058" w:rsidRDefault="00000000" w:rsidP="00BA7BFB">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2</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=42.15 (Hz)</m:t>
                </m:r>
              </m:oMath>
            </m:oMathPara>
          </w:p>
          <w:p w14:paraId="44A0D36A" w14:textId="61951E98" w:rsidR="000258BD" w:rsidRPr="00D02058" w:rsidRDefault="00000000" w:rsidP="00BA7BFB">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3</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=118.02 (Hz)</m:t>
                </m:r>
              </m:oMath>
            </m:oMathPara>
          </w:p>
          <w:p w14:paraId="68DB5F99" w14:textId="03D335A1" w:rsidR="000258BD" w:rsidRPr="00ED7D1E" w:rsidRDefault="00000000" w:rsidP="00BA7BFB">
            <w:pPr>
              <w:spacing w:line="480" w:lineRule="auto"/>
              <w:jc w:val="center"/>
            </w:pPr>
            <m:oMathPara>
              <m:oMath>
                <m:sSup>
                  <m:sSupPr>
                    <m:ctrlPr>
                      <w:rPr>
                        <w:rFonts w:ascii="Cambria Math" w:hAnsi="Cambria Math"/>
                        <w:i/>
                        <w:sz w:val="24"/>
                        <w:szCs w:val="26"/>
                      </w:rPr>
                    </m:ctrlPr>
                  </m:sSupPr>
                  <m:e>
                    <m:r>
                      <w:rPr>
                        <w:rFonts w:ascii="Cambria Math" w:hAnsi="Cambria Math"/>
                        <w:sz w:val="24"/>
                        <w:szCs w:val="26"/>
                      </w:rPr>
                      <m:t>4</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=231.25 (Hz)</m:t>
                </m:r>
              </m:oMath>
            </m:oMathPara>
          </w:p>
        </w:tc>
      </w:tr>
      <w:tr w:rsidR="001B5A47" w14:paraId="4CAC4540" w14:textId="77777777" w:rsidTr="00BA7BFB">
        <w:trPr>
          <w:trHeight w:val="4205"/>
          <w:jc w:val="center"/>
        </w:trPr>
        <w:tc>
          <w:tcPr>
            <w:tcW w:w="2122" w:type="dxa"/>
            <w:vAlign w:val="center"/>
          </w:tcPr>
          <w:p w14:paraId="75149437" w14:textId="77777777" w:rsidR="000258BD" w:rsidRDefault="000258BD" w:rsidP="00BA7BFB">
            <w:pPr>
              <w:jc w:val="center"/>
            </w:pPr>
            <w:r w:rsidRPr="00D02058">
              <w:t>Brass</w:t>
            </w:r>
          </w:p>
          <w:p w14:paraId="31870A34" w14:textId="77777777" w:rsidR="000258BD" w:rsidRDefault="000258BD" w:rsidP="00BA7BFB">
            <w:pPr>
              <w:jc w:val="center"/>
            </w:pPr>
            <w:r w:rsidRPr="00D02058">
              <w:t>cantilever</w:t>
            </w:r>
          </w:p>
        </w:tc>
        <w:tc>
          <w:tcPr>
            <w:tcW w:w="3118" w:type="dxa"/>
            <w:vAlign w:val="center"/>
          </w:tcPr>
          <w:p w14:paraId="7B43DD36" w14:textId="77777777" w:rsidR="00E66295" w:rsidRDefault="00E66295" w:rsidP="00E66295">
            <w:pPr>
              <w:spacing w:line="360" w:lineRule="auto"/>
              <w:jc w:val="center"/>
            </w:pPr>
            <w:r w:rsidRPr="00E66295">
              <w:rPr>
                <w:noProof/>
              </w:rPr>
              <w:drawing>
                <wp:inline distT="0" distB="0" distL="0" distR="0" wp14:anchorId="33D68539" wp14:editId="47C1A523">
                  <wp:extent cx="2880000" cy="355134"/>
                  <wp:effectExtent l="0" t="0" r="0" b="0"/>
                  <wp:docPr id="10175609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60944" name=""/>
                          <pic:cNvPicPr/>
                        </pic:nvPicPr>
                        <pic:blipFill>
                          <a:blip r:embed="rId25"/>
                          <a:stretch>
                            <a:fillRect/>
                          </a:stretch>
                        </pic:blipFill>
                        <pic:spPr>
                          <a:xfrm>
                            <a:off x="0" y="0"/>
                            <a:ext cx="2880000" cy="355134"/>
                          </a:xfrm>
                          <a:prstGeom prst="rect">
                            <a:avLst/>
                          </a:prstGeom>
                        </pic:spPr>
                      </pic:pic>
                    </a:graphicData>
                  </a:graphic>
                </wp:inline>
              </w:drawing>
            </w:r>
          </w:p>
          <w:p w14:paraId="4DAE0684" w14:textId="25C7C100" w:rsidR="000258BD" w:rsidRDefault="00E66295" w:rsidP="00E66295">
            <w:pPr>
              <w:spacing w:line="360" w:lineRule="auto"/>
              <w:jc w:val="center"/>
            </w:pPr>
            <w:r w:rsidRPr="00E66295">
              <w:rPr>
                <w:noProof/>
              </w:rPr>
              <w:drawing>
                <wp:inline distT="0" distB="0" distL="0" distR="0" wp14:anchorId="4ECFC869" wp14:editId="66405DBE">
                  <wp:extent cx="2880000" cy="327055"/>
                  <wp:effectExtent l="0" t="0" r="0" b="0"/>
                  <wp:docPr id="164261673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6730" name=""/>
                          <pic:cNvPicPr/>
                        </pic:nvPicPr>
                        <pic:blipFill>
                          <a:blip r:embed="rId26"/>
                          <a:stretch>
                            <a:fillRect/>
                          </a:stretch>
                        </pic:blipFill>
                        <pic:spPr>
                          <a:xfrm>
                            <a:off x="0" y="0"/>
                            <a:ext cx="2880000" cy="327055"/>
                          </a:xfrm>
                          <a:prstGeom prst="rect">
                            <a:avLst/>
                          </a:prstGeom>
                        </pic:spPr>
                      </pic:pic>
                    </a:graphicData>
                  </a:graphic>
                </wp:inline>
              </w:drawing>
            </w:r>
          </w:p>
          <w:p w14:paraId="60032A6A" w14:textId="77777777" w:rsidR="00E66295" w:rsidRDefault="00E66295" w:rsidP="00E66295">
            <w:pPr>
              <w:spacing w:line="360" w:lineRule="auto"/>
              <w:jc w:val="center"/>
            </w:pPr>
            <w:r w:rsidRPr="00E66295">
              <w:rPr>
                <w:noProof/>
              </w:rPr>
              <w:drawing>
                <wp:inline distT="0" distB="0" distL="0" distR="0" wp14:anchorId="2353FD2A" wp14:editId="438D79D5">
                  <wp:extent cx="2880000" cy="323864"/>
                  <wp:effectExtent l="0" t="0" r="0" b="0"/>
                  <wp:docPr id="208664862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48627" name=""/>
                          <pic:cNvPicPr/>
                        </pic:nvPicPr>
                        <pic:blipFill>
                          <a:blip r:embed="rId27"/>
                          <a:stretch>
                            <a:fillRect/>
                          </a:stretch>
                        </pic:blipFill>
                        <pic:spPr>
                          <a:xfrm>
                            <a:off x="0" y="0"/>
                            <a:ext cx="2880000" cy="323864"/>
                          </a:xfrm>
                          <a:prstGeom prst="rect">
                            <a:avLst/>
                          </a:prstGeom>
                        </pic:spPr>
                      </pic:pic>
                    </a:graphicData>
                  </a:graphic>
                </wp:inline>
              </w:drawing>
            </w:r>
          </w:p>
          <w:p w14:paraId="249F290F" w14:textId="5702BFC8" w:rsidR="00E66295" w:rsidRDefault="00E66295" w:rsidP="00E66295">
            <w:pPr>
              <w:spacing w:line="360" w:lineRule="auto"/>
              <w:jc w:val="center"/>
            </w:pPr>
            <w:r w:rsidRPr="00E66295">
              <w:rPr>
                <w:noProof/>
              </w:rPr>
              <w:drawing>
                <wp:inline distT="0" distB="0" distL="0" distR="0" wp14:anchorId="54642AC9" wp14:editId="7A59AB4C">
                  <wp:extent cx="2880000" cy="321631"/>
                  <wp:effectExtent l="0" t="0" r="0" b="0"/>
                  <wp:docPr id="7959358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35821" name=""/>
                          <pic:cNvPicPr/>
                        </pic:nvPicPr>
                        <pic:blipFill>
                          <a:blip r:embed="rId28"/>
                          <a:stretch>
                            <a:fillRect/>
                          </a:stretch>
                        </pic:blipFill>
                        <pic:spPr>
                          <a:xfrm>
                            <a:off x="0" y="0"/>
                            <a:ext cx="2880000" cy="321631"/>
                          </a:xfrm>
                          <a:prstGeom prst="rect">
                            <a:avLst/>
                          </a:prstGeom>
                        </pic:spPr>
                      </pic:pic>
                    </a:graphicData>
                  </a:graphic>
                </wp:inline>
              </w:drawing>
            </w:r>
          </w:p>
        </w:tc>
        <w:tc>
          <w:tcPr>
            <w:tcW w:w="3776" w:type="dxa"/>
            <w:vAlign w:val="center"/>
          </w:tcPr>
          <w:p w14:paraId="08F6F8D2" w14:textId="2E3EB62B" w:rsidR="000258BD" w:rsidRPr="00D02058" w:rsidRDefault="00000000" w:rsidP="00BA7BFB">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1</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=4.62 (Hz)</m:t>
                </m:r>
              </m:oMath>
            </m:oMathPara>
          </w:p>
          <w:p w14:paraId="05B45800" w14:textId="017D689C" w:rsidR="000258BD" w:rsidRPr="00D02058" w:rsidRDefault="00000000" w:rsidP="00BA7BFB">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2</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=28.96 (Hz)</m:t>
                </m:r>
              </m:oMath>
            </m:oMathPara>
          </w:p>
          <w:p w14:paraId="72A0A4F4" w14:textId="2D13EC5B" w:rsidR="000258BD" w:rsidRPr="00D02058" w:rsidRDefault="00000000" w:rsidP="00BA7BFB">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3</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=81.09 (Hz)</m:t>
                </m:r>
              </m:oMath>
            </m:oMathPara>
          </w:p>
          <w:p w14:paraId="17E5243F" w14:textId="0F4BF5C5" w:rsidR="000258BD" w:rsidRDefault="00000000" w:rsidP="00BA7BFB">
            <w:pPr>
              <w:jc w:val="center"/>
            </w:pPr>
            <m:oMathPara>
              <m:oMath>
                <m:sSup>
                  <m:sSupPr>
                    <m:ctrlPr>
                      <w:rPr>
                        <w:rFonts w:ascii="Cambria Math" w:hAnsi="Cambria Math"/>
                        <w:i/>
                        <w:sz w:val="24"/>
                        <w:szCs w:val="26"/>
                      </w:rPr>
                    </m:ctrlPr>
                  </m:sSupPr>
                  <m:e>
                    <m:r>
                      <w:rPr>
                        <w:rFonts w:ascii="Cambria Math" w:hAnsi="Cambria Math"/>
                        <w:sz w:val="24"/>
                        <w:szCs w:val="26"/>
                      </w:rPr>
                      <m:t>4</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=158.89 (Hz)</m:t>
                </m:r>
              </m:oMath>
            </m:oMathPara>
          </w:p>
        </w:tc>
      </w:tr>
    </w:tbl>
    <w:p w14:paraId="07E98337" w14:textId="77777777" w:rsidR="000258BD" w:rsidRPr="00EF677C" w:rsidRDefault="000258BD" w:rsidP="000258BD"/>
    <w:p w14:paraId="1335B9E8" w14:textId="2774AF7B" w:rsidR="000258BD" w:rsidRPr="00DB471D" w:rsidRDefault="00DB471D" w:rsidP="00C75544">
      <w:pPr>
        <w:pStyle w:val="a3"/>
        <w:numPr>
          <w:ilvl w:val="0"/>
          <w:numId w:val="3"/>
        </w:numPr>
        <w:ind w:leftChars="0" w:left="357" w:hanging="357"/>
        <w:rPr>
          <w:rFonts w:eastAsiaTheme="minorHAnsi"/>
          <w:szCs w:val="20"/>
        </w:rPr>
      </w:pPr>
      <w:r w:rsidRPr="00DB471D">
        <w:rPr>
          <w:rFonts w:eastAsiaTheme="minorHAnsi" w:cs="Helvetica"/>
          <w:color w:val="000000"/>
          <w:szCs w:val="20"/>
          <w:shd w:val="clear" w:color="auto" w:fill="FDFDFD"/>
        </w:rPr>
        <w:t>By simulating steel with the information of both ends, the natural frequency in the vertical direction and four modes are obtained.</w:t>
      </w:r>
    </w:p>
    <w:tbl>
      <w:tblPr>
        <w:tblStyle w:val="a4"/>
        <w:tblW w:w="0" w:type="auto"/>
        <w:jc w:val="center"/>
        <w:tblLook w:val="04A0" w:firstRow="1" w:lastRow="0" w:firstColumn="1" w:lastColumn="0" w:noHBand="0" w:noVBand="1"/>
      </w:tblPr>
      <w:tblGrid>
        <w:gridCol w:w="1625"/>
        <w:gridCol w:w="4751"/>
        <w:gridCol w:w="2866"/>
      </w:tblGrid>
      <w:tr w:rsidR="00637FDA" w:rsidRPr="005B504E" w14:paraId="585978A8" w14:textId="77777777" w:rsidTr="00BA7BFB">
        <w:trPr>
          <w:jc w:val="center"/>
        </w:trPr>
        <w:tc>
          <w:tcPr>
            <w:tcW w:w="2122" w:type="dxa"/>
            <w:shd w:val="clear" w:color="auto" w:fill="D9D9D9" w:themeFill="background1" w:themeFillShade="D9"/>
            <w:vAlign w:val="center"/>
          </w:tcPr>
          <w:p w14:paraId="365E58BF" w14:textId="77777777" w:rsidR="00637FDA" w:rsidRPr="005B504E" w:rsidRDefault="00637FDA" w:rsidP="00BA7BFB">
            <w:pPr>
              <w:jc w:val="center"/>
              <w:rPr>
                <w:b/>
                <w:bCs/>
              </w:rPr>
            </w:pPr>
            <w:r>
              <w:rPr>
                <w:b/>
                <w:bCs/>
              </w:rPr>
              <w:lastRenderedPageBreak/>
              <w:t>M</w:t>
            </w:r>
            <w:r w:rsidRPr="005B504E">
              <w:rPr>
                <w:b/>
                <w:bCs/>
              </w:rPr>
              <w:t>aterial</w:t>
            </w:r>
          </w:p>
        </w:tc>
        <w:tc>
          <w:tcPr>
            <w:tcW w:w="3118" w:type="dxa"/>
            <w:shd w:val="clear" w:color="auto" w:fill="D9D9D9" w:themeFill="background1" w:themeFillShade="D9"/>
            <w:vAlign w:val="center"/>
          </w:tcPr>
          <w:p w14:paraId="5C7F6409" w14:textId="77777777" w:rsidR="00637FDA" w:rsidRPr="005B504E" w:rsidRDefault="00637FDA" w:rsidP="00BA7BFB">
            <w:pPr>
              <w:jc w:val="center"/>
              <w:rPr>
                <w:b/>
                <w:bCs/>
              </w:rPr>
            </w:pPr>
            <w:r w:rsidRPr="005B504E">
              <w:rPr>
                <w:rFonts w:hint="eastAsia"/>
                <w:b/>
                <w:bCs/>
              </w:rPr>
              <w:t>E</w:t>
            </w:r>
            <w:r w:rsidRPr="005B504E">
              <w:rPr>
                <w:b/>
                <w:bCs/>
              </w:rPr>
              <w:t>xperiments Data</w:t>
            </w:r>
          </w:p>
        </w:tc>
        <w:tc>
          <w:tcPr>
            <w:tcW w:w="3776" w:type="dxa"/>
            <w:shd w:val="clear" w:color="auto" w:fill="D9D9D9" w:themeFill="background1" w:themeFillShade="D9"/>
            <w:vAlign w:val="center"/>
          </w:tcPr>
          <w:p w14:paraId="1E2DA682" w14:textId="77777777" w:rsidR="00637FDA" w:rsidRPr="005B504E" w:rsidRDefault="00637FDA" w:rsidP="00BA7BFB">
            <w:pPr>
              <w:jc w:val="center"/>
              <w:rPr>
                <w:b/>
                <w:bCs/>
              </w:rPr>
            </w:pPr>
            <w:r w:rsidRPr="005B504E">
              <w:rPr>
                <w:rFonts w:hint="eastAsia"/>
                <w:b/>
                <w:bCs/>
              </w:rPr>
              <w:t>V</w:t>
            </w:r>
            <w:r w:rsidRPr="005B504E">
              <w:rPr>
                <w:b/>
                <w:bCs/>
              </w:rPr>
              <w:t>alue</w:t>
            </w:r>
          </w:p>
        </w:tc>
      </w:tr>
      <w:tr w:rsidR="00637FDA" w14:paraId="518A3B99" w14:textId="77777777" w:rsidTr="00BA7BFB">
        <w:trPr>
          <w:trHeight w:val="4243"/>
          <w:jc w:val="center"/>
        </w:trPr>
        <w:tc>
          <w:tcPr>
            <w:tcW w:w="2122" w:type="dxa"/>
            <w:vAlign w:val="center"/>
          </w:tcPr>
          <w:p w14:paraId="7B769E0B" w14:textId="77777777" w:rsidR="00637FDA" w:rsidRDefault="00637FDA" w:rsidP="00BA7BFB">
            <w:pPr>
              <w:jc w:val="center"/>
            </w:pPr>
            <w:r w:rsidRPr="005B504E">
              <w:t>Steel</w:t>
            </w:r>
          </w:p>
          <w:p w14:paraId="109A041C" w14:textId="77777777" w:rsidR="00637FDA" w:rsidRDefault="00637FDA" w:rsidP="00BA7BFB">
            <w:pPr>
              <w:jc w:val="center"/>
            </w:pPr>
            <w:r>
              <w:t>Fixed support</w:t>
            </w:r>
          </w:p>
        </w:tc>
        <w:tc>
          <w:tcPr>
            <w:tcW w:w="3118" w:type="dxa"/>
            <w:vAlign w:val="center"/>
          </w:tcPr>
          <w:p w14:paraId="2134C1A3" w14:textId="77777777" w:rsidR="00637FDA" w:rsidRDefault="00637FDA" w:rsidP="00637FDA">
            <w:pPr>
              <w:spacing w:line="360" w:lineRule="auto"/>
              <w:jc w:val="center"/>
            </w:pPr>
            <w:r w:rsidRPr="00637FDA">
              <w:rPr>
                <w:noProof/>
              </w:rPr>
              <w:drawing>
                <wp:inline distT="0" distB="0" distL="0" distR="0" wp14:anchorId="74B2B6B6" wp14:editId="22DAA0E8">
                  <wp:extent cx="2880000" cy="273826"/>
                  <wp:effectExtent l="0" t="0" r="0" b="0"/>
                  <wp:docPr id="14191510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51046" name=""/>
                          <pic:cNvPicPr/>
                        </pic:nvPicPr>
                        <pic:blipFill>
                          <a:blip r:embed="rId29"/>
                          <a:stretch>
                            <a:fillRect/>
                          </a:stretch>
                        </pic:blipFill>
                        <pic:spPr>
                          <a:xfrm>
                            <a:off x="0" y="0"/>
                            <a:ext cx="2880000" cy="273826"/>
                          </a:xfrm>
                          <a:prstGeom prst="rect">
                            <a:avLst/>
                          </a:prstGeom>
                        </pic:spPr>
                      </pic:pic>
                    </a:graphicData>
                  </a:graphic>
                </wp:inline>
              </w:drawing>
            </w:r>
          </w:p>
          <w:p w14:paraId="5A8196B6" w14:textId="77777777" w:rsidR="00637FDA" w:rsidRDefault="00637FDA" w:rsidP="00637FDA">
            <w:pPr>
              <w:spacing w:line="360" w:lineRule="auto"/>
              <w:jc w:val="center"/>
            </w:pPr>
            <w:r w:rsidRPr="00637FDA">
              <w:rPr>
                <w:noProof/>
              </w:rPr>
              <w:drawing>
                <wp:inline distT="0" distB="0" distL="0" distR="0" wp14:anchorId="1CBBFBD0" wp14:editId="46B2DEAA">
                  <wp:extent cx="2880000" cy="358788"/>
                  <wp:effectExtent l="0" t="0" r="0" b="0"/>
                  <wp:docPr id="140233866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38669" name=""/>
                          <pic:cNvPicPr/>
                        </pic:nvPicPr>
                        <pic:blipFill>
                          <a:blip r:embed="rId30"/>
                          <a:stretch>
                            <a:fillRect/>
                          </a:stretch>
                        </pic:blipFill>
                        <pic:spPr>
                          <a:xfrm>
                            <a:off x="0" y="0"/>
                            <a:ext cx="2880000" cy="358788"/>
                          </a:xfrm>
                          <a:prstGeom prst="rect">
                            <a:avLst/>
                          </a:prstGeom>
                        </pic:spPr>
                      </pic:pic>
                    </a:graphicData>
                  </a:graphic>
                </wp:inline>
              </w:drawing>
            </w:r>
          </w:p>
          <w:p w14:paraId="7172A17A" w14:textId="77777777" w:rsidR="00637FDA" w:rsidRDefault="00637FDA" w:rsidP="00637FDA">
            <w:pPr>
              <w:spacing w:line="360" w:lineRule="auto"/>
              <w:jc w:val="center"/>
            </w:pPr>
            <w:r w:rsidRPr="00637FDA">
              <w:rPr>
                <w:noProof/>
              </w:rPr>
              <w:drawing>
                <wp:inline distT="0" distB="0" distL="0" distR="0" wp14:anchorId="1DD47FDC" wp14:editId="7AD6CDCD">
                  <wp:extent cx="2880000" cy="403982"/>
                  <wp:effectExtent l="0" t="0" r="0" b="0"/>
                  <wp:docPr id="6099158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15859" name=""/>
                          <pic:cNvPicPr/>
                        </pic:nvPicPr>
                        <pic:blipFill>
                          <a:blip r:embed="rId31"/>
                          <a:stretch>
                            <a:fillRect/>
                          </a:stretch>
                        </pic:blipFill>
                        <pic:spPr>
                          <a:xfrm>
                            <a:off x="0" y="0"/>
                            <a:ext cx="2880000" cy="403982"/>
                          </a:xfrm>
                          <a:prstGeom prst="rect">
                            <a:avLst/>
                          </a:prstGeom>
                        </pic:spPr>
                      </pic:pic>
                    </a:graphicData>
                  </a:graphic>
                </wp:inline>
              </w:drawing>
            </w:r>
          </w:p>
          <w:p w14:paraId="7F9C603D" w14:textId="7F2F3DA0" w:rsidR="00637FDA" w:rsidRDefault="00637FDA" w:rsidP="00637FDA">
            <w:pPr>
              <w:spacing w:line="360" w:lineRule="auto"/>
              <w:jc w:val="center"/>
            </w:pPr>
            <w:r w:rsidRPr="00637FDA">
              <w:rPr>
                <w:noProof/>
              </w:rPr>
              <w:drawing>
                <wp:inline distT="0" distB="0" distL="0" distR="0" wp14:anchorId="525C0D4C" wp14:editId="2071DA85">
                  <wp:extent cx="2880000" cy="387879"/>
                  <wp:effectExtent l="0" t="0" r="0" b="0"/>
                  <wp:docPr id="4496410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41044" name=""/>
                          <pic:cNvPicPr/>
                        </pic:nvPicPr>
                        <pic:blipFill>
                          <a:blip r:embed="rId32"/>
                          <a:stretch>
                            <a:fillRect/>
                          </a:stretch>
                        </pic:blipFill>
                        <pic:spPr>
                          <a:xfrm>
                            <a:off x="0" y="0"/>
                            <a:ext cx="2880000" cy="387879"/>
                          </a:xfrm>
                          <a:prstGeom prst="rect">
                            <a:avLst/>
                          </a:prstGeom>
                        </pic:spPr>
                      </pic:pic>
                    </a:graphicData>
                  </a:graphic>
                </wp:inline>
              </w:drawing>
            </w:r>
          </w:p>
        </w:tc>
        <w:tc>
          <w:tcPr>
            <w:tcW w:w="3776" w:type="dxa"/>
            <w:vAlign w:val="center"/>
          </w:tcPr>
          <w:p w14:paraId="2D24FB99" w14:textId="377E8EAF" w:rsidR="00637FDA" w:rsidRPr="00D02058" w:rsidRDefault="00000000" w:rsidP="00BA7BFB">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1</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=46.43 (Hz)</m:t>
                </m:r>
              </m:oMath>
            </m:oMathPara>
          </w:p>
          <w:p w14:paraId="7ED4E4BC" w14:textId="499BDB73" w:rsidR="00637FDA" w:rsidRPr="00D02058" w:rsidRDefault="00000000" w:rsidP="00BA7BFB">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2</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=127.94 (Hz)</m:t>
                </m:r>
              </m:oMath>
            </m:oMathPara>
          </w:p>
          <w:p w14:paraId="4857FD6D" w14:textId="59162E29" w:rsidR="00637FDA" w:rsidRPr="00D02058" w:rsidRDefault="00000000" w:rsidP="00BA7BFB">
            <w:pPr>
              <w:spacing w:line="480" w:lineRule="auto"/>
              <w:jc w:val="center"/>
              <w:rPr>
                <w:sz w:val="24"/>
                <w:szCs w:val="26"/>
              </w:rPr>
            </w:pPr>
            <m:oMathPara>
              <m:oMath>
                <m:sSup>
                  <m:sSupPr>
                    <m:ctrlPr>
                      <w:rPr>
                        <w:rFonts w:ascii="Cambria Math" w:hAnsi="Cambria Math"/>
                        <w:i/>
                        <w:sz w:val="24"/>
                        <w:szCs w:val="26"/>
                      </w:rPr>
                    </m:ctrlPr>
                  </m:sSupPr>
                  <m:e>
                    <m:r>
                      <w:rPr>
                        <w:rFonts w:ascii="Cambria Math" w:hAnsi="Cambria Math"/>
                        <w:sz w:val="24"/>
                        <w:szCs w:val="26"/>
                      </w:rPr>
                      <m:t>3</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=250.77 (Hz)</m:t>
                </m:r>
              </m:oMath>
            </m:oMathPara>
          </w:p>
          <w:p w14:paraId="72A2259F" w14:textId="41445B35" w:rsidR="00637FDA" w:rsidRDefault="00000000" w:rsidP="00BA7BFB">
            <w:pPr>
              <w:jc w:val="center"/>
            </w:pPr>
            <m:oMathPara>
              <m:oMath>
                <m:sSup>
                  <m:sSupPr>
                    <m:ctrlPr>
                      <w:rPr>
                        <w:rFonts w:ascii="Cambria Math" w:hAnsi="Cambria Math"/>
                        <w:i/>
                        <w:sz w:val="24"/>
                        <w:szCs w:val="26"/>
                      </w:rPr>
                    </m:ctrlPr>
                  </m:sSupPr>
                  <m:e>
                    <m:r>
                      <w:rPr>
                        <w:rFonts w:ascii="Cambria Math" w:hAnsi="Cambria Math"/>
                        <w:sz w:val="24"/>
                        <w:szCs w:val="26"/>
                      </w:rPr>
                      <m:t>4</m:t>
                    </m:r>
                  </m:e>
                  <m:sup>
                    <m:r>
                      <w:rPr>
                        <w:rFonts w:ascii="Cambria Math" w:hAnsi="Cambria Math"/>
                        <w:sz w:val="24"/>
                        <w:szCs w:val="26"/>
                      </w:rPr>
                      <m:t>st</m:t>
                    </m:r>
                  </m:sup>
                </m:sSup>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n</m:t>
                    </m:r>
                  </m:sub>
                </m:sSub>
                <m:r>
                  <w:rPr>
                    <w:rFonts w:ascii="Cambria Math" w:hAnsi="Cambria Math"/>
                    <w:sz w:val="24"/>
                    <w:szCs w:val="26"/>
                  </w:rPr>
                  <m:t>=414.44 (Hz)</m:t>
                </m:r>
              </m:oMath>
            </m:oMathPara>
          </w:p>
        </w:tc>
      </w:tr>
    </w:tbl>
    <w:p w14:paraId="15A61609" w14:textId="77777777" w:rsidR="00C75544" w:rsidRDefault="00C75544" w:rsidP="00C75544"/>
    <w:p w14:paraId="646AFAC4" w14:textId="6A68D248" w:rsidR="00337186" w:rsidRPr="00337186" w:rsidRDefault="00337186" w:rsidP="00337186">
      <w:pPr>
        <w:pStyle w:val="a3"/>
        <w:numPr>
          <w:ilvl w:val="0"/>
          <w:numId w:val="1"/>
        </w:numPr>
        <w:ind w:leftChars="0" w:left="357" w:hanging="357"/>
        <w:rPr>
          <w:b/>
          <w:bCs/>
          <w:sz w:val="24"/>
          <w:szCs w:val="26"/>
        </w:rPr>
      </w:pPr>
      <w:r w:rsidRPr="00337186">
        <w:rPr>
          <w:b/>
          <w:bCs/>
          <w:sz w:val="24"/>
          <w:szCs w:val="26"/>
        </w:rPr>
        <w:t xml:space="preserve">Discussions </w:t>
      </w:r>
    </w:p>
    <w:p w14:paraId="40A383CD" w14:textId="77777777" w:rsidR="007F4962" w:rsidRDefault="00632D94" w:rsidP="000258BD">
      <w:pPr>
        <w:rPr>
          <w:rFonts w:eastAsiaTheme="minorHAnsi" w:cs="Helvetica"/>
          <w:color w:val="000000"/>
          <w:szCs w:val="20"/>
          <w:shd w:val="clear" w:color="auto" w:fill="FDFDFD"/>
        </w:rPr>
      </w:pPr>
      <w:r>
        <w:t xml:space="preserve">(1) </w:t>
      </w:r>
      <w:r w:rsidR="007F4962" w:rsidRPr="007F4962">
        <w:rPr>
          <w:rFonts w:eastAsiaTheme="minorHAnsi" w:cs="Helvetica"/>
          <w:color w:val="000000"/>
          <w:szCs w:val="20"/>
          <w:shd w:val="clear" w:color="auto" w:fill="FDFDFD"/>
        </w:rPr>
        <w:t>Compare and discuss the differences between experiments, theories, and simulations in each material.</w:t>
      </w:r>
    </w:p>
    <w:p w14:paraId="27A57877" w14:textId="59DE4FAD" w:rsidR="000258BD" w:rsidRDefault="000258BD" w:rsidP="000258BD">
      <w:r>
        <w:t>Table 1. Comparison of natural frequencies and mode shapes for steel (Cantilever)</w:t>
      </w:r>
    </w:p>
    <w:tbl>
      <w:tblPr>
        <w:tblStyle w:val="a4"/>
        <w:tblW w:w="0" w:type="auto"/>
        <w:jc w:val="center"/>
        <w:tblLook w:val="04A0" w:firstRow="1" w:lastRow="0" w:firstColumn="1" w:lastColumn="0" w:noHBand="0" w:noVBand="1"/>
      </w:tblPr>
      <w:tblGrid>
        <w:gridCol w:w="1803"/>
        <w:gridCol w:w="1803"/>
        <w:gridCol w:w="1803"/>
        <w:gridCol w:w="1803"/>
        <w:gridCol w:w="1804"/>
      </w:tblGrid>
      <w:tr w:rsidR="000258BD" w14:paraId="1510E4A7" w14:textId="77777777" w:rsidTr="00BA7BFB">
        <w:trPr>
          <w:jc w:val="center"/>
        </w:trPr>
        <w:tc>
          <w:tcPr>
            <w:tcW w:w="1803" w:type="dxa"/>
            <w:vAlign w:val="center"/>
          </w:tcPr>
          <w:p w14:paraId="120B419A" w14:textId="77777777" w:rsidR="000258BD" w:rsidRDefault="000258BD" w:rsidP="00BA7BFB">
            <w:pPr>
              <w:jc w:val="center"/>
            </w:pPr>
          </w:p>
        </w:tc>
        <w:tc>
          <w:tcPr>
            <w:tcW w:w="1803" w:type="dxa"/>
            <w:vAlign w:val="center"/>
          </w:tcPr>
          <w:p w14:paraId="54E078A7" w14:textId="77777777" w:rsidR="000258BD" w:rsidRDefault="00000000" w:rsidP="00BA7BFB">
            <w:pPr>
              <w:jc w:val="center"/>
            </w:pPr>
            <m:oMathPara>
              <m:oMath>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(Hz)</m:t>
                </m:r>
              </m:oMath>
            </m:oMathPara>
          </w:p>
        </w:tc>
        <w:tc>
          <w:tcPr>
            <w:tcW w:w="1803" w:type="dxa"/>
            <w:vAlign w:val="center"/>
          </w:tcPr>
          <w:p w14:paraId="428171FD" w14:textId="77777777" w:rsidR="000258BD" w:rsidRDefault="00000000" w:rsidP="00BA7BFB">
            <w:pPr>
              <w:jc w:val="center"/>
            </w:pPr>
            <m:oMathPara>
              <m:oMath>
                <m:sSup>
                  <m:sSupPr>
                    <m:ctrlPr>
                      <w:rPr>
                        <w:rFonts w:ascii="Cambria Math" w:hAnsi="Cambria Math"/>
                        <w:i/>
                      </w:rPr>
                    </m:ctrlPr>
                  </m:sSupPr>
                  <m:e>
                    <m:r>
                      <w:rPr>
                        <w:rFonts w:ascii="Cambria Math" w:hAnsi="Cambria Math"/>
                      </w:rPr>
                      <m:t>2</m:t>
                    </m:r>
                  </m:e>
                  <m:sup>
                    <m:r>
                      <w:rPr>
                        <w:rFonts w:ascii="Cambria Math" w:hAnsi="Cambria Math"/>
                      </w:rPr>
                      <m:t>st</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(Hz)</m:t>
                </m:r>
              </m:oMath>
            </m:oMathPara>
          </w:p>
        </w:tc>
        <w:tc>
          <w:tcPr>
            <w:tcW w:w="1803" w:type="dxa"/>
            <w:vAlign w:val="center"/>
          </w:tcPr>
          <w:p w14:paraId="7AFED025" w14:textId="77777777" w:rsidR="000258BD" w:rsidRDefault="00000000" w:rsidP="00BA7BFB">
            <w:pPr>
              <w:jc w:val="center"/>
            </w:pPr>
            <m:oMathPara>
              <m:oMath>
                <m:sSup>
                  <m:sSupPr>
                    <m:ctrlPr>
                      <w:rPr>
                        <w:rFonts w:ascii="Cambria Math" w:hAnsi="Cambria Math"/>
                        <w:i/>
                      </w:rPr>
                    </m:ctrlPr>
                  </m:sSupPr>
                  <m:e>
                    <m:r>
                      <w:rPr>
                        <w:rFonts w:ascii="Cambria Math" w:hAnsi="Cambria Math"/>
                      </w:rPr>
                      <m:t>3</m:t>
                    </m:r>
                  </m:e>
                  <m:sup>
                    <m:r>
                      <w:rPr>
                        <w:rFonts w:ascii="Cambria Math" w:hAnsi="Cambria Math"/>
                      </w:rPr>
                      <m:t>st</m:t>
                    </m:r>
                  </m:sup>
                </m:sSup>
                <m:sSub>
                  <m:sSubPr>
                    <m:ctrlPr>
                      <w:rPr>
                        <w:rFonts w:ascii="Cambria Math" w:hAnsi="Cambria Math"/>
                        <w:i/>
                      </w:rPr>
                    </m:ctrlPr>
                  </m:sSubPr>
                  <m:e>
                    <m:r>
                      <w:rPr>
                        <w:rFonts w:ascii="Cambria Math" w:hAnsi="Cambria Math"/>
                      </w:rPr>
                      <m:t xml:space="preserve"> f</m:t>
                    </m:r>
                  </m:e>
                  <m:sub>
                    <m:r>
                      <w:rPr>
                        <w:rFonts w:ascii="Cambria Math" w:hAnsi="Cambria Math"/>
                      </w:rPr>
                      <m:t>n</m:t>
                    </m:r>
                  </m:sub>
                </m:sSub>
                <m:r>
                  <w:rPr>
                    <w:rFonts w:ascii="Cambria Math" w:hAnsi="Cambria Math"/>
                  </w:rPr>
                  <m:t xml:space="preserve"> (Hz)</m:t>
                </m:r>
              </m:oMath>
            </m:oMathPara>
          </w:p>
        </w:tc>
        <w:tc>
          <w:tcPr>
            <w:tcW w:w="1804" w:type="dxa"/>
            <w:vAlign w:val="center"/>
          </w:tcPr>
          <w:p w14:paraId="1C842875" w14:textId="77777777" w:rsidR="000258BD" w:rsidRDefault="00000000" w:rsidP="00BA7BFB">
            <w:pPr>
              <w:jc w:val="center"/>
            </w:pPr>
            <m:oMathPara>
              <m:oMath>
                <m:sSup>
                  <m:sSupPr>
                    <m:ctrlPr>
                      <w:rPr>
                        <w:rFonts w:ascii="Cambria Math" w:hAnsi="Cambria Math"/>
                        <w:i/>
                      </w:rPr>
                    </m:ctrlPr>
                  </m:sSupPr>
                  <m:e>
                    <m:r>
                      <w:rPr>
                        <w:rFonts w:ascii="Cambria Math" w:hAnsi="Cambria Math"/>
                      </w:rPr>
                      <m:t>4</m:t>
                    </m:r>
                  </m:e>
                  <m:sup>
                    <m:r>
                      <w:rPr>
                        <w:rFonts w:ascii="Cambria Math" w:hAnsi="Cambria Math"/>
                      </w:rPr>
                      <m:t>st</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(Hz)</m:t>
                </m:r>
              </m:oMath>
            </m:oMathPara>
          </w:p>
        </w:tc>
      </w:tr>
      <w:tr w:rsidR="000258BD" w14:paraId="4E705F1A" w14:textId="77777777" w:rsidTr="00BA7BFB">
        <w:trPr>
          <w:jc w:val="center"/>
        </w:trPr>
        <w:tc>
          <w:tcPr>
            <w:tcW w:w="1803" w:type="dxa"/>
            <w:vAlign w:val="center"/>
          </w:tcPr>
          <w:p w14:paraId="44208D78" w14:textId="77777777" w:rsidR="000258BD" w:rsidRDefault="000258BD" w:rsidP="00BA7BFB">
            <w:pPr>
              <w:jc w:val="center"/>
            </w:pPr>
            <w:r>
              <w:rPr>
                <w:rFonts w:hint="eastAsia"/>
              </w:rPr>
              <w:t>E</w:t>
            </w:r>
            <w:r>
              <w:t>xperiment</w:t>
            </w:r>
          </w:p>
        </w:tc>
        <w:tc>
          <w:tcPr>
            <w:tcW w:w="1803" w:type="dxa"/>
            <w:vAlign w:val="center"/>
          </w:tcPr>
          <w:p w14:paraId="2FE01447" w14:textId="3857D1F7" w:rsidR="000258BD" w:rsidRDefault="00F57C62" w:rsidP="00BA7BFB">
            <w:pPr>
              <w:jc w:val="center"/>
            </w:pPr>
            <w:r>
              <w:rPr>
                <w:rFonts w:hint="eastAsia"/>
              </w:rPr>
              <w:t>6</w:t>
            </w:r>
            <w:r>
              <w:t>.33</w:t>
            </w:r>
          </w:p>
        </w:tc>
        <w:tc>
          <w:tcPr>
            <w:tcW w:w="1803" w:type="dxa"/>
            <w:vAlign w:val="center"/>
          </w:tcPr>
          <w:p w14:paraId="4276BFE9" w14:textId="6328A9BA" w:rsidR="000258BD" w:rsidRDefault="00F57C62" w:rsidP="00BA7BFB">
            <w:pPr>
              <w:jc w:val="center"/>
            </w:pPr>
            <w:r>
              <w:rPr>
                <w:rFonts w:hint="eastAsia"/>
              </w:rPr>
              <w:t>3</w:t>
            </w:r>
            <w:r>
              <w:t>9.22</w:t>
            </w:r>
          </w:p>
        </w:tc>
        <w:tc>
          <w:tcPr>
            <w:tcW w:w="1803" w:type="dxa"/>
            <w:vAlign w:val="center"/>
          </w:tcPr>
          <w:p w14:paraId="60AD187F" w14:textId="0E5949DD" w:rsidR="000258BD" w:rsidRDefault="00F57C62" w:rsidP="00BA7BFB">
            <w:pPr>
              <w:jc w:val="center"/>
            </w:pPr>
            <w:r>
              <w:rPr>
                <w:rFonts w:hint="eastAsia"/>
              </w:rPr>
              <w:t>1</w:t>
            </w:r>
            <w:r>
              <w:t>09.30</w:t>
            </w:r>
          </w:p>
        </w:tc>
        <w:tc>
          <w:tcPr>
            <w:tcW w:w="1804" w:type="dxa"/>
            <w:vAlign w:val="center"/>
          </w:tcPr>
          <w:p w14:paraId="6B91AB95" w14:textId="531FEF3A" w:rsidR="000258BD" w:rsidRDefault="00F57C62" w:rsidP="00BA7BFB">
            <w:pPr>
              <w:jc w:val="center"/>
            </w:pPr>
            <w:r>
              <w:rPr>
                <w:rFonts w:hint="eastAsia"/>
              </w:rPr>
              <w:t>2</w:t>
            </w:r>
            <w:r>
              <w:t>15.16</w:t>
            </w:r>
          </w:p>
        </w:tc>
      </w:tr>
      <w:tr w:rsidR="000258BD" w14:paraId="522FF4D3" w14:textId="77777777" w:rsidTr="00BA7BFB">
        <w:trPr>
          <w:jc w:val="center"/>
        </w:trPr>
        <w:tc>
          <w:tcPr>
            <w:tcW w:w="1803" w:type="dxa"/>
            <w:vAlign w:val="center"/>
          </w:tcPr>
          <w:p w14:paraId="47FD388B" w14:textId="77777777" w:rsidR="000258BD" w:rsidRDefault="000258BD" w:rsidP="00BA7BFB">
            <w:pPr>
              <w:jc w:val="center"/>
            </w:pPr>
            <w:r>
              <w:rPr>
                <w:rFonts w:hint="eastAsia"/>
              </w:rPr>
              <w:t>T</w:t>
            </w:r>
            <w:r>
              <w:t>heory</w:t>
            </w:r>
          </w:p>
        </w:tc>
        <w:tc>
          <w:tcPr>
            <w:tcW w:w="1803" w:type="dxa"/>
            <w:vAlign w:val="center"/>
          </w:tcPr>
          <w:p w14:paraId="586F0D01" w14:textId="358F67F2" w:rsidR="000258BD" w:rsidRDefault="002F3EEC" w:rsidP="00BA7BFB">
            <w:pPr>
              <w:jc w:val="center"/>
            </w:pPr>
            <w:r>
              <w:rPr>
                <w:rFonts w:hint="eastAsia"/>
              </w:rPr>
              <w:t>6</w:t>
            </w:r>
            <w:r>
              <w:t>.70</w:t>
            </w:r>
          </w:p>
        </w:tc>
        <w:tc>
          <w:tcPr>
            <w:tcW w:w="1803" w:type="dxa"/>
            <w:vAlign w:val="center"/>
          </w:tcPr>
          <w:p w14:paraId="3752B768" w14:textId="378E4206" w:rsidR="000258BD" w:rsidRDefault="002F3EEC" w:rsidP="00BA7BFB">
            <w:pPr>
              <w:jc w:val="center"/>
            </w:pPr>
            <w:r>
              <w:rPr>
                <w:rFonts w:hint="eastAsia"/>
              </w:rPr>
              <w:t>4</w:t>
            </w:r>
            <w:r>
              <w:t>1.86</w:t>
            </w:r>
          </w:p>
        </w:tc>
        <w:tc>
          <w:tcPr>
            <w:tcW w:w="1803" w:type="dxa"/>
            <w:vAlign w:val="center"/>
          </w:tcPr>
          <w:p w14:paraId="7B52D4AA" w14:textId="6E937D64" w:rsidR="000258BD" w:rsidRDefault="002F3EEC" w:rsidP="00BA7BFB">
            <w:pPr>
              <w:jc w:val="center"/>
            </w:pPr>
            <w:r>
              <w:rPr>
                <w:rFonts w:hint="eastAsia"/>
              </w:rPr>
              <w:t>1</w:t>
            </w:r>
            <w:r>
              <w:t>17.21</w:t>
            </w:r>
          </w:p>
        </w:tc>
        <w:tc>
          <w:tcPr>
            <w:tcW w:w="1804" w:type="dxa"/>
            <w:vAlign w:val="center"/>
          </w:tcPr>
          <w:p w14:paraId="33B56D54" w14:textId="3BDFF453" w:rsidR="000258BD" w:rsidRDefault="002F3EEC" w:rsidP="00BA7BFB">
            <w:pPr>
              <w:jc w:val="center"/>
            </w:pPr>
            <w:r>
              <w:rPr>
                <w:rFonts w:hint="eastAsia"/>
              </w:rPr>
              <w:t>2</w:t>
            </w:r>
            <w:r>
              <w:t>29.69</w:t>
            </w:r>
          </w:p>
        </w:tc>
      </w:tr>
      <w:tr w:rsidR="000258BD" w14:paraId="5E2F37CF" w14:textId="77777777" w:rsidTr="00BA7BFB">
        <w:trPr>
          <w:jc w:val="center"/>
        </w:trPr>
        <w:tc>
          <w:tcPr>
            <w:tcW w:w="1803" w:type="dxa"/>
            <w:vAlign w:val="center"/>
          </w:tcPr>
          <w:p w14:paraId="14D01D2B" w14:textId="77777777" w:rsidR="000258BD" w:rsidRDefault="000258BD" w:rsidP="00BA7BFB">
            <w:pPr>
              <w:jc w:val="center"/>
            </w:pPr>
            <w:r>
              <w:rPr>
                <w:rFonts w:hint="eastAsia"/>
              </w:rPr>
              <w:t>S</w:t>
            </w:r>
            <w:r>
              <w:t>imulation</w:t>
            </w:r>
          </w:p>
        </w:tc>
        <w:tc>
          <w:tcPr>
            <w:tcW w:w="1803" w:type="dxa"/>
            <w:vAlign w:val="center"/>
          </w:tcPr>
          <w:p w14:paraId="0EFBBE49" w14:textId="78CB0794" w:rsidR="000258BD" w:rsidRDefault="003F6079" w:rsidP="00BA7BFB">
            <w:pPr>
              <w:jc w:val="center"/>
            </w:pPr>
            <w:r>
              <w:rPr>
                <w:rFonts w:hint="eastAsia"/>
              </w:rPr>
              <w:t>6</w:t>
            </w:r>
            <w:r>
              <w:t>.70</w:t>
            </w:r>
          </w:p>
        </w:tc>
        <w:tc>
          <w:tcPr>
            <w:tcW w:w="1803" w:type="dxa"/>
            <w:vAlign w:val="center"/>
          </w:tcPr>
          <w:p w14:paraId="6ABFAAD1" w14:textId="31FA3123" w:rsidR="000258BD" w:rsidRDefault="00FD3A01" w:rsidP="00BA7BFB">
            <w:pPr>
              <w:jc w:val="center"/>
            </w:pPr>
            <w:r>
              <w:t>4</w:t>
            </w:r>
            <w:r w:rsidR="003F6079">
              <w:t>1.99</w:t>
            </w:r>
          </w:p>
        </w:tc>
        <w:tc>
          <w:tcPr>
            <w:tcW w:w="1803" w:type="dxa"/>
            <w:vAlign w:val="center"/>
          </w:tcPr>
          <w:p w14:paraId="56090BE3" w14:textId="012F8681" w:rsidR="000258BD" w:rsidRDefault="003F6079" w:rsidP="00BA7BFB">
            <w:pPr>
              <w:jc w:val="center"/>
            </w:pPr>
            <w:r>
              <w:rPr>
                <w:rFonts w:hint="eastAsia"/>
              </w:rPr>
              <w:t>1</w:t>
            </w:r>
            <w:r>
              <w:t>17.57</w:t>
            </w:r>
          </w:p>
        </w:tc>
        <w:tc>
          <w:tcPr>
            <w:tcW w:w="1804" w:type="dxa"/>
            <w:vAlign w:val="center"/>
          </w:tcPr>
          <w:p w14:paraId="3419D5E3" w14:textId="1FFE6537" w:rsidR="000258BD" w:rsidRDefault="003F6079" w:rsidP="00BA7BFB">
            <w:pPr>
              <w:jc w:val="center"/>
            </w:pPr>
            <w:r>
              <w:rPr>
                <w:rFonts w:hint="eastAsia"/>
              </w:rPr>
              <w:t>2</w:t>
            </w:r>
            <w:r>
              <w:t>30.36</w:t>
            </w:r>
          </w:p>
        </w:tc>
      </w:tr>
    </w:tbl>
    <w:p w14:paraId="5DF5DFB3" w14:textId="1FE9733E" w:rsidR="00903016" w:rsidRDefault="00BA3E47" w:rsidP="000258BD">
      <w:pPr>
        <w:rPr>
          <w:rFonts w:eastAsiaTheme="minorHAnsi" w:cs="Helvetica"/>
          <w:color w:val="000000"/>
          <w:szCs w:val="20"/>
          <w:shd w:val="clear" w:color="auto" w:fill="FDFDFD"/>
        </w:rPr>
      </w:pPr>
      <w:r w:rsidRPr="00BA3E47">
        <w:rPr>
          <w:rFonts w:eastAsiaTheme="minorHAnsi" w:cs="Helvetica"/>
          <w:color w:val="000000"/>
          <w:szCs w:val="20"/>
          <w:shd w:val="clear" w:color="auto" w:fill="FDFDFD"/>
        </w:rPr>
        <w:t>In steel, the theoretical value and the simulation value were almost similar, and the experimental value was slightly different from the theoretical value and the experimental value. The experimental value was generally lower than the other values. However, their maximum error rate is about 6.5%, so it can be said that the result is almost similar.</w:t>
      </w:r>
    </w:p>
    <w:p w14:paraId="4E8B91DB" w14:textId="77777777" w:rsidR="00BA3E47" w:rsidRPr="00BA3E47" w:rsidRDefault="00BA3E47" w:rsidP="000258BD">
      <w:pPr>
        <w:rPr>
          <w:rFonts w:eastAsiaTheme="minorHAnsi"/>
          <w:szCs w:val="20"/>
        </w:rPr>
      </w:pPr>
    </w:p>
    <w:p w14:paraId="585A7A0C" w14:textId="0199388D" w:rsidR="000258BD" w:rsidRDefault="000258BD" w:rsidP="000258BD">
      <w:r>
        <w:t xml:space="preserve">Table 2. Comparison of natural frequencies and mode shapes for </w:t>
      </w:r>
      <w:proofErr w:type="gramStart"/>
      <w:r w:rsidR="00F61325">
        <w:t>Aluminum</w:t>
      </w:r>
      <w:r>
        <w:t>(</w:t>
      </w:r>
      <w:proofErr w:type="gramEnd"/>
      <w:r>
        <w:t>Cantilever</w:t>
      </w:r>
      <w:r w:rsidR="00F61325">
        <w:t>)</w:t>
      </w:r>
    </w:p>
    <w:tbl>
      <w:tblPr>
        <w:tblStyle w:val="a4"/>
        <w:tblW w:w="0" w:type="auto"/>
        <w:jc w:val="center"/>
        <w:tblLook w:val="04A0" w:firstRow="1" w:lastRow="0" w:firstColumn="1" w:lastColumn="0" w:noHBand="0" w:noVBand="1"/>
      </w:tblPr>
      <w:tblGrid>
        <w:gridCol w:w="1803"/>
        <w:gridCol w:w="1803"/>
        <w:gridCol w:w="1803"/>
        <w:gridCol w:w="1803"/>
        <w:gridCol w:w="1804"/>
      </w:tblGrid>
      <w:tr w:rsidR="000258BD" w14:paraId="76FFA0B1" w14:textId="77777777" w:rsidTr="00BA7BFB">
        <w:trPr>
          <w:jc w:val="center"/>
        </w:trPr>
        <w:tc>
          <w:tcPr>
            <w:tcW w:w="1803" w:type="dxa"/>
            <w:vAlign w:val="center"/>
          </w:tcPr>
          <w:p w14:paraId="220913D9" w14:textId="77777777" w:rsidR="000258BD" w:rsidRDefault="000258BD" w:rsidP="00BA7BFB">
            <w:pPr>
              <w:jc w:val="center"/>
            </w:pPr>
          </w:p>
        </w:tc>
        <w:tc>
          <w:tcPr>
            <w:tcW w:w="1803" w:type="dxa"/>
            <w:vAlign w:val="center"/>
          </w:tcPr>
          <w:p w14:paraId="514B3E7A" w14:textId="77777777" w:rsidR="000258BD" w:rsidRDefault="00000000" w:rsidP="00BA7BFB">
            <w:pPr>
              <w:jc w:val="center"/>
            </w:pPr>
            <m:oMathPara>
              <m:oMath>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(Hz)</m:t>
                </m:r>
              </m:oMath>
            </m:oMathPara>
          </w:p>
        </w:tc>
        <w:tc>
          <w:tcPr>
            <w:tcW w:w="1803" w:type="dxa"/>
            <w:vAlign w:val="center"/>
          </w:tcPr>
          <w:p w14:paraId="4EA8B592" w14:textId="77777777" w:rsidR="000258BD" w:rsidRDefault="00000000" w:rsidP="00BA7BFB">
            <w:pPr>
              <w:jc w:val="center"/>
            </w:pPr>
            <m:oMathPara>
              <m:oMath>
                <m:sSup>
                  <m:sSupPr>
                    <m:ctrlPr>
                      <w:rPr>
                        <w:rFonts w:ascii="Cambria Math" w:hAnsi="Cambria Math"/>
                        <w:i/>
                      </w:rPr>
                    </m:ctrlPr>
                  </m:sSupPr>
                  <m:e>
                    <m:r>
                      <w:rPr>
                        <w:rFonts w:ascii="Cambria Math" w:hAnsi="Cambria Math"/>
                      </w:rPr>
                      <m:t>2</m:t>
                    </m:r>
                  </m:e>
                  <m:sup>
                    <m:r>
                      <w:rPr>
                        <w:rFonts w:ascii="Cambria Math" w:hAnsi="Cambria Math"/>
                      </w:rPr>
                      <m:t>st</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(Hz)</m:t>
                </m:r>
              </m:oMath>
            </m:oMathPara>
          </w:p>
        </w:tc>
        <w:tc>
          <w:tcPr>
            <w:tcW w:w="1803" w:type="dxa"/>
            <w:vAlign w:val="center"/>
          </w:tcPr>
          <w:p w14:paraId="394A876B" w14:textId="77777777" w:rsidR="000258BD" w:rsidRDefault="00000000" w:rsidP="00BA7BFB">
            <w:pPr>
              <w:jc w:val="center"/>
            </w:pPr>
            <m:oMathPara>
              <m:oMath>
                <m:sSup>
                  <m:sSupPr>
                    <m:ctrlPr>
                      <w:rPr>
                        <w:rFonts w:ascii="Cambria Math" w:hAnsi="Cambria Math"/>
                        <w:i/>
                      </w:rPr>
                    </m:ctrlPr>
                  </m:sSupPr>
                  <m:e>
                    <m:r>
                      <w:rPr>
                        <w:rFonts w:ascii="Cambria Math" w:hAnsi="Cambria Math"/>
                      </w:rPr>
                      <m:t>3</m:t>
                    </m:r>
                  </m:e>
                  <m:sup>
                    <m:r>
                      <w:rPr>
                        <w:rFonts w:ascii="Cambria Math" w:hAnsi="Cambria Math"/>
                      </w:rPr>
                      <m:t>st</m:t>
                    </m:r>
                  </m:sup>
                </m:sSup>
                <m:sSub>
                  <m:sSubPr>
                    <m:ctrlPr>
                      <w:rPr>
                        <w:rFonts w:ascii="Cambria Math" w:hAnsi="Cambria Math"/>
                        <w:i/>
                      </w:rPr>
                    </m:ctrlPr>
                  </m:sSubPr>
                  <m:e>
                    <m:r>
                      <w:rPr>
                        <w:rFonts w:ascii="Cambria Math" w:hAnsi="Cambria Math"/>
                      </w:rPr>
                      <m:t xml:space="preserve"> f</m:t>
                    </m:r>
                  </m:e>
                  <m:sub>
                    <m:r>
                      <w:rPr>
                        <w:rFonts w:ascii="Cambria Math" w:hAnsi="Cambria Math"/>
                      </w:rPr>
                      <m:t>n</m:t>
                    </m:r>
                  </m:sub>
                </m:sSub>
                <m:r>
                  <w:rPr>
                    <w:rFonts w:ascii="Cambria Math" w:hAnsi="Cambria Math"/>
                  </w:rPr>
                  <m:t xml:space="preserve"> (Hz)</m:t>
                </m:r>
              </m:oMath>
            </m:oMathPara>
          </w:p>
        </w:tc>
        <w:tc>
          <w:tcPr>
            <w:tcW w:w="1804" w:type="dxa"/>
            <w:vAlign w:val="center"/>
          </w:tcPr>
          <w:p w14:paraId="7B39E47E" w14:textId="77777777" w:rsidR="000258BD" w:rsidRDefault="00000000" w:rsidP="00BA7BFB">
            <w:pPr>
              <w:jc w:val="center"/>
            </w:pPr>
            <m:oMathPara>
              <m:oMath>
                <m:sSup>
                  <m:sSupPr>
                    <m:ctrlPr>
                      <w:rPr>
                        <w:rFonts w:ascii="Cambria Math" w:hAnsi="Cambria Math"/>
                        <w:i/>
                      </w:rPr>
                    </m:ctrlPr>
                  </m:sSupPr>
                  <m:e>
                    <m:r>
                      <w:rPr>
                        <w:rFonts w:ascii="Cambria Math" w:hAnsi="Cambria Math"/>
                      </w:rPr>
                      <m:t>4</m:t>
                    </m:r>
                  </m:e>
                  <m:sup>
                    <m:r>
                      <w:rPr>
                        <w:rFonts w:ascii="Cambria Math" w:hAnsi="Cambria Math"/>
                      </w:rPr>
                      <m:t>st</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(Hz)</m:t>
                </m:r>
              </m:oMath>
            </m:oMathPara>
          </w:p>
        </w:tc>
      </w:tr>
      <w:tr w:rsidR="00CC1FA6" w14:paraId="158ADC12" w14:textId="77777777" w:rsidTr="00BA7BFB">
        <w:trPr>
          <w:jc w:val="center"/>
        </w:trPr>
        <w:tc>
          <w:tcPr>
            <w:tcW w:w="1803" w:type="dxa"/>
            <w:vAlign w:val="center"/>
          </w:tcPr>
          <w:p w14:paraId="47C4AE4C" w14:textId="77777777" w:rsidR="00CC1FA6" w:rsidRDefault="00CC1FA6" w:rsidP="00CC1FA6">
            <w:pPr>
              <w:jc w:val="center"/>
            </w:pPr>
            <w:r>
              <w:rPr>
                <w:rFonts w:hint="eastAsia"/>
              </w:rPr>
              <w:t>E</w:t>
            </w:r>
            <w:r>
              <w:t>xperiment</w:t>
            </w:r>
          </w:p>
        </w:tc>
        <w:tc>
          <w:tcPr>
            <w:tcW w:w="1803" w:type="dxa"/>
            <w:vAlign w:val="center"/>
          </w:tcPr>
          <w:p w14:paraId="5F5F6729" w14:textId="74283204" w:rsidR="00CC1FA6" w:rsidRDefault="00CC1FA6" w:rsidP="00CC1FA6">
            <w:pPr>
              <w:jc w:val="center"/>
            </w:pPr>
            <w:r>
              <w:rPr>
                <w:rFonts w:hint="eastAsia"/>
              </w:rPr>
              <w:t>5</w:t>
            </w:r>
            <w:r>
              <w:t>.70</w:t>
            </w:r>
          </w:p>
        </w:tc>
        <w:tc>
          <w:tcPr>
            <w:tcW w:w="1803" w:type="dxa"/>
            <w:vAlign w:val="center"/>
          </w:tcPr>
          <w:p w14:paraId="6A0569A8" w14:textId="2120A2F9" w:rsidR="00CC1FA6" w:rsidRDefault="00CC1FA6" w:rsidP="00CC1FA6">
            <w:pPr>
              <w:jc w:val="center"/>
            </w:pPr>
            <w:r>
              <w:rPr>
                <w:rFonts w:hint="eastAsia"/>
              </w:rPr>
              <w:t>3</w:t>
            </w:r>
            <w:r>
              <w:t>8.23</w:t>
            </w:r>
          </w:p>
        </w:tc>
        <w:tc>
          <w:tcPr>
            <w:tcW w:w="1803" w:type="dxa"/>
            <w:vAlign w:val="center"/>
          </w:tcPr>
          <w:p w14:paraId="6CB34318" w14:textId="61C1C317" w:rsidR="00CC1FA6" w:rsidRDefault="00CC1FA6" w:rsidP="00CC1FA6">
            <w:pPr>
              <w:jc w:val="center"/>
            </w:pPr>
            <w:r>
              <w:rPr>
                <w:rFonts w:hint="eastAsia"/>
              </w:rPr>
              <w:t>1</w:t>
            </w:r>
            <w:r>
              <w:t>07.89</w:t>
            </w:r>
          </w:p>
        </w:tc>
        <w:tc>
          <w:tcPr>
            <w:tcW w:w="1804" w:type="dxa"/>
            <w:vAlign w:val="center"/>
          </w:tcPr>
          <w:p w14:paraId="3421F398" w14:textId="266C8652" w:rsidR="00CC1FA6" w:rsidRDefault="00CC1FA6" w:rsidP="00CC1FA6">
            <w:pPr>
              <w:jc w:val="center"/>
            </w:pPr>
            <w:r>
              <w:rPr>
                <w:rFonts w:hint="eastAsia"/>
              </w:rPr>
              <w:t>2</w:t>
            </w:r>
            <w:r>
              <w:t>13.05</w:t>
            </w:r>
          </w:p>
        </w:tc>
      </w:tr>
      <w:tr w:rsidR="000258BD" w14:paraId="39C2C8FF" w14:textId="77777777" w:rsidTr="00BA7BFB">
        <w:trPr>
          <w:jc w:val="center"/>
        </w:trPr>
        <w:tc>
          <w:tcPr>
            <w:tcW w:w="1803" w:type="dxa"/>
            <w:vAlign w:val="center"/>
          </w:tcPr>
          <w:p w14:paraId="0B296DD1" w14:textId="77777777" w:rsidR="000258BD" w:rsidRDefault="000258BD" w:rsidP="00BA7BFB">
            <w:pPr>
              <w:jc w:val="center"/>
            </w:pPr>
            <w:r>
              <w:rPr>
                <w:rFonts w:hint="eastAsia"/>
              </w:rPr>
              <w:t>T</w:t>
            </w:r>
            <w:r>
              <w:t>heory</w:t>
            </w:r>
          </w:p>
        </w:tc>
        <w:tc>
          <w:tcPr>
            <w:tcW w:w="1803" w:type="dxa"/>
            <w:vAlign w:val="center"/>
          </w:tcPr>
          <w:p w14:paraId="4F66A525" w14:textId="73F70180" w:rsidR="000258BD" w:rsidRDefault="00517D64" w:rsidP="00BA7BFB">
            <w:pPr>
              <w:jc w:val="center"/>
            </w:pPr>
            <w:r>
              <w:t>6.7</w:t>
            </w:r>
            <w:r w:rsidR="002F3EEC">
              <w:t>0</w:t>
            </w:r>
          </w:p>
        </w:tc>
        <w:tc>
          <w:tcPr>
            <w:tcW w:w="1803" w:type="dxa"/>
            <w:vAlign w:val="center"/>
          </w:tcPr>
          <w:p w14:paraId="2FDA5B74" w14:textId="506F4A8F" w:rsidR="000258BD" w:rsidRDefault="002F3EEC" w:rsidP="00BA7BFB">
            <w:pPr>
              <w:jc w:val="center"/>
            </w:pPr>
            <w:r>
              <w:rPr>
                <w:rFonts w:hint="eastAsia"/>
              </w:rPr>
              <w:t>4</w:t>
            </w:r>
            <w:r w:rsidR="00517D64">
              <w:t>1.99</w:t>
            </w:r>
          </w:p>
        </w:tc>
        <w:tc>
          <w:tcPr>
            <w:tcW w:w="1803" w:type="dxa"/>
            <w:vAlign w:val="center"/>
          </w:tcPr>
          <w:p w14:paraId="66F330E7" w14:textId="47BDAE57" w:rsidR="000258BD" w:rsidRDefault="002F3EEC" w:rsidP="00BA7BFB">
            <w:pPr>
              <w:jc w:val="center"/>
            </w:pPr>
            <w:r>
              <w:rPr>
                <w:rFonts w:hint="eastAsia"/>
              </w:rPr>
              <w:t>1</w:t>
            </w:r>
            <w:r w:rsidR="00517D64">
              <w:t>17.56</w:t>
            </w:r>
          </w:p>
        </w:tc>
        <w:tc>
          <w:tcPr>
            <w:tcW w:w="1804" w:type="dxa"/>
            <w:vAlign w:val="center"/>
          </w:tcPr>
          <w:p w14:paraId="1AA7FDDD" w14:textId="129E5BB1" w:rsidR="000258BD" w:rsidRDefault="00517D64" w:rsidP="00BA7BFB">
            <w:pPr>
              <w:jc w:val="center"/>
            </w:pPr>
            <w:r>
              <w:t>230.38</w:t>
            </w:r>
          </w:p>
        </w:tc>
      </w:tr>
      <w:tr w:rsidR="00CC1FA6" w14:paraId="22A705CD" w14:textId="77777777" w:rsidTr="00BA7BFB">
        <w:trPr>
          <w:jc w:val="center"/>
        </w:trPr>
        <w:tc>
          <w:tcPr>
            <w:tcW w:w="1803" w:type="dxa"/>
            <w:vAlign w:val="center"/>
          </w:tcPr>
          <w:p w14:paraId="00A5C3F2" w14:textId="77777777" w:rsidR="00CC1FA6" w:rsidRDefault="00CC1FA6" w:rsidP="00CC1FA6">
            <w:pPr>
              <w:jc w:val="center"/>
            </w:pPr>
            <w:r>
              <w:rPr>
                <w:rFonts w:hint="eastAsia"/>
              </w:rPr>
              <w:t>S</w:t>
            </w:r>
            <w:r>
              <w:t>imulation</w:t>
            </w:r>
          </w:p>
        </w:tc>
        <w:tc>
          <w:tcPr>
            <w:tcW w:w="1803" w:type="dxa"/>
            <w:vAlign w:val="center"/>
          </w:tcPr>
          <w:p w14:paraId="725ABE34" w14:textId="2CE4638C" w:rsidR="00CC1FA6" w:rsidRDefault="00CC1FA6" w:rsidP="00CC1FA6">
            <w:pPr>
              <w:jc w:val="center"/>
            </w:pPr>
            <w:r>
              <w:rPr>
                <w:rFonts w:hint="eastAsia"/>
              </w:rPr>
              <w:t>6</w:t>
            </w:r>
            <w:r>
              <w:t>.73</w:t>
            </w:r>
          </w:p>
        </w:tc>
        <w:tc>
          <w:tcPr>
            <w:tcW w:w="1803" w:type="dxa"/>
            <w:vAlign w:val="center"/>
          </w:tcPr>
          <w:p w14:paraId="1E3FBFF0" w14:textId="50CBB61E" w:rsidR="00CC1FA6" w:rsidRDefault="00CC1FA6" w:rsidP="00CC1FA6">
            <w:pPr>
              <w:jc w:val="center"/>
            </w:pPr>
            <w:r>
              <w:rPr>
                <w:rFonts w:hint="eastAsia"/>
              </w:rPr>
              <w:t>4</w:t>
            </w:r>
            <w:r>
              <w:t>2.15</w:t>
            </w:r>
          </w:p>
        </w:tc>
        <w:tc>
          <w:tcPr>
            <w:tcW w:w="1803" w:type="dxa"/>
            <w:vAlign w:val="center"/>
          </w:tcPr>
          <w:p w14:paraId="0EB3208C" w14:textId="321688F2" w:rsidR="00CC1FA6" w:rsidRDefault="00CC1FA6" w:rsidP="00CC1FA6">
            <w:pPr>
              <w:jc w:val="center"/>
            </w:pPr>
            <w:r>
              <w:rPr>
                <w:rFonts w:hint="eastAsia"/>
              </w:rPr>
              <w:t>1</w:t>
            </w:r>
            <w:r>
              <w:t>18.02</w:t>
            </w:r>
          </w:p>
        </w:tc>
        <w:tc>
          <w:tcPr>
            <w:tcW w:w="1804" w:type="dxa"/>
            <w:vAlign w:val="center"/>
          </w:tcPr>
          <w:p w14:paraId="08F463D8" w14:textId="259082E8" w:rsidR="00CC1FA6" w:rsidRDefault="00CC1FA6" w:rsidP="00CC1FA6">
            <w:pPr>
              <w:jc w:val="center"/>
            </w:pPr>
            <w:r>
              <w:rPr>
                <w:rFonts w:hint="eastAsia"/>
              </w:rPr>
              <w:t>2</w:t>
            </w:r>
            <w:r>
              <w:t>31.25</w:t>
            </w:r>
          </w:p>
        </w:tc>
      </w:tr>
    </w:tbl>
    <w:p w14:paraId="288E48CA" w14:textId="69A70A11" w:rsidR="00854F42" w:rsidRDefault="004C15A1" w:rsidP="000258BD">
      <w:pPr>
        <w:rPr>
          <w:rFonts w:eastAsiaTheme="minorHAnsi" w:cs="Helvetica"/>
          <w:color w:val="000000"/>
          <w:szCs w:val="20"/>
          <w:shd w:val="clear" w:color="auto" w:fill="FDFDFD"/>
        </w:rPr>
      </w:pPr>
      <w:r w:rsidRPr="004C15A1">
        <w:rPr>
          <w:rFonts w:eastAsiaTheme="minorHAnsi" w:cs="Helvetica"/>
          <w:color w:val="000000"/>
          <w:szCs w:val="20"/>
          <w:shd w:val="clear" w:color="auto" w:fill="FDFDFD"/>
        </w:rPr>
        <w:t xml:space="preserve">The aluminum beam also showed lower experimental values than other values. The theoretical value and the simulation value were similar. It can be seen that their maximum error rate is about </w:t>
      </w:r>
      <w:r w:rsidRPr="004C15A1">
        <w:rPr>
          <w:rFonts w:eastAsiaTheme="minorHAnsi" w:cs="Helvetica"/>
          <w:color w:val="000000"/>
          <w:szCs w:val="20"/>
          <w:shd w:val="clear" w:color="auto" w:fill="FDFDFD"/>
        </w:rPr>
        <w:lastRenderedPageBreak/>
        <w:t>15%, which is relatively high.</w:t>
      </w:r>
    </w:p>
    <w:p w14:paraId="3786C039" w14:textId="77777777" w:rsidR="004C15A1" w:rsidRPr="004C15A1" w:rsidRDefault="004C15A1" w:rsidP="000258BD">
      <w:pPr>
        <w:rPr>
          <w:rFonts w:eastAsiaTheme="minorHAnsi" w:hint="eastAsia"/>
          <w:szCs w:val="20"/>
        </w:rPr>
      </w:pPr>
    </w:p>
    <w:p w14:paraId="2B95DD7A" w14:textId="21FC32CF" w:rsidR="000258BD" w:rsidRDefault="000258BD" w:rsidP="000258BD">
      <w:r>
        <w:t xml:space="preserve">Table 3. Comparison of natural frequencies and mode shapes for </w:t>
      </w:r>
      <w:r w:rsidR="00F61325">
        <w:t xml:space="preserve">Brass </w:t>
      </w:r>
      <w:r>
        <w:t>(Cantilever)</w:t>
      </w:r>
    </w:p>
    <w:tbl>
      <w:tblPr>
        <w:tblStyle w:val="a4"/>
        <w:tblW w:w="0" w:type="auto"/>
        <w:jc w:val="center"/>
        <w:tblLook w:val="04A0" w:firstRow="1" w:lastRow="0" w:firstColumn="1" w:lastColumn="0" w:noHBand="0" w:noVBand="1"/>
      </w:tblPr>
      <w:tblGrid>
        <w:gridCol w:w="1803"/>
        <w:gridCol w:w="1803"/>
        <w:gridCol w:w="1803"/>
        <w:gridCol w:w="1803"/>
        <w:gridCol w:w="1804"/>
      </w:tblGrid>
      <w:tr w:rsidR="000258BD" w14:paraId="5BEE2404" w14:textId="77777777" w:rsidTr="00BA7BFB">
        <w:trPr>
          <w:jc w:val="center"/>
        </w:trPr>
        <w:tc>
          <w:tcPr>
            <w:tcW w:w="1803" w:type="dxa"/>
            <w:vAlign w:val="center"/>
          </w:tcPr>
          <w:p w14:paraId="2F5E4FE3" w14:textId="77777777" w:rsidR="000258BD" w:rsidRDefault="000258BD" w:rsidP="00BA7BFB">
            <w:pPr>
              <w:jc w:val="center"/>
            </w:pPr>
          </w:p>
        </w:tc>
        <w:tc>
          <w:tcPr>
            <w:tcW w:w="1803" w:type="dxa"/>
            <w:vAlign w:val="center"/>
          </w:tcPr>
          <w:p w14:paraId="502B84A4" w14:textId="77777777" w:rsidR="000258BD" w:rsidRDefault="00000000" w:rsidP="00BA7BFB">
            <w:pPr>
              <w:jc w:val="center"/>
            </w:pPr>
            <m:oMathPara>
              <m:oMath>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(Hz)</m:t>
                </m:r>
              </m:oMath>
            </m:oMathPara>
          </w:p>
        </w:tc>
        <w:tc>
          <w:tcPr>
            <w:tcW w:w="1803" w:type="dxa"/>
            <w:vAlign w:val="center"/>
          </w:tcPr>
          <w:p w14:paraId="308C64DD" w14:textId="77777777" w:rsidR="000258BD" w:rsidRDefault="00000000" w:rsidP="00BA7BFB">
            <w:pPr>
              <w:jc w:val="center"/>
            </w:pPr>
            <m:oMathPara>
              <m:oMath>
                <m:sSup>
                  <m:sSupPr>
                    <m:ctrlPr>
                      <w:rPr>
                        <w:rFonts w:ascii="Cambria Math" w:hAnsi="Cambria Math"/>
                        <w:i/>
                      </w:rPr>
                    </m:ctrlPr>
                  </m:sSupPr>
                  <m:e>
                    <m:r>
                      <w:rPr>
                        <w:rFonts w:ascii="Cambria Math" w:hAnsi="Cambria Math"/>
                      </w:rPr>
                      <m:t>2</m:t>
                    </m:r>
                  </m:e>
                  <m:sup>
                    <m:r>
                      <w:rPr>
                        <w:rFonts w:ascii="Cambria Math" w:hAnsi="Cambria Math"/>
                      </w:rPr>
                      <m:t>st</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(Hz)</m:t>
                </m:r>
              </m:oMath>
            </m:oMathPara>
          </w:p>
        </w:tc>
        <w:tc>
          <w:tcPr>
            <w:tcW w:w="1803" w:type="dxa"/>
            <w:vAlign w:val="center"/>
          </w:tcPr>
          <w:p w14:paraId="15065199" w14:textId="77777777" w:rsidR="000258BD" w:rsidRDefault="00000000" w:rsidP="00BA7BFB">
            <w:pPr>
              <w:jc w:val="center"/>
            </w:pPr>
            <m:oMathPara>
              <m:oMath>
                <m:sSup>
                  <m:sSupPr>
                    <m:ctrlPr>
                      <w:rPr>
                        <w:rFonts w:ascii="Cambria Math" w:hAnsi="Cambria Math"/>
                        <w:i/>
                      </w:rPr>
                    </m:ctrlPr>
                  </m:sSupPr>
                  <m:e>
                    <m:r>
                      <w:rPr>
                        <w:rFonts w:ascii="Cambria Math" w:hAnsi="Cambria Math"/>
                      </w:rPr>
                      <m:t>3</m:t>
                    </m:r>
                  </m:e>
                  <m:sup>
                    <m:r>
                      <w:rPr>
                        <w:rFonts w:ascii="Cambria Math" w:hAnsi="Cambria Math"/>
                      </w:rPr>
                      <m:t>st</m:t>
                    </m:r>
                  </m:sup>
                </m:sSup>
                <m:sSub>
                  <m:sSubPr>
                    <m:ctrlPr>
                      <w:rPr>
                        <w:rFonts w:ascii="Cambria Math" w:hAnsi="Cambria Math"/>
                        <w:i/>
                      </w:rPr>
                    </m:ctrlPr>
                  </m:sSubPr>
                  <m:e>
                    <m:r>
                      <w:rPr>
                        <w:rFonts w:ascii="Cambria Math" w:hAnsi="Cambria Math"/>
                      </w:rPr>
                      <m:t xml:space="preserve"> f</m:t>
                    </m:r>
                  </m:e>
                  <m:sub>
                    <m:r>
                      <w:rPr>
                        <w:rFonts w:ascii="Cambria Math" w:hAnsi="Cambria Math"/>
                      </w:rPr>
                      <m:t>n</m:t>
                    </m:r>
                  </m:sub>
                </m:sSub>
                <m:r>
                  <w:rPr>
                    <w:rFonts w:ascii="Cambria Math" w:hAnsi="Cambria Math"/>
                  </w:rPr>
                  <m:t xml:space="preserve"> (Hz)</m:t>
                </m:r>
              </m:oMath>
            </m:oMathPara>
          </w:p>
        </w:tc>
        <w:tc>
          <w:tcPr>
            <w:tcW w:w="1804" w:type="dxa"/>
            <w:vAlign w:val="center"/>
          </w:tcPr>
          <w:p w14:paraId="2E750FDC" w14:textId="77777777" w:rsidR="000258BD" w:rsidRDefault="00000000" w:rsidP="00BA7BFB">
            <w:pPr>
              <w:jc w:val="center"/>
            </w:pPr>
            <m:oMathPara>
              <m:oMath>
                <m:sSup>
                  <m:sSupPr>
                    <m:ctrlPr>
                      <w:rPr>
                        <w:rFonts w:ascii="Cambria Math" w:hAnsi="Cambria Math"/>
                        <w:i/>
                      </w:rPr>
                    </m:ctrlPr>
                  </m:sSupPr>
                  <m:e>
                    <m:r>
                      <w:rPr>
                        <w:rFonts w:ascii="Cambria Math" w:hAnsi="Cambria Math"/>
                      </w:rPr>
                      <m:t>4</m:t>
                    </m:r>
                  </m:e>
                  <m:sup>
                    <m:r>
                      <w:rPr>
                        <w:rFonts w:ascii="Cambria Math" w:hAnsi="Cambria Math"/>
                      </w:rPr>
                      <m:t>st</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(Hz)</m:t>
                </m:r>
              </m:oMath>
            </m:oMathPara>
          </w:p>
        </w:tc>
      </w:tr>
      <w:tr w:rsidR="000258BD" w14:paraId="40DEEB9B" w14:textId="77777777" w:rsidTr="00BA7BFB">
        <w:trPr>
          <w:jc w:val="center"/>
        </w:trPr>
        <w:tc>
          <w:tcPr>
            <w:tcW w:w="1803" w:type="dxa"/>
            <w:vAlign w:val="center"/>
          </w:tcPr>
          <w:p w14:paraId="59E89707" w14:textId="77777777" w:rsidR="000258BD" w:rsidRDefault="000258BD" w:rsidP="00BA7BFB">
            <w:pPr>
              <w:jc w:val="center"/>
            </w:pPr>
            <w:r>
              <w:rPr>
                <w:rFonts w:hint="eastAsia"/>
              </w:rPr>
              <w:t>E</w:t>
            </w:r>
            <w:r>
              <w:t>xperiment</w:t>
            </w:r>
          </w:p>
        </w:tc>
        <w:tc>
          <w:tcPr>
            <w:tcW w:w="1803" w:type="dxa"/>
            <w:vAlign w:val="center"/>
          </w:tcPr>
          <w:p w14:paraId="4AF6BEC2" w14:textId="60B47626" w:rsidR="000258BD" w:rsidRDefault="00F57C62" w:rsidP="00BA7BFB">
            <w:pPr>
              <w:jc w:val="center"/>
            </w:pPr>
            <w:r>
              <w:rPr>
                <w:rFonts w:hint="eastAsia"/>
              </w:rPr>
              <w:t>4</w:t>
            </w:r>
            <w:r>
              <w:t>.38</w:t>
            </w:r>
          </w:p>
        </w:tc>
        <w:tc>
          <w:tcPr>
            <w:tcW w:w="1803" w:type="dxa"/>
            <w:vAlign w:val="center"/>
          </w:tcPr>
          <w:p w14:paraId="770102CC" w14:textId="61AA0298" w:rsidR="000258BD" w:rsidRDefault="00F57C62" w:rsidP="00BA7BFB">
            <w:pPr>
              <w:jc w:val="center"/>
            </w:pPr>
            <w:r>
              <w:rPr>
                <w:rFonts w:hint="eastAsia"/>
              </w:rPr>
              <w:t>2</w:t>
            </w:r>
            <w:r>
              <w:t>7.66</w:t>
            </w:r>
          </w:p>
        </w:tc>
        <w:tc>
          <w:tcPr>
            <w:tcW w:w="1803" w:type="dxa"/>
            <w:vAlign w:val="center"/>
          </w:tcPr>
          <w:p w14:paraId="7CD542A4" w14:textId="622AA7BC" w:rsidR="000258BD" w:rsidRDefault="00F57C62" w:rsidP="00BA7BFB">
            <w:pPr>
              <w:jc w:val="center"/>
            </w:pPr>
            <w:r>
              <w:rPr>
                <w:rFonts w:hint="eastAsia"/>
              </w:rPr>
              <w:t>7</w:t>
            </w:r>
            <w:r>
              <w:t>8.05</w:t>
            </w:r>
          </w:p>
        </w:tc>
        <w:tc>
          <w:tcPr>
            <w:tcW w:w="1804" w:type="dxa"/>
            <w:vAlign w:val="center"/>
          </w:tcPr>
          <w:p w14:paraId="1C6A9B92" w14:textId="165F88C4" w:rsidR="000258BD" w:rsidRDefault="00F57C62" w:rsidP="00BA7BFB">
            <w:pPr>
              <w:jc w:val="center"/>
            </w:pPr>
            <w:r>
              <w:rPr>
                <w:rFonts w:hint="eastAsia"/>
              </w:rPr>
              <w:t>1</w:t>
            </w:r>
            <w:r>
              <w:t>52.27</w:t>
            </w:r>
          </w:p>
        </w:tc>
      </w:tr>
      <w:tr w:rsidR="000258BD" w14:paraId="6AC790D1" w14:textId="77777777" w:rsidTr="00BA7BFB">
        <w:trPr>
          <w:jc w:val="center"/>
        </w:trPr>
        <w:tc>
          <w:tcPr>
            <w:tcW w:w="1803" w:type="dxa"/>
            <w:vAlign w:val="center"/>
          </w:tcPr>
          <w:p w14:paraId="430182A8" w14:textId="77777777" w:rsidR="000258BD" w:rsidRDefault="000258BD" w:rsidP="00BA7BFB">
            <w:pPr>
              <w:jc w:val="center"/>
            </w:pPr>
            <w:r>
              <w:rPr>
                <w:rFonts w:hint="eastAsia"/>
              </w:rPr>
              <w:t>T</w:t>
            </w:r>
            <w:r>
              <w:t>heory</w:t>
            </w:r>
          </w:p>
        </w:tc>
        <w:tc>
          <w:tcPr>
            <w:tcW w:w="1803" w:type="dxa"/>
            <w:vAlign w:val="center"/>
          </w:tcPr>
          <w:p w14:paraId="2BFE4FB5" w14:textId="01B22358" w:rsidR="000258BD" w:rsidRDefault="002F3EEC" w:rsidP="00BA7BFB">
            <w:pPr>
              <w:jc w:val="center"/>
            </w:pPr>
            <w:r>
              <w:rPr>
                <w:rFonts w:hint="eastAsia"/>
              </w:rPr>
              <w:t>4</w:t>
            </w:r>
            <w:r>
              <w:t>.60</w:t>
            </w:r>
          </w:p>
        </w:tc>
        <w:tc>
          <w:tcPr>
            <w:tcW w:w="1803" w:type="dxa"/>
            <w:vAlign w:val="center"/>
          </w:tcPr>
          <w:p w14:paraId="5644A313" w14:textId="63F92C41" w:rsidR="000258BD" w:rsidRDefault="002F3EEC" w:rsidP="00BA7BFB">
            <w:pPr>
              <w:jc w:val="center"/>
            </w:pPr>
            <w:r>
              <w:rPr>
                <w:rFonts w:hint="eastAsia"/>
              </w:rPr>
              <w:t>2</w:t>
            </w:r>
            <w:r>
              <w:t>8.84</w:t>
            </w:r>
          </w:p>
        </w:tc>
        <w:tc>
          <w:tcPr>
            <w:tcW w:w="1803" w:type="dxa"/>
            <w:vAlign w:val="center"/>
          </w:tcPr>
          <w:p w14:paraId="22310551" w14:textId="69DAAEE5" w:rsidR="000258BD" w:rsidRDefault="002F3EEC" w:rsidP="00BA7BFB">
            <w:pPr>
              <w:jc w:val="center"/>
            </w:pPr>
            <w:r>
              <w:rPr>
                <w:rFonts w:hint="eastAsia"/>
              </w:rPr>
              <w:t>8</w:t>
            </w:r>
            <w:r>
              <w:t>0.74</w:t>
            </w:r>
          </w:p>
        </w:tc>
        <w:tc>
          <w:tcPr>
            <w:tcW w:w="1804" w:type="dxa"/>
            <w:vAlign w:val="center"/>
          </w:tcPr>
          <w:p w14:paraId="4DA5C01A" w14:textId="27D9B457" w:rsidR="000258BD" w:rsidRDefault="002F3EEC" w:rsidP="00BA7BFB">
            <w:pPr>
              <w:jc w:val="center"/>
            </w:pPr>
            <w:r>
              <w:rPr>
                <w:rFonts w:hint="eastAsia"/>
              </w:rPr>
              <w:t>1</w:t>
            </w:r>
            <w:r>
              <w:t>58.22</w:t>
            </w:r>
          </w:p>
        </w:tc>
      </w:tr>
      <w:tr w:rsidR="000258BD" w14:paraId="7E9E6A84" w14:textId="77777777" w:rsidTr="00BA7BFB">
        <w:trPr>
          <w:jc w:val="center"/>
        </w:trPr>
        <w:tc>
          <w:tcPr>
            <w:tcW w:w="1803" w:type="dxa"/>
            <w:vAlign w:val="center"/>
          </w:tcPr>
          <w:p w14:paraId="050B86EF" w14:textId="77777777" w:rsidR="000258BD" w:rsidRDefault="000258BD" w:rsidP="00BA7BFB">
            <w:pPr>
              <w:jc w:val="center"/>
            </w:pPr>
            <w:r>
              <w:rPr>
                <w:rFonts w:hint="eastAsia"/>
              </w:rPr>
              <w:t>S</w:t>
            </w:r>
            <w:r>
              <w:t>imulation</w:t>
            </w:r>
          </w:p>
        </w:tc>
        <w:tc>
          <w:tcPr>
            <w:tcW w:w="1803" w:type="dxa"/>
            <w:vAlign w:val="center"/>
          </w:tcPr>
          <w:p w14:paraId="26442C9B" w14:textId="36F7CB76" w:rsidR="000258BD" w:rsidRDefault="003F6079" w:rsidP="00BA7BFB">
            <w:pPr>
              <w:jc w:val="center"/>
            </w:pPr>
            <w:r>
              <w:rPr>
                <w:rFonts w:hint="eastAsia"/>
              </w:rPr>
              <w:t>4</w:t>
            </w:r>
            <w:r>
              <w:t>.62</w:t>
            </w:r>
          </w:p>
        </w:tc>
        <w:tc>
          <w:tcPr>
            <w:tcW w:w="1803" w:type="dxa"/>
            <w:vAlign w:val="center"/>
          </w:tcPr>
          <w:p w14:paraId="20700F7A" w14:textId="535A8ED1" w:rsidR="000258BD" w:rsidRDefault="003F6079" w:rsidP="00BA7BFB">
            <w:pPr>
              <w:jc w:val="center"/>
            </w:pPr>
            <w:r>
              <w:rPr>
                <w:rFonts w:hint="eastAsia"/>
              </w:rPr>
              <w:t>2</w:t>
            </w:r>
            <w:r>
              <w:t>8.96</w:t>
            </w:r>
          </w:p>
        </w:tc>
        <w:tc>
          <w:tcPr>
            <w:tcW w:w="1803" w:type="dxa"/>
            <w:vAlign w:val="center"/>
          </w:tcPr>
          <w:p w14:paraId="060E74A5" w14:textId="5CBB8515" w:rsidR="000258BD" w:rsidRDefault="003F6079" w:rsidP="00BA7BFB">
            <w:pPr>
              <w:jc w:val="center"/>
            </w:pPr>
            <w:r>
              <w:rPr>
                <w:rFonts w:hint="eastAsia"/>
              </w:rPr>
              <w:t>8</w:t>
            </w:r>
            <w:r>
              <w:t>1.09</w:t>
            </w:r>
          </w:p>
        </w:tc>
        <w:tc>
          <w:tcPr>
            <w:tcW w:w="1804" w:type="dxa"/>
            <w:vAlign w:val="center"/>
          </w:tcPr>
          <w:p w14:paraId="739D8FB1" w14:textId="29222D62" w:rsidR="000258BD" w:rsidRDefault="003F6079" w:rsidP="00BA7BFB">
            <w:pPr>
              <w:jc w:val="center"/>
            </w:pPr>
            <w:r>
              <w:rPr>
                <w:rFonts w:hint="eastAsia"/>
              </w:rPr>
              <w:t>1</w:t>
            </w:r>
            <w:r>
              <w:t>58.89</w:t>
            </w:r>
          </w:p>
        </w:tc>
      </w:tr>
    </w:tbl>
    <w:p w14:paraId="13BD6D3A" w14:textId="75BDA175" w:rsidR="00C94618" w:rsidRDefault="00896E2F" w:rsidP="000258BD">
      <w:pPr>
        <w:rPr>
          <w:rFonts w:eastAsiaTheme="minorHAnsi" w:cs="Helvetica"/>
          <w:color w:val="000000"/>
          <w:szCs w:val="20"/>
          <w:shd w:val="clear" w:color="auto" w:fill="FDFDFD"/>
        </w:rPr>
      </w:pPr>
      <w:r w:rsidRPr="00896E2F">
        <w:rPr>
          <w:rFonts w:eastAsiaTheme="minorHAnsi" w:cs="Helvetica"/>
          <w:color w:val="000000"/>
          <w:szCs w:val="20"/>
          <w:shd w:val="clear" w:color="auto" w:fill="FDFDFD"/>
        </w:rPr>
        <w:t>Even at this time, the experimental value was lower than the other values. The theoretical value and the simulation value were similar. Their maximum error rate is about 5%, so it can be said to be almost similar.</w:t>
      </w:r>
    </w:p>
    <w:p w14:paraId="7B3CC0A1" w14:textId="77777777" w:rsidR="00896E2F" w:rsidRPr="00896E2F" w:rsidRDefault="00896E2F" w:rsidP="000258BD">
      <w:pPr>
        <w:rPr>
          <w:rFonts w:eastAsiaTheme="minorHAnsi" w:hint="eastAsia"/>
          <w:szCs w:val="20"/>
        </w:rPr>
      </w:pPr>
    </w:p>
    <w:p w14:paraId="47B1BBBE" w14:textId="77777777" w:rsidR="00421DC3" w:rsidRDefault="000258BD" w:rsidP="000258BD">
      <w:r>
        <w:t xml:space="preserve">(2) </w:t>
      </w:r>
      <w:r w:rsidR="00421DC3" w:rsidRPr="00421DC3">
        <w:rPr>
          <w:rFonts w:eastAsiaTheme="minorHAnsi" w:cs="Helvetica"/>
          <w:color w:val="000000"/>
          <w:szCs w:val="20"/>
          <w:shd w:val="clear" w:color="auto" w:fill="FDFDFD"/>
        </w:rPr>
        <w:t>By simulating steel with the information of both ends, the natural frequency in the vertical direction and four modes are obtained.</w:t>
      </w:r>
    </w:p>
    <w:p w14:paraId="2A300454" w14:textId="699D0410" w:rsidR="000258BD" w:rsidRDefault="000258BD" w:rsidP="000258BD">
      <w:r>
        <w:t>Table 4. Comparison of natural frequencies and mode shapes for steel (Both end fixed beam)</w:t>
      </w:r>
    </w:p>
    <w:tbl>
      <w:tblPr>
        <w:tblStyle w:val="a4"/>
        <w:tblW w:w="0" w:type="auto"/>
        <w:jc w:val="center"/>
        <w:tblLook w:val="04A0" w:firstRow="1" w:lastRow="0" w:firstColumn="1" w:lastColumn="0" w:noHBand="0" w:noVBand="1"/>
      </w:tblPr>
      <w:tblGrid>
        <w:gridCol w:w="1803"/>
        <w:gridCol w:w="1803"/>
        <w:gridCol w:w="1803"/>
        <w:gridCol w:w="1803"/>
        <w:gridCol w:w="1804"/>
      </w:tblGrid>
      <w:tr w:rsidR="000258BD" w14:paraId="0BA4144E" w14:textId="77777777" w:rsidTr="00BA7BFB">
        <w:trPr>
          <w:jc w:val="center"/>
        </w:trPr>
        <w:tc>
          <w:tcPr>
            <w:tcW w:w="1803" w:type="dxa"/>
            <w:vAlign w:val="center"/>
          </w:tcPr>
          <w:p w14:paraId="0F22E050" w14:textId="77777777" w:rsidR="000258BD" w:rsidRDefault="000258BD" w:rsidP="00BA7BFB">
            <w:pPr>
              <w:jc w:val="center"/>
            </w:pPr>
          </w:p>
        </w:tc>
        <w:tc>
          <w:tcPr>
            <w:tcW w:w="1803" w:type="dxa"/>
            <w:vAlign w:val="center"/>
          </w:tcPr>
          <w:p w14:paraId="48040FB7" w14:textId="77777777" w:rsidR="000258BD" w:rsidRDefault="00000000" w:rsidP="00BA7BFB">
            <w:pPr>
              <w:jc w:val="center"/>
            </w:pPr>
            <m:oMathPara>
              <m:oMath>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(Hz)</m:t>
                </m:r>
              </m:oMath>
            </m:oMathPara>
          </w:p>
        </w:tc>
        <w:tc>
          <w:tcPr>
            <w:tcW w:w="1803" w:type="dxa"/>
            <w:vAlign w:val="center"/>
          </w:tcPr>
          <w:p w14:paraId="5EDBB13A" w14:textId="77777777" w:rsidR="000258BD" w:rsidRDefault="00000000" w:rsidP="00BA7BFB">
            <w:pPr>
              <w:jc w:val="center"/>
            </w:pPr>
            <m:oMathPara>
              <m:oMath>
                <m:sSup>
                  <m:sSupPr>
                    <m:ctrlPr>
                      <w:rPr>
                        <w:rFonts w:ascii="Cambria Math" w:hAnsi="Cambria Math"/>
                        <w:i/>
                      </w:rPr>
                    </m:ctrlPr>
                  </m:sSupPr>
                  <m:e>
                    <m:r>
                      <w:rPr>
                        <w:rFonts w:ascii="Cambria Math" w:hAnsi="Cambria Math"/>
                      </w:rPr>
                      <m:t>2</m:t>
                    </m:r>
                  </m:e>
                  <m:sup>
                    <m:r>
                      <w:rPr>
                        <w:rFonts w:ascii="Cambria Math" w:hAnsi="Cambria Math"/>
                      </w:rPr>
                      <m:t>st</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(Hz)</m:t>
                </m:r>
              </m:oMath>
            </m:oMathPara>
          </w:p>
        </w:tc>
        <w:tc>
          <w:tcPr>
            <w:tcW w:w="1803" w:type="dxa"/>
            <w:vAlign w:val="center"/>
          </w:tcPr>
          <w:p w14:paraId="2D2ADE6E" w14:textId="77777777" w:rsidR="000258BD" w:rsidRDefault="00000000" w:rsidP="00BA7BFB">
            <w:pPr>
              <w:jc w:val="center"/>
            </w:pPr>
            <m:oMathPara>
              <m:oMath>
                <m:sSup>
                  <m:sSupPr>
                    <m:ctrlPr>
                      <w:rPr>
                        <w:rFonts w:ascii="Cambria Math" w:hAnsi="Cambria Math"/>
                        <w:i/>
                      </w:rPr>
                    </m:ctrlPr>
                  </m:sSupPr>
                  <m:e>
                    <m:r>
                      <w:rPr>
                        <w:rFonts w:ascii="Cambria Math" w:hAnsi="Cambria Math"/>
                      </w:rPr>
                      <m:t>3</m:t>
                    </m:r>
                  </m:e>
                  <m:sup>
                    <m:r>
                      <w:rPr>
                        <w:rFonts w:ascii="Cambria Math" w:hAnsi="Cambria Math"/>
                      </w:rPr>
                      <m:t>st</m:t>
                    </m:r>
                  </m:sup>
                </m:sSup>
                <m:sSub>
                  <m:sSubPr>
                    <m:ctrlPr>
                      <w:rPr>
                        <w:rFonts w:ascii="Cambria Math" w:hAnsi="Cambria Math"/>
                        <w:i/>
                      </w:rPr>
                    </m:ctrlPr>
                  </m:sSubPr>
                  <m:e>
                    <m:r>
                      <w:rPr>
                        <w:rFonts w:ascii="Cambria Math" w:hAnsi="Cambria Math"/>
                      </w:rPr>
                      <m:t xml:space="preserve"> f</m:t>
                    </m:r>
                  </m:e>
                  <m:sub>
                    <m:r>
                      <w:rPr>
                        <w:rFonts w:ascii="Cambria Math" w:hAnsi="Cambria Math"/>
                      </w:rPr>
                      <m:t>n</m:t>
                    </m:r>
                  </m:sub>
                </m:sSub>
                <m:r>
                  <w:rPr>
                    <w:rFonts w:ascii="Cambria Math" w:hAnsi="Cambria Math"/>
                  </w:rPr>
                  <m:t xml:space="preserve"> (Hz)</m:t>
                </m:r>
              </m:oMath>
            </m:oMathPara>
          </w:p>
        </w:tc>
        <w:tc>
          <w:tcPr>
            <w:tcW w:w="1804" w:type="dxa"/>
            <w:vAlign w:val="center"/>
          </w:tcPr>
          <w:p w14:paraId="60A3EC10" w14:textId="77777777" w:rsidR="000258BD" w:rsidRDefault="00000000" w:rsidP="00BA7BFB">
            <w:pPr>
              <w:jc w:val="center"/>
            </w:pPr>
            <m:oMathPara>
              <m:oMath>
                <m:sSup>
                  <m:sSupPr>
                    <m:ctrlPr>
                      <w:rPr>
                        <w:rFonts w:ascii="Cambria Math" w:hAnsi="Cambria Math"/>
                        <w:i/>
                      </w:rPr>
                    </m:ctrlPr>
                  </m:sSupPr>
                  <m:e>
                    <m:r>
                      <w:rPr>
                        <w:rFonts w:ascii="Cambria Math" w:hAnsi="Cambria Math"/>
                      </w:rPr>
                      <m:t>4</m:t>
                    </m:r>
                  </m:e>
                  <m:sup>
                    <m:r>
                      <w:rPr>
                        <w:rFonts w:ascii="Cambria Math" w:hAnsi="Cambria Math"/>
                      </w:rPr>
                      <m:t>st</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(Hz)</m:t>
                </m:r>
              </m:oMath>
            </m:oMathPara>
          </w:p>
        </w:tc>
      </w:tr>
      <w:tr w:rsidR="000258BD" w14:paraId="0ABC3E60" w14:textId="77777777" w:rsidTr="00BA7BFB">
        <w:trPr>
          <w:jc w:val="center"/>
        </w:trPr>
        <w:tc>
          <w:tcPr>
            <w:tcW w:w="1803" w:type="dxa"/>
            <w:vAlign w:val="center"/>
          </w:tcPr>
          <w:p w14:paraId="30ABBCCB" w14:textId="77777777" w:rsidR="000258BD" w:rsidRDefault="000258BD" w:rsidP="00BA7BFB">
            <w:pPr>
              <w:jc w:val="center"/>
            </w:pPr>
            <w:r>
              <w:rPr>
                <w:rFonts w:hint="eastAsia"/>
              </w:rPr>
              <w:t>E</w:t>
            </w:r>
            <w:r>
              <w:t>xperiment</w:t>
            </w:r>
          </w:p>
        </w:tc>
        <w:tc>
          <w:tcPr>
            <w:tcW w:w="1803" w:type="dxa"/>
            <w:vAlign w:val="center"/>
          </w:tcPr>
          <w:p w14:paraId="47768406" w14:textId="63DB19F5" w:rsidR="000258BD" w:rsidRDefault="00F57C62" w:rsidP="00BA7BFB">
            <w:pPr>
              <w:jc w:val="center"/>
            </w:pPr>
            <w:r>
              <w:rPr>
                <w:rFonts w:hint="eastAsia"/>
              </w:rPr>
              <w:t>4</w:t>
            </w:r>
            <w:r>
              <w:t>1.72</w:t>
            </w:r>
          </w:p>
        </w:tc>
        <w:tc>
          <w:tcPr>
            <w:tcW w:w="1803" w:type="dxa"/>
            <w:vAlign w:val="center"/>
          </w:tcPr>
          <w:p w14:paraId="28B3B093" w14:textId="1D62A8AF" w:rsidR="000258BD" w:rsidRDefault="00F57C62" w:rsidP="00BA7BFB">
            <w:pPr>
              <w:jc w:val="center"/>
            </w:pPr>
            <w:r>
              <w:rPr>
                <w:rFonts w:hint="eastAsia"/>
              </w:rPr>
              <w:t>1</w:t>
            </w:r>
            <w:r>
              <w:t>15.55</w:t>
            </w:r>
          </w:p>
        </w:tc>
        <w:tc>
          <w:tcPr>
            <w:tcW w:w="1803" w:type="dxa"/>
            <w:vAlign w:val="center"/>
          </w:tcPr>
          <w:p w14:paraId="1089BB71" w14:textId="298E6B0C" w:rsidR="000258BD" w:rsidRDefault="00F57C62" w:rsidP="00BA7BFB">
            <w:pPr>
              <w:jc w:val="center"/>
            </w:pPr>
            <w:r>
              <w:rPr>
                <w:rFonts w:hint="eastAsia"/>
              </w:rPr>
              <w:t>2</w:t>
            </w:r>
            <w:r>
              <w:t>25.78</w:t>
            </w:r>
          </w:p>
        </w:tc>
        <w:tc>
          <w:tcPr>
            <w:tcW w:w="1804" w:type="dxa"/>
            <w:vAlign w:val="center"/>
          </w:tcPr>
          <w:p w14:paraId="0EE88ED5" w14:textId="3D6E5FC3" w:rsidR="000258BD" w:rsidRDefault="00F57C62" w:rsidP="00BA7BFB">
            <w:pPr>
              <w:jc w:val="center"/>
            </w:pPr>
            <w:r>
              <w:rPr>
                <w:rFonts w:hint="eastAsia"/>
              </w:rPr>
              <w:t>3</w:t>
            </w:r>
            <w:r>
              <w:t>66.56</w:t>
            </w:r>
          </w:p>
        </w:tc>
      </w:tr>
      <w:tr w:rsidR="000258BD" w14:paraId="2C387553" w14:textId="77777777" w:rsidTr="00BA7BFB">
        <w:trPr>
          <w:jc w:val="center"/>
        </w:trPr>
        <w:tc>
          <w:tcPr>
            <w:tcW w:w="1803" w:type="dxa"/>
            <w:vAlign w:val="center"/>
          </w:tcPr>
          <w:p w14:paraId="72B196CE" w14:textId="77777777" w:rsidR="000258BD" w:rsidRDefault="000258BD" w:rsidP="00BA7BFB">
            <w:pPr>
              <w:jc w:val="center"/>
            </w:pPr>
            <w:r>
              <w:rPr>
                <w:rFonts w:hint="eastAsia"/>
              </w:rPr>
              <w:t>T</w:t>
            </w:r>
            <w:r>
              <w:t>heory</w:t>
            </w:r>
          </w:p>
        </w:tc>
        <w:tc>
          <w:tcPr>
            <w:tcW w:w="1803" w:type="dxa"/>
            <w:vAlign w:val="center"/>
          </w:tcPr>
          <w:p w14:paraId="21F343F0" w14:textId="44966B10" w:rsidR="000258BD" w:rsidRDefault="002E063B" w:rsidP="00BA7BFB">
            <w:pPr>
              <w:jc w:val="center"/>
            </w:pPr>
            <w:r>
              <w:rPr>
                <w:rFonts w:hint="eastAsia"/>
              </w:rPr>
              <w:t>4</w:t>
            </w:r>
            <w:r>
              <w:t>6.12</w:t>
            </w:r>
          </w:p>
        </w:tc>
        <w:tc>
          <w:tcPr>
            <w:tcW w:w="1803" w:type="dxa"/>
            <w:vAlign w:val="center"/>
          </w:tcPr>
          <w:p w14:paraId="0C8225A2" w14:textId="4A3D3F80" w:rsidR="000258BD" w:rsidRDefault="002E063B" w:rsidP="00BA7BFB">
            <w:pPr>
              <w:jc w:val="center"/>
            </w:pPr>
            <w:r>
              <w:rPr>
                <w:rFonts w:hint="eastAsia"/>
              </w:rPr>
              <w:t>1</w:t>
            </w:r>
            <w:r>
              <w:t>27.13</w:t>
            </w:r>
          </w:p>
        </w:tc>
        <w:tc>
          <w:tcPr>
            <w:tcW w:w="1803" w:type="dxa"/>
            <w:vAlign w:val="center"/>
          </w:tcPr>
          <w:p w14:paraId="77EA6A5A" w14:textId="2599CCB8" w:rsidR="000258BD" w:rsidRDefault="002E063B" w:rsidP="00BA7BFB">
            <w:pPr>
              <w:jc w:val="center"/>
            </w:pPr>
            <w:r>
              <w:rPr>
                <w:rFonts w:hint="eastAsia"/>
              </w:rPr>
              <w:t>2</w:t>
            </w:r>
            <w:r>
              <w:t>49.23</w:t>
            </w:r>
          </w:p>
        </w:tc>
        <w:tc>
          <w:tcPr>
            <w:tcW w:w="1804" w:type="dxa"/>
            <w:vAlign w:val="center"/>
          </w:tcPr>
          <w:p w14:paraId="76FEE8DE" w14:textId="6A2E8EFD" w:rsidR="000258BD" w:rsidRDefault="002E063B" w:rsidP="00BA7BFB">
            <w:pPr>
              <w:jc w:val="center"/>
            </w:pPr>
            <w:r>
              <w:rPr>
                <w:rFonts w:hint="eastAsia"/>
              </w:rPr>
              <w:t>4</w:t>
            </w:r>
            <w:r>
              <w:t>11.95</w:t>
            </w:r>
          </w:p>
        </w:tc>
      </w:tr>
      <w:tr w:rsidR="000258BD" w14:paraId="25FE7BF2" w14:textId="77777777" w:rsidTr="00BA7BFB">
        <w:trPr>
          <w:jc w:val="center"/>
        </w:trPr>
        <w:tc>
          <w:tcPr>
            <w:tcW w:w="1803" w:type="dxa"/>
            <w:vAlign w:val="center"/>
          </w:tcPr>
          <w:p w14:paraId="0CF9C18E" w14:textId="77777777" w:rsidR="000258BD" w:rsidRDefault="000258BD" w:rsidP="00BA7BFB">
            <w:pPr>
              <w:jc w:val="center"/>
            </w:pPr>
            <w:r>
              <w:rPr>
                <w:rFonts w:hint="eastAsia"/>
              </w:rPr>
              <w:t>S</w:t>
            </w:r>
            <w:r>
              <w:t>imulation</w:t>
            </w:r>
          </w:p>
        </w:tc>
        <w:tc>
          <w:tcPr>
            <w:tcW w:w="1803" w:type="dxa"/>
            <w:vAlign w:val="center"/>
          </w:tcPr>
          <w:p w14:paraId="6483143D" w14:textId="4D564274" w:rsidR="000258BD" w:rsidRDefault="003F6079" w:rsidP="00BA7BFB">
            <w:pPr>
              <w:jc w:val="center"/>
            </w:pPr>
            <w:r>
              <w:rPr>
                <w:rFonts w:hint="eastAsia"/>
              </w:rPr>
              <w:t>4</w:t>
            </w:r>
            <w:r>
              <w:t>6.43</w:t>
            </w:r>
          </w:p>
        </w:tc>
        <w:tc>
          <w:tcPr>
            <w:tcW w:w="1803" w:type="dxa"/>
            <w:vAlign w:val="center"/>
          </w:tcPr>
          <w:p w14:paraId="13AC5615" w14:textId="5622D5AB" w:rsidR="000258BD" w:rsidRDefault="003F6079" w:rsidP="00BA7BFB">
            <w:pPr>
              <w:jc w:val="center"/>
            </w:pPr>
            <w:r>
              <w:rPr>
                <w:rFonts w:hint="eastAsia"/>
              </w:rPr>
              <w:t>1</w:t>
            </w:r>
            <w:r>
              <w:t>27.94</w:t>
            </w:r>
          </w:p>
        </w:tc>
        <w:tc>
          <w:tcPr>
            <w:tcW w:w="1803" w:type="dxa"/>
            <w:vAlign w:val="center"/>
          </w:tcPr>
          <w:p w14:paraId="556F2903" w14:textId="5766C5BD" w:rsidR="000258BD" w:rsidRDefault="003F6079" w:rsidP="00BA7BFB">
            <w:pPr>
              <w:jc w:val="center"/>
            </w:pPr>
            <w:r>
              <w:rPr>
                <w:rFonts w:hint="eastAsia"/>
              </w:rPr>
              <w:t>2</w:t>
            </w:r>
            <w:r>
              <w:t>50.77</w:t>
            </w:r>
          </w:p>
        </w:tc>
        <w:tc>
          <w:tcPr>
            <w:tcW w:w="1804" w:type="dxa"/>
            <w:vAlign w:val="center"/>
          </w:tcPr>
          <w:p w14:paraId="24853993" w14:textId="7875BDBA" w:rsidR="000258BD" w:rsidRDefault="003F6079" w:rsidP="00BA7BFB">
            <w:pPr>
              <w:jc w:val="center"/>
            </w:pPr>
            <w:r>
              <w:rPr>
                <w:rFonts w:hint="eastAsia"/>
              </w:rPr>
              <w:t>4</w:t>
            </w:r>
            <w:r>
              <w:t>14.44</w:t>
            </w:r>
          </w:p>
        </w:tc>
      </w:tr>
    </w:tbl>
    <w:p w14:paraId="4E5F6B5C" w14:textId="453EF9EE" w:rsidR="00C94618" w:rsidRDefault="00693C41" w:rsidP="00C94618">
      <w:pPr>
        <w:rPr>
          <w:rFonts w:eastAsiaTheme="minorHAnsi" w:cs="Helvetica"/>
          <w:color w:val="000000"/>
          <w:szCs w:val="20"/>
          <w:shd w:val="clear" w:color="auto" w:fill="FDFDFD"/>
        </w:rPr>
      </w:pPr>
      <w:r w:rsidRPr="00693C41">
        <w:rPr>
          <w:rFonts w:eastAsiaTheme="minorHAnsi" w:cs="Helvetica"/>
          <w:color w:val="000000"/>
          <w:szCs w:val="20"/>
          <w:shd w:val="clear" w:color="auto" w:fill="FDFDFD"/>
        </w:rPr>
        <w:t>Even at this time, the experimental value was lower than the other values. The theoretical value and the simulation value were similar. Their maximum error rate is about 11.5%, which is different from the experimental value.</w:t>
      </w:r>
    </w:p>
    <w:p w14:paraId="127E0838" w14:textId="77777777" w:rsidR="00693C41" w:rsidRPr="00693C41" w:rsidRDefault="00693C41" w:rsidP="00C94618">
      <w:pPr>
        <w:rPr>
          <w:rFonts w:eastAsiaTheme="minorHAnsi"/>
          <w:szCs w:val="20"/>
        </w:rPr>
      </w:pPr>
    </w:p>
    <w:p w14:paraId="2EE5A797" w14:textId="3321D814" w:rsidR="000258BD" w:rsidRPr="00693C41" w:rsidRDefault="00693C41" w:rsidP="000258BD">
      <w:pPr>
        <w:rPr>
          <w:rFonts w:eastAsiaTheme="minorHAnsi"/>
          <w:szCs w:val="20"/>
        </w:rPr>
      </w:pPr>
      <w:r w:rsidRPr="00693C41">
        <w:rPr>
          <w:rFonts w:eastAsiaTheme="minorHAnsi" w:cs="Helvetica"/>
          <w:color w:val="000000"/>
          <w:szCs w:val="20"/>
          <w:shd w:val="clear" w:color="auto" w:fill="FDFDFD"/>
        </w:rPr>
        <w:t>Simulation and theoretical values are values in an ideal environment. The beam in the experiment may change the physical property value, and the experimental environment may affect the result value. Also, there were often errors in the sensor in the middle of the experiment. It seems that the result value may also vary depending on the accuracy and performance of the sensor.</w:t>
      </w:r>
    </w:p>
    <w:p w14:paraId="040502A4" w14:textId="77777777" w:rsidR="00A0493D" w:rsidRDefault="00A0493D" w:rsidP="00BF4D81"/>
    <w:p w14:paraId="7D535C13" w14:textId="61CFDDF1" w:rsidR="00632D94" w:rsidRDefault="00632D94" w:rsidP="00BF4D81">
      <w:r>
        <w:t>(</w:t>
      </w:r>
      <w:r w:rsidR="002D7B84">
        <w:t>3</w:t>
      </w:r>
      <w:r>
        <w:t xml:space="preserve">) </w:t>
      </w:r>
      <w:r w:rsidR="00204F74" w:rsidRPr="00204F74">
        <w:rPr>
          <w:rFonts w:eastAsiaTheme="minorHAnsi" w:cs="Helvetica"/>
          <w:color w:val="000000"/>
          <w:szCs w:val="20"/>
          <w:shd w:val="clear" w:color="auto" w:fill="FDFDFD"/>
        </w:rPr>
        <w:t>Effect of beam material and support conditions (boundary conditions)</w:t>
      </w:r>
    </w:p>
    <w:p w14:paraId="527F0041" w14:textId="6C022F4D" w:rsidR="00632D94" w:rsidRDefault="00632D94" w:rsidP="00BF4D81">
      <w:r>
        <w:t xml:space="preserve">   - </w:t>
      </w:r>
      <w:r w:rsidR="00204F74" w:rsidRPr="00204F74">
        <w:rPr>
          <w:rFonts w:eastAsiaTheme="minorHAnsi" w:cs="Helvetica"/>
          <w:color w:val="000000"/>
          <w:szCs w:val="20"/>
          <w:shd w:val="clear" w:color="auto" w:fill="FDFDFD"/>
        </w:rPr>
        <w:t>Compare and discuss the effects of beam materials.</w:t>
      </w:r>
    </w:p>
    <w:p w14:paraId="34AFC06D" w14:textId="1DD6574A" w:rsidR="00082D59" w:rsidRDefault="00872CB6" w:rsidP="00BF4D81">
      <w:pPr>
        <w:rPr>
          <w:rFonts w:eastAsiaTheme="minorHAnsi" w:cs="Helvetica"/>
          <w:color w:val="000000"/>
          <w:szCs w:val="20"/>
          <w:shd w:val="clear" w:color="auto" w:fill="FDFDFD"/>
        </w:rPr>
      </w:pPr>
      <w:r w:rsidRPr="00872CB6">
        <w:rPr>
          <w:rFonts w:eastAsiaTheme="minorHAnsi" w:cs="Helvetica"/>
          <w:color w:val="000000"/>
          <w:szCs w:val="20"/>
          <w:shd w:val="clear" w:color="auto" w:fill="FDFDFD"/>
        </w:rPr>
        <w:t xml:space="preserve">Steel was expected to exhibit high natural frequencies due to its strong rigidity. However, the experimental, theoretical, and simulation values showed similar results to the aluminum results. </w:t>
      </w:r>
      <w:r w:rsidRPr="00872CB6">
        <w:rPr>
          <w:rFonts w:eastAsiaTheme="minorHAnsi" w:cs="Helvetica"/>
          <w:color w:val="000000"/>
          <w:szCs w:val="20"/>
          <w:shd w:val="clear" w:color="auto" w:fill="FDFDFD"/>
        </w:rPr>
        <w:lastRenderedPageBreak/>
        <w:t>Since aluminum is softer and less rigid than steel, the experimental value shows that the result value of steel is slightly higher than that of aluminum. In addition, brass is the softest and most flexible of the three beams, so it has a low natural frequency. The result value alone shows that it is lower than that of aluminum and steel. When calculating the above values, ANSYS was used because the density value was not accurately known. Due to the difference in density, it is expected that the natural frequencies of aluminum and steel are similar. In terms of theoretical values, when calculating, if the material is changed, only the density and elastic modulus are changed. In conclusion, the result value varies depending on the material of the beam. Of course, the result value comes out differently because the material's physical properties are different</w:t>
      </w:r>
      <w:r w:rsidR="002B4057">
        <w:rPr>
          <w:rFonts w:eastAsiaTheme="minorHAnsi" w:cs="Helvetica"/>
          <w:color w:val="000000"/>
          <w:szCs w:val="20"/>
          <w:shd w:val="clear" w:color="auto" w:fill="FDFDFD"/>
        </w:rPr>
        <w:t>.</w:t>
      </w:r>
    </w:p>
    <w:p w14:paraId="119ED0CF" w14:textId="77777777" w:rsidR="002B4057" w:rsidRPr="00872CB6" w:rsidRDefault="002B4057" w:rsidP="00BF4D81">
      <w:pPr>
        <w:rPr>
          <w:rFonts w:eastAsiaTheme="minorHAnsi" w:hint="eastAsia"/>
          <w:szCs w:val="20"/>
        </w:rPr>
      </w:pPr>
    </w:p>
    <w:p w14:paraId="39F617F8" w14:textId="77777777" w:rsidR="006C1778" w:rsidRDefault="00632D94" w:rsidP="00BF4D81">
      <w:pPr>
        <w:rPr>
          <w:rFonts w:eastAsiaTheme="minorHAnsi" w:cs="Helvetica"/>
          <w:color w:val="000000"/>
          <w:szCs w:val="20"/>
          <w:shd w:val="clear" w:color="auto" w:fill="FDFDFD"/>
        </w:rPr>
      </w:pPr>
      <w:r>
        <w:t xml:space="preserve">   - </w:t>
      </w:r>
      <w:r w:rsidR="006C1778" w:rsidRPr="006C1778">
        <w:rPr>
          <w:rFonts w:eastAsiaTheme="minorHAnsi" w:cs="Helvetica"/>
          <w:color w:val="000000"/>
          <w:szCs w:val="20"/>
          <w:shd w:val="clear" w:color="auto" w:fill="FDFDFD"/>
        </w:rPr>
        <w:t>Compare and discuss the effect on the support conditions of steel bars.</w:t>
      </w:r>
    </w:p>
    <w:p w14:paraId="02C8E364" w14:textId="6AF7A807" w:rsidR="007F4962" w:rsidRDefault="006C1778" w:rsidP="00BF4D81">
      <w:pPr>
        <w:rPr>
          <w:rFonts w:eastAsiaTheme="minorHAnsi" w:cs="Helvetica"/>
          <w:color w:val="000000"/>
          <w:szCs w:val="20"/>
          <w:shd w:val="clear" w:color="auto" w:fill="FDFDFD"/>
        </w:rPr>
      </w:pPr>
      <w:r w:rsidRPr="006C1778">
        <w:rPr>
          <w:rFonts w:eastAsiaTheme="minorHAnsi" w:cs="Helvetica"/>
          <w:color w:val="000000"/>
          <w:szCs w:val="20"/>
          <w:shd w:val="clear" w:color="auto" w:fill="FDFDFD"/>
        </w:rPr>
        <w:t xml:space="preserve">The experiment was conducted by giving Cantilever and both fixed beam support conditions. The experiment was only a steel beam, but there was definitely a difference in the results. The result showed that the natural frequency of the </w:t>
      </w:r>
      <w:proofErr w:type="gramStart"/>
      <w:r w:rsidRPr="006C1778">
        <w:rPr>
          <w:rFonts w:eastAsiaTheme="minorHAnsi" w:cs="Helvetica"/>
          <w:color w:val="000000"/>
          <w:szCs w:val="20"/>
          <w:shd w:val="clear" w:color="auto" w:fill="FDFDFD"/>
        </w:rPr>
        <w:t>both</w:t>
      </w:r>
      <w:proofErr w:type="gramEnd"/>
      <w:r w:rsidRPr="006C1778">
        <w:rPr>
          <w:rFonts w:eastAsiaTheme="minorHAnsi" w:cs="Helvetica"/>
          <w:color w:val="000000"/>
          <w:szCs w:val="20"/>
          <w:shd w:val="clear" w:color="auto" w:fill="FDFDFD"/>
        </w:rPr>
        <w:t xml:space="preserve"> fixed beam was much larger. Cantilever is free in one direction, so deformation can occur relatively easily compared to both end fixed beams with both ends, lowering the natural frequency. Since the both end fixed beam fixes both sides, the movement is limited and the beam becomes harder than the Cantilever. This can be seen as an increase in stiffness, which affects increasing the frequency. Therefore, it was found through experiments, theories, and simulations that the both end fixed beam had a higher frequency than the Cantilever.</w:t>
      </w:r>
    </w:p>
    <w:p w14:paraId="03650AE0" w14:textId="77777777" w:rsidR="006C1778" w:rsidRPr="006C1778" w:rsidRDefault="006C1778" w:rsidP="00BF4D81">
      <w:pPr>
        <w:rPr>
          <w:rFonts w:eastAsiaTheme="minorHAnsi" w:hint="eastAsia"/>
          <w:szCs w:val="20"/>
        </w:rPr>
      </w:pPr>
    </w:p>
    <w:p w14:paraId="0C1C33E4" w14:textId="6970C585" w:rsidR="00632D94" w:rsidRDefault="00632D94" w:rsidP="00BF4D81">
      <w:r>
        <w:t>(</w:t>
      </w:r>
      <w:r w:rsidR="002D7B84">
        <w:t>4</w:t>
      </w:r>
      <w:r>
        <w:t xml:space="preserve">) </w:t>
      </w:r>
      <w:r w:rsidR="00F364AB" w:rsidRPr="00F364AB">
        <w:rPr>
          <w:rFonts w:eastAsiaTheme="minorHAnsi" w:cs="Helvetica"/>
          <w:color w:val="000000"/>
          <w:szCs w:val="20"/>
          <w:shd w:val="clear" w:color="auto" w:fill="FDFDFD"/>
        </w:rPr>
        <w:t>What is the difference between the FFT result of the vibration measured when the end of the beam is pressed with a hand and suddenly removed and the FFT result of the vibration obtained by slightly hitting it with a hammer?</w:t>
      </w:r>
    </w:p>
    <w:p w14:paraId="49581FA1" w14:textId="7800D8B9" w:rsidR="00860A42" w:rsidRPr="002D7B84" w:rsidRDefault="00860A42" w:rsidP="00BF4D81">
      <w:pPr>
        <w:rPr>
          <w:rFonts w:eastAsiaTheme="minorHAnsi" w:hint="eastAsia"/>
          <w:color w:val="000000"/>
          <w:szCs w:val="20"/>
          <w:shd w:val="clear" w:color="auto" w:fill="FDFDFD"/>
        </w:rPr>
      </w:pPr>
      <w:r w:rsidRPr="00860A42">
        <w:rPr>
          <w:rFonts w:eastAsiaTheme="minorHAnsi"/>
          <w:color w:val="000000"/>
          <w:szCs w:val="20"/>
          <w:shd w:val="clear" w:color="auto" w:fill="FDFDFD"/>
        </w:rPr>
        <w:t>When pressed by hand, the duration of the pressing is longer, so the vibration lasts longer than the hammer and has a low frequency component. On the other hand, the hammer transmits force quickly, so it has a lower duration than pressing it with your hand, so it has a high frequency component. The amplitude distribution of the FFT results shows a more persistent and longer oscillation when pressed by hand and shows a relatively uniform amplitude. However, when hit with a hammer, a concentrated amplitude occurs. In addition, the area where the hand and hammer contact the beam is different. The hand has a wider contact surface than the hammer, so the force is dispersed. Of course, the hammer can stimulate a specific area more accurately because the force is concentrated at the point where the impact is applied.</w:t>
      </w:r>
    </w:p>
    <w:p w14:paraId="6493556F" w14:textId="5BC38CE3" w:rsidR="00632D94" w:rsidRDefault="00632D94" w:rsidP="00BF4D81">
      <w:r>
        <w:lastRenderedPageBreak/>
        <w:t>(</w:t>
      </w:r>
      <w:r w:rsidR="002D7B84">
        <w:t>5</w:t>
      </w:r>
      <w:r>
        <w:t xml:space="preserve">) </w:t>
      </w:r>
      <w:r w:rsidR="00F364AB" w:rsidRPr="00F364AB">
        <w:rPr>
          <w:rFonts w:eastAsiaTheme="minorHAnsi" w:cs="Helvetica"/>
          <w:color w:val="000000"/>
          <w:szCs w:val="20"/>
          <w:shd w:val="clear" w:color="auto" w:fill="FDFDFD"/>
        </w:rPr>
        <w:t>Describe the effect of the attachment position of the accelerometer on the experimental results and discuss the precautions for the attachment position of the accelerometer during the experiment</w:t>
      </w:r>
    </w:p>
    <w:p w14:paraId="12617F6B" w14:textId="77777777" w:rsidR="00C70EE2" w:rsidRPr="00C70EE2" w:rsidRDefault="00C70EE2" w:rsidP="00C70EE2">
      <w:pPr>
        <w:rPr>
          <w:szCs w:val="20"/>
        </w:rPr>
      </w:pPr>
      <w:r w:rsidRPr="00C70EE2">
        <w:rPr>
          <w:szCs w:val="20"/>
        </w:rPr>
        <w:t>Depending on the location, the amplitude, phase, and frequency response of the recorded acceleration signal may be affected. In particular, since the node is an area with little movement, attaching a sensor around it is likely to produce a very low amplitude response. Therefore, the results may differ depending on the location at which the acceleration sensor is attached, so the location at which the acceleration sensor is attached has a great influence on the experimental results.</w:t>
      </w:r>
    </w:p>
    <w:p w14:paraId="24ED6D2B" w14:textId="4161F108" w:rsidR="005649E1" w:rsidRDefault="00C70EE2" w:rsidP="00C70EE2">
      <w:pPr>
        <w:rPr>
          <w:szCs w:val="20"/>
        </w:rPr>
      </w:pPr>
      <w:r w:rsidRPr="00C70EE2">
        <w:rPr>
          <w:szCs w:val="20"/>
        </w:rPr>
        <w:t>Next, be careful about the attachment location. The acceleration sensor must be securely mounted because if it moves during movement, accurate results may not be obtained and errors may appear in the data. Additionally, the direction in which the sensor is measured must be carefully set. It must match the direction of the expected force. Lastly, as mentioned above, you need to be careful about nodes that greatly influence the attachment location. Therefore, you must be careful about the sensor location when attaching it.</w:t>
      </w:r>
    </w:p>
    <w:p w14:paraId="0B6BA4D2" w14:textId="77777777" w:rsidR="00ED2E22" w:rsidRDefault="00ED2E22" w:rsidP="00C70EE2">
      <w:pPr>
        <w:rPr>
          <w:szCs w:val="20"/>
        </w:rPr>
      </w:pPr>
    </w:p>
    <w:p w14:paraId="5637DC77" w14:textId="77777777" w:rsidR="00ED2E22" w:rsidRDefault="00ED2E22" w:rsidP="00C70EE2">
      <w:pPr>
        <w:rPr>
          <w:szCs w:val="20"/>
        </w:rPr>
      </w:pPr>
    </w:p>
    <w:p w14:paraId="1998CF22" w14:textId="77777777" w:rsidR="00ED2E22" w:rsidRDefault="00ED2E22" w:rsidP="00C70EE2">
      <w:pPr>
        <w:rPr>
          <w:szCs w:val="20"/>
        </w:rPr>
      </w:pPr>
    </w:p>
    <w:p w14:paraId="6FACBB85" w14:textId="77777777" w:rsidR="00ED2E22" w:rsidRDefault="00ED2E22" w:rsidP="00C70EE2">
      <w:pPr>
        <w:rPr>
          <w:szCs w:val="20"/>
        </w:rPr>
      </w:pPr>
    </w:p>
    <w:p w14:paraId="1338A7B8" w14:textId="77777777" w:rsidR="00ED2E22" w:rsidRDefault="00ED2E22" w:rsidP="00C70EE2">
      <w:pPr>
        <w:rPr>
          <w:szCs w:val="20"/>
        </w:rPr>
      </w:pPr>
    </w:p>
    <w:p w14:paraId="77DEBD35" w14:textId="77777777" w:rsidR="00ED2E22" w:rsidRDefault="00ED2E22" w:rsidP="00C70EE2">
      <w:pPr>
        <w:rPr>
          <w:szCs w:val="20"/>
        </w:rPr>
      </w:pPr>
    </w:p>
    <w:p w14:paraId="1DE023CA" w14:textId="77777777" w:rsidR="00ED2E22" w:rsidRDefault="00ED2E22" w:rsidP="00C70EE2">
      <w:pPr>
        <w:rPr>
          <w:szCs w:val="20"/>
        </w:rPr>
      </w:pPr>
    </w:p>
    <w:p w14:paraId="6A910CDF" w14:textId="77777777" w:rsidR="00ED2E22" w:rsidRDefault="00ED2E22" w:rsidP="00C70EE2">
      <w:pPr>
        <w:rPr>
          <w:szCs w:val="20"/>
        </w:rPr>
      </w:pPr>
    </w:p>
    <w:p w14:paraId="10D525B9" w14:textId="77777777" w:rsidR="00ED2E22" w:rsidRDefault="00ED2E22" w:rsidP="00C70EE2">
      <w:pPr>
        <w:rPr>
          <w:szCs w:val="20"/>
        </w:rPr>
      </w:pPr>
    </w:p>
    <w:p w14:paraId="2627C428" w14:textId="77777777" w:rsidR="00ED2E22" w:rsidRDefault="00ED2E22" w:rsidP="00C70EE2">
      <w:pPr>
        <w:rPr>
          <w:szCs w:val="20"/>
        </w:rPr>
      </w:pPr>
    </w:p>
    <w:p w14:paraId="4558BF14" w14:textId="77777777" w:rsidR="00ED2E22" w:rsidRDefault="00ED2E22" w:rsidP="00C70EE2">
      <w:pPr>
        <w:rPr>
          <w:szCs w:val="20"/>
        </w:rPr>
      </w:pPr>
    </w:p>
    <w:p w14:paraId="42498E86" w14:textId="77777777" w:rsidR="00ED2E22" w:rsidRDefault="00ED2E22" w:rsidP="00C70EE2">
      <w:pPr>
        <w:rPr>
          <w:szCs w:val="20"/>
        </w:rPr>
      </w:pPr>
    </w:p>
    <w:p w14:paraId="260A2818" w14:textId="77777777" w:rsidR="00ED2E22" w:rsidRDefault="00ED2E22" w:rsidP="00C70EE2">
      <w:pPr>
        <w:rPr>
          <w:szCs w:val="20"/>
        </w:rPr>
      </w:pPr>
    </w:p>
    <w:p w14:paraId="11648CDB" w14:textId="77777777" w:rsidR="00ED2E22" w:rsidRDefault="00ED2E22" w:rsidP="00C70EE2">
      <w:pPr>
        <w:rPr>
          <w:szCs w:val="20"/>
        </w:rPr>
      </w:pPr>
    </w:p>
    <w:p w14:paraId="0D9E01C4" w14:textId="656FE43B" w:rsidR="00FA7C0E" w:rsidRDefault="005D2F10" w:rsidP="005D2F10">
      <w:pPr>
        <w:jc w:val="center"/>
        <w:rPr>
          <w:b/>
          <w:bCs/>
          <w:szCs w:val="20"/>
        </w:rPr>
      </w:pPr>
      <w:r w:rsidRPr="005D2F10">
        <w:rPr>
          <w:rFonts w:eastAsiaTheme="minorHAnsi" w:cs="Helvetica"/>
          <w:b/>
          <w:bCs/>
          <w:color w:val="000000"/>
          <w:sz w:val="30"/>
          <w:szCs w:val="30"/>
          <w:shd w:val="clear" w:color="auto" w:fill="FDFDFD"/>
        </w:rPr>
        <w:lastRenderedPageBreak/>
        <w:t>A</w:t>
      </w:r>
      <w:r w:rsidRPr="005D2F10">
        <w:rPr>
          <w:rFonts w:eastAsiaTheme="minorHAnsi" w:cs="Helvetica"/>
          <w:b/>
          <w:bCs/>
          <w:color w:val="000000"/>
          <w:sz w:val="30"/>
          <w:szCs w:val="30"/>
          <w:shd w:val="clear" w:color="auto" w:fill="FDFDFD"/>
        </w:rPr>
        <w:t>ttenuation</w:t>
      </w:r>
      <w:r w:rsidRPr="005D2F10">
        <w:rPr>
          <w:rFonts w:eastAsiaTheme="minorHAnsi" w:cs="Helvetica"/>
          <w:b/>
          <w:bCs/>
          <w:color w:val="000000"/>
          <w:sz w:val="30"/>
          <w:szCs w:val="30"/>
          <w:shd w:val="clear" w:color="auto" w:fill="FDFDFD"/>
        </w:rPr>
        <w:t xml:space="preserve"> </w:t>
      </w:r>
      <w:r w:rsidRPr="005D2F10">
        <w:rPr>
          <w:rFonts w:eastAsiaTheme="minorHAnsi" w:cs="Helvetica"/>
          <w:b/>
          <w:bCs/>
          <w:color w:val="000000"/>
          <w:sz w:val="30"/>
          <w:szCs w:val="30"/>
          <w:shd w:val="clear" w:color="auto" w:fill="FDFDFD"/>
        </w:rPr>
        <w:t>ratio</w:t>
      </w:r>
      <w:r w:rsidRPr="005D2F10">
        <w:rPr>
          <w:rFonts w:eastAsiaTheme="minorHAnsi" w:cs="Helvetica"/>
          <w:b/>
          <w:bCs/>
          <w:color w:val="000000"/>
          <w:sz w:val="30"/>
          <w:szCs w:val="30"/>
          <w:shd w:val="clear" w:color="auto" w:fill="FDFDFD"/>
        </w:rPr>
        <w:t xml:space="preserve"> </w:t>
      </w:r>
      <w:r w:rsidRPr="005D2F10">
        <w:rPr>
          <w:rFonts w:eastAsiaTheme="minorHAnsi" w:cs="Helvetica"/>
          <w:b/>
          <w:bCs/>
          <w:color w:val="000000"/>
          <w:sz w:val="30"/>
          <w:szCs w:val="30"/>
          <w:shd w:val="clear" w:color="auto" w:fill="FDFDFD"/>
        </w:rPr>
        <w:t>experiment</w:t>
      </w:r>
      <w:r w:rsidR="00FA7C0E" w:rsidRPr="00FA7C0E">
        <w:rPr>
          <w:b/>
          <w:bCs/>
          <w:szCs w:val="20"/>
        </w:rPr>
        <w:drawing>
          <wp:inline distT="0" distB="0" distL="0" distR="0" wp14:anchorId="07CA3375" wp14:editId="29C70535">
            <wp:extent cx="5731510" cy="3687445"/>
            <wp:effectExtent l="0" t="0" r="0" b="0"/>
            <wp:docPr id="211718377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83777" name=""/>
                    <pic:cNvPicPr/>
                  </pic:nvPicPr>
                  <pic:blipFill>
                    <a:blip r:embed="rId33"/>
                    <a:stretch>
                      <a:fillRect/>
                    </a:stretch>
                  </pic:blipFill>
                  <pic:spPr>
                    <a:xfrm>
                      <a:off x="0" y="0"/>
                      <a:ext cx="5731510" cy="3687445"/>
                    </a:xfrm>
                    <a:prstGeom prst="rect">
                      <a:avLst/>
                    </a:prstGeom>
                  </pic:spPr>
                </pic:pic>
              </a:graphicData>
            </a:graphic>
          </wp:inline>
        </w:drawing>
      </w:r>
    </w:p>
    <w:p w14:paraId="7C2793BF" w14:textId="6F2E0418" w:rsidR="00FA7C0E" w:rsidRDefault="005D2F10" w:rsidP="00C70EE2">
      <w:pPr>
        <w:rPr>
          <w:rFonts w:hint="eastAsia"/>
          <w:b/>
          <w:bCs/>
          <w:szCs w:val="20"/>
        </w:rPr>
      </w:pPr>
      <w:r w:rsidRPr="005D2F10">
        <w:rPr>
          <w:rFonts w:eastAsiaTheme="minorHAnsi" w:cs="Helvetica"/>
          <w:color w:val="000000"/>
          <w:szCs w:val="20"/>
          <w:shd w:val="clear" w:color="auto" w:fill="FDFDFD"/>
        </w:rPr>
        <w:t xml:space="preserve">In the experimental setting above, if the end of the cantilever is slightly pressed and released, free vibration due to the initial displacement input can be observed. Find the attenuation factor by measuring the time-domain waveform signal of the acceleration </w:t>
      </w:r>
      <w:proofErr w:type="gramStart"/>
      <w:r w:rsidRPr="005D2F10">
        <w:rPr>
          <w:rFonts w:eastAsiaTheme="minorHAnsi" w:cs="Helvetica"/>
          <w:color w:val="000000"/>
          <w:szCs w:val="20"/>
          <w:shd w:val="clear" w:color="auto" w:fill="FDFDFD"/>
        </w:rPr>
        <w:t>sensor</w:t>
      </w:r>
      <w:r w:rsidR="00FA7C0E">
        <w:t>.(</w:t>
      </w:r>
      <w:proofErr w:type="gramEnd"/>
      <m:oMath>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ξ</m:t>
                </m:r>
              </m:e>
              <m:sup>
                <m:r>
                  <w:rPr>
                    <w:rFonts w:ascii="Cambria Math" w:hAnsi="Cambria Math"/>
                  </w:rPr>
                  <m:t>2</m:t>
                </m:r>
              </m:sup>
            </m:sSup>
          </m:e>
        </m:rad>
      </m:oMath>
      <w:r w:rsidR="00FA7C0E">
        <w:t>)</w:t>
      </w:r>
    </w:p>
    <w:p w14:paraId="70DC1A25" w14:textId="768B47DB" w:rsidR="00FA7C0E" w:rsidRDefault="00FA7C0E" w:rsidP="00C70EE2">
      <w:pPr>
        <w:rPr>
          <w:b/>
          <w:bCs/>
          <w:szCs w:val="20"/>
        </w:rPr>
      </w:pPr>
      <w:r w:rsidRPr="00FA7C0E">
        <w:rPr>
          <w:b/>
          <w:bCs/>
          <w:szCs w:val="20"/>
        </w:rPr>
        <w:drawing>
          <wp:inline distT="0" distB="0" distL="0" distR="0" wp14:anchorId="58508A1A" wp14:editId="0470E492">
            <wp:extent cx="5731510" cy="2513965"/>
            <wp:effectExtent l="0" t="0" r="0" b="0"/>
            <wp:docPr id="14567765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76564" name=""/>
                    <pic:cNvPicPr/>
                  </pic:nvPicPr>
                  <pic:blipFill>
                    <a:blip r:embed="rId34"/>
                    <a:stretch>
                      <a:fillRect/>
                    </a:stretch>
                  </pic:blipFill>
                  <pic:spPr>
                    <a:xfrm>
                      <a:off x="0" y="0"/>
                      <a:ext cx="5731510" cy="2513965"/>
                    </a:xfrm>
                    <a:prstGeom prst="rect">
                      <a:avLst/>
                    </a:prstGeom>
                  </pic:spPr>
                </pic:pic>
              </a:graphicData>
            </a:graphic>
          </wp:inline>
        </w:drawing>
      </w:r>
    </w:p>
    <w:p w14:paraId="4D774DBB" w14:textId="69792DF9" w:rsidR="00FA7C0E" w:rsidRPr="00DB084C" w:rsidRDefault="00DB084C" w:rsidP="00C70EE2">
      <w:pPr>
        <w:rPr>
          <w:rFonts w:eastAsiaTheme="minorHAnsi"/>
          <w:szCs w:val="20"/>
        </w:rPr>
      </w:pPr>
      <w:r w:rsidRPr="00DB084C">
        <w:rPr>
          <w:rFonts w:eastAsiaTheme="minorHAnsi" w:cs="Helvetica"/>
          <w:color w:val="000000"/>
          <w:szCs w:val="20"/>
          <w:shd w:val="clear" w:color="auto" w:fill="FDFDFD"/>
        </w:rPr>
        <w:t>The waveform in Fig. 2 represents the underdamped system (</w:t>
      </w:r>
      <w:r w:rsidRPr="00DB084C">
        <w:rPr>
          <w:rFonts w:ascii="Courier New" w:eastAsiaTheme="minorHAnsi" w:hAnsi="Courier New" w:cs="Courier New"/>
          <w:color w:val="000000"/>
          <w:szCs w:val="20"/>
          <w:shd w:val="clear" w:color="auto" w:fill="FDFDFD"/>
        </w:rPr>
        <w:t>ς</w:t>
      </w:r>
      <w:r w:rsidRPr="00DB084C">
        <w:rPr>
          <w:rFonts w:eastAsiaTheme="minorHAnsi" w:cs="Helvetica"/>
          <w:color w:val="000000"/>
          <w:szCs w:val="20"/>
          <w:shd w:val="clear" w:color="auto" w:fill="FDFDFD"/>
        </w:rPr>
        <w:t xml:space="preserve"> &lt;1), and the attenuation ratio can be obtained from the amplitude attenuation ratio over five cycles (n=5) as follows.</w:t>
      </w:r>
    </w:p>
    <w:p w14:paraId="664E16D2" w14:textId="7451B7B9" w:rsidR="00FA7C0E" w:rsidRDefault="00FA7C0E" w:rsidP="00C70EE2"/>
    <w:p w14:paraId="3465401E" w14:textId="4E65C63F" w:rsidR="00FA7C0E" w:rsidRDefault="00FA7C0E" w:rsidP="00C70EE2">
      <w:r>
        <w:rPr>
          <w:rFonts w:hint="eastAsia"/>
        </w:rPr>
        <w:lastRenderedPageBreak/>
        <w:t>T</w:t>
      </w:r>
      <w:r>
        <w:t xml:space="preserve">able 1. </w:t>
      </w:r>
      <w:r w:rsidR="000F7661" w:rsidRPr="000F7661">
        <w:rPr>
          <w:rFonts w:eastAsiaTheme="minorHAnsi" w:cs="Helvetica"/>
          <w:color w:val="000000"/>
          <w:szCs w:val="20"/>
          <w:shd w:val="clear" w:color="auto" w:fill="FDFDFD"/>
        </w:rPr>
        <w:t>a table of attenuation ratios on a cantilever</w:t>
      </w:r>
    </w:p>
    <w:tbl>
      <w:tblPr>
        <w:tblStyle w:val="a4"/>
        <w:tblW w:w="0" w:type="auto"/>
        <w:tblInd w:w="413" w:type="dxa"/>
        <w:tblLook w:val="04A0" w:firstRow="1" w:lastRow="0" w:firstColumn="1" w:lastColumn="0" w:noHBand="0" w:noVBand="1"/>
      </w:tblPr>
      <w:tblGrid>
        <w:gridCol w:w="2201"/>
        <w:gridCol w:w="2201"/>
      </w:tblGrid>
      <w:tr w:rsidR="00FA7C0E" w14:paraId="30E69D16" w14:textId="77777777" w:rsidTr="00FA7C0E">
        <w:trPr>
          <w:trHeight w:val="581"/>
        </w:trPr>
        <w:tc>
          <w:tcPr>
            <w:tcW w:w="2201" w:type="dxa"/>
            <w:vAlign w:val="center"/>
          </w:tcPr>
          <w:p w14:paraId="44065274" w14:textId="0842A4DE" w:rsidR="00FA7C0E" w:rsidRDefault="000F7661" w:rsidP="00FA7C0E">
            <w:pPr>
              <w:jc w:val="center"/>
              <w:rPr>
                <w:rFonts w:hint="eastAsia"/>
                <w:b/>
                <w:bCs/>
                <w:szCs w:val="20"/>
              </w:rPr>
            </w:pPr>
            <w:r w:rsidRPr="000F7661">
              <w:rPr>
                <w:rFonts w:eastAsiaTheme="minorHAnsi" w:cs="Helvetica"/>
                <w:b/>
                <w:bCs/>
                <w:color w:val="000000"/>
                <w:szCs w:val="20"/>
                <w:shd w:val="clear" w:color="auto" w:fill="FDFDFD"/>
              </w:rPr>
              <w:t>5-period amplitude ratio</w:t>
            </w:r>
            <w:r>
              <w:rPr>
                <w:rFonts w:hint="eastAsia"/>
                <w:b/>
                <w:bCs/>
                <w:szCs w:val="20"/>
              </w:rPr>
              <w:t xml:space="preserve"> </w:t>
            </w:r>
            <w:r w:rsidR="00FA7C0E">
              <w:rPr>
                <w:rFonts w:hint="eastAsia"/>
                <w:b/>
                <w:bCs/>
                <w:szCs w:val="20"/>
              </w:rPr>
              <w:t>(</w:t>
            </w:r>
            <m:oMath>
              <m:r>
                <m:rPr>
                  <m:sty m:val="bi"/>
                </m:rPr>
                <w:rPr>
                  <w:rFonts w:ascii="Cambria Math" w:hAnsi="Cambria Math"/>
                  <w:szCs w:val="20"/>
                </w:rPr>
                <m:t>δ)</m:t>
              </m:r>
            </m:oMath>
          </w:p>
        </w:tc>
        <w:tc>
          <w:tcPr>
            <w:tcW w:w="2201" w:type="dxa"/>
            <w:vAlign w:val="center"/>
          </w:tcPr>
          <w:p w14:paraId="4195F50C" w14:textId="6B69617F" w:rsidR="00FA7C0E" w:rsidRDefault="000F7661" w:rsidP="00FA7C0E">
            <w:pPr>
              <w:jc w:val="center"/>
              <w:rPr>
                <w:rFonts w:hint="eastAsia"/>
                <w:b/>
                <w:bCs/>
                <w:szCs w:val="20"/>
              </w:rPr>
            </w:pPr>
            <w:r w:rsidRPr="000F7661">
              <w:rPr>
                <w:rFonts w:eastAsiaTheme="minorHAnsi" w:cs="Helvetica"/>
                <w:b/>
                <w:bCs/>
                <w:color w:val="000000"/>
                <w:szCs w:val="20"/>
                <w:shd w:val="clear" w:color="auto" w:fill="FDFDFD"/>
              </w:rPr>
              <w:t>A</w:t>
            </w:r>
            <w:r w:rsidRPr="000F7661">
              <w:rPr>
                <w:rFonts w:eastAsiaTheme="minorHAnsi" w:cs="Helvetica"/>
                <w:b/>
                <w:bCs/>
                <w:color w:val="000000"/>
                <w:szCs w:val="20"/>
                <w:shd w:val="clear" w:color="auto" w:fill="FDFDFD"/>
              </w:rPr>
              <w:t>ttenuation ratio</w:t>
            </w:r>
            <w:r>
              <w:rPr>
                <w:rFonts w:hint="eastAsia"/>
                <w:b/>
                <w:bCs/>
                <w:szCs w:val="20"/>
              </w:rPr>
              <w:t xml:space="preserve"> </w:t>
            </w:r>
            <w:r w:rsidR="00FA7C0E">
              <w:rPr>
                <w:rFonts w:hint="eastAsia"/>
                <w:b/>
                <w:bCs/>
                <w:szCs w:val="20"/>
              </w:rPr>
              <w:t>(</w:t>
            </w:r>
            <m:oMath>
              <m:r>
                <m:rPr>
                  <m:sty m:val="bi"/>
                </m:rPr>
                <w:rPr>
                  <w:rFonts w:ascii="Cambria Math" w:hAnsi="Cambria Math"/>
                  <w:szCs w:val="20"/>
                </w:rPr>
                <m:t>ς)</m:t>
              </m:r>
            </m:oMath>
          </w:p>
        </w:tc>
      </w:tr>
      <w:tr w:rsidR="00FA7C0E" w14:paraId="73190C38" w14:textId="77777777" w:rsidTr="00FA7C0E">
        <w:trPr>
          <w:trHeight w:val="581"/>
        </w:trPr>
        <w:tc>
          <w:tcPr>
            <w:tcW w:w="2201" w:type="dxa"/>
            <w:vAlign w:val="center"/>
          </w:tcPr>
          <w:p w14:paraId="1A2512A9" w14:textId="57322E18" w:rsidR="00FA7C0E" w:rsidRPr="000F7661" w:rsidRDefault="005D2F10" w:rsidP="00FA7C0E">
            <w:pPr>
              <w:jc w:val="center"/>
              <w:rPr>
                <w:rFonts w:hint="eastAsia"/>
                <w:szCs w:val="20"/>
              </w:rPr>
            </w:pPr>
            <w:r w:rsidRPr="000F7661">
              <w:rPr>
                <w:rFonts w:hint="eastAsia"/>
                <w:szCs w:val="20"/>
              </w:rPr>
              <w:t>0</w:t>
            </w:r>
            <w:r w:rsidRPr="000F7661">
              <w:rPr>
                <w:szCs w:val="20"/>
              </w:rPr>
              <w:t>.093</w:t>
            </w:r>
          </w:p>
        </w:tc>
        <w:tc>
          <w:tcPr>
            <w:tcW w:w="2201" w:type="dxa"/>
            <w:vAlign w:val="center"/>
          </w:tcPr>
          <w:p w14:paraId="1B49A3AE" w14:textId="37F1F6FA" w:rsidR="00FA7C0E" w:rsidRPr="000F7661" w:rsidRDefault="00EF2911" w:rsidP="00FA7C0E">
            <w:pPr>
              <w:jc w:val="center"/>
              <w:rPr>
                <w:rFonts w:hint="eastAsia"/>
                <w:szCs w:val="20"/>
              </w:rPr>
            </w:pPr>
            <w:r>
              <w:rPr>
                <w:rFonts w:hint="eastAsia"/>
                <w:szCs w:val="20"/>
              </w:rPr>
              <w:t>0</w:t>
            </w:r>
            <w:r>
              <w:rPr>
                <w:szCs w:val="20"/>
              </w:rPr>
              <w:t>.015</w:t>
            </w:r>
          </w:p>
        </w:tc>
      </w:tr>
    </w:tbl>
    <w:p w14:paraId="1523C76C" w14:textId="77777777" w:rsidR="005A0AA4" w:rsidRDefault="005A0AA4" w:rsidP="00C70EE2">
      <w:pPr>
        <w:rPr>
          <w:rFonts w:eastAsiaTheme="minorHAnsi" w:cs="Helvetica"/>
          <w:color w:val="000000"/>
          <w:szCs w:val="20"/>
          <w:shd w:val="clear" w:color="auto" w:fill="FDFDFD"/>
        </w:rPr>
      </w:pPr>
    </w:p>
    <w:p w14:paraId="6DB5B8DF" w14:textId="3DD7A6B8" w:rsidR="005A0AA4" w:rsidRPr="005A0AA4" w:rsidRDefault="005A0AA4" w:rsidP="00C70EE2">
      <w:pPr>
        <w:rPr>
          <w:rFonts w:eastAsiaTheme="minorHAnsi" w:hint="eastAsia"/>
          <w:b/>
          <w:bCs/>
          <w:szCs w:val="20"/>
        </w:rPr>
      </w:pPr>
      <w:r w:rsidRPr="005A0AA4">
        <w:rPr>
          <w:rFonts w:eastAsiaTheme="minorHAnsi" w:cs="Helvetica"/>
          <w:color w:val="000000"/>
          <w:szCs w:val="20"/>
          <w:shd w:val="clear" w:color="auto" w:fill="FDFDFD"/>
        </w:rPr>
        <w:t>We can obtain the 5-period amplitude ratio and the attrition ratio using the following equation.</w:t>
      </w:r>
    </w:p>
    <w:p w14:paraId="4F265EBD" w14:textId="6A959EEC" w:rsidR="00777310" w:rsidRPr="00577FC2" w:rsidRDefault="00EE762A" w:rsidP="00C70EE2">
      <w:pPr>
        <w:rPr>
          <w:b/>
          <w:bCs/>
          <w:iCs/>
          <w:sz w:val="22"/>
        </w:rPr>
      </w:pPr>
      <m:oMathPara>
        <m:oMath>
          <m:r>
            <m:rPr>
              <m:sty m:val="bi"/>
            </m:rPr>
            <w:rPr>
              <w:rFonts w:ascii="Cambria Math" w:hAnsi="Cambria Math"/>
              <w:sz w:val="22"/>
            </w:rPr>
            <m:t>δ=</m:t>
          </m:r>
          <m:f>
            <m:fPr>
              <m:ctrlPr>
                <w:rPr>
                  <w:rFonts w:ascii="Cambria Math" w:hAnsi="Cambria Math"/>
                  <w:b/>
                  <w:bCs/>
                  <w:i/>
                  <w:sz w:val="22"/>
                </w:rPr>
              </m:ctrlPr>
            </m:fPr>
            <m:num>
              <m:r>
                <m:rPr>
                  <m:sty m:val="bi"/>
                </m:rPr>
                <w:rPr>
                  <w:rFonts w:ascii="Cambria Math" w:hAnsi="Cambria Math"/>
                  <w:sz w:val="22"/>
                </w:rPr>
                <m:t>1</m:t>
              </m:r>
            </m:num>
            <m:den>
              <m:r>
                <m:rPr>
                  <m:sty m:val="bi"/>
                </m:rPr>
                <w:rPr>
                  <w:rFonts w:ascii="Cambria Math" w:hAnsi="Cambria Math"/>
                  <w:sz w:val="22"/>
                </w:rPr>
                <m:t>n</m:t>
              </m:r>
            </m:den>
          </m:f>
          <m:r>
            <m:rPr>
              <m:sty m:val="bi"/>
            </m:rPr>
            <w:rPr>
              <w:rFonts w:ascii="Cambria Math" w:hAnsi="Cambria Math"/>
              <w:sz w:val="22"/>
            </w:rPr>
            <m:t>ln</m:t>
          </m:r>
          <m:f>
            <m:fPr>
              <m:ctrlPr>
                <w:rPr>
                  <w:rFonts w:ascii="Cambria Math" w:hAnsi="Cambria Math"/>
                  <w:b/>
                  <w:bCs/>
                  <w:i/>
                  <w:sz w:val="22"/>
                </w:rPr>
              </m:ctrlPr>
            </m:fPr>
            <m:num>
              <m:sSub>
                <m:sSubPr>
                  <m:ctrlPr>
                    <w:rPr>
                      <w:rFonts w:ascii="Cambria Math" w:hAnsi="Cambria Math"/>
                      <w:b/>
                      <w:bCs/>
                      <w:i/>
                      <w:sz w:val="22"/>
                    </w:rPr>
                  </m:ctrlPr>
                </m:sSubPr>
                <m:e>
                  <m:r>
                    <m:rPr>
                      <m:sty m:val="bi"/>
                    </m:rPr>
                    <w:rPr>
                      <w:rFonts w:ascii="Cambria Math" w:hAnsi="Cambria Math"/>
                      <w:sz w:val="22"/>
                    </w:rPr>
                    <m:t>x</m:t>
                  </m:r>
                </m:e>
                <m:sub>
                  <m:r>
                    <m:rPr>
                      <m:sty m:val="bi"/>
                    </m:rPr>
                    <w:rPr>
                      <w:rFonts w:ascii="Cambria Math" w:hAnsi="Cambria Math"/>
                      <w:sz w:val="22"/>
                    </w:rPr>
                    <m:t>k</m:t>
                  </m:r>
                </m:sub>
              </m:sSub>
            </m:num>
            <m:den>
              <m:sSub>
                <m:sSubPr>
                  <m:ctrlPr>
                    <w:rPr>
                      <w:rFonts w:ascii="Cambria Math" w:hAnsi="Cambria Math"/>
                      <w:b/>
                      <w:bCs/>
                      <w:i/>
                      <w:sz w:val="22"/>
                    </w:rPr>
                  </m:ctrlPr>
                </m:sSubPr>
                <m:e>
                  <m:r>
                    <m:rPr>
                      <m:sty m:val="bi"/>
                    </m:rPr>
                    <w:rPr>
                      <w:rFonts w:ascii="Cambria Math" w:hAnsi="Cambria Math"/>
                      <w:sz w:val="22"/>
                    </w:rPr>
                    <m:t>x</m:t>
                  </m:r>
                </m:e>
                <m:sub>
                  <m:r>
                    <m:rPr>
                      <m:sty m:val="bi"/>
                    </m:rPr>
                    <w:rPr>
                      <w:rFonts w:ascii="Cambria Math" w:hAnsi="Cambria Math"/>
                      <w:sz w:val="22"/>
                    </w:rPr>
                    <m:t>k+n</m:t>
                  </m:r>
                </m:sub>
              </m:sSub>
              <m:r>
                <m:rPr>
                  <m:sty m:val="bi"/>
                </m:rPr>
                <w:rPr>
                  <w:rFonts w:ascii="Cambria Math" w:hAnsi="Cambria Math"/>
                  <w:sz w:val="22"/>
                </w:rPr>
                <m:t xml:space="preserve"> </m:t>
              </m:r>
            </m:den>
          </m:f>
          <m:r>
            <m:rPr>
              <m:sty m:val="bi"/>
            </m:rPr>
            <w:rPr>
              <w:rFonts w:ascii="Cambria Math" w:hAnsi="Cambria Math"/>
              <w:sz w:val="22"/>
            </w:rPr>
            <m:t>,   ς=</m:t>
          </m:r>
          <m:f>
            <m:fPr>
              <m:ctrlPr>
                <w:rPr>
                  <w:rFonts w:ascii="Cambria Math" w:hAnsi="Cambria Math"/>
                  <w:b/>
                  <w:bCs/>
                  <w:i/>
                  <w:sz w:val="22"/>
                </w:rPr>
              </m:ctrlPr>
            </m:fPr>
            <m:num>
              <m:r>
                <m:rPr>
                  <m:sty m:val="bi"/>
                </m:rPr>
                <w:rPr>
                  <w:rFonts w:ascii="Cambria Math" w:hAnsi="Cambria Math"/>
                  <w:sz w:val="22"/>
                </w:rPr>
                <m:t>δ</m:t>
              </m:r>
            </m:num>
            <m:den>
              <m:rad>
                <m:radPr>
                  <m:degHide m:val="1"/>
                  <m:ctrlPr>
                    <w:rPr>
                      <w:rFonts w:ascii="Cambria Math" w:hAnsi="Cambria Math"/>
                      <w:b/>
                      <w:bCs/>
                      <w:i/>
                      <w:sz w:val="22"/>
                    </w:rPr>
                  </m:ctrlPr>
                </m:radPr>
                <m:deg/>
                <m:e>
                  <m:sSup>
                    <m:sSupPr>
                      <m:ctrlPr>
                        <w:rPr>
                          <w:rFonts w:ascii="Cambria Math" w:hAnsi="Cambria Math"/>
                          <w:b/>
                          <w:bCs/>
                          <w:i/>
                          <w:sz w:val="22"/>
                        </w:rPr>
                      </m:ctrlPr>
                    </m:sSupPr>
                    <m:e>
                      <m:d>
                        <m:dPr>
                          <m:ctrlPr>
                            <w:rPr>
                              <w:rFonts w:ascii="Cambria Math" w:hAnsi="Cambria Math"/>
                              <w:b/>
                              <w:bCs/>
                              <w:i/>
                              <w:sz w:val="22"/>
                            </w:rPr>
                          </m:ctrlPr>
                        </m:dPr>
                        <m:e>
                          <m:r>
                            <m:rPr>
                              <m:sty m:val="bi"/>
                            </m:rPr>
                            <w:rPr>
                              <w:rFonts w:ascii="Cambria Math" w:hAnsi="Cambria Math"/>
                              <w:sz w:val="22"/>
                            </w:rPr>
                            <m:t>2π</m:t>
                          </m:r>
                        </m:e>
                      </m:d>
                    </m:e>
                    <m:sup>
                      <m:r>
                        <m:rPr>
                          <m:sty m:val="bi"/>
                        </m:rPr>
                        <w:rPr>
                          <w:rFonts w:ascii="Cambria Math" w:hAnsi="Cambria Math"/>
                          <w:sz w:val="22"/>
                        </w:rPr>
                        <m:t>2</m:t>
                      </m:r>
                    </m:sup>
                  </m:sSup>
                  <m:r>
                    <m:rPr>
                      <m:sty m:val="bi"/>
                    </m:rPr>
                    <w:rPr>
                      <w:rFonts w:ascii="Cambria Math" w:hAnsi="Cambria Math"/>
                      <w:sz w:val="22"/>
                    </w:rPr>
                    <m:t>+</m:t>
                  </m:r>
                  <m:sSup>
                    <m:sSupPr>
                      <m:ctrlPr>
                        <w:rPr>
                          <w:rFonts w:ascii="Cambria Math" w:hAnsi="Cambria Math"/>
                          <w:b/>
                          <w:bCs/>
                          <w:i/>
                          <w:sz w:val="22"/>
                        </w:rPr>
                      </m:ctrlPr>
                    </m:sSupPr>
                    <m:e>
                      <m:r>
                        <m:rPr>
                          <m:sty m:val="bi"/>
                        </m:rPr>
                        <w:rPr>
                          <w:rFonts w:ascii="Cambria Math" w:hAnsi="Cambria Math"/>
                          <w:sz w:val="22"/>
                        </w:rPr>
                        <m:t>δ</m:t>
                      </m:r>
                    </m:e>
                    <m:sup>
                      <m:r>
                        <m:rPr>
                          <m:sty m:val="bi"/>
                        </m:rPr>
                        <w:rPr>
                          <w:rFonts w:ascii="Cambria Math" w:hAnsi="Cambria Math"/>
                          <w:sz w:val="22"/>
                        </w:rPr>
                        <m:t>2</m:t>
                      </m:r>
                    </m:sup>
                  </m:sSup>
                </m:e>
              </m:rad>
            </m:den>
          </m:f>
          <m:r>
            <m:rPr>
              <m:sty m:val="bi"/>
            </m:rPr>
            <w:rPr>
              <w:rFonts w:ascii="Cambria Math" w:hAnsi="Cambria Math"/>
              <w:sz w:val="22"/>
            </w:rPr>
            <m:t xml:space="preserve">   </m:t>
          </m:r>
        </m:oMath>
      </m:oMathPara>
    </w:p>
    <w:p w14:paraId="3C63D16A" w14:textId="77777777" w:rsidR="00577FC2" w:rsidRDefault="00577FC2" w:rsidP="00C70EE2">
      <w:pPr>
        <w:rPr>
          <w:b/>
          <w:bCs/>
          <w:iCs/>
          <w:sz w:val="22"/>
        </w:rPr>
      </w:pPr>
    </w:p>
    <w:p w14:paraId="6C5F6779" w14:textId="5522C777" w:rsidR="00572D1F" w:rsidRDefault="00572D1F" w:rsidP="00C70EE2">
      <w:pPr>
        <w:rPr>
          <w:b/>
          <w:bCs/>
          <w:iCs/>
          <w:sz w:val="22"/>
        </w:rPr>
      </w:pPr>
      <w:r w:rsidRPr="00572D1F">
        <w:rPr>
          <w:b/>
          <w:bCs/>
          <w:iCs/>
          <w:sz w:val="22"/>
        </w:rPr>
        <w:drawing>
          <wp:inline distT="0" distB="0" distL="0" distR="0" wp14:anchorId="60EFF109" wp14:editId="3C0908AB">
            <wp:extent cx="3240000" cy="2620429"/>
            <wp:effectExtent l="0" t="0" r="0" b="0"/>
            <wp:docPr id="17320451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45120" name=""/>
                    <pic:cNvPicPr/>
                  </pic:nvPicPr>
                  <pic:blipFill>
                    <a:blip r:embed="rId35"/>
                    <a:stretch>
                      <a:fillRect/>
                    </a:stretch>
                  </pic:blipFill>
                  <pic:spPr>
                    <a:xfrm>
                      <a:off x="0" y="0"/>
                      <a:ext cx="3240000" cy="2620429"/>
                    </a:xfrm>
                    <a:prstGeom prst="rect">
                      <a:avLst/>
                    </a:prstGeom>
                  </pic:spPr>
                </pic:pic>
              </a:graphicData>
            </a:graphic>
          </wp:inline>
        </w:drawing>
      </w:r>
      <w:r>
        <w:rPr>
          <w:rFonts w:hint="eastAsia"/>
          <w:b/>
          <w:bCs/>
          <w:iCs/>
          <w:sz w:val="22"/>
        </w:rPr>
        <w:t xml:space="preserve"> </w:t>
      </w:r>
      <w:r>
        <w:rPr>
          <w:b/>
          <w:bCs/>
          <w:iCs/>
          <w:sz w:val="22"/>
        </w:rPr>
        <w:t xml:space="preserve"> </w:t>
      </w:r>
      <w:r w:rsidRPr="00572D1F">
        <w:rPr>
          <w:b/>
          <w:bCs/>
          <w:iCs/>
          <w:sz w:val="22"/>
        </w:rPr>
        <w:drawing>
          <wp:inline distT="0" distB="0" distL="0" distR="0" wp14:anchorId="372EB13A" wp14:editId="1B3C3F26">
            <wp:extent cx="2184399" cy="2551003"/>
            <wp:effectExtent l="0" t="0" r="0" b="0"/>
            <wp:docPr id="8439996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99628" name=""/>
                    <pic:cNvPicPr/>
                  </pic:nvPicPr>
                  <pic:blipFill>
                    <a:blip r:embed="rId36"/>
                    <a:stretch>
                      <a:fillRect/>
                    </a:stretch>
                  </pic:blipFill>
                  <pic:spPr>
                    <a:xfrm>
                      <a:off x="0" y="0"/>
                      <a:ext cx="2192771" cy="2560781"/>
                    </a:xfrm>
                    <a:prstGeom prst="rect">
                      <a:avLst/>
                    </a:prstGeom>
                  </pic:spPr>
                </pic:pic>
              </a:graphicData>
            </a:graphic>
          </wp:inline>
        </w:drawing>
      </w:r>
    </w:p>
    <w:p w14:paraId="3E08A4B0" w14:textId="77777777" w:rsidR="005A0AA4" w:rsidRDefault="005A0AA4" w:rsidP="00C70EE2">
      <w:pPr>
        <w:rPr>
          <w:rFonts w:hint="eastAsia"/>
          <w:b/>
          <w:bCs/>
          <w:sz w:val="22"/>
        </w:rPr>
      </w:pPr>
    </w:p>
    <w:p w14:paraId="3ECB254C" w14:textId="2F24C8F9" w:rsidR="005A0AA4" w:rsidRPr="005A0AA4" w:rsidRDefault="005A0AA4" w:rsidP="00C70EE2">
      <w:pPr>
        <w:rPr>
          <w:rFonts w:eastAsiaTheme="minorHAnsi"/>
          <w:b/>
          <w:bCs/>
          <w:szCs w:val="20"/>
        </w:rPr>
      </w:pPr>
      <w:r w:rsidRPr="005A0AA4">
        <w:rPr>
          <w:rFonts w:eastAsiaTheme="minorHAnsi" w:cs="Helvetica"/>
          <w:color w:val="000000"/>
          <w:szCs w:val="20"/>
          <w:shd w:val="clear" w:color="auto" w:fill="FDFDFD"/>
        </w:rPr>
        <w:t>Using the above experimental values, the 5-period amplitude ratio and the attrition ratio are as follows.</w:t>
      </w:r>
    </w:p>
    <w:p w14:paraId="1E2418FA" w14:textId="6CA2DB7C" w:rsidR="00572D1F" w:rsidRPr="000F7661" w:rsidRDefault="00572D1F" w:rsidP="00C70EE2">
      <w:pPr>
        <w:rPr>
          <w:b/>
          <w:bCs/>
          <w:sz w:val="22"/>
        </w:rPr>
      </w:pPr>
      <m:oMathPara>
        <m:oMath>
          <m:r>
            <m:rPr>
              <m:sty m:val="bi"/>
            </m:rPr>
            <w:rPr>
              <w:rFonts w:ascii="Cambria Math" w:hAnsi="Cambria Math"/>
              <w:sz w:val="22"/>
            </w:rPr>
            <m:t>δ=</m:t>
          </m:r>
          <m:f>
            <m:fPr>
              <m:ctrlPr>
                <w:rPr>
                  <w:rFonts w:ascii="Cambria Math" w:hAnsi="Cambria Math"/>
                  <w:b/>
                  <w:bCs/>
                  <w:i/>
                  <w:sz w:val="22"/>
                </w:rPr>
              </m:ctrlPr>
            </m:fPr>
            <m:num>
              <m:r>
                <m:rPr>
                  <m:sty m:val="bi"/>
                </m:rPr>
                <w:rPr>
                  <w:rFonts w:ascii="Cambria Math" w:hAnsi="Cambria Math"/>
                  <w:sz w:val="22"/>
                </w:rPr>
                <m:t>1</m:t>
              </m:r>
            </m:num>
            <m:den>
              <m:r>
                <m:rPr>
                  <m:sty m:val="bi"/>
                </m:rPr>
                <w:rPr>
                  <w:rFonts w:ascii="Cambria Math" w:hAnsi="Cambria Math"/>
                  <w:sz w:val="22"/>
                </w:rPr>
                <m:t>n</m:t>
              </m:r>
            </m:den>
          </m:f>
          <m:r>
            <m:rPr>
              <m:sty m:val="bi"/>
            </m:rPr>
            <w:rPr>
              <w:rFonts w:ascii="Cambria Math" w:hAnsi="Cambria Math"/>
              <w:sz w:val="22"/>
            </w:rPr>
            <m:t>ln</m:t>
          </m:r>
          <m:f>
            <m:fPr>
              <m:ctrlPr>
                <w:rPr>
                  <w:rFonts w:ascii="Cambria Math" w:hAnsi="Cambria Math"/>
                  <w:b/>
                  <w:bCs/>
                  <w:i/>
                  <w:sz w:val="22"/>
                </w:rPr>
              </m:ctrlPr>
            </m:fPr>
            <m:num>
              <m:sSub>
                <m:sSubPr>
                  <m:ctrlPr>
                    <w:rPr>
                      <w:rFonts w:ascii="Cambria Math" w:hAnsi="Cambria Math"/>
                      <w:b/>
                      <w:bCs/>
                      <w:i/>
                      <w:sz w:val="22"/>
                    </w:rPr>
                  </m:ctrlPr>
                </m:sSubPr>
                <m:e>
                  <m:r>
                    <m:rPr>
                      <m:sty m:val="bi"/>
                    </m:rPr>
                    <w:rPr>
                      <w:rFonts w:ascii="Cambria Math" w:hAnsi="Cambria Math"/>
                      <w:sz w:val="22"/>
                    </w:rPr>
                    <m:t>x</m:t>
                  </m:r>
                </m:e>
                <m:sub>
                  <m:r>
                    <m:rPr>
                      <m:sty m:val="bi"/>
                    </m:rPr>
                    <w:rPr>
                      <w:rFonts w:ascii="Cambria Math" w:hAnsi="Cambria Math"/>
                      <w:sz w:val="22"/>
                    </w:rPr>
                    <m:t>k</m:t>
                  </m:r>
                </m:sub>
              </m:sSub>
            </m:num>
            <m:den>
              <m:sSub>
                <m:sSubPr>
                  <m:ctrlPr>
                    <w:rPr>
                      <w:rFonts w:ascii="Cambria Math" w:hAnsi="Cambria Math"/>
                      <w:b/>
                      <w:bCs/>
                      <w:i/>
                      <w:sz w:val="22"/>
                    </w:rPr>
                  </m:ctrlPr>
                </m:sSubPr>
                <m:e>
                  <m:r>
                    <m:rPr>
                      <m:sty m:val="bi"/>
                    </m:rPr>
                    <w:rPr>
                      <w:rFonts w:ascii="Cambria Math" w:hAnsi="Cambria Math"/>
                      <w:sz w:val="22"/>
                    </w:rPr>
                    <m:t>x</m:t>
                  </m:r>
                </m:e>
                <m:sub>
                  <m:r>
                    <m:rPr>
                      <m:sty m:val="bi"/>
                    </m:rPr>
                    <w:rPr>
                      <w:rFonts w:ascii="Cambria Math" w:hAnsi="Cambria Math"/>
                      <w:sz w:val="22"/>
                    </w:rPr>
                    <m:t>k+n</m:t>
                  </m:r>
                </m:sub>
              </m:sSub>
              <m:r>
                <m:rPr>
                  <m:sty m:val="bi"/>
                </m:rPr>
                <w:rPr>
                  <w:rFonts w:ascii="Cambria Math" w:hAnsi="Cambria Math"/>
                  <w:sz w:val="22"/>
                </w:rPr>
                <m:t xml:space="preserve"> </m:t>
              </m:r>
            </m:den>
          </m:f>
          <m:r>
            <m:rPr>
              <m:sty m:val="bi"/>
            </m:rPr>
            <w:rPr>
              <w:rFonts w:ascii="Cambria Math" w:hAnsi="Cambria Math"/>
              <w:sz w:val="22"/>
            </w:rPr>
            <m:t>=</m:t>
          </m:r>
          <m:f>
            <m:fPr>
              <m:ctrlPr>
                <w:rPr>
                  <w:rFonts w:ascii="Cambria Math" w:hAnsi="Cambria Math"/>
                  <w:b/>
                  <w:bCs/>
                  <w:i/>
                  <w:sz w:val="22"/>
                </w:rPr>
              </m:ctrlPr>
            </m:fPr>
            <m:num>
              <m:r>
                <m:rPr>
                  <m:sty m:val="bi"/>
                </m:rPr>
                <w:rPr>
                  <w:rFonts w:ascii="Cambria Math" w:hAnsi="Cambria Math"/>
                  <w:sz w:val="22"/>
                </w:rPr>
                <m:t>1</m:t>
              </m:r>
            </m:num>
            <m:den>
              <m:r>
                <m:rPr>
                  <m:sty m:val="bi"/>
                </m:rPr>
                <w:rPr>
                  <w:rFonts w:ascii="Cambria Math" w:hAnsi="Cambria Math"/>
                  <w:sz w:val="22"/>
                </w:rPr>
                <m:t>5</m:t>
              </m:r>
            </m:den>
          </m:f>
          <m:r>
            <m:rPr>
              <m:sty m:val="bi"/>
            </m:rPr>
            <w:rPr>
              <w:rFonts w:ascii="Cambria Math" w:hAnsi="Cambria Math"/>
              <w:sz w:val="22"/>
            </w:rPr>
            <m:t>ln</m:t>
          </m:r>
          <m:f>
            <m:fPr>
              <m:ctrlPr>
                <w:rPr>
                  <w:rFonts w:ascii="Cambria Math" w:hAnsi="Cambria Math"/>
                  <w:b/>
                  <w:bCs/>
                  <w:i/>
                  <w:sz w:val="22"/>
                </w:rPr>
              </m:ctrlPr>
            </m:fPr>
            <m:num>
              <m:sSub>
                <m:sSubPr>
                  <m:ctrlPr>
                    <w:rPr>
                      <w:rFonts w:ascii="Cambria Math" w:hAnsi="Cambria Math"/>
                      <w:b/>
                      <w:bCs/>
                      <w:i/>
                      <w:sz w:val="22"/>
                    </w:rPr>
                  </m:ctrlPr>
                </m:sSubPr>
                <m:e>
                  <m:r>
                    <m:rPr>
                      <m:sty m:val="bi"/>
                    </m:rPr>
                    <w:rPr>
                      <w:rFonts w:ascii="Cambria Math" w:hAnsi="Cambria Math"/>
                      <w:sz w:val="22"/>
                    </w:rPr>
                    <m:t>x</m:t>
                  </m:r>
                </m:e>
                <m:sub>
                  <m:r>
                    <m:rPr>
                      <m:sty m:val="bi"/>
                    </m:rPr>
                    <w:rPr>
                      <w:rFonts w:ascii="Cambria Math" w:hAnsi="Cambria Math"/>
                      <w:sz w:val="22"/>
                    </w:rPr>
                    <m:t>k</m:t>
                  </m:r>
                </m:sub>
              </m:sSub>
            </m:num>
            <m:den>
              <m:sSub>
                <m:sSubPr>
                  <m:ctrlPr>
                    <w:rPr>
                      <w:rFonts w:ascii="Cambria Math" w:hAnsi="Cambria Math"/>
                      <w:b/>
                      <w:bCs/>
                      <w:i/>
                      <w:sz w:val="22"/>
                    </w:rPr>
                  </m:ctrlPr>
                </m:sSubPr>
                <m:e>
                  <m:r>
                    <m:rPr>
                      <m:sty m:val="bi"/>
                    </m:rPr>
                    <w:rPr>
                      <w:rFonts w:ascii="Cambria Math" w:hAnsi="Cambria Math"/>
                      <w:sz w:val="22"/>
                    </w:rPr>
                    <m:t>x</m:t>
                  </m:r>
                </m:e>
                <m:sub>
                  <m:r>
                    <m:rPr>
                      <m:sty m:val="bi"/>
                    </m:rPr>
                    <w:rPr>
                      <w:rFonts w:ascii="Cambria Math" w:hAnsi="Cambria Math"/>
                      <w:sz w:val="22"/>
                    </w:rPr>
                    <m:t>k+</m:t>
                  </m:r>
                  <m:r>
                    <m:rPr>
                      <m:sty m:val="bi"/>
                    </m:rPr>
                    <w:rPr>
                      <w:rFonts w:ascii="Cambria Math" w:hAnsi="Cambria Math"/>
                      <w:sz w:val="22"/>
                    </w:rPr>
                    <m:t>5</m:t>
                  </m:r>
                </m:sub>
              </m:sSub>
              <m:r>
                <m:rPr>
                  <m:sty m:val="bi"/>
                </m:rPr>
                <w:rPr>
                  <w:rFonts w:ascii="Cambria Math" w:hAnsi="Cambria Math"/>
                  <w:sz w:val="22"/>
                </w:rPr>
                <m:t xml:space="preserve"> </m:t>
              </m:r>
            </m:den>
          </m:f>
          <m:r>
            <m:rPr>
              <m:sty m:val="bi"/>
            </m:rPr>
            <w:rPr>
              <w:rFonts w:ascii="Cambria Math" w:hAnsi="Cambria Math"/>
              <w:sz w:val="22"/>
            </w:rPr>
            <m:t>=</m:t>
          </m:r>
          <m:f>
            <m:fPr>
              <m:ctrlPr>
                <w:rPr>
                  <w:rFonts w:ascii="Cambria Math" w:hAnsi="Cambria Math"/>
                  <w:b/>
                  <w:bCs/>
                  <w:i/>
                  <w:sz w:val="22"/>
                </w:rPr>
              </m:ctrlPr>
            </m:fPr>
            <m:num>
              <m:r>
                <m:rPr>
                  <m:sty m:val="bi"/>
                </m:rPr>
                <w:rPr>
                  <w:rFonts w:ascii="Cambria Math" w:hAnsi="Cambria Math"/>
                  <w:sz w:val="22"/>
                </w:rPr>
                <m:t>1</m:t>
              </m:r>
            </m:num>
            <m:den>
              <m:r>
                <m:rPr>
                  <m:sty m:val="bi"/>
                </m:rPr>
                <w:rPr>
                  <w:rFonts w:ascii="Cambria Math" w:hAnsi="Cambria Math"/>
                  <w:sz w:val="22"/>
                </w:rPr>
                <m:t>5</m:t>
              </m:r>
            </m:den>
          </m:f>
          <m:r>
            <m:rPr>
              <m:sty m:val="bi"/>
            </m:rPr>
            <w:rPr>
              <w:rFonts w:ascii="Cambria Math" w:hAnsi="Cambria Math"/>
              <w:sz w:val="22"/>
            </w:rPr>
            <m:t>ln</m:t>
          </m:r>
          <m:f>
            <m:fPr>
              <m:ctrlPr>
                <w:rPr>
                  <w:rFonts w:ascii="Cambria Math" w:hAnsi="Cambria Math"/>
                  <w:b/>
                  <w:bCs/>
                  <w:i/>
                  <w:sz w:val="22"/>
                </w:rPr>
              </m:ctrlPr>
            </m:fPr>
            <m:num>
              <m:r>
                <m:rPr>
                  <m:sty m:val="bi"/>
                </m:rPr>
                <w:rPr>
                  <w:rFonts w:ascii="Cambria Math" w:hAnsi="Cambria Math"/>
                  <w:sz w:val="22"/>
                </w:rPr>
                <m:t>0.027</m:t>
              </m:r>
            </m:num>
            <m:den>
              <m:r>
                <m:rPr>
                  <m:sty m:val="bi"/>
                </m:rPr>
                <w:rPr>
                  <w:rFonts w:ascii="Cambria Math" w:hAnsi="Cambria Math"/>
                  <w:sz w:val="22"/>
                </w:rPr>
                <m:t>0.017</m:t>
              </m:r>
              <m:r>
                <m:rPr>
                  <m:sty m:val="bi"/>
                </m:rPr>
                <w:rPr>
                  <w:rFonts w:ascii="Cambria Math" w:hAnsi="Cambria Math"/>
                  <w:sz w:val="22"/>
                </w:rPr>
                <m:t xml:space="preserve"> </m:t>
              </m:r>
            </m:den>
          </m:f>
          <m:r>
            <m:rPr>
              <m:sty m:val="bi"/>
            </m:rPr>
            <w:rPr>
              <w:rFonts w:ascii="Cambria Math" w:hAnsi="Cambria Math"/>
              <w:sz w:val="22"/>
            </w:rPr>
            <m:t>=</m:t>
          </m:r>
          <m:r>
            <m:rPr>
              <m:sty m:val="bi"/>
            </m:rPr>
            <w:rPr>
              <w:rFonts w:ascii="Cambria Math" w:hAnsi="Cambria Math"/>
              <w:sz w:val="22"/>
            </w:rPr>
            <m:t>0.093</m:t>
          </m:r>
        </m:oMath>
      </m:oMathPara>
    </w:p>
    <w:p w14:paraId="37F0B03C" w14:textId="77777777" w:rsidR="000F7661" w:rsidRDefault="000F7661" w:rsidP="00C70EE2">
      <w:pPr>
        <w:rPr>
          <w:b/>
          <w:bCs/>
          <w:sz w:val="22"/>
        </w:rPr>
      </w:pPr>
    </w:p>
    <w:p w14:paraId="404970CB" w14:textId="0E523FF0" w:rsidR="000F7661" w:rsidRPr="00577FC2" w:rsidRDefault="000F7661" w:rsidP="000F7661">
      <w:pPr>
        <w:rPr>
          <w:b/>
          <w:bCs/>
          <w:iCs/>
          <w:sz w:val="22"/>
        </w:rPr>
      </w:pPr>
      <m:oMathPara>
        <m:oMath>
          <m:r>
            <m:rPr>
              <m:sty m:val="bi"/>
            </m:rPr>
            <w:rPr>
              <w:rFonts w:ascii="Cambria Math" w:hAnsi="Cambria Math"/>
              <w:sz w:val="22"/>
            </w:rPr>
            <m:t>ς=</m:t>
          </m:r>
          <m:f>
            <m:fPr>
              <m:ctrlPr>
                <w:rPr>
                  <w:rFonts w:ascii="Cambria Math" w:hAnsi="Cambria Math"/>
                  <w:b/>
                  <w:bCs/>
                  <w:i/>
                  <w:sz w:val="22"/>
                </w:rPr>
              </m:ctrlPr>
            </m:fPr>
            <m:num>
              <m:r>
                <m:rPr>
                  <m:sty m:val="bi"/>
                </m:rPr>
                <w:rPr>
                  <w:rFonts w:ascii="Cambria Math" w:hAnsi="Cambria Math"/>
                  <w:sz w:val="22"/>
                </w:rPr>
                <m:t>δ</m:t>
              </m:r>
            </m:num>
            <m:den>
              <m:rad>
                <m:radPr>
                  <m:degHide m:val="1"/>
                  <m:ctrlPr>
                    <w:rPr>
                      <w:rFonts w:ascii="Cambria Math" w:hAnsi="Cambria Math"/>
                      <w:b/>
                      <w:bCs/>
                      <w:i/>
                      <w:sz w:val="22"/>
                    </w:rPr>
                  </m:ctrlPr>
                </m:radPr>
                <m:deg/>
                <m:e>
                  <m:sSup>
                    <m:sSupPr>
                      <m:ctrlPr>
                        <w:rPr>
                          <w:rFonts w:ascii="Cambria Math" w:hAnsi="Cambria Math"/>
                          <w:b/>
                          <w:bCs/>
                          <w:i/>
                          <w:sz w:val="22"/>
                        </w:rPr>
                      </m:ctrlPr>
                    </m:sSupPr>
                    <m:e>
                      <m:d>
                        <m:dPr>
                          <m:ctrlPr>
                            <w:rPr>
                              <w:rFonts w:ascii="Cambria Math" w:hAnsi="Cambria Math"/>
                              <w:b/>
                              <w:bCs/>
                              <w:i/>
                              <w:sz w:val="22"/>
                            </w:rPr>
                          </m:ctrlPr>
                        </m:dPr>
                        <m:e>
                          <m:r>
                            <m:rPr>
                              <m:sty m:val="bi"/>
                            </m:rPr>
                            <w:rPr>
                              <w:rFonts w:ascii="Cambria Math" w:hAnsi="Cambria Math"/>
                              <w:sz w:val="22"/>
                            </w:rPr>
                            <m:t>2π</m:t>
                          </m:r>
                        </m:e>
                      </m:d>
                    </m:e>
                    <m:sup>
                      <m:r>
                        <m:rPr>
                          <m:sty m:val="bi"/>
                        </m:rPr>
                        <w:rPr>
                          <w:rFonts w:ascii="Cambria Math" w:hAnsi="Cambria Math"/>
                          <w:sz w:val="22"/>
                        </w:rPr>
                        <m:t>2</m:t>
                      </m:r>
                    </m:sup>
                  </m:sSup>
                  <m:r>
                    <m:rPr>
                      <m:sty m:val="bi"/>
                    </m:rPr>
                    <w:rPr>
                      <w:rFonts w:ascii="Cambria Math" w:hAnsi="Cambria Math"/>
                      <w:sz w:val="22"/>
                    </w:rPr>
                    <m:t>+</m:t>
                  </m:r>
                  <m:sSup>
                    <m:sSupPr>
                      <m:ctrlPr>
                        <w:rPr>
                          <w:rFonts w:ascii="Cambria Math" w:hAnsi="Cambria Math"/>
                          <w:b/>
                          <w:bCs/>
                          <w:i/>
                          <w:sz w:val="22"/>
                        </w:rPr>
                      </m:ctrlPr>
                    </m:sSupPr>
                    <m:e>
                      <m:r>
                        <m:rPr>
                          <m:sty m:val="bi"/>
                        </m:rPr>
                        <w:rPr>
                          <w:rFonts w:ascii="Cambria Math" w:hAnsi="Cambria Math"/>
                          <w:sz w:val="22"/>
                        </w:rPr>
                        <m:t>δ</m:t>
                      </m:r>
                    </m:e>
                    <m:sup>
                      <m:r>
                        <m:rPr>
                          <m:sty m:val="bi"/>
                        </m:rPr>
                        <w:rPr>
                          <w:rFonts w:ascii="Cambria Math" w:hAnsi="Cambria Math"/>
                          <w:sz w:val="22"/>
                        </w:rPr>
                        <m:t>2</m:t>
                      </m:r>
                    </m:sup>
                  </m:sSup>
                </m:e>
              </m:rad>
            </m:den>
          </m:f>
          <m:r>
            <m:rPr>
              <m:sty m:val="bi"/>
            </m:rPr>
            <w:rPr>
              <w:rFonts w:ascii="Cambria Math" w:hAnsi="Cambria Math"/>
              <w:sz w:val="22"/>
            </w:rPr>
            <m:t xml:space="preserve">  </m:t>
          </m:r>
          <m:r>
            <m:rPr>
              <m:sty m:val="bi"/>
            </m:rPr>
            <w:rPr>
              <w:rFonts w:ascii="Cambria Math" w:hAnsi="Cambria Math"/>
              <w:sz w:val="22"/>
            </w:rPr>
            <m:t>=</m:t>
          </m:r>
          <m:f>
            <m:fPr>
              <m:ctrlPr>
                <w:rPr>
                  <w:rFonts w:ascii="Cambria Math" w:hAnsi="Cambria Math"/>
                  <w:b/>
                  <w:bCs/>
                  <w:i/>
                  <w:sz w:val="22"/>
                </w:rPr>
              </m:ctrlPr>
            </m:fPr>
            <m:num>
              <m:r>
                <m:rPr>
                  <m:sty m:val="bi"/>
                </m:rPr>
                <w:rPr>
                  <w:rFonts w:ascii="Cambria Math" w:hAnsi="Cambria Math"/>
                  <w:sz w:val="22"/>
                </w:rPr>
                <m:t>0.093</m:t>
              </m:r>
              <m:ctrlPr>
                <w:rPr>
                  <w:rFonts w:ascii="Cambria Math" w:hAnsi="Cambria Math"/>
                  <w:b/>
                  <w:bCs/>
                  <w:i/>
                  <w:iCs/>
                  <w:sz w:val="22"/>
                </w:rPr>
              </m:ctrlPr>
            </m:num>
            <m:den>
              <m:rad>
                <m:radPr>
                  <m:degHide m:val="1"/>
                  <m:ctrlPr>
                    <w:rPr>
                      <w:rFonts w:ascii="Cambria Math" w:hAnsi="Cambria Math"/>
                      <w:b/>
                      <w:bCs/>
                      <w:i/>
                      <w:iCs/>
                      <w:sz w:val="22"/>
                    </w:rPr>
                  </m:ctrlPr>
                </m:radPr>
                <m:deg/>
                <m:e>
                  <m:sSup>
                    <m:sSupPr>
                      <m:ctrlPr>
                        <w:rPr>
                          <w:rFonts w:ascii="Cambria Math" w:hAnsi="Cambria Math"/>
                          <w:b/>
                          <w:bCs/>
                          <w:i/>
                          <w:iCs/>
                          <w:sz w:val="22"/>
                        </w:rPr>
                      </m:ctrlPr>
                    </m:sSupPr>
                    <m:e>
                      <m:d>
                        <m:dPr>
                          <m:ctrlPr>
                            <w:rPr>
                              <w:rFonts w:ascii="Cambria Math" w:hAnsi="Cambria Math"/>
                              <w:b/>
                              <w:bCs/>
                              <w:i/>
                              <w:iCs/>
                              <w:sz w:val="22"/>
                            </w:rPr>
                          </m:ctrlPr>
                        </m:dPr>
                        <m:e>
                          <m:r>
                            <m:rPr>
                              <m:sty m:val="bi"/>
                            </m:rPr>
                            <w:rPr>
                              <w:rFonts w:ascii="Cambria Math" w:hAnsi="Cambria Math"/>
                              <w:sz w:val="22"/>
                            </w:rPr>
                            <m:t>2π</m:t>
                          </m:r>
                        </m:e>
                      </m:d>
                    </m:e>
                    <m:sup>
                      <m:r>
                        <m:rPr>
                          <m:sty m:val="bi"/>
                        </m:rPr>
                        <w:rPr>
                          <w:rFonts w:ascii="Cambria Math" w:hAnsi="Cambria Math"/>
                          <w:sz w:val="22"/>
                        </w:rPr>
                        <m:t>2</m:t>
                      </m:r>
                    </m:sup>
                  </m:sSup>
                  <m:r>
                    <m:rPr>
                      <m:sty m:val="bi"/>
                    </m:rPr>
                    <w:rPr>
                      <w:rFonts w:ascii="Cambria Math" w:hAnsi="Cambria Math"/>
                      <w:sz w:val="22"/>
                    </w:rPr>
                    <m:t>+0.09</m:t>
                  </m:r>
                  <m:sSup>
                    <m:sSupPr>
                      <m:ctrlPr>
                        <w:rPr>
                          <w:rFonts w:ascii="Cambria Math" w:hAnsi="Cambria Math"/>
                          <w:b/>
                          <w:bCs/>
                          <w:i/>
                          <w:iCs/>
                          <w:sz w:val="22"/>
                        </w:rPr>
                      </m:ctrlPr>
                    </m:sSupPr>
                    <m:e>
                      <m:r>
                        <m:rPr>
                          <m:sty m:val="bi"/>
                        </m:rPr>
                        <w:rPr>
                          <w:rFonts w:ascii="Cambria Math" w:hAnsi="Cambria Math"/>
                          <w:sz w:val="22"/>
                        </w:rPr>
                        <m:t>3</m:t>
                      </m:r>
                    </m:e>
                    <m:sup>
                      <m:r>
                        <m:rPr>
                          <m:sty m:val="bi"/>
                        </m:rPr>
                        <w:rPr>
                          <w:rFonts w:ascii="Cambria Math" w:hAnsi="Cambria Math"/>
                          <w:sz w:val="22"/>
                        </w:rPr>
                        <m:t>2</m:t>
                      </m:r>
                    </m:sup>
                  </m:sSup>
                </m:e>
              </m:rad>
            </m:den>
          </m:f>
          <m:r>
            <m:rPr>
              <m:sty m:val="bi"/>
            </m:rPr>
            <w:rPr>
              <w:rFonts w:ascii="Cambria Math" w:hAnsi="Cambria Math"/>
              <w:sz w:val="22"/>
            </w:rPr>
            <m:t>=0.015</m:t>
          </m:r>
        </m:oMath>
      </m:oMathPara>
    </w:p>
    <w:p w14:paraId="1A6A921C" w14:textId="77777777" w:rsidR="000F7661" w:rsidRPr="00577FC2" w:rsidRDefault="000F7661" w:rsidP="00C70EE2">
      <w:pPr>
        <w:rPr>
          <w:rFonts w:hint="eastAsia"/>
          <w:b/>
          <w:bCs/>
          <w:iCs/>
          <w:sz w:val="22"/>
        </w:rPr>
      </w:pPr>
    </w:p>
    <w:sectPr w:rsidR="000F7661" w:rsidRPr="00577FC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345A7" w14:textId="77777777" w:rsidR="00EB4C6B" w:rsidRDefault="00EB4C6B" w:rsidP="00ED7D1E">
      <w:pPr>
        <w:spacing w:after="0" w:line="240" w:lineRule="auto"/>
      </w:pPr>
      <w:r>
        <w:separator/>
      </w:r>
    </w:p>
  </w:endnote>
  <w:endnote w:type="continuationSeparator" w:id="0">
    <w:p w14:paraId="63C1B38F" w14:textId="77777777" w:rsidR="00EB4C6B" w:rsidRDefault="00EB4C6B" w:rsidP="00ED7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90BE0" w14:textId="77777777" w:rsidR="00EB4C6B" w:rsidRDefault="00EB4C6B" w:rsidP="00ED7D1E">
      <w:pPr>
        <w:spacing w:after="0" w:line="240" w:lineRule="auto"/>
      </w:pPr>
      <w:r>
        <w:separator/>
      </w:r>
    </w:p>
  </w:footnote>
  <w:footnote w:type="continuationSeparator" w:id="0">
    <w:p w14:paraId="36878447" w14:textId="77777777" w:rsidR="00EB4C6B" w:rsidRDefault="00EB4C6B" w:rsidP="00ED7D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76B8"/>
    <w:multiLevelType w:val="multilevel"/>
    <w:tmpl w:val="93C8C2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721C7"/>
    <w:multiLevelType w:val="hybridMultilevel"/>
    <w:tmpl w:val="6BCE550A"/>
    <w:lvl w:ilvl="0" w:tplc="210C215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0D622396"/>
    <w:multiLevelType w:val="hybridMultilevel"/>
    <w:tmpl w:val="56125912"/>
    <w:lvl w:ilvl="0" w:tplc="D7463756">
      <w:start w:val="1"/>
      <w:numFmt w:val="low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11F04952"/>
    <w:multiLevelType w:val="hybridMultilevel"/>
    <w:tmpl w:val="6E6C9BD6"/>
    <w:lvl w:ilvl="0" w:tplc="FB4E9BD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31BB09E7"/>
    <w:multiLevelType w:val="multilevel"/>
    <w:tmpl w:val="129E7A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64682C"/>
    <w:multiLevelType w:val="hybridMultilevel"/>
    <w:tmpl w:val="73C4A414"/>
    <w:lvl w:ilvl="0" w:tplc="5634917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36FF2583"/>
    <w:multiLevelType w:val="hybridMultilevel"/>
    <w:tmpl w:val="7C566ABE"/>
    <w:lvl w:ilvl="0" w:tplc="2CEE324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40CC1F0F"/>
    <w:multiLevelType w:val="multilevel"/>
    <w:tmpl w:val="67C45F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55735A"/>
    <w:multiLevelType w:val="hybridMultilevel"/>
    <w:tmpl w:val="BFA00C90"/>
    <w:lvl w:ilvl="0" w:tplc="9766AB1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52E02470"/>
    <w:multiLevelType w:val="multilevel"/>
    <w:tmpl w:val="09EE56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7535C9"/>
    <w:multiLevelType w:val="multilevel"/>
    <w:tmpl w:val="500063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DE255F"/>
    <w:multiLevelType w:val="hybridMultilevel"/>
    <w:tmpl w:val="E556D6F8"/>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74D14C6C"/>
    <w:multiLevelType w:val="hybridMultilevel"/>
    <w:tmpl w:val="5A0AA354"/>
    <w:lvl w:ilvl="0" w:tplc="D0CCC93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178930220">
    <w:abstractNumId w:val="5"/>
  </w:num>
  <w:num w:numId="2" w16cid:durableId="831797748">
    <w:abstractNumId w:val="3"/>
  </w:num>
  <w:num w:numId="3" w16cid:durableId="1363246228">
    <w:abstractNumId w:val="6"/>
  </w:num>
  <w:num w:numId="4" w16cid:durableId="988559684">
    <w:abstractNumId w:val="0"/>
  </w:num>
  <w:num w:numId="5" w16cid:durableId="418909505">
    <w:abstractNumId w:val="7"/>
  </w:num>
  <w:num w:numId="6" w16cid:durableId="1025404219">
    <w:abstractNumId w:val="9"/>
  </w:num>
  <w:num w:numId="7" w16cid:durableId="1809473043">
    <w:abstractNumId w:val="10"/>
  </w:num>
  <w:num w:numId="8" w16cid:durableId="365523148">
    <w:abstractNumId w:val="4"/>
  </w:num>
  <w:num w:numId="9" w16cid:durableId="1867524024">
    <w:abstractNumId w:val="12"/>
  </w:num>
  <w:num w:numId="10" w16cid:durableId="1038315082">
    <w:abstractNumId w:val="11"/>
  </w:num>
  <w:num w:numId="11" w16cid:durableId="1627003617">
    <w:abstractNumId w:val="2"/>
  </w:num>
  <w:num w:numId="12" w16cid:durableId="699210107">
    <w:abstractNumId w:val="8"/>
  </w:num>
  <w:num w:numId="13" w16cid:durableId="6751558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31C68"/>
    <w:rsid w:val="00000061"/>
    <w:rsid w:val="00006DD0"/>
    <w:rsid w:val="00007263"/>
    <w:rsid w:val="000258BD"/>
    <w:rsid w:val="000475D6"/>
    <w:rsid w:val="000531D8"/>
    <w:rsid w:val="0005364C"/>
    <w:rsid w:val="00082D59"/>
    <w:rsid w:val="00084E63"/>
    <w:rsid w:val="000A2D9E"/>
    <w:rsid w:val="000B42B3"/>
    <w:rsid w:val="000B67EF"/>
    <w:rsid w:val="000E39BA"/>
    <w:rsid w:val="000F10DE"/>
    <w:rsid w:val="000F7661"/>
    <w:rsid w:val="00103DAF"/>
    <w:rsid w:val="00126BFE"/>
    <w:rsid w:val="0015439C"/>
    <w:rsid w:val="00167EA0"/>
    <w:rsid w:val="00177D1F"/>
    <w:rsid w:val="00186A3C"/>
    <w:rsid w:val="001954D6"/>
    <w:rsid w:val="0019746C"/>
    <w:rsid w:val="001A6CA0"/>
    <w:rsid w:val="001B5A47"/>
    <w:rsid w:val="001C0EBB"/>
    <w:rsid w:val="001C25B5"/>
    <w:rsid w:val="001C2E52"/>
    <w:rsid w:val="001D4185"/>
    <w:rsid w:val="001E7C30"/>
    <w:rsid w:val="001F1861"/>
    <w:rsid w:val="001F3D42"/>
    <w:rsid w:val="001F47BC"/>
    <w:rsid w:val="00202D5B"/>
    <w:rsid w:val="00204F74"/>
    <w:rsid w:val="00205DC2"/>
    <w:rsid w:val="00210258"/>
    <w:rsid w:val="00247D51"/>
    <w:rsid w:val="002743AA"/>
    <w:rsid w:val="00274BAD"/>
    <w:rsid w:val="00275DE3"/>
    <w:rsid w:val="00284EC5"/>
    <w:rsid w:val="002B3FA8"/>
    <w:rsid w:val="002B4057"/>
    <w:rsid w:val="002C7B77"/>
    <w:rsid w:val="002D57FA"/>
    <w:rsid w:val="002D7B84"/>
    <w:rsid w:val="002E063B"/>
    <w:rsid w:val="002F17A7"/>
    <w:rsid w:val="002F3EEC"/>
    <w:rsid w:val="002F4081"/>
    <w:rsid w:val="002F6BAB"/>
    <w:rsid w:val="00304A43"/>
    <w:rsid w:val="00306069"/>
    <w:rsid w:val="00307E98"/>
    <w:rsid w:val="0031083B"/>
    <w:rsid w:val="0032578F"/>
    <w:rsid w:val="003337A9"/>
    <w:rsid w:val="00337186"/>
    <w:rsid w:val="003644DB"/>
    <w:rsid w:val="00375E2B"/>
    <w:rsid w:val="003779B0"/>
    <w:rsid w:val="003B359D"/>
    <w:rsid w:val="003B637F"/>
    <w:rsid w:val="003B6EFE"/>
    <w:rsid w:val="003F365B"/>
    <w:rsid w:val="003F6079"/>
    <w:rsid w:val="00400BD0"/>
    <w:rsid w:val="00421DC3"/>
    <w:rsid w:val="004518A0"/>
    <w:rsid w:val="00454429"/>
    <w:rsid w:val="00460C7E"/>
    <w:rsid w:val="00485069"/>
    <w:rsid w:val="00496045"/>
    <w:rsid w:val="004B7373"/>
    <w:rsid w:val="004C15A1"/>
    <w:rsid w:val="004C55F3"/>
    <w:rsid w:val="004E0127"/>
    <w:rsid w:val="004E1013"/>
    <w:rsid w:val="004F35CA"/>
    <w:rsid w:val="00517D64"/>
    <w:rsid w:val="00530076"/>
    <w:rsid w:val="0053049D"/>
    <w:rsid w:val="00530B6D"/>
    <w:rsid w:val="00547D8A"/>
    <w:rsid w:val="005507A4"/>
    <w:rsid w:val="00555424"/>
    <w:rsid w:val="005649E1"/>
    <w:rsid w:val="00572B93"/>
    <w:rsid w:val="00572D1F"/>
    <w:rsid w:val="00577440"/>
    <w:rsid w:val="00577FC2"/>
    <w:rsid w:val="00591BCF"/>
    <w:rsid w:val="00593BAC"/>
    <w:rsid w:val="005969EB"/>
    <w:rsid w:val="005A0AA4"/>
    <w:rsid w:val="005B489D"/>
    <w:rsid w:val="005B504E"/>
    <w:rsid w:val="005B68F9"/>
    <w:rsid w:val="005D07AA"/>
    <w:rsid w:val="005D2F10"/>
    <w:rsid w:val="005E44AA"/>
    <w:rsid w:val="00617DD3"/>
    <w:rsid w:val="00632D94"/>
    <w:rsid w:val="00637FDA"/>
    <w:rsid w:val="00661273"/>
    <w:rsid w:val="00693C41"/>
    <w:rsid w:val="00694A9D"/>
    <w:rsid w:val="00695132"/>
    <w:rsid w:val="006C0561"/>
    <w:rsid w:val="006C1778"/>
    <w:rsid w:val="006D348A"/>
    <w:rsid w:val="00722FBC"/>
    <w:rsid w:val="007271B0"/>
    <w:rsid w:val="007373DA"/>
    <w:rsid w:val="00761F74"/>
    <w:rsid w:val="00777310"/>
    <w:rsid w:val="007826D0"/>
    <w:rsid w:val="00792D6E"/>
    <w:rsid w:val="007B68B1"/>
    <w:rsid w:val="007E2E64"/>
    <w:rsid w:val="007E7CE5"/>
    <w:rsid w:val="007F0C45"/>
    <w:rsid w:val="007F4962"/>
    <w:rsid w:val="008245D3"/>
    <w:rsid w:val="008419F7"/>
    <w:rsid w:val="00854F42"/>
    <w:rsid w:val="00860A42"/>
    <w:rsid w:val="00863D13"/>
    <w:rsid w:val="00870B6F"/>
    <w:rsid w:val="00872CB6"/>
    <w:rsid w:val="00892FBE"/>
    <w:rsid w:val="00896E2F"/>
    <w:rsid w:val="008A2750"/>
    <w:rsid w:val="008B072E"/>
    <w:rsid w:val="008C29F5"/>
    <w:rsid w:val="008C6181"/>
    <w:rsid w:val="008C7945"/>
    <w:rsid w:val="00903016"/>
    <w:rsid w:val="009050A8"/>
    <w:rsid w:val="00914A34"/>
    <w:rsid w:val="009477F9"/>
    <w:rsid w:val="00971F5D"/>
    <w:rsid w:val="00990AAC"/>
    <w:rsid w:val="009A64AE"/>
    <w:rsid w:val="009C60B4"/>
    <w:rsid w:val="00A0493D"/>
    <w:rsid w:val="00A245C3"/>
    <w:rsid w:val="00A572F8"/>
    <w:rsid w:val="00A62DE4"/>
    <w:rsid w:val="00A74BDD"/>
    <w:rsid w:val="00A8534C"/>
    <w:rsid w:val="00AB54C0"/>
    <w:rsid w:val="00AE622E"/>
    <w:rsid w:val="00AE6832"/>
    <w:rsid w:val="00B21551"/>
    <w:rsid w:val="00B470DD"/>
    <w:rsid w:val="00B60AFF"/>
    <w:rsid w:val="00B62BDD"/>
    <w:rsid w:val="00B8517B"/>
    <w:rsid w:val="00BA3E47"/>
    <w:rsid w:val="00BC1E56"/>
    <w:rsid w:val="00BC60E3"/>
    <w:rsid w:val="00BD292C"/>
    <w:rsid w:val="00BD74E4"/>
    <w:rsid w:val="00BF4D81"/>
    <w:rsid w:val="00C17B9D"/>
    <w:rsid w:val="00C3167A"/>
    <w:rsid w:val="00C36656"/>
    <w:rsid w:val="00C51662"/>
    <w:rsid w:val="00C647DB"/>
    <w:rsid w:val="00C705DC"/>
    <w:rsid w:val="00C70EE2"/>
    <w:rsid w:val="00C712E2"/>
    <w:rsid w:val="00C75544"/>
    <w:rsid w:val="00C756E1"/>
    <w:rsid w:val="00C90105"/>
    <w:rsid w:val="00C94618"/>
    <w:rsid w:val="00CA5919"/>
    <w:rsid w:val="00CC1FA6"/>
    <w:rsid w:val="00CC7F3D"/>
    <w:rsid w:val="00CD463C"/>
    <w:rsid w:val="00CD7896"/>
    <w:rsid w:val="00CE72A5"/>
    <w:rsid w:val="00CF38B0"/>
    <w:rsid w:val="00CF7787"/>
    <w:rsid w:val="00CF7A5D"/>
    <w:rsid w:val="00D00059"/>
    <w:rsid w:val="00D02058"/>
    <w:rsid w:val="00D112C4"/>
    <w:rsid w:val="00D3639F"/>
    <w:rsid w:val="00D46771"/>
    <w:rsid w:val="00D55494"/>
    <w:rsid w:val="00D626B6"/>
    <w:rsid w:val="00D821C9"/>
    <w:rsid w:val="00D9341E"/>
    <w:rsid w:val="00DA5900"/>
    <w:rsid w:val="00DB084C"/>
    <w:rsid w:val="00DB471D"/>
    <w:rsid w:val="00DC065D"/>
    <w:rsid w:val="00DC1301"/>
    <w:rsid w:val="00DE65F0"/>
    <w:rsid w:val="00E16CD7"/>
    <w:rsid w:val="00E176C7"/>
    <w:rsid w:val="00E31C68"/>
    <w:rsid w:val="00E34D40"/>
    <w:rsid w:val="00E65B3C"/>
    <w:rsid w:val="00E66295"/>
    <w:rsid w:val="00E663B1"/>
    <w:rsid w:val="00E80241"/>
    <w:rsid w:val="00E84767"/>
    <w:rsid w:val="00EB4C6B"/>
    <w:rsid w:val="00ED2E22"/>
    <w:rsid w:val="00ED7D1E"/>
    <w:rsid w:val="00EE762A"/>
    <w:rsid w:val="00EF2911"/>
    <w:rsid w:val="00EF677C"/>
    <w:rsid w:val="00F364AB"/>
    <w:rsid w:val="00F51248"/>
    <w:rsid w:val="00F57C62"/>
    <w:rsid w:val="00F61325"/>
    <w:rsid w:val="00F72175"/>
    <w:rsid w:val="00F777F1"/>
    <w:rsid w:val="00F77C26"/>
    <w:rsid w:val="00F9088E"/>
    <w:rsid w:val="00FA37DA"/>
    <w:rsid w:val="00FA7C0E"/>
    <w:rsid w:val="00FB0ACE"/>
    <w:rsid w:val="00FD01E7"/>
    <w:rsid w:val="00FD31B4"/>
    <w:rsid w:val="00FD3A01"/>
    <w:rsid w:val="00FF439C"/>
    <w:rsid w:val="00FF671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C1EC38"/>
  <w15:docId w15:val="{A06FA4D7-A469-4CCB-A1D2-9CD51DE2D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766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31C68"/>
    <w:pPr>
      <w:ind w:leftChars="400" w:left="800"/>
    </w:pPr>
  </w:style>
  <w:style w:type="table" w:styleId="a4">
    <w:name w:val="Table Grid"/>
    <w:basedOn w:val="a1"/>
    <w:uiPriority w:val="39"/>
    <w:rsid w:val="00BF4D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BF4D81"/>
    <w:rPr>
      <w:color w:val="666666"/>
    </w:rPr>
  </w:style>
  <w:style w:type="paragraph" w:styleId="a6">
    <w:name w:val="Normal (Web)"/>
    <w:basedOn w:val="a"/>
    <w:uiPriority w:val="99"/>
    <w:semiHidden/>
    <w:unhideWhenUsed/>
    <w:rsid w:val="00304A43"/>
    <w:pPr>
      <w:widowControl/>
      <w:wordWrap/>
      <w:autoSpaceDE/>
      <w:autoSpaceDN/>
      <w:spacing w:before="100" w:beforeAutospacing="1" w:after="100" w:afterAutospacing="1" w:line="240" w:lineRule="auto"/>
      <w:jc w:val="left"/>
    </w:pPr>
    <w:rPr>
      <w:rFonts w:ascii="굴림" w:eastAsia="굴림" w:hAnsi="굴림" w:cs="굴림"/>
      <w:kern w:val="0"/>
      <w:sz w:val="24"/>
      <w:szCs w:val="24"/>
      <w14:ligatures w14:val="none"/>
    </w:rPr>
  </w:style>
  <w:style w:type="character" w:styleId="a7">
    <w:name w:val="Strong"/>
    <w:basedOn w:val="a0"/>
    <w:uiPriority w:val="22"/>
    <w:qFormat/>
    <w:rsid w:val="00304A43"/>
    <w:rPr>
      <w:b/>
      <w:bCs/>
    </w:rPr>
  </w:style>
  <w:style w:type="paragraph" w:styleId="z-">
    <w:name w:val="HTML Top of Form"/>
    <w:basedOn w:val="a"/>
    <w:next w:val="a"/>
    <w:link w:val="z-Char"/>
    <w:hidden/>
    <w:uiPriority w:val="99"/>
    <w:semiHidden/>
    <w:unhideWhenUsed/>
    <w:rsid w:val="00C705DC"/>
    <w:pPr>
      <w:widowControl/>
      <w:pBdr>
        <w:bottom w:val="single" w:sz="6" w:space="1" w:color="auto"/>
      </w:pBdr>
      <w:wordWrap/>
      <w:autoSpaceDE/>
      <w:autoSpaceDN/>
      <w:spacing w:after="0" w:line="240" w:lineRule="auto"/>
      <w:jc w:val="center"/>
    </w:pPr>
    <w:rPr>
      <w:rFonts w:ascii="Arial" w:eastAsia="굴림" w:hAnsi="Arial" w:cs="Arial"/>
      <w:vanish/>
      <w:kern w:val="0"/>
      <w:sz w:val="16"/>
      <w:szCs w:val="16"/>
      <w14:ligatures w14:val="none"/>
    </w:rPr>
  </w:style>
  <w:style w:type="character" w:customStyle="1" w:styleId="z-Char">
    <w:name w:val="z-양식의 맨 위 Char"/>
    <w:basedOn w:val="a0"/>
    <w:link w:val="z-"/>
    <w:uiPriority w:val="99"/>
    <w:semiHidden/>
    <w:rsid w:val="00C705DC"/>
    <w:rPr>
      <w:rFonts w:ascii="Arial" w:eastAsia="굴림" w:hAnsi="Arial" w:cs="Arial"/>
      <w:vanish/>
      <w:kern w:val="0"/>
      <w:sz w:val="16"/>
      <w:szCs w:val="16"/>
      <w14:ligatures w14:val="none"/>
    </w:rPr>
  </w:style>
  <w:style w:type="paragraph" w:styleId="a8">
    <w:name w:val="header"/>
    <w:basedOn w:val="a"/>
    <w:link w:val="Char"/>
    <w:uiPriority w:val="99"/>
    <w:unhideWhenUsed/>
    <w:rsid w:val="00ED7D1E"/>
    <w:pPr>
      <w:tabs>
        <w:tab w:val="center" w:pos="4513"/>
        <w:tab w:val="right" w:pos="9026"/>
      </w:tabs>
      <w:snapToGrid w:val="0"/>
    </w:pPr>
  </w:style>
  <w:style w:type="character" w:customStyle="1" w:styleId="Char">
    <w:name w:val="머리글 Char"/>
    <w:basedOn w:val="a0"/>
    <w:link w:val="a8"/>
    <w:uiPriority w:val="99"/>
    <w:rsid w:val="00ED7D1E"/>
  </w:style>
  <w:style w:type="paragraph" w:styleId="a9">
    <w:name w:val="footer"/>
    <w:basedOn w:val="a"/>
    <w:link w:val="Char0"/>
    <w:uiPriority w:val="99"/>
    <w:unhideWhenUsed/>
    <w:rsid w:val="00ED7D1E"/>
    <w:pPr>
      <w:tabs>
        <w:tab w:val="center" w:pos="4513"/>
        <w:tab w:val="right" w:pos="9026"/>
      </w:tabs>
      <w:snapToGrid w:val="0"/>
    </w:pPr>
  </w:style>
  <w:style w:type="character" w:customStyle="1" w:styleId="Char0">
    <w:name w:val="바닥글 Char"/>
    <w:basedOn w:val="a0"/>
    <w:link w:val="a9"/>
    <w:uiPriority w:val="99"/>
    <w:rsid w:val="00ED7D1E"/>
  </w:style>
  <w:style w:type="character" w:customStyle="1" w:styleId="mjx-char">
    <w:name w:val="mjx-char"/>
    <w:basedOn w:val="a0"/>
    <w:rsid w:val="00E663B1"/>
  </w:style>
  <w:style w:type="character" w:customStyle="1" w:styleId="mjxassistivemathml">
    <w:name w:val="mjx_assistive_mathml"/>
    <w:basedOn w:val="a0"/>
    <w:rsid w:val="000B42B3"/>
  </w:style>
  <w:style w:type="paragraph" w:styleId="aa">
    <w:name w:val="caption"/>
    <w:basedOn w:val="a"/>
    <w:next w:val="a"/>
    <w:uiPriority w:val="35"/>
    <w:semiHidden/>
    <w:unhideWhenUsed/>
    <w:qFormat/>
    <w:rsid w:val="00C17B9D"/>
    <w:rPr>
      <w:b/>
      <w:bCs/>
      <w:szCs w:val="20"/>
    </w:rPr>
  </w:style>
  <w:style w:type="character" w:customStyle="1" w:styleId="katex-mathml">
    <w:name w:val="katex-mathml"/>
    <w:basedOn w:val="a0"/>
    <w:rsid w:val="00F77C26"/>
  </w:style>
  <w:style w:type="character" w:customStyle="1" w:styleId="mop">
    <w:name w:val="mop"/>
    <w:basedOn w:val="a0"/>
    <w:rsid w:val="00F77C26"/>
  </w:style>
  <w:style w:type="character" w:customStyle="1" w:styleId="mopen">
    <w:name w:val="mopen"/>
    <w:basedOn w:val="a0"/>
    <w:rsid w:val="00F77C26"/>
  </w:style>
  <w:style w:type="character" w:customStyle="1" w:styleId="mord">
    <w:name w:val="mord"/>
    <w:basedOn w:val="a0"/>
    <w:rsid w:val="00F77C26"/>
  </w:style>
  <w:style w:type="character" w:customStyle="1" w:styleId="mclose">
    <w:name w:val="mclose"/>
    <w:basedOn w:val="a0"/>
    <w:rsid w:val="00F77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63425">
      <w:bodyDiv w:val="1"/>
      <w:marLeft w:val="0"/>
      <w:marRight w:val="0"/>
      <w:marTop w:val="0"/>
      <w:marBottom w:val="0"/>
      <w:divBdr>
        <w:top w:val="none" w:sz="0" w:space="0" w:color="auto"/>
        <w:left w:val="none" w:sz="0" w:space="0" w:color="auto"/>
        <w:bottom w:val="none" w:sz="0" w:space="0" w:color="auto"/>
        <w:right w:val="none" w:sz="0" w:space="0" w:color="auto"/>
      </w:divBdr>
      <w:divsChild>
        <w:div w:id="828861805">
          <w:marLeft w:val="0"/>
          <w:marRight w:val="0"/>
          <w:marTop w:val="0"/>
          <w:marBottom w:val="0"/>
          <w:divBdr>
            <w:top w:val="none" w:sz="0" w:space="0" w:color="auto"/>
            <w:left w:val="none" w:sz="0" w:space="0" w:color="auto"/>
            <w:bottom w:val="none" w:sz="0" w:space="0" w:color="auto"/>
            <w:right w:val="none" w:sz="0" w:space="0" w:color="auto"/>
          </w:divBdr>
        </w:div>
        <w:div w:id="1407804612">
          <w:marLeft w:val="0"/>
          <w:marRight w:val="0"/>
          <w:marTop w:val="0"/>
          <w:marBottom w:val="0"/>
          <w:divBdr>
            <w:top w:val="single" w:sz="2" w:space="0" w:color="D9D9E3"/>
            <w:left w:val="single" w:sz="2" w:space="0" w:color="D9D9E3"/>
            <w:bottom w:val="single" w:sz="2" w:space="0" w:color="D9D9E3"/>
            <w:right w:val="single" w:sz="2" w:space="0" w:color="D9D9E3"/>
          </w:divBdr>
          <w:divsChild>
            <w:div w:id="1975714081">
              <w:marLeft w:val="0"/>
              <w:marRight w:val="0"/>
              <w:marTop w:val="0"/>
              <w:marBottom w:val="0"/>
              <w:divBdr>
                <w:top w:val="single" w:sz="2" w:space="0" w:color="D9D9E3"/>
                <w:left w:val="single" w:sz="2" w:space="0" w:color="D9D9E3"/>
                <w:bottom w:val="single" w:sz="2" w:space="0" w:color="D9D9E3"/>
                <w:right w:val="single" w:sz="2" w:space="0" w:color="D9D9E3"/>
              </w:divBdr>
              <w:divsChild>
                <w:div w:id="1672219281">
                  <w:marLeft w:val="0"/>
                  <w:marRight w:val="0"/>
                  <w:marTop w:val="0"/>
                  <w:marBottom w:val="0"/>
                  <w:divBdr>
                    <w:top w:val="single" w:sz="2" w:space="0" w:color="D9D9E3"/>
                    <w:left w:val="single" w:sz="2" w:space="0" w:color="D9D9E3"/>
                    <w:bottom w:val="single" w:sz="2" w:space="0" w:color="D9D9E3"/>
                    <w:right w:val="single" w:sz="2" w:space="0" w:color="D9D9E3"/>
                  </w:divBdr>
                  <w:divsChild>
                    <w:div w:id="799618504">
                      <w:marLeft w:val="0"/>
                      <w:marRight w:val="0"/>
                      <w:marTop w:val="0"/>
                      <w:marBottom w:val="0"/>
                      <w:divBdr>
                        <w:top w:val="single" w:sz="2" w:space="0" w:color="D9D9E3"/>
                        <w:left w:val="single" w:sz="2" w:space="0" w:color="D9D9E3"/>
                        <w:bottom w:val="single" w:sz="2" w:space="0" w:color="D9D9E3"/>
                        <w:right w:val="single" w:sz="2" w:space="0" w:color="D9D9E3"/>
                      </w:divBdr>
                      <w:divsChild>
                        <w:div w:id="1227644352">
                          <w:marLeft w:val="0"/>
                          <w:marRight w:val="0"/>
                          <w:marTop w:val="0"/>
                          <w:marBottom w:val="0"/>
                          <w:divBdr>
                            <w:top w:val="none" w:sz="0" w:space="0" w:color="auto"/>
                            <w:left w:val="none" w:sz="0" w:space="0" w:color="auto"/>
                            <w:bottom w:val="none" w:sz="0" w:space="0" w:color="auto"/>
                            <w:right w:val="none" w:sz="0" w:space="0" w:color="auto"/>
                          </w:divBdr>
                          <w:divsChild>
                            <w:div w:id="860782302">
                              <w:marLeft w:val="0"/>
                              <w:marRight w:val="0"/>
                              <w:marTop w:val="100"/>
                              <w:marBottom w:val="100"/>
                              <w:divBdr>
                                <w:top w:val="single" w:sz="2" w:space="0" w:color="D9D9E3"/>
                                <w:left w:val="single" w:sz="2" w:space="0" w:color="D9D9E3"/>
                                <w:bottom w:val="single" w:sz="2" w:space="0" w:color="D9D9E3"/>
                                <w:right w:val="single" w:sz="2" w:space="0" w:color="D9D9E3"/>
                              </w:divBdr>
                              <w:divsChild>
                                <w:div w:id="416097677">
                                  <w:marLeft w:val="0"/>
                                  <w:marRight w:val="0"/>
                                  <w:marTop w:val="0"/>
                                  <w:marBottom w:val="0"/>
                                  <w:divBdr>
                                    <w:top w:val="single" w:sz="2" w:space="0" w:color="D9D9E3"/>
                                    <w:left w:val="single" w:sz="2" w:space="0" w:color="D9D9E3"/>
                                    <w:bottom w:val="single" w:sz="2" w:space="0" w:color="D9D9E3"/>
                                    <w:right w:val="single" w:sz="2" w:space="0" w:color="D9D9E3"/>
                                  </w:divBdr>
                                  <w:divsChild>
                                    <w:div w:id="1929462279">
                                      <w:marLeft w:val="0"/>
                                      <w:marRight w:val="0"/>
                                      <w:marTop w:val="0"/>
                                      <w:marBottom w:val="0"/>
                                      <w:divBdr>
                                        <w:top w:val="single" w:sz="2" w:space="0" w:color="D9D9E3"/>
                                        <w:left w:val="single" w:sz="2" w:space="0" w:color="D9D9E3"/>
                                        <w:bottom w:val="single" w:sz="2" w:space="0" w:color="D9D9E3"/>
                                        <w:right w:val="single" w:sz="2" w:space="0" w:color="D9D9E3"/>
                                      </w:divBdr>
                                      <w:divsChild>
                                        <w:div w:id="2047097409">
                                          <w:marLeft w:val="0"/>
                                          <w:marRight w:val="0"/>
                                          <w:marTop w:val="0"/>
                                          <w:marBottom w:val="0"/>
                                          <w:divBdr>
                                            <w:top w:val="single" w:sz="2" w:space="0" w:color="D9D9E3"/>
                                            <w:left w:val="single" w:sz="2" w:space="0" w:color="D9D9E3"/>
                                            <w:bottom w:val="single" w:sz="2" w:space="0" w:color="D9D9E3"/>
                                            <w:right w:val="single" w:sz="2" w:space="0" w:color="D9D9E3"/>
                                          </w:divBdr>
                                          <w:divsChild>
                                            <w:div w:id="1903783793">
                                              <w:marLeft w:val="0"/>
                                              <w:marRight w:val="0"/>
                                              <w:marTop w:val="0"/>
                                              <w:marBottom w:val="0"/>
                                              <w:divBdr>
                                                <w:top w:val="single" w:sz="2" w:space="0" w:color="D9D9E3"/>
                                                <w:left w:val="single" w:sz="2" w:space="0" w:color="D9D9E3"/>
                                                <w:bottom w:val="single" w:sz="2" w:space="0" w:color="D9D9E3"/>
                                                <w:right w:val="single" w:sz="2" w:space="0" w:color="D9D9E3"/>
                                              </w:divBdr>
                                              <w:divsChild>
                                                <w:div w:id="882253075">
                                                  <w:marLeft w:val="0"/>
                                                  <w:marRight w:val="0"/>
                                                  <w:marTop w:val="0"/>
                                                  <w:marBottom w:val="0"/>
                                                  <w:divBdr>
                                                    <w:top w:val="single" w:sz="2" w:space="0" w:color="D9D9E3"/>
                                                    <w:left w:val="single" w:sz="2" w:space="0" w:color="D9D9E3"/>
                                                    <w:bottom w:val="single" w:sz="2" w:space="0" w:color="D9D9E3"/>
                                                    <w:right w:val="single" w:sz="2" w:space="0" w:color="D9D9E3"/>
                                                  </w:divBdr>
                                                  <w:divsChild>
                                                    <w:div w:id="996880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79861041">
      <w:bodyDiv w:val="1"/>
      <w:marLeft w:val="0"/>
      <w:marRight w:val="0"/>
      <w:marTop w:val="0"/>
      <w:marBottom w:val="0"/>
      <w:divBdr>
        <w:top w:val="none" w:sz="0" w:space="0" w:color="auto"/>
        <w:left w:val="none" w:sz="0" w:space="0" w:color="auto"/>
        <w:bottom w:val="none" w:sz="0" w:space="0" w:color="auto"/>
        <w:right w:val="none" w:sz="0" w:space="0" w:color="auto"/>
      </w:divBdr>
      <w:divsChild>
        <w:div w:id="1140344258">
          <w:marLeft w:val="0"/>
          <w:marRight w:val="0"/>
          <w:marTop w:val="0"/>
          <w:marBottom w:val="0"/>
          <w:divBdr>
            <w:top w:val="single" w:sz="2" w:space="0" w:color="D9D9E3"/>
            <w:left w:val="single" w:sz="2" w:space="0" w:color="D9D9E3"/>
            <w:bottom w:val="single" w:sz="2" w:space="0" w:color="D9D9E3"/>
            <w:right w:val="single" w:sz="2" w:space="0" w:color="D9D9E3"/>
          </w:divBdr>
          <w:divsChild>
            <w:div w:id="913777685">
              <w:marLeft w:val="0"/>
              <w:marRight w:val="0"/>
              <w:marTop w:val="0"/>
              <w:marBottom w:val="0"/>
              <w:divBdr>
                <w:top w:val="single" w:sz="2" w:space="0" w:color="D9D9E3"/>
                <w:left w:val="single" w:sz="2" w:space="0" w:color="D9D9E3"/>
                <w:bottom w:val="single" w:sz="2" w:space="0" w:color="D9D9E3"/>
                <w:right w:val="single" w:sz="2" w:space="0" w:color="D9D9E3"/>
              </w:divBdr>
              <w:divsChild>
                <w:div w:id="45684102">
                  <w:marLeft w:val="0"/>
                  <w:marRight w:val="0"/>
                  <w:marTop w:val="0"/>
                  <w:marBottom w:val="0"/>
                  <w:divBdr>
                    <w:top w:val="single" w:sz="2" w:space="0" w:color="D9D9E3"/>
                    <w:left w:val="single" w:sz="2" w:space="0" w:color="D9D9E3"/>
                    <w:bottom w:val="single" w:sz="2" w:space="0" w:color="D9D9E3"/>
                    <w:right w:val="single" w:sz="2" w:space="0" w:color="D9D9E3"/>
                  </w:divBdr>
                  <w:divsChild>
                    <w:div w:id="1800342482">
                      <w:marLeft w:val="0"/>
                      <w:marRight w:val="0"/>
                      <w:marTop w:val="0"/>
                      <w:marBottom w:val="0"/>
                      <w:divBdr>
                        <w:top w:val="single" w:sz="2" w:space="0" w:color="D9D9E3"/>
                        <w:left w:val="single" w:sz="2" w:space="0" w:color="D9D9E3"/>
                        <w:bottom w:val="single" w:sz="2" w:space="0" w:color="D9D9E3"/>
                        <w:right w:val="single" w:sz="2" w:space="0" w:color="D9D9E3"/>
                      </w:divBdr>
                      <w:divsChild>
                        <w:div w:id="1888225857">
                          <w:marLeft w:val="0"/>
                          <w:marRight w:val="0"/>
                          <w:marTop w:val="0"/>
                          <w:marBottom w:val="0"/>
                          <w:divBdr>
                            <w:top w:val="none" w:sz="0" w:space="0" w:color="auto"/>
                            <w:left w:val="none" w:sz="0" w:space="0" w:color="auto"/>
                            <w:bottom w:val="none" w:sz="0" w:space="0" w:color="auto"/>
                            <w:right w:val="none" w:sz="0" w:space="0" w:color="auto"/>
                          </w:divBdr>
                          <w:divsChild>
                            <w:div w:id="90684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424346736">
                                  <w:marLeft w:val="0"/>
                                  <w:marRight w:val="0"/>
                                  <w:marTop w:val="0"/>
                                  <w:marBottom w:val="0"/>
                                  <w:divBdr>
                                    <w:top w:val="single" w:sz="2" w:space="0" w:color="D9D9E3"/>
                                    <w:left w:val="single" w:sz="2" w:space="0" w:color="D9D9E3"/>
                                    <w:bottom w:val="single" w:sz="2" w:space="0" w:color="D9D9E3"/>
                                    <w:right w:val="single" w:sz="2" w:space="0" w:color="D9D9E3"/>
                                  </w:divBdr>
                                  <w:divsChild>
                                    <w:div w:id="390661745">
                                      <w:marLeft w:val="0"/>
                                      <w:marRight w:val="0"/>
                                      <w:marTop w:val="0"/>
                                      <w:marBottom w:val="0"/>
                                      <w:divBdr>
                                        <w:top w:val="single" w:sz="2" w:space="0" w:color="D9D9E3"/>
                                        <w:left w:val="single" w:sz="2" w:space="0" w:color="D9D9E3"/>
                                        <w:bottom w:val="single" w:sz="2" w:space="0" w:color="D9D9E3"/>
                                        <w:right w:val="single" w:sz="2" w:space="0" w:color="D9D9E3"/>
                                      </w:divBdr>
                                      <w:divsChild>
                                        <w:div w:id="834566300">
                                          <w:marLeft w:val="0"/>
                                          <w:marRight w:val="0"/>
                                          <w:marTop w:val="0"/>
                                          <w:marBottom w:val="0"/>
                                          <w:divBdr>
                                            <w:top w:val="single" w:sz="2" w:space="0" w:color="D9D9E3"/>
                                            <w:left w:val="single" w:sz="2" w:space="0" w:color="D9D9E3"/>
                                            <w:bottom w:val="single" w:sz="2" w:space="0" w:color="D9D9E3"/>
                                            <w:right w:val="single" w:sz="2" w:space="0" w:color="D9D9E3"/>
                                          </w:divBdr>
                                          <w:divsChild>
                                            <w:div w:id="1411852235">
                                              <w:marLeft w:val="0"/>
                                              <w:marRight w:val="0"/>
                                              <w:marTop w:val="0"/>
                                              <w:marBottom w:val="0"/>
                                              <w:divBdr>
                                                <w:top w:val="single" w:sz="2" w:space="0" w:color="D9D9E3"/>
                                                <w:left w:val="single" w:sz="2" w:space="0" w:color="D9D9E3"/>
                                                <w:bottom w:val="single" w:sz="2" w:space="0" w:color="D9D9E3"/>
                                                <w:right w:val="single" w:sz="2" w:space="0" w:color="D9D9E3"/>
                                              </w:divBdr>
                                              <w:divsChild>
                                                <w:div w:id="1372457316">
                                                  <w:marLeft w:val="0"/>
                                                  <w:marRight w:val="0"/>
                                                  <w:marTop w:val="0"/>
                                                  <w:marBottom w:val="0"/>
                                                  <w:divBdr>
                                                    <w:top w:val="single" w:sz="2" w:space="0" w:color="D9D9E3"/>
                                                    <w:left w:val="single" w:sz="2" w:space="0" w:color="D9D9E3"/>
                                                    <w:bottom w:val="single" w:sz="2" w:space="0" w:color="D9D9E3"/>
                                                    <w:right w:val="single" w:sz="2" w:space="0" w:color="D9D9E3"/>
                                                  </w:divBdr>
                                                  <w:divsChild>
                                                    <w:div w:id="1136751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3949003">
          <w:marLeft w:val="0"/>
          <w:marRight w:val="0"/>
          <w:marTop w:val="0"/>
          <w:marBottom w:val="0"/>
          <w:divBdr>
            <w:top w:val="none" w:sz="0" w:space="0" w:color="auto"/>
            <w:left w:val="none" w:sz="0" w:space="0" w:color="auto"/>
            <w:bottom w:val="none" w:sz="0" w:space="0" w:color="auto"/>
            <w:right w:val="none" w:sz="0" w:space="0" w:color="auto"/>
          </w:divBdr>
        </w:div>
      </w:divsChild>
    </w:div>
    <w:div w:id="361058039">
      <w:bodyDiv w:val="1"/>
      <w:marLeft w:val="0"/>
      <w:marRight w:val="0"/>
      <w:marTop w:val="0"/>
      <w:marBottom w:val="0"/>
      <w:divBdr>
        <w:top w:val="none" w:sz="0" w:space="0" w:color="auto"/>
        <w:left w:val="none" w:sz="0" w:space="0" w:color="auto"/>
        <w:bottom w:val="none" w:sz="0" w:space="0" w:color="auto"/>
        <w:right w:val="none" w:sz="0" w:space="0" w:color="auto"/>
      </w:divBdr>
      <w:divsChild>
        <w:div w:id="1444350780">
          <w:marLeft w:val="0"/>
          <w:marRight w:val="0"/>
          <w:marTop w:val="0"/>
          <w:marBottom w:val="0"/>
          <w:divBdr>
            <w:top w:val="none" w:sz="0" w:space="0" w:color="auto"/>
            <w:left w:val="none" w:sz="0" w:space="0" w:color="auto"/>
            <w:bottom w:val="none" w:sz="0" w:space="0" w:color="auto"/>
            <w:right w:val="none" w:sz="0" w:space="0" w:color="auto"/>
          </w:divBdr>
        </w:div>
      </w:divsChild>
    </w:div>
    <w:div w:id="567884558">
      <w:bodyDiv w:val="1"/>
      <w:marLeft w:val="0"/>
      <w:marRight w:val="0"/>
      <w:marTop w:val="0"/>
      <w:marBottom w:val="0"/>
      <w:divBdr>
        <w:top w:val="none" w:sz="0" w:space="0" w:color="auto"/>
        <w:left w:val="none" w:sz="0" w:space="0" w:color="auto"/>
        <w:bottom w:val="none" w:sz="0" w:space="0" w:color="auto"/>
        <w:right w:val="none" w:sz="0" w:space="0" w:color="auto"/>
      </w:divBdr>
    </w:div>
    <w:div w:id="879363293">
      <w:bodyDiv w:val="1"/>
      <w:marLeft w:val="0"/>
      <w:marRight w:val="0"/>
      <w:marTop w:val="0"/>
      <w:marBottom w:val="0"/>
      <w:divBdr>
        <w:top w:val="none" w:sz="0" w:space="0" w:color="auto"/>
        <w:left w:val="none" w:sz="0" w:space="0" w:color="auto"/>
        <w:bottom w:val="none" w:sz="0" w:space="0" w:color="auto"/>
        <w:right w:val="none" w:sz="0" w:space="0" w:color="auto"/>
      </w:divBdr>
    </w:div>
    <w:div w:id="11097407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7484</TotalTime>
  <Pages>14</Pages>
  <Words>2435</Words>
  <Characters>13882</Characters>
  <Application>Microsoft Office Word</Application>
  <DocSecurity>0</DocSecurity>
  <Lines>115</Lines>
  <Paragraphs>32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 ma</dc:creator>
  <cp:keywords/>
  <dc:description/>
  <cp:lastModifiedBy>cha ma</cp:lastModifiedBy>
  <cp:revision>149</cp:revision>
  <dcterms:created xsi:type="dcterms:W3CDTF">2023-11-18T09:00:00Z</dcterms:created>
  <dcterms:modified xsi:type="dcterms:W3CDTF">2023-11-24T17:18:00Z</dcterms:modified>
</cp:coreProperties>
</file>