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timesteps.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Construction continued all the way to timestep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Changing line 72 in builder.py from math.floor to math.ceil</w:t>
      </w:r>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beam_limit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Additionally, decreased the distance the robot travels per timestep.</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r>
        <w:rPr>
          <w:rFonts w:ascii="Times New Roman" w:hAnsi="Times New Roman" w:cs="Times New Roman"/>
        </w:rPr>
        <w:t>Beginning new trials.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Manually stopped at timestep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Fixed betwee_points,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Limit timesteps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Trial 3</w:t>
      </w:r>
      <w:r>
        <w:rPr>
          <w:rFonts w:ascii="Times New Roman" w:hAnsi="Times New Roman" w:cs="Times New Roman"/>
        </w:rPr>
        <w:t xml:space="preserve">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Successful run to 1500 timesteps</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Successful run to 1900 timesteps</w:t>
      </w:r>
    </w:p>
    <w:p w:rsidR="004310BB" w:rsidRDefault="004310BB" w:rsidP="004310BB">
      <w:pPr>
        <w:rPr>
          <w:rFonts w:ascii="Times New Roman" w:hAnsi="Times New Roman" w:cs="Times New Roman"/>
        </w:rPr>
      </w:pPr>
      <w:r>
        <w:rPr>
          <w:rFonts w:ascii="Times New Roman" w:hAnsi="Times New Roman" w:cs="Times New Roman"/>
        </w:rPr>
        <w:t>Implementing smarter robots.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Stopped at timestep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Stopped at timestep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Manually stopped at timestep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Stopped at timestep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Failed. Data not saved. MemoryError!</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DC6DF5" w:rsidP="00DC6DF5">
      <w:pPr>
        <w:pBdr>
          <w:bottom w:val="single" w:sz="4" w:space="1" w:color="auto"/>
        </w:pBdr>
        <w:spacing w:line="360" w:lineRule="auto"/>
        <w:jc w:val="center"/>
        <w:rPr>
          <w:rFonts w:ascii="Times New Roman" w:hAnsi="Times New Roman" w:cs="Times New Roman"/>
        </w:rPr>
      </w:pPr>
      <w:r w:rsidRPr="00DC6DF5">
        <w:rPr>
          <w:rFonts w:ascii="Times New Roman" w:hAnsi="Times New Roman" w:cs="Times New Roman"/>
        </w:rPr>
        <w:t>Swarm July 22,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P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Set the limit to 2500 timesteps</w:t>
      </w:r>
      <w:bookmarkStart w:id="0" w:name="_GoBack"/>
      <w:bookmarkEnd w:id="0"/>
    </w:p>
    <w:p w:rsidR="00780066" w:rsidRPr="00780066" w:rsidRDefault="00780066" w:rsidP="00B73339">
      <w:pPr>
        <w:pStyle w:val="ListParagraph"/>
        <w:rPr>
          <w:rFonts w:ascii="Times New Roman" w:hAnsi="Times New Roman" w:cs="Times New Roman"/>
        </w:rPr>
      </w:pPr>
    </w:p>
    <w:sectPr w:rsidR="00780066" w:rsidRPr="0078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BD1C92"/>
    <w:multiLevelType w:val="hybridMultilevel"/>
    <w:tmpl w:val="74F45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0"/>
  </w:num>
  <w:num w:numId="3">
    <w:abstractNumId w:val="6"/>
  </w:num>
  <w:num w:numId="4">
    <w:abstractNumId w:val="5"/>
  </w:num>
  <w:num w:numId="5">
    <w:abstractNumId w:val="33"/>
  </w:num>
  <w:num w:numId="6">
    <w:abstractNumId w:val="8"/>
  </w:num>
  <w:num w:numId="7">
    <w:abstractNumId w:val="30"/>
  </w:num>
  <w:num w:numId="8">
    <w:abstractNumId w:val="32"/>
  </w:num>
  <w:num w:numId="9">
    <w:abstractNumId w:val="3"/>
  </w:num>
  <w:num w:numId="10">
    <w:abstractNumId w:val="19"/>
  </w:num>
  <w:num w:numId="11">
    <w:abstractNumId w:val="14"/>
  </w:num>
  <w:num w:numId="12">
    <w:abstractNumId w:val="9"/>
  </w:num>
  <w:num w:numId="13">
    <w:abstractNumId w:val="17"/>
  </w:num>
  <w:num w:numId="14">
    <w:abstractNumId w:val="2"/>
  </w:num>
  <w:num w:numId="15">
    <w:abstractNumId w:val="16"/>
  </w:num>
  <w:num w:numId="16">
    <w:abstractNumId w:val="7"/>
  </w:num>
  <w:num w:numId="17">
    <w:abstractNumId w:val="4"/>
  </w:num>
  <w:num w:numId="18">
    <w:abstractNumId w:val="26"/>
  </w:num>
  <w:num w:numId="19">
    <w:abstractNumId w:val="27"/>
  </w:num>
  <w:num w:numId="20">
    <w:abstractNumId w:val="0"/>
  </w:num>
  <w:num w:numId="21">
    <w:abstractNumId w:val="28"/>
  </w:num>
  <w:num w:numId="22">
    <w:abstractNumId w:val="23"/>
  </w:num>
  <w:num w:numId="23">
    <w:abstractNumId w:val="29"/>
  </w:num>
  <w:num w:numId="24">
    <w:abstractNumId w:val="1"/>
  </w:num>
  <w:num w:numId="25">
    <w:abstractNumId w:val="12"/>
  </w:num>
  <w:num w:numId="26">
    <w:abstractNumId w:val="15"/>
  </w:num>
  <w:num w:numId="27">
    <w:abstractNumId w:val="24"/>
  </w:num>
  <w:num w:numId="28">
    <w:abstractNumId w:val="18"/>
  </w:num>
  <w:num w:numId="29">
    <w:abstractNumId w:val="25"/>
  </w:num>
  <w:num w:numId="30">
    <w:abstractNumId w:val="13"/>
  </w:num>
  <w:num w:numId="31">
    <w:abstractNumId w:val="11"/>
  </w:num>
  <w:num w:numId="32">
    <w:abstractNumId w:val="20"/>
  </w:num>
  <w:num w:numId="33">
    <w:abstractNumId w:val="21"/>
  </w:num>
  <w:num w:numId="34">
    <w:abstractNumId w:val="2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377EB"/>
    <w:rsid w:val="00044868"/>
    <w:rsid w:val="00065927"/>
    <w:rsid w:val="000A2EF4"/>
    <w:rsid w:val="000A61DF"/>
    <w:rsid w:val="000C29C3"/>
    <w:rsid w:val="000C3535"/>
    <w:rsid w:val="00111FAB"/>
    <w:rsid w:val="00112436"/>
    <w:rsid w:val="00123FDD"/>
    <w:rsid w:val="0013220B"/>
    <w:rsid w:val="00144B29"/>
    <w:rsid w:val="001472A9"/>
    <w:rsid w:val="001514B1"/>
    <w:rsid w:val="00157C64"/>
    <w:rsid w:val="00163155"/>
    <w:rsid w:val="0019225C"/>
    <w:rsid w:val="001A3A28"/>
    <w:rsid w:val="001B1BE3"/>
    <w:rsid w:val="001C18B8"/>
    <w:rsid w:val="001C519A"/>
    <w:rsid w:val="001D4B75"/>
    <w:rsid w:val="001F68F5"/>
    <w:rsid w:val="001F6A23"/>
    <w:rsid w:val="00232066"/>
    <w:rsid w:val="00241784"/>
    <w:rsid w:val="00252880"/>
    <w:rsid w:val="00255450"/>
    <w:rsid w:val="00261684"/>
    <w:rsid w:val="00285F9F"/>
    <w:rsid w:val="0029157F"/>
    <w:rsid w:val="002A5013"/>
    <w:rsid w:val="00340E1B"/>
    <w:rsid w:val="00344623"/>
    <w:rsid w:val="0035319F"/>
    <w:rsid w:val="00356394"/>
    <w:rsid w:val="00361FAC"/>
    <w:rsid w:val="00367A5F"/>
    <w:rsid w:val="00394825"/>
    <w:rsid w:val="003B3923"/>
    <w:rsid w:val="003C6DB2"/>
    <w:rsid w:val="003D0745"/>
    <w:rsid w:val="003E13FC"/>
    <w:rsid w:val="003E423A"/>
    <w:rsid w:val="00403736"/>
    <w:rsid w:val="00404F8B"/>
    <w:rsid w:val="00424485"/>
    <w:rsid w:val="004310BB"/>
    <w:rsid w:val="00431EF7"/>
    <w:rsid w:val="00444149"/>
    <w:rsid w:val="00461263"/>
    <w:rsid w:val="00470D84"/>
    <w:rsid w:val="00482A65"/>
    <w:rsid w:val="004A1903"/>
    <w:rsid w:val="004A7950"/>
    <w:rsid w:val="004D129A"/>
    <w:rsid w:val="004D2A72"/>
    <w:rsid w:val="00505493"/>
    <w:rsid w:val="0052258F"/>
    <w:rsid w:val="00535F70"/>
    <w:rsid w:val="005C4441"/>
    <w:rsid w:val="00601719"/>
    <w:rsid w:val="00610166"/>
    <w:rsid w:val="006644A1"/>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A256E"/>
    <w:rsid w:val="007E1B89"/>
    <w:rsid w:val="0080655E"/>
    <w:rsid w:val="00815BF1"/>
    <w:rsid w:val="0082230D"/>
    <w:rsid w:val="0085612A"/>
    <w:rsid w:val="008821FB"/>
    <w:rsid w:val="008A65DD"/>
    <w:rsid w:val="008B1592"/>
    <w:rsid w:val="008B74B6"/>
    <w:rsid w:val="008D5826"/>
    <w:rsid w:val="008F2DE0"/>
    <w:rsid w:val="008F3273"/>
    <w:rsid w:val="00933EDF"/>
    <w:rsid w:val="009451B4"/>
    <w:rsid w:val="009549D8"/>
    <w:rsid w:val="009617FD"/>
    <w:rsid w:val="00976E0D"/>
    <w:rsid w:val="009A44A2"/>
    <w:rsid w:val="009C2DB6"/>
    <w:rsid w:val="009D063B"/>
    <w:rsid w:val="00A02EED"/>
    <w:rsid w:val="00A2456F"/>
    <w:rsid w:val="00A25B1A"/>
    <w:rsid w:val="00A356FD"/>
    <w:rsid w:val="00A53856"/>
    <w:rsid w:val="00A56835"/>
    <w:rsid w:val="00A60125"/>
    <w:rsid w:val="00A60592"/>
    <w:rsid w:val="00A630F5"/>
    <w:rsid w:val="00A91F86"/>
    <w:rsid w:val="00A920E7"/>
    <w:rsid w:val="00AC5A31"/>
    <w:rsid w:val="00AC7E6B"/>
    <w:rsid w:val="00AE609E"/>
    <w:rsid w:val="00B35C65"/>
    <w:rsid w:val="00B42B37"/>
    <w:rsid w:val="00B5121E"/>
    <w:rsid w:val="00B67070"/>
    <w:rsid w:val="00B73339"/>
    <w:rsid w:val="00BA0D5C"/>
    <w:rsid w:val="00BA35FA"/>
    <w:rsid w:val="00BB23A7"/>
    <w:rsid w:val="00BC04EE"/>
    <w:rsid w:val="00BC1915"/>
    <w:rsid w:val="00BD0857"/>
    <w:rsid w:val="00BE6846"/>
    <w:rsid w:val="00C50B11"/>
    <w:rsid w:val="00C6283F"/>
    <w:rsid w:val="00C76564"/>
    <w:rsid w:val="00CE0E9B"/>
    <w:rsid w:val="00CF34A5"/>
    <w:rsid w:val="00D34B4A"/>
    <w:rsid w:val="00D556C1"/>
    <w:rsid w:val="00D932B0"/>
    <w:rsid w:val="00DA2647"/>
    <w:rsid w:val="00DB153A"/>
    <w:rsid w:val="00DC27FA"/>
    <w:rsid w:val="00DC6DF5"/>
    <w:rsid w:val="00DD3CF0"/>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40103</TotalTime>
  <Pages>28</Pages>
  <Words>7218</Words>
  <Characters>41147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31</cp:revision>
  <dcterms:created xsi:type="dcterms:W3CDTF">2013-06-25T14:54:00Z</dcterms:created>
  <dcterms:modified xsi:type="dcterms:W3CDTF">2013-07-23T19:16:00Z</dcterms:modified>
</cp:coreProperties>
</file>