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3D7" w:rsidRDefault="003C5F58" w:rsidP="000143D7">
      <w:pPr>
        <w:pStyle w:val="LEUBlank"/>
      </w:pPr>
      <w:r>
        <mc:AlternateContent>
          <mc:Choice Requires="wps">
            <w:drawing>
              <wp:anchor distT="0" distB="0" distL="114300" distR="114300" simplePos="0" relativeHeight="251657728" behindDoc="0" locked="0" layoutInCell="1" allowOverlap="1" wp14:anchorId="64118980" wp14:editId="0FD4D8A8">
                <wp:simplePos x="0" y="0"/>
                <wp:positionH relativeFrom="column">
                  <wp:posOffset>-121920</wp:posOffset>
                </wp:positionH>
                <wp:positionV relativeFrom="paragraph">
                  <wp:posOffset>-975995</wp:posOffset>
                </wp:positionV>
                <wp:extent cx="7082790" cy="0"/>
                <wp:effectExtent l="0" t="0" r="22860" b="1905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16695" id="Line 4"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76.85pt" to="548.1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" strokecolor="white [3212]" strokeweight=".25pt">
                <v:stroke dashstyle="1 1" endcap="round"/>
              </v:line>
            </w:pict>
          </mc:Fallback>
        </mc:AlternateContent>
      </w:r>
      <w:r>
        <mc:AlternateContent>
          <mc:Choice Requires="wps">
            <w:drawing>
              <wp:anchor distT="0" distB="0" distL="114300" distR="114300" simplePos="0" relativeHeight="251658752" behindDoc="0" locked="0" layoutInCell="1" allowOverlap="1" wp14:anchorId="738860BF" wp14:editId="51F476AC">
                <wp:simplePos x="0" y="0"/>
                <wp:positionH relativeFrom="column">
                  <wp:posOffset>-99060</wp:posOffset>
                </wp:positionH>
                <wp:positionV relativeFrom="paragraph">
                  <wp:posOffset>-1204595</wp:posOffset>
                </wp:positionV>
                <wp:extent cx="7082790" cy="0"/>
                <wp:effectExtent l="0" t="0" r="22860" b="190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F35B9" id="Line 5"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94.85pt" to="549.9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" strokecolor="white [3212]" strokeweight=".25pt">
                <v:stroke dashstyle="1 1" endcap="round"/>
              </v:line>
            </w:pict>
          </mc:Fallback>
        </mc:AlternateContent>
      </w:r>
      <w:r>
        <mc:AlternateContent>
          <mc:Choice Requires="wps">
            <w:drawing>
              <wp:anchor distT="0" distB="0" distL="114300" distR="114300" simplePos="0" relativeHeight="251656704" behindDoc="0" locked="1" layoutInCell="1" allowOverlap="1" wp14:anchorId="2A7984EB" wp14:editId="12ECFC72">
                <wp:simplePos x="0" y="0"/>
                <wp:positionH relativeFrom="page">
                  <wp:posOffset>367665</wp:posOffset>
                </wp:positionH>
                <wp:positionV relativeFrom="page">
                  <wp:posOffset>1449070</wp:posOffset>
                </wp:positionV>
                <wp:extent cx="3413760" cy="868680"/>
                <wp:effectExtent l="0" t="127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984EB" id="_x0000_t202" coordsize="21600,21600" o:spt="202" path="m,l,21600r21600,l21600,xe">
                <v:stroke joinstyle="miter"/>
                <v:path gradientshapeok="t" o:connecttype="rect"/>
              </v:shapetype>
              <v:shape id="Text Box 3" o:spid="_x0000_s1026" type="#_x0000_t202" style="position:absolute;margin-left:28.95pt;margin-top:114.1pt;width:268.8pt;height:68.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" filled="f" stroked="f">
                <v:textbox inset="0,0,0,0">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v:textbox>
                <w10:wrap anchorx="page" anchory="page"/>
                <w10:anchorlock/>
              </v:shape>
            </w:pict>
          </mc:Fallback>
        </mc:AlternateContent>
      </w:r>
    </w:p>
    <w:p w:rsidR="006D2E5A" w:rsidRPr="00EB7DC1" w:rsidRDefault="00E105F9" w:rsidP="006D2E5A">
      <w:pPr>
        <w:pStyle w:val="LEUFPTitle"/>
        <w:rPr>
          <w:color w:val="000000" w:themeColor="text1"/>
        </w:rPr>
      </w:pPr>
      <w:r w:rsidRPr="00EB7DC1">
        <w:rPr>
          <w:color w:val="000000" w:themeColor="text1"/>
        </w:rPr>
        <w:fldChar w:fldCharType="begin"/>
      </w:r>
      <w:r w:rsidRPr="00EB7DC1">
        <w:rPr>
          <w:color w:val="000000" w:themeColor="text1"/>
        </w:rPr>
        <w:instrText xml:space="preserve"> TITLE  </w:instrText>
      </w:r>
      <w:r w:rsidRPr="00EB7DC1">
        <w:rPr>
          <w:color w:val="000000" w:themeColor="text1"/>
        </w:rPr>
        <w:fldChar w:fldCharType="separate"/>
      </w:r>
      <w:r w:rsidR="0021714F">
        <w:rPr>
          <w:color w:val="000000" w:themeColor="text1"/>
        </w:rPr>
        <w:t>StrEmbed-4 Users' Manual</w:t>
      </w:r>
      <w:r w:rsidRPr="00EB7DC1">
        <w:rPr>
          <w:color w:val="000000" w:themeColor="text1"/>
        </w:rPr>
        <w:fldChar w:fldCharType="end"/>
      </w:r>
    </w:p>
    <w:p w:rsidR="006D2E5A" w:rsidRPr="00EB7DC1" w:rsidRDefault="00E105F9" w:rsidP="006D2E5A">
      <w:pPr>
        <w:pStyle w:val="LEUFPSubtitle"/>
        <w:rPr>
          <w:color w:val="000000" w:themeColor="text1"/>
        </w:rPr>
      </w:pPr>
      <w:r w:rsidRPr="00EB7DC1">
        <w:rPr>
          <w:color w:val="000000" w:themeColor="text1"/>
        </w:rPr>
        <w:fldChar w:fldCharType="begin"/>
      </w:r>
      <w:r w:rsidRPr="00EB7DC1">
        <w:rPr>
          <w:color w:val="000000" w:themeColor="text1"/>
        </w:rPr>
        <w:instrText xml:space="preserve"> SUBJECT  </w:instrText>
      </w:r>
      <w:r w:rsidRPr="00EB7DC1">
        <w:rPr>
          <w:color w:val="000000" w:themeColor="text1"/>
        </w:rPr>
        <w:fldChar w:fldCharType="separate"/>
      </w:r>
      <w:r w:rsidR="0021714F">
        <w:rPr>
          <w:color w:val="000000" w:themeColor="text1"/>
        </w:rPr>
        <w:t>Embedding design structures in engineering information</w:t>
      </w:r>
      <w:r w:rsidRPr="00EB7DC1">
        <w:rPr>
          <w:color w:val="000000" w:themeColor="text1"/>
        </w:rPr>
        <w:fldChar w:fldCharType="end"/>
      </w:r>
    </w:p>
    <w:p w:rsidR="006D2E5A" w:rsidRPr="00EB7DC1" w:rsidRDefault="006D2E5A" w:rsidP="006D2E5A">
      <w:pPr>
        <w:pStyle w:val="LEUBodyText"/>
        <w:rPr>
          <w:color w:val="000000" w:themeColor="text1"/>
        </w:rPr>
      </w:pPr>
    </w:p>
    <w:p w:rsidR="00E40332" w:rsidRPr="00EB7DC1" w:rsidRDefault="009B5F5D" w:rsidP="006D2E5A">
      <w:pPr>
        <w:pStyle w:val="LEUBodyText"/>
        <w:rPr>
          <w:color w:val="000000" w:themeColor="text1"/>
        </w:rPr>
      </w:pPr>
      <w:r w:rsidRPr="00EB7DC1">
        <w:rPr>
          <w:color w:val="000000" w:themeColor="text1"/>
        </w:rPr>
        <w:fldChar w:fldCharType="begin"/>
      </w:r>
      <w:r w:rsidRPr="00EB7DC1">
        <w:rPr>
          <w:color w:val="000000" w:themeColor="text1"/>
        </w:rPr>
        <w:instrText xml:space="preserve"> AUTHOR   \* MERGEFORMAT </w:instrText>
      </w:r>
      <w:r w:rsidRPr="00EB7DC1">
        <w:rPr>
          <w:color w:val="000000" w:themeColor="text1"/>
        </w:rPr>
        <w:fldChar w:fldCharType="separate"/>
      </w:r>
      <w:r w:rsidR="0021714F">
        <w:rPr>
          <w:noProof/>
          <w:color w:val="000000" w:themeColor="text1"/>
        </w:rPr>
        <w:t>Hau Hing Chau</w:t>
      </w:r>
      <w:r w:rsidRPr="00EB7DC1">
        <w:rPr>
          <w:noProof/>
          <w:color w:val="000000" w:themeColor="text1"/>
        </w:rPr>
        <w:fldChar w:fldCharType="end"/>
      </w:r>
      <w:bookmarkStart w:id="0" w:name="_GoBack"/>
      <w:bookmarkEnd w:id="0"/>
    </w:p>
    <w:p w:rsidR="00E40332" w:rsidRPr="00EB7DC1" w:rsidRDefault="0071269D" w:rsidP="006D2E5A">
      <w:pPr>
        <w:pStyle w:val="LEUBodyText"/>
        <w:rPr>
          <w:color w:val="000000" w:themeColor="text1"/>
        </w:rPr>
      </w:pPr>
      <w:r>
        <w:rPr>
          <w:color w:val="000000" w:themeColor="text1"/>
        </w:rPr>
        <w:t>22 May</w:t>
      </w:r>
      <w:r w:rsidR="00EC47A8">
        <w:rPr>
          <w:color w:val="000000" w:themeColor="text1"/>
        </w:rPr>
        <w:t xml:space="preserve"> 2017</w:t>
      </w:r>
    </w:p>
    <w:p w:rsidR="00E40332" w:rsidRPr="00EB7DC1" w:rsidRDefault="00E40332" w:rsidP="006D2E5A">
      <w:pPr>
        <w:pStyle w:val="LEUBodyText"/>
        <w:rPr>
          <w:color w:val="000000" w:themeColor="text1"/>
        </w:rPr>
      </w:pPr>
      <w:r w:rsidRPr="00EB7DC1">
        <w:rPr>
          <w:color w:val="000000" w:themeColor="text1"/>
        </w:rPr>
        <w:t xml:space="preserve">Version </w:t>
      </w:r>
      <w:r w:rsidR="00E105F9" w:rsidRPr="00EB7DC1">
        <w:rPr>
          <w:color w:val="000000" w:themeColor="text1"/>
        </w:rPr>
        <w:fldChar w:fldCharType="begin"/>
      </w:r>
      <w:r w:rsidR="00E105F9" w:rsidRPr="00EB7DC1">
        <w:rPr>
          <w:color w:val="000000" w:themeColor="text1"/>
        </w:rPr>
        <w:instrText xml:space="preserve"> COMMENTS   \* MERGEFORMAT </w:instrText>
      </w:r>
      <w:r w:rsidR="00E105F9" w:rsidRPr="00EB7DC1">
        <w:rPr>
          <w:color w:val="000000" w:themeColor="text1"/>
        </w:rPr>
        <w:fldChar w:fldCharType="separate"/>
      </w:r>
      <w:r w:rsidR="0021714F">
        <w:rPr>
          <w:color w:val="000000" w:themeColor="text1"/>
        </w:rPr>
        <w:t>4D</w:t>
      </w:r>
      <w:r w:rsidR="00E105F9" w:rsidRPr="00EB7DC1">
        <w:rPr>
          <w:color w:val="000000" w:themeColor="text1"/>
        </w:rPr>
        <w:fldChar w:fldCharType="end"/>
      </w:r>
    </w:p>
    <w:p w:rsidR="00E40332" w:rsidRPr="00EB7DC1" w:rsidRDefault="00E40332" w:rsidP="006D2E5A">
      <w:pPr>
        <w:pStyle w:val="LEUBodyText"/>
        <w:rPr>
          <w:color w:val="000000" w:themeColor="text1"/>
        </w:rPr>
      </w:pPr>
    </w:p>
    <w:p w:rsidR="00E40332" w:rsidRPr="00EB7DC1" w:rsidRDefault="001F412A" w:rsidP="00E40332">
      <w:pPr>
        <w:pStyle w:val="LEUHeadingOne"/>
        <w:rPr>
          <w:color w:val="000000" w:themeColor="text1"/>
        </w:rPr>
      </w:pPr>
      <w:r>
        <w:rPr>
          <w:color w:val="000000" w:themeColor="text1"/>
        </w:rPr>
        <w:t>What is StrEmbed-4</w:t>
      </w:r>
      <w:r w:rsidR="00EB7DC1" w:rsidRPr="00EB7DC1">
        <w:rPr>
          <w:color w:val="000000" w:themeColor="text1"/>
        </w:rPr>
        <w:t>?</w:t>
      </w:r>
    </w:p>
    <w:p w:rsidR="00582367" w:rsidRPr="00EB7DC1" w:rsidRDefault="00C01AD6" w:rsidP="00582367">
      <w:pPr>
        <w:pStyle w:val="LEUBodyText"/>
        <w:rPr>
          <w:color w:val="000000" w:themeColor="text1"/>
        </w:rPr>
      </w:pPr>
      <w:r w:rsidRPr="00EB7DC1">
        <w:rPr>
          <w:color w:val="000000" w:themeColor="text1"/>
        </w:rPr>
        <w:t>Structure Embedding v</w:t>
      </w:r>
      <w:r w:rsidR="001F412A">
        <w:rPr>
          <w:color w:val="000000" w:themeColor="text1"/>
        </w:rPr>
        <w:t>ersion 4 (StrEmbed-4</w:t>
      </w:r>
      <w:r w:rsidR="00582367" w:rsidRPr="00EB7DC1">
        <w:rPr>
          <w:color w:val="000000" w:themeColor="text1"/>
        </w:rPr>
        <w:t xml:space="preserve">) is a deliverable from the Embedding Design Structures in Engineering Information </w:t>
      </w:r>
      <w:r w:rsidRPr="00EB7DC1">
        <w:rPr>
          <w:color w:val="000000" w:themeColor="text1"/>
        </w:rPr>
        <w:t xml:space="preserve">project, </w:t>
      </w:r>
      <w:r w:rsidR="00582367" w:rsidRPr="00EB7DC1">
        <w:rPr>
          <w:color w:val="000000" w:themeColor="text1"/>
        </w:rPr>
        <w:t>a Design The Future project funded by Engineering and Physical Sciences Research Council (grant reference EP/N005694/1).</w:t>
      </w:r>
    </w:p>
    <w:p w:rsidR="00582367" w:rsidRPr="00EB7DC1" w:rsidRDefault="00582367" w:rsidP="00582367">
      <w:pPr>
        <w:pStyle w:val="LEUBodyText"/>
        <w:ind w:firstLine="425"/>
        <w:rPr>
          <w:color w:val="000000" w:themeColor="text1"/>
        </w:rPr>
      </w:pPr>
      <w:r w:rsidRPr="00EB7DC1">
        <w:rPr>
          <w:color w:val="000000" w:themeColor="text1"/>
        </w:rPr>
        <w:t xml:space="preserve">Engineers use design structures, such as Bills of Materials (BoMs), to tailor product definitions, including shape, for particular activities. For example, an engineering BoM defines the as-designed product whereas a manufacturing BoM defines the as-built state of the same product and a service BoM includes information on how the product has been maintained. All of these BoMs relate to the same designed product. However in practice, because of restrictions arising from current computer aided design technologies and associated business systems, different </w:t>
      </w:r>
      <w:r w:rsidR="0024600C">
        <w:rPr>
          <w:color w:val="000000" w:themeColor="text1"/>
        </w:rPr>
        <w:t>BoMs are usually related to sepa</w:t>
      </w:r>
      <w:r w:rsidRPr="00EB7DC1">
        <w:rPr>
          <w:color w:val="000000" w:themeColor="text1"/>
        </w:rPr>
        <w:t>rate digital definitions of the same product. This creates significant data management problems that add cost, time and rework into product development processes. If resolved, substantial business benefits, through improved efficiency and effectiveness of product development processes, could be achieved.</w:t>
      </w:r>
    </w:p>
    <w:p w:rsidR="008F428E" w:rsidRPr="00EB7DC1" w:rsidRDefault="00A50013" w:rsidP="00FB0190">
      <w:pPr>
        <w:pStyle w:val="LEUBodyText"/>
        <w:ind w:firstLine="425"/>
        <w:rPr>
          <w:color w:val="000000" w:themeColor="text1"/>
        </w:rPr>
      </w:pPr>
      <w:r>
        <w:rPr>
          <w:color w:val="000000" w:themeColor="text1"/>
        </w:rPr>
        <w:t>StrEmbed-4</w:t>
      </w:r>
      <w:r w:rsidR="00582367" w:rsidRPr="00EB7DC1">
        <w:rPr>
          <w:color w:val="000000" w:themeColor="text1"/>
        </w:rPr>
        <w:t xml:space="preserve"> demonstrates ho</w:t>
      </w:r>
      <w:r w:rsidR="00FB0190">
        <w:rPr>
          <w:color w:val="000000" w:themeColor="text1"/>
        </w:rPr>
        <w:t xml:space="preserve">w a design structure, for example </w:t>
      </w:r>
      <w:r w:rsidR="00CA42D9">
        <w:rPr>
          <w:color w:val="000000" w:themeColor="text1"/>
        </w:rPr>
        <w:t>“as designed”</w:t>
      </w:r>
      <w:r w:rsidR="00FB0190">
        <w:rPr>
          <w:color w:val="000000" w:themeColor="text1"/>
        </w:rPr>
        <w:t>,</w:t>
      </w:r>
      <w:r w:rsidR="00CA42D9">
        <w:rPr>
          <w:color w:val="000000" w:themeColor="text1"/>
        </w:rPr>
        <w:t xml:space="preserve"> </w:t>
      </w:r>
      <w:r w:rsidR="00FB0190">
        <w:rPr>
          <w:color w:val="000000" w:themeColor="text1"/>
        </w:rPr>
        <w:t xml:space="preserve">typically </w:t>
      </w:r>
      <w:r w:rsidR="00CA42D9">
        <w:rPr>
          <w:color w:val="000000" w:themeColor="text1"/>
        </w:rPr>
        <w:t>using</w:t>
      </w:r>
      <w:r w:rsidR="00582367" w:rsidRPr="00EB7DC1">
        <w:rPr>
          <w:color w:val="000000" w:themeColor="text1"/>
        </w:rPr>
        <w:t xml:space="preserve"> a computer aided design (CAD) </w:t>
      </w:r>
      <w:r w:rsidR="008F428E" w:rsidRPr="00EB7DC1">
        <w:rPr>
          <w:color w:val="000000" w:themeColor="text1"/>
        </w:rPr>
        <w:t xml:space="preserve">system </w:t>
      </w:r>
      <w:r w:rsidR="00CA42D9">
        <w:rPr>
          <w:color w:val="000000" w:themeColor="text1"/>
        </w:rPr>
        <w:t>can</w:t>
      </w:r>
      <w:r w:rsidR="008F428E" w:rsidRPr="00EB7DC1">
        <w:rPr>
          <w:color w:val="000000" w:themeColor="text1"/>
        </w:rPr>
        <w:t xml:space="preserve"> be embedded on to a </w:t>
      </w:r>
      <w:r w:rsidR="00CA42D9">
        <w:rPr>
          <w:color w:val="000000" w:themeColor="text1"/>
        </w:rPr>
        <w:t xml:space="preserve">corresponding </w:t>
      </w:r>
      <w:r w:rsidR="008F428E" w:rsidRPr="00EB7DC1">
        <w:rPr>
          <w:color w:val="000000" w:themeColor="text1"/>
        </w:rPr>
        <w:t>hypercube lattice.  This embedding relationship can be shown visually</w:t>
      </w:r>
      <w:r w:rsidR="00FD5F8E">
        <w:rPr>
          <w:color w:val="000000" w:themeColor="text1"/>
        </w:rPr>
        <w:t xml:space="preserve"> with this software</w:t>
      </w:r>
      <w:r w:rsidR="008F428E" w:rsidRPr="00EB7DC1">
        <w:rPr>
          <w:color w:val="000000" w:themeColor="text1"/>
        </w:rPr>
        <w:t xml:space="preserve">.  Any combinations or permutations of an alternative design structure is </w:t>
      </w:r>
      <w:r w:rsidR="00FB0190">
        <w:rPr>
          <w:color w:val="000000" w:themeColor="text1"/>
        </w:rPr>
        <w:t xml:space="preserve">also </w:t>
      </w:r>
      <w:r w:rsidR="008F428E" w:rsidRPr="00EB7DC1">
        <w:rPr>
          <w:color w:val="000000" w:themeColor="text1"/>
        </w:rPr>
        <w:t>embedd</w:t>
      </w:r>
      <w:r w:rsidR="00FB0190">
        <w:rPr>
          <w:color w:val="000000" w:themeColor="text1"/>
        </w:rPr>
        <w:t>ed in this</w:t>
      </w:r>
      <w:r w:rsidR="008F428E" w:rsidRPr="00EB7DC1">
        <w:rPr>
          <w:color w:val="000000" w:themeColor="text1"/>
        </w:rPr>
        <w:t xml:space="preserve"> hypercube lattice.  Modified des</w:t>
      </w:r>
      <w:r w:rsidR="00797A95">
        <w:rPr>
          <w:color w:val="000000" w:themeColor="text1"/>
        </w:rPr>
        <w:t>ign structure can be exported to</w:t>
      </w:r>
      <w:r w:rsidR="008F428E" w:rsidRPr="00EB7DC1">
        <w:rPr>
          <w:color w:val="000000" w:themeColor="text1"/>
        </w:rPr>
        <w:t xml:space="preserve"> a </w:t>
      </w:r>
      <w:r w:rsidR="00797A95">
        <w:rPr>
          <w:color w:val="000000" w:themeColor="text1"/>
        </w:rPr>
        <w:t xml:space="preserve">data </w:t>
      </w:r>
      <w:r w:rsidR="00FD5F8E">
        <w:rPr>
          <w:color w:val="000000" w:themeColor="text1"/>
        </w:rPr>
        <w:t>format that can be</w:t>
      </w:r>
      <w:r w:rsidR="008F428E" w:rsidRPr="00EB7DC1">
        <w:rPr>
          <w:color w:val="000000" w:themeColor="text1"/>
        </w:rPr>
        <w:t xml:space="preserve"> read by a CAD system.</w:t>
      </w:r>
      <w:r w:rsidR="00CA42D9">
        <w:rPr>
          <w:color w:val="000000" w:themeColor="text1"/>
        </w:rPr>
        <w:t xml:space="preserve">  A lattice is a partially ordered set (</w:t>
      </w:r>
      <w:proofErr w:type="spellStart"/>
      <w:r w:rsidR="00CA42D9">
        <w:rPr>
          <w:color w:val="000000" w:themeColor="text1"/>
        </w:rPr>
        <w:t>poset</w:t>
      </w:r>
      <w:proofErr w:type="spellEnd"/>
      <w:r w:rsidR="00CA42D9">
        <w:rPr>
          <w:color w:val="000000" w:themeColor="text1"/>
        </w:rPr>
        <w:t>) which</w:t>
      </w:r>
      <w:r w:rsidR="00797A95">
        <w:rPr>
          <w:color w:val="000000" w:themeColor="text1"/>
        </w:rPr>
        <w:t xml:space="preserve"> is</w:t>
      </w:r>
      <w:r w:rsidR="00CA42D9">
        <w:rPr>
          <w:color w:val="000000" w:themeColor="text1"/>
        </w:rPr>
        <w:t xml:space="preserve"> equivalent to a corresponding universal algebra.  This algebra has a number of useful mathematical properties that allow generation of alternative design structures for other stages of product life cycle, </w:t>
      </w:r>
      <w:r w:rsidR="00CA42D9" w:rsidRPr="00CA42D9">
        <w:rPr>
          <w:i/>
          <w:color w:val="000000" w:themeColor="text1"/>
        </w:rPr>
        <w:t>inter alia</w:t>
      </w:r>
      <w:r w:rsidR="00CA42D9">
        <w:rPr>
          <w:color w:val="000000" w:themeColor="text1"/>
        </w:rPr>
        <w:t>, “as manufactured” and “as maintained”.</w:t>
      </w:r>
    </w:p>
    <w:p w:rsidR="00CD7F73" w:rsidRPr="00EB7DC1" w:rsidRDefault="00582367" w:rsidP="00CD7F73">
      <w:pPr>
        <w:pStyle w:val="LEUHeadingOne"/>
        <w:rPr>
          <w:color w:val="000000" w:themeColor="text1"/>
        </w:rPr>
      </w:pPr>
      <w:r w:rsidRPr="00EB7DC1">
        <w:rPr>
          <w:color w:val="000000" w:themeColor="text1"/>
        </w:rPr>
        <w:t>Installation</w:t>
      </w:r>
    </w:p>
    <w:p w:rsidR="00EA47B2" w:rsidRPr="00EB7DC1" w:rsidRDefault="008F428E" w:rsidP="00D7707C">
      <w:pPr>
        <w:pStyle w:val="LEUHeadingTwo"/>
        <w:spacing w:after="120"/>
        <w:rPr>
          <w:color w:val="000000" w:themeColor="text1"/>
        </w:rPr>
      </w:pPr>
      <w:r w:rsidRPr="00EB7DC1">
        <w:rPr>
          <w:color w:val="000000" w:themeColor="text1"/>
        </w:rPr>
        <w:t>Operating system</w:t>
      </w:r>
    </w:p>
    <w:p w:rsidR="00EA47B2" w:rsidRDefault="00A50013" w:rsidP="008F428E">
      <w:pPr>
        <w:pStyle w:val="LEUBodyText"/>
        <w:rPr>
          <w:color w:val="000000" w:themeColor="text1"/>
        </w:rPr>
      </w:pPr>
      <w:r>
        <w:rPr>
          <w:color w:val="000000" w:themeColor="text1"/>
        </w:rPr>
        <w:t>StrEmbed-4</w:t>
      </w:r>
      <w:r w:rsidR="004628CD" w:rsidRPr="00EB7DC1">
        <w:rPr>
          <w:color w:val="000000" w:themeColor="text1"/>
        </w:rPr>
        <w:t xml:space="preserve">, in principle, could be run on any 64-bit operating system.  It is tested on Microsoft Windows 7 for x64-based systems, and </w:t>
      </w:r>
      <w:proofErr w:type="spellStart"/>
      <w:r w:rsidR="004628CD" w:rsidRPr="00EB7DC1">
        <w:rPr>
          <w:color w:val="000000" w:themeColor="text1"/>
        </w:rPr>
        <w:t>Debian</w:t>
      </w:r>
      <w:proofErr w:type="spellEnd"/>
      <w:r w:rsidR="004628CD" w:rsidRPr="00EB7DC1">
        <w:rPr>
          <w:color w:val="000000" w:themeColor="text1"/>
        </w:rPr>
        <w:t xml:space="preserve"> GNU Linux version 6.0 Squeeze amd64 port.  If you use another operating system and ha</w:t>
      </w:r>
      <w:r>
        <w:rPr>
          <w:color w:val="000000" w:themeColor="text1"/>
        </w:rPr>
        <w:t>ve difficulty running StrEmbed-4</w:t>
      </w:r>
      <w:r w:rsidR="004628CD" w:rsidRPr="00EB7DC1">
        <w:rPr>
          <w:color w:val="000000" w:themeColor="text1"/>
        </w:rPr>
        <w:t>, please contact the author</w:t>
      </w:r>
      <w:r w:rsidR="00A9344B" w:rsidRPr="00EB7DC1">
        <w:rPr>
          <w:color w:val="000000" w:themeColor="text1"/>
        </w:rPr>
        <w:t>.</w:t>
      </w:r>
    </w:p>
    <w:p w:rsidR="0067738A" w:rsidRDefault="0067738A" w:rsidP="008F428E">
      <w:pPr>
        <w:pStyle w:val="LEUBodyText"/>
        <w:rPr>
          <w:color w:val="000000" w:themeColor="text1"/>
        </w:rPr>
      </w:pPr>
    </w:p>
    <w:p w:rsidR="0067738A" w:rsidRPr="00EB7DC1" w:rsidRDefault="0067738A" w:rsidP="008F428E">
      <w:pPr>
        <w:pStyle w:val="LEUBodyText"/>
        <w:rPr>
          <w:rStyle w:val="EMcodeChar"/>
          <w:rFonts w:ascii="Arial" w:hAnsi="Arial"/>
          <w:color w:val="000000" w:themeColor="text1"/>
          <w:sz w:val="20"/>
        </w:rPr>
      </w:pPr>
    </w:p>
    <w:p w:rsidR="00EB0CA7" w:rsidRPr="00EB7DC1" w:rsidRDefault="008F428E" w:rsidP="00D7707C">
      <w:pPr>
        <w:pStyle w:val="LEUHeadingTwo"/>
        <w:spacing w:after="120"/>
        <w:rPr>
          <w:color w:val="000000" w:themeColor="text1"/>
        </w:rPr>
      </w:pPr>
      <w:r w:rsidRPr="00EB7DC1">
        <w:rPr>
          <w:color w:val="000000" w:themeColor="text1"/>
        </w:rPr>
        <w:lastRenderedPageBreak/>
        <w:t>Perl</w:t>
      </w:r>
      <w:r w:rsidR="00A9344B" w:rsidRPr="00EB7DC1">
        <w:rPr>
          <w:color w:val="000000" w:themeColor="text1"/>
        </w:rPr>
        <w:t xml:space="preserve"> 5 scripting language</w:t>
      </w:r>
    </w:p>
    <w:p w:rsidR="00EA47B2" w:rsidRPr="00EB7DC1" w:rsidRDefault="00A50013" w:rsidP="00EB0CA7">
      <w:pPr>
        <w:pStyle w:val="LEUBodyText"/>
        <w:rPr>
          <w:rStyle w:val="EMcodeChar"/>
          <w:color w:val="000000" w:themeColor="text1"/>
        </w:rPr>
      </w:pPr>
      <w:r>
        <w:rPr>
          <w:color w:val="000000" w:themeColor="text1"/>
        </w:rPr>
        <w:t>StrEmbed-4</w:t>
      </w:r>
      <w:r w:rsidR="00A9344B" w:rsidRPr="00EB7DC1">
        <w:rPr>
          <w:color w:val="000000" w:themeColor="text1"/>
        </w:rPr>
        <w:t xml:space="preserve"> is written in Perl 5</w:t>
      </w:r>
      <w:r w:rsidR="00EB0CA7" w:rsidRPr="00EB7DC1">
        <w:rPr>
          <w:color w:val="000000" w:themeColor="text1"/>
        </w:rPr>
        <w:t>.</w:t>
      </w:r>
      <w:r w:rsidR="00A9344B" w:rsidRPr="00EB7DC1">
        <w:rPr>
          <w:color w:val="000000" w:themeColor="text1"/>
        </w:rPr>
        <w:t xml:space="preserve">  It works on Perl version 5.002 or later, but it is not compatible with Perl 6 which has an entirely different code base.</w:t>
      </w:r>
    </w:p>
    <w:p w:rsidR="00A9344B" w:rsidRPr="00EB7DC1" w:rsidRDefault="00A9344B" w:rsidP="00D7707C">
      <w:pPr>
        <w:pStyle w:val="LEUHeadingTwo"/>
        <w:spacing w:after="120"/>
        <w:rPr>
          <w:color w:val="000000" w:themeColor="text1"/>
        </w:rPr>
      </w:pPr>
      <w:r w:rsidRPr="00EB7DC1">
        <w:rPr>
          <w:color w:val="000000" w:themeColor="text1"/>
        </w:rPr>
        <w:t>Perl modules</w:t>
      </w:r>
    </w:p>
    <w:p w:rsidR="00661387" w:rsidRPr="00EB7DC1" w:rsidRDefault="00A50013" w:rsidP="00A9344B">
      <w:pPr>
        <w:pStyle w:val="LEUBodyText"/>
        <w:rPr>
          <w:color w:val="000000" w:themeColor="text1"/>
        </w:rPr>
      </w:pPr>
      <w:r>
        <w:rPr>
          <w:color w:val="000000" w:themeColor="text1"/>
        </w:rPr>
        <w:t>StrEmbed-4</w:t>
      </w:r>
      <w:r w:rsidR="00A9344B" w:rsidRPr="00EB7DC1">
        <w:rPr>
          <w:color w:val="000000" w:themeColor="text1"/>
        </w:rPr>
        <w:t xml:space="preserve"> uses a number of Perl [library] modules.  There are required on the top of a Perl 5</w:t>
      </w:r>
      <w:r w:rsidR="00661387" w:rsidRPr="00EB7DC1">
        <w:rPr>
          <w:color w:val="000000" w:themeColor="text1"/>
        </w:rPr>
        <w:t xml:space="preserve"> base installation</w:t>
      </w:r>
      <w:r w:rsidR="00A9344B" w:rsidRPr="00EB7DC1">
        <w:rPr>
          <w:color w:val="000000" w:themeColor="text1"/>
        </w:rPr>
        <w:t>.</w:t>
      </w:r>
      <w:r w:rsidR="00661387" w:rsidRPr="00EB7DC1">
        <w:rPr>
          <w:color w:val="000000" w:themeColor="text1"/>
        </w:rPr>
        <w:t xml:space="preserve">  They are listed below.</w:t>
      </w:r>
    </w:p>
    <w:tbl>
      <w:tblPr>
        <w:tblStyle w:val="TableGrid"/>
        <w:tblW w:w="0" w:type="auto"/>
        <w:tblLook w:val="04A0" w:firstRow="1" w:lastRow="0" w:firstColumn="1" w:lastColumn="0" w:noHBand="0" w:noVBand="1"/>
      </w:tblPr>
      <w:tblGrid>
        <w:gridCol w:w="2690"/>
        <w:gridCol w:w="2690"/>
        <w:gridCol w:w="5382"/>
      </w:tblGrid>
      <w:tr w:rsidR="00EB7DC1" w:rsidRPr="00EB7DC1" w:rsidTr="00A26A46">
        <w:tc>
          <w:tcPr>
            <w:tcW w:w="2690" w:type="dxa"/>
          </w:tcPr>
          <w:p w:rsidR="00661387" w:rsidRPr="009273CB" w:rsidRDefault="00661387" w:rsidP="009273CB">
            <w:pPr>
              <w:pStyle w:val="LEUBodyText"/>
              <w:tabs>
                <w:tab w:val="left" w:pos="1661"/>
              </w:tabs>
              <w:jc w:val="center"/>
              <w:rPr>
                <w:i/>
                <w:color w:val="000000" w:themeColor="text1"/>
              </w:rPr>
            </w:pPr>
            <w:r w:rsidRPr="009273CB">
              <w:rPr>
                <w:i/>
                <w:color w:val="000000" w:themeColor="text1"/>
              </w:rPr>
              <w:t>Module name</w:t>
            </w:r>
          </w:p>
        </w:tc>
        <w:tc>
          <w:tcPr>
            <w:tcW w:w="2690" w:type="dxa"/>
          </w:tcPr>
          <w:p w:rsidR="00661387" w:rsidRPr="009273CB" w:rsidRDefault="00661387" w:rsidP="009273CB">
            <w:pPr>
              <w:pStyle w:val="LEUBodyText"/>
              <w:jc w:val="center"/>
              <w:rPr>
                <w:i/>
                <w:color w:val="000000" w:themeColor="text1"/>
              </w:rPr>
            </w:pPr>
            <w:r w:rsidRPr="009273CB">
              <w:rPr>
                <w:i/>
                <w:color w:val="000000" w:themeColor="text1"/>
              </w:rPr>
              <w:t>Package name</w:t>
            </w:r>
          </w:p>
        </w:tc>
        <w:tc>
          <w:tcPr>
            <w:tcW w:w="5382" w:type="dxa"/>
          </w:tcPr>
          <w:p w:rsidR="00661387" w:rsidRPr="009273CB" w:rsidRDefault="00661387" w:rsidP="009273CB">
            <w:pPr>
              <w:pStyle w:val="LEUBodyText"/>
              <w:jc w:val="center"/>
              <w:rPr>
                <w:i/>
                <w:color w:val="000000" w:themeColor="text1"/>
              </w:rPr>
            </w:pPr>
            <w:r w:rsidRPr="009273CB">
              <w:rPr>
                <w:i/>
                <w:color w:val="000000" w:themeColor="text1"/>
              </w:rPr>
              <w:t>Description</w:t>
            </w:r>
          </w:p>
        </w:tc>
      </w:tr>
      <w:tr w:rsidR="00EB7DC1" w:rsidRPr="00EB7DC1" w:rsidTr="003D5A45">
        <w:tc>
          <w:tcPr>
            <w:tcW w:w="2690"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p>
        </w:tc>
        <w:tc>
          <w:tcPr>
            <w:tcW w:w="2690"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p>
        </w:tc>
        <w:tc>
          <w:tcPr>
            <w:tcW w:w="5382"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r w:rsidRPr="00EB7DC1">
              <w:rPr>
                <w:color w:val="000000" w:themeColor="text1"/>
              </w:rPr>
              <w:t xml:space="preserve"> – a Graphical User Interface Toolkit</w:t>
            </w:r>
          </w:p>
        </w:tc>
      </w:tr>
      <w:tr w:rsidR="00750511" w:rsidRPr="00EB7DC1" w:rsidTr="003D5A45">
        <w:tc>
          <w:tcPr>
            <w:tcW w:w="2690" w:type="dxa"/>
          </w:tcPr>
          <w:p w:rsidR="00750511" w:rsidRPr="00EB7DC1" w:rsidRDefault="00750511" w:rsidP="00750511">
            <w:pPr>
              <w:pStyle w:val="LEUBodyText"/>
              <w:rPr>
                <w:color w:val="000000" w:themeColor="text1"/>
              </w:rPr>
            </w:pPr>
            <w:r w:rsidRPr="00EB7DC1">
              <w:rPr>
                <w:color w:val="000000" w:themeColor="text1"/>
              </w:rPr>
              <w:t>Set::Partition</w:t>
            </w:r>
          </w:p>
        </w:tc>
        <w:tc>
          <w:tcPr>
            <w:tcW w:w="2690" w:type="dxa"/>
          </w:tcPr>
          <w:p w:rsidR="00750511" w:rsidRPr="00EB7DC1" w:rsidRDefault="00750511" w:rsidP="00750511">
            <w:pPr>
              <w:pStyle w:val="LEUBodyText"/>
              <w:rPr>
                <w:color w:val="000000" w:themeColor="text1"/>
              </w:rPr>
            </w:pPr>
            <w:r w:rsidRPr="00EB7DC1">
              <w:rPr>
                <w:color w:val="000000" w:themeColor="text1"/>
              </w:rPr>
              <w:t>Set-Partition</w:t>
            </w:r>
          </w:p>
        </w:tc>
        <w:tc>
          <w:tcPr>
            <w:tcW w:w="5382" w:type="dxa"/>
          </w:tcPr>
          <w:p w:rsidR="00750511" w:rsidRPr="00EB7DC1" w:rsidRDefault="00750511" w:rsidP="00750511">
            <w:pPr>
              <w:pStyle w:val="LEUBodyText"/>
              <w:rPr>
                <w:color w:val="000000" w:themeColor="text1"/>
              </w:rPr>
            </w:pPr>
            <w:r w:rsidRPr="00EB7DC1">
              <w:rPr>
                <w:color w:val="000000" w:themeColor="text1"/>
              </w:rPr>
              <w:t>Enumerate all arrangements of a set in fixed subsets</w:t>
            </w:r>
          </w:p>
        </w:tc>
      </w:tr>
    </w:tbl>
    <w:p w:rsidR="00A9344B" w:rsidRPr="00EB7DC1" w:rsidRDefault="00A9344B" w:rsidP="00D7707C">
      <w:pPr>
        <w:pStyle w:val="LEUBodyText"/>
        <w:spacing w:line="120" w:lineRule="exact"/>
        <w:rPr>
          <w:rStyle w:val="EMcodeChar"/>
          <w:color w:val="000000" w:themeColor="text1"/>
        </w:rPr>
      </w:pPr>
      <w:r w:rsidRPr="00EB7DC1">
        <w:rPr>
          <w:color w:val="000000" w:themeColor="text1"/>
        </w:rPr>
        <w:t xml:space="preserve"> </w:t>
      </w:r>
    </w:p>
    <w:p w:rsidR="00A9344B" w:rsidRPr="00EB7DC1" w:rsidRDefault="00A9344B" w:rsidP="00D7707C">
      <w:pPr>
        <w:pStyle w:val="LEUHeadingTwo"/>
        <w:spacing w:after="120"/>
        <w:rPr>
          <w:color w:val="000000" w:themeColor="text1"/>
        </w:rPr>
      </w:pPr>
      <w:r w:rsidRPr="00EB7DC1">
        <w:rPr>
          <w:color w:val="000000" w:themeColor="text1"/>
        </w:rPr>
        <w:t>Installing Perl 5</w:t>
      </w:r>
      <w:r w:rsidR="00831096" w:rsidRPr="00EB7DC1">
        <w:rPr>
          <w:color w:val="000000" w:themeColor="text1"/>
        </w:rPr>
        <w:t xml:space="preserve"> and its modules</w:t>
      </w:r>
      <w:r w:rsidR="00AA3399" w:rsidRPr="00EB7DC1">
        <w:rPr>
          <w:color w:val="000000" w:themeColor="text1"/>
        </w:rPr>
        <w:t xml:space="preserve"> on Windows</w:t>
      </w:r>
    </w:p>
    <w:p w:rsidR="00831096" w:rsidRPr="00EB7DC1" w:rsidRDefault="00AA3399" w:rsidP="00A9344B">
      <w:pPr>
        <w:pStyle w:val="LEUBodyText"/>
        <w:rPr>
          <w:color w:val="000000" w:themeColor="text1"/>
        </w:rPr>
      </w:pPr>
      <w:r w:rsidRPr="00EB7DC1">
        <w:rPr>
          <w:b/>
          <w:color w:val="000000" w:themeColor="text1"/>
        </w:rPr>
        <w:t>Perl 5</w:t>
      </w:r>
      <w:r w:rsidRPr="00EB7DC1">
        <w:rPr>
          <w:color w:val="000000" w:themeColor="text1"/>
        </w:rPr>
        <w:t xml:space="preserve"> – </w:t>
      </w:r>
      <w:r w:rsidR="00831096" w:rsidRPr="00EB7DC1">
        <w:rPr>
          <w:color w:val="000000" w:themeColor="text1"/>
        </w:rPr>
        <w:t xml:space="preserve">There are many flavours of Perl.  Here we provide an example of installing </w:t>
      </w:r>
      <w:proofErr w:type="spellStart"/>
      <w:r w:rsidR="00831096" w:rsidRPr="00EB7DC1">
        <w:rPr>
          <w:color w:val="000000" w:themeColor="text1"/>
        </w:rPr>
        <w:t>ActivePerl</w:t>
      </w:r>
      <w:proofErr w:type="spellEnd"/>
      <w:r w:rsidR="00831096" w:rsidRPr="00EB7DC1">
        <w:rPr>
          <w:color w:val="000000" w:themeColor="text1"/>
        </w:rPr>
        <w:t xml:space="preserve"> </w:t>
      </w:r>
      <w:r w:rsidR="00831096" w:rsidRPr="00EB7DC1">
        <w:rPr>
          <w:rStyle w:val="EMcodeChar"/>
          <w:color w:val="000000" w:themeColor="text1"/>
        </w:rPr>
        <w:t>&lt;</w:t>
      </w:r>
      <w:hyperlink r:id="rId6" w:history="1">
        <w:r w:rsidR="00831096" w:rsidRPr="00EB7DC1">
          <w:rPr>
            <w:rStyle w:val="Hyperlink"/>
            <w:rFonts w:ascii="Courier New" w:hAnsi="Courier New"/>
            <w:color w:val="000000" w:themeColor="text1"/>
            <w:sz w:val="18"/>
          </w:rPr>
          <w:t>http://www.activestate.com/activeperl/downloads</w:t>
        </w:r>
      </w:hyperlink>
      <w:r w:rsidR="00831096" w:rsidRPr="00EB7DC1">
        <w:rPr>
          <w:rStyle w:val="EMcodeChar"/>
          <w:color w:val="000000" w:themeColor="text1"/>
        </w:rPr>
        <w:t>&gt;</w:t>
      </w:r>
      <w:r w:rsidR="00831096" w:rsidRPr="00EB7DC1">
        <w:rPr>
          <w:color w:val="000000" w:themeColor="text1"/>
        </w:rPr>
        <w:t xml:space="preserve"> on Windows.</w:t>
      </w:r>
      <w:r w:rsidRPr="00EB7DC1">
        <w:rPr>
          <w:color w:val="000000" w:themeColor="text1"/>
        </w:rPr>
        <w:t xml:space="preserve">  Perl 5 can be obtained from the fo</w:t>
      </w:r>
      <w:r w:rsidR="0024600C">
        <w:rPr>
          <w:color w:val="000000" w:themeColor="text1"/>
        </w:rPr>
        <w:t xml:space="preserve">llowing.  Do follow </w:t>
      </w:r>
      <w:proofErr w:type="gramStart"/>
      <w:r w:rsidR="0024600C">
        <w:rPr>
          <w:color w:val="000000" w:themeColor="text1"/>
        </w:rPr>
        <w:t>vendor’s</w:t>
      </w:r>
      <w:proofErr w:type="gramEnd"/>
      <w:r w:rsidR="0024600C">
        <w:rPr>
          <w:color w:val="000000" w:themeColor="text1"/>
        </w:rPr>
        <w:t xml:space="preserve"> on-</w:t>
      </w:r>
      <w:r w:rsidRPr="00EB7DC1">
        <w:rPr>
          <w:color w:val="000000" w:themeColor="text1"/>
        </w:rPr>
        <w:t>screen instructions.</w:t>
      </w:r>
    </w:p>
    <w:p w:rsidR="00831096" w:rsidRPr="00EB7DC1" w:rsidRDefault="00831096" w:rsidP="00A9344B">
      <w:pPr>
        <w:pStyle w:val="LEUBodyText"/>
        <w:rPr>
          <w:color w:val="000000" w:themeColor="text1"/>
        </w:rPr>
      </w:pPr>
      <w:r w:rsidRPr="00EB7DC1">
        <w:rPr>
          <w:color w:val="000000" w:themeColor="text1"/>
        </w:rPr>
        <w:t xml:space="preserve">Windows Installer (EXE) for </w:t>
      </w:r>
      <w:proofErr w:type="spellStart"/>
      <w:r w:rsidRPr="00EB7DC1">
        <w:rPr>
          <w:color w:val="000000" w:themeColor="text1"/>
        </w:rPr>
        <w:t>ActivePerl</w:t>
      </w:r>
      <w:proofErr w:type="spellEnd"/>
      <w:r w:rsidRPr="00EB7DC1">
        <w:rPr>
          <w:color w:val="000000" w:themeColor="text1"/>
        </w:rPr>
        <w:t xml:space="preserve"> version 5.24.0.2400 for Windows (64-bit, x64)</w:t>
      </w:r>
    </w:p>
    <w:p w:rsidR="00831096" w:rsidRPr="00EB7DC1" w:rsidRDefault="00057F3C" w:rsidP="00AA3399">
      <w:pPr>
        <w:pStyle w:val="EMcode"/>
        <w:rPr>
          <w:color w:val="000000" w:themeColor="text1"/>
        </w:rPr>
      </w:pPr>
      <w:hyperlink r:id="rId7" w:history="1">
        <w:r w:rsidR="00831096" w:rsidRPr="00EB7DC1">
          <w:rPr>
            <w:rStyle w:val="Hyperlink"/>
            <w:color w:val="000000" w:themeColor="text1"/>
          </w:rPr>
          <w:t>http://www.activestate.com/activeperl/downloads/thank-you?dl=http://downloads.activestate.com/ActivePerl/releases/5.24.0.2400/ActivePerl-5.24.0.2400-MSWin32-x64-300558.exe</w:t>
        </w:r>
      </w:hyperlink>
    </w:p>
    <w:p w:rsidR="00D7707C" w:rsidRPr="00EB7DC1" w:rsidRDefault="00D7707C" w:rsidP="00D7707C">
      <w:pPr>
        <w:pStyle w:val="LEUBodyText"/>
        <w:spacing w:line="120" w:lineRule="exact"/>
        <w:rPr>
          <w:b/>
          <w:color w:val="000000" w:themeColor="text1"/>
        </w:rPr>
      </w:pPr>
    </w:p>
    <w:p w:rsidR="00CE53C0" w:rsidRPr="00EB7DC1" w:rsidRDefault="00CE53C0" w:rsidP="00CE53C0">
      <w:pPr>
        <w:pStyle w:val="LEUBodyText"/>
        <w:rPr>
          <w:color w:val="000000" w:themeColor="text1"/>
        </w:rPr>
      </w:pPr>
      <w:r>
        <w:rPr>
          <w:color w:val="000000" w:themeColor="text1"/>
        </w:rPr>
        <w:t>StrEmbed-4 works with Perl 5 but not Perl 6.</w:t>
      </w:r>
    </w:p>
    <w:p w:rsidR="00AA3399" w:rsidRPr="00EB7DC1" w:rsidRDefault="00AA3399" w:rsidP="00A9344B">
      <w:pPr>
        <w:pStyle w:val="LEUBodyText"/>
        <w:rPr>
          <w:color w:val="000000" w:themeColor="text1"/>
        </w:rPr>
      </w:pPr>
      <w:r w:rsidRPr="00EB7DC1">
        <w:rPr>
          <w:b/>
          <w:color w:val="000000" w:themeColor="text1"/>
        </w:rPr>
        <w:t>Perl modules</w:t>
      </w:r>
      <w:r w:rsidRPr="00EB7DC1">
        <w:rPr>
          <w:color w:val="000000" w:themeColor="text1"/>
        </w:rPr>
        <w:t xml:space="preserve"> – </w:t>
      </w:r>
      <w:proofErr w:type="spellStart"/>
      <w:r w:rsidRPr="00EB7DC1">
        <w:rPr>
          <w:color w:val="000000" w:themeColor="text1"/>
        </w:rPr>
        <w:t>Actively</w:t>
      </w:r>
      <w:r w:rsidR="00831096" w:rsidRPr="00EB7DC1">
        <w:rPr>
          <w:color w:val="000000" w:themeColor="text1"/>
        </w:rPr>
        <w:t>P</w:t>
      </w:r>
      <w:r w:rsidRPr="00EB7DC1">
        <w:rPr>
          <w:color w:val="000000" w:themeColor="text1"/>
        </w:rPr>
        <w:t>erl</w:t>
      </w:r>
      <w:proofErr w:type="spellEnd"/>
      <w:r w:rsidRPr="00EB7DC1">
        <w:rPr>
          <w:color w:val="000000" w:themeColor="text1"/>
        </w:rPr>
        <w:t xml:space="preserve"> provides a graphical Perl Package Manager.</w:t>
      </w:r>
    </w:p>
    <w:p w:rsidR="00AA3399" w:rsidRPr="00EB7DC1" w:rsidRDefault="00AA3399" w:rsidP="00A9344B">
      <w:pPr>
        <w:pStyle w:val="LEUBodyText"/>
        <w:rPr>
          <w:color w:val="000000" w:themeColor="text1"/>
        </w:rPr>
      </w:pPr>
      <w:r w:rsidRPr="00EB7DC1">
        <w:rPr>
          <w:color w:val="000000" w:themeColor="text1"/>
        </w:rPr>
        <w:t>1</w:t>
      </w:r>
      <w:proofErr w:type="gramStart"/>
      <w:r w:rsidRPr="00EB7DC1">
        <w:rPr>
          <w:color w:val="000000" w:themeColor="text1"/>
        </w:rPr>
        <w:t>/  Entry</w:t>
      </w:r>
      <w:proofErr w:type="gramEnd"/>
      <w:r w:rsidRPr="00EB7DC1">
        <w:rPr>
          <w:color w:val="000000" w:themeColor="text1"/>
        </w:rPr>
        <w:t xml:space="preserve"> package name(s) in the search box.</w:t>
      </w:r>
    </w:p>
    <w:p w:rsidR="00AA3399" w:rsidRPr="00EB7DC1" w:rsidRDefault="00AA3399" w:rsidP="00A9344B">
      <w:pPr>
        <w:pStyle w:val="LEUBodyText"/>
        <w:rPr>
          <w:color w:val="000000" w:themeColor="text1"/>
        </w:rPr>
      </w:pPr>
      <w:r w:rsidRPr="00EB7DC1">
        <w:rPr>
          <w:color w:val="000000" w:themeColor="text1"/>
        </w:rPr>
        <w:t>2</w:t>
      </w:r>
      <w:proofErr w:type="gramStart"/>
      <w:r w:rsidRPr="00EB7DC1">
        <w:rPr>
          <w:color w:val="000000" w:themeColor="text1"/>
        </w:rPr>
        <w:t>/  Click</w:t>
      </w:r>
      <w:proofErr w:type="gramEnd"/>
      <w:r w:rsidRPr="00EB7DC1">
        <w:rPr>
          <w:color w:val="000000" w:themeColor="text1"/>
        </w:rPr>
        <w:t xml:space="preserve"> “Mark for install [+]”.  This button is located at the right hand side of the search box.</w:t>
      </w:r>
    </w:p>
    <w:p w:rsidR="00AA3399" w:rsidRPr="00EB7DC1" w:rsidRDefault="00AA3399" w:rsidP="00A9344B">
      <w:pPr>
        <w:pStyle w:val="LEUBodyText"/>
        <w:rPr>
          <w:color w:val="000000" w:themeColor="text1"/>
        </w:rPr>
      </w:pPr>
      <w:r w:rsidRPr="00EB7DC1">
        <w:rPr>
          <w:color w:val="000000" w:themeColor="text1"/>
        </w:rPr>
        <w:t>3</w:t>
      </w:r>
      <w:proofErr w:type="gramStart"/>
      <w:r w:rsidRPr="00EB7DC1">
        <w:rPr>
          <w:color w:val="000000" w:themeColor="text1"/>
        </w:rPr>
        <w:t>/  Select</w:t>
      </w:r>
      <w:proofErr w:type="gramEnd"/>
      <w:r w:rsidRPr="00EB7DC1">
        <w:rPr>
          <w:color w:val="000000" w:themeColor="text1"/>
        </w:rPr>
        <w:t xml:space="preserve"> all required Perl modules listed in the above table.</w:t>
      </w:r>
    </w:p>
    <w:p w:rsidR="00AA3399" w:rsidRPr="00EB7DC1" w:rsidRDefault="00AA3399" w:rsidP="00A9344B">
      <w:pPr>
        <w:pStyle w:val="LEUBodyText"/>
        <w:rPr>
          <w:color w:val="000000" w:themeColor="text1"/>
        </w:rPr>
      </w:pPr>
      <w:r w:rsidRPr="00EB7DC1">
        <w:rPr>
          <w:color w:val="000000" w:themeColor="text1"/>
        </w:rPr>
        <w:t>4</w:t>
      </w:r>
      <w:proofErr w:type="gramStart"/>
      <w:r w:rsidRPr="00EB7DC1">
        <w:rPr>
          <w:color w:val="000000" w:themeColor="text1"/>
        </w:rPr>
        <w:t>/  Click</w:t>
      </w:r>
      <w:proofErr w:type="gramEnd"/>
      <w:r w:rsidRPr="00EB7DC1">
        <w:rPr>
          <w:color w:val="000000" w:themeColor="text1"/>
        </w:rPr>
        <w:t xml:space="preserve"> “Run marked actions [Ctrl-Enter]”.</w:t>
      </w:r>
    </w:p>
    <w:p w:rsidR="00AA3399" w:rsidRDefault="00D7707C" w:rsidP="00A9344B">
      <w:pPr>
        <w:pStyle w:val="LEUBodyText"/>
        <w:rPr>
          <w:color w:val="000000" w:themeColor="text1"/>
        </w:rPr>
      </w:pPr>
      <w:r w:rsidRPr="00EB7DC1">
        <w:rPr>
          <w:color w:val="000000" w:themeColor="text1"/>
        </w:rPr>
        <w:t>5</w:t>
      </w:r>
      <w:proofErr w:type="gramStart"/>
      <w:r w:rsidRPr="00EB7DC1">
        <w:rPr>
          <w:color w:val="000000" w:themeColor="text1"/>
        </w:rPr>
        <w:t>/  Installation</w:t>
      </w:r>
      <w:proofErr w:type="gramEnd"/>
      <w:r w:rsidR="00AA3399" w:rsidRPr="00EB7DC1">
        <w:rPr>
          <w:color w:val="000000" w:themeColor="text1"/>
        </w:rPr>
        <w:t xml:space="preserve"> will take 5-10 minutes.  Check “Status” </w:t>
      </w:r>
      <w:r w:rsidRPr="00EB7DC1">
        <w:rPr>
          <w:color w:val="000000" w:themeColor="text1"/>
        </w:rPr>
        <w:t xml:space="preserve">window </w:t>
      </w:r>
      <w:r w:rsidR="00AA3399" w:rsidRPr="00EB7DC1">
        <w:rPr>
          <w:color w:val="000000" w:themeColor="text1"/>
        </w:rPr>
        <w:t>for further instructions, if necessary.</w:t>
      </w:r>
    </w:p>
    <w:p w:rsidR="00482253" w:rsidRDefault="00482253" w:rsidP="00A9344B">
      <w:pPr>
        <w:pStyle w:val="LEUBodyText"/>
        <w:rPr>
          <w:color w:val="000000" w:themeColor="text1"/>
        </w:rPr>
      </w:pPr>
      <w:r>
        <w:rPr>
          <w:noProof/>
          <w:lang w:eastAsia="en-GB"/>
        </w:rPr>
        <w:drawing>
          <wp:anchor distT="0" distB="0" distL="114300" distR="114300" simplePos="0" relativeHeight="251659776" behindDoc="0" locked="0" layoutInCell="1" allowOverlap="1">
            <wp:simplePos x="0" y="0"/>
            <wp:positionH relativeFrom="margin">
              <wp:align>left</wp:align>
            </wp:positionH>
            <wp:positionV relativeFrom="paragraph">
              <wp:posOffset>47050</wp:posOffset>
            </wp:positionV>
            <wp:extent cx="3211195" cy="301625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11195" cy="3016250"/>
                    </a:xfrm>
                    <a:prstGeom prst="rect">
                      <a:avLst/>
                    </a:prstGeom>
                  </pic:spPr>
                </pic:pic>
              </a:graphicData>
            </a:graphic>
            <wp14:sizeRelH relativeFrom="page">
              <wp14:pctWidth>0</wp14:pctWidth>
            </wp14:sizeRelH>
            <wp14:sizeRelV relativeFrom="page">
              <wp14:pctHeight>0</wp14:pctHeight>
            </wp14:sizeRelV>
          </wp:anchor>
        </w:drawing>
      </w: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AA3399" w:rsidRPr="00EB7DC1" w:rsidRDefault="00D837D4" w:rsidP="00D7707C">
      <w:pPr>
        <w:pStyle w:val="LEUHeadingTwo"/>
        <w:spacing w:after="120"/>
        <w:rPr>
          <w:color w:val="000000" w:themeColor="text1"/>
        </w:rPr>
      </w:pPr>
      <w:r w:rsidRPr="00EB7DC1">
        <w:rPr>
          <w:color w:val="000000" w:themeColor="text1"/>
        </w:rPr>
        <w:lastRenderedPageBreak/>
        <w:t>Other flavours of Perl 5 on other operation systems</w:t>
      </w:r>
    </w:p>
    <w:p w:rsidR="00D837D4" w:rsidRPr="00EB7DC1" w:rsidRDefault="00D837D4" w:rsidP="00D837D4">
      <w:pPr>
        <w:pStyle w:val="LEUBodyText"/>
        <w:rPr>
          <w:color w:val="000000" w:themeColor="text1"/>
        </w:rPr>
      </w:pPr>
      <w:r w:rsidRPr="00EB7DC1">
        <w:rPr>
          <w:color w:val="000000" w:themeColor="text1"/>
        </w:rPr>
        <w:t xml:space="preserve">Comprehensive Perl Archive Network (CPAN) </w:t>
      </w:r>
      <w:r w:rsidRPr="00EB7DC1">
        <w:rPr>
          <w:rStyle w:val="EMcodeChar"/>
          <w:color w:val="000000" w:themeColor="text1"/>
        </w:rPr>
        <w:t>&lt;</w:t>
      </w:r>
      <w:hyperlink r:id="rId9" w:history="1">
        <w:r w:rsidRPr="00EB7DC1">
          <w:rPr>
            <w:rStyle w:val="Hyperlink"/>
            <w:rFonts w:ascii="Courier New" w:hAnsi="Courier New"/>
            <w:color w:val="000000" w:themeColor="text1"/>
            <w:sz w:val="18"/>
          </w:rPr>
          <w:t>https://www.perl.org/cpan.html</w:t>
        </w:r>
      </w:hyperlink>
      <w:r w:rsidRPr="00EB7DC1">
        <w:rPr>
          <w:rStyle w:val="EMcodeChar"/>
          <w:color w:val="000000" w:themeColor="text1"/>
        </w:rPr>
        <w:t>&gt;</w:t>
      </w:r>
      <w:r w:rsidRPr="00EB7DC1">
        <w:rPr>
          <w:color w:val="000000" w:themeColor="text1"/>
        </w:rPr>
        <w:t xml:space="preserve"> provides Perl for a large number of computing platforms.  Perl modules are organised using a command line </w:t>
      </w:r>
      <w:proofErr w:type="spellStart"/>
      <w:r w:rsidRPr="00EB7DC1">
        <w:rPr>
          <w:color w:val="000000" w:themeColor="text1"/>
        </w:rPr>
        <w:t>perl</w:t>
      </w:r>
      <w:proofErr w:type="spellEnd"/>
      <w:r w:rsidRPr="00EB7DC1">
        <w:rPr>
          <w:color w:val="000000" w:themeColor="text1"/>
        </w:rPr>
        <w:t xml:space="preserve"> package manager (ppm).  There is a little learning curve for it.  Nonetheless, all necessary instructions are available from CPAN.</w:t>
      </w:r>
    </w:p>
    <w:p w:rsidR="00D837D4" w:rsidRPr="00EB7DC1" w:rsidRDefault="00D837D4" w:rsidP="00744FA0">
      <w:pPr>
        <w:pStyle w:val="LEUBodyText"/>
        <w:ind w:firstLine="425"/>
        <w:rPr>
          <w:color w:val="000000" w:themeColor="text1"/>
        </w:rPr>
      </w:pPr>
      <w:r w:rsidRPr="00EB7DC1">
        <w:rPr>
          <w:color w:val="000000" w:themeColor="text1"/>
        </w:rPr>
        <w:t xml:space="preserve">Strawberry Perl </w:t>
      </w:r>
      <w:r w:rsidRPr="00EB7DC1">
        <w:rPr>
          <w:rStyle w:val="EMcodeChar"/>
          <w:color w:val="000000" w:themeColor="text1"/>
        </w:rPr>
        <w:t>&lt;</w:t>
      </w:r>
      <w:hyperlink r:id="rId10"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CD7F73" w:rsidRPr="00EB7DC1" w:rsidRDefault="00582367" w:rsidP="00CD7F73">
      <w:pPr>
        <w:pStyle w:val="LEUHeadingOne"/>
        <w:rPr>
          <w:color w:val="000000" w:themeColor="text1"/>
        </w:rPr>
      </w:pPr>
      <w:r w:rsidRPr="00EB7DC1">
        <w:rPr>
          <w:color w:val="000000" w:themeColor="text1"/>
        </w:rPr>
        <w:t>Ru</w:t>
      </w:r>
      <w:r w:rsidR="00F36DB1">
        <w:rPr>
          <w:color w:val="000000" w:themeColor="text1"/>
        </w:rPr>
        <w:t xml:space="preserve">nning </w:t>
      </w:r>
      <w:proofErr w:type="spellStart"/>
      <w:r w:rsidR="00F36DB1">
        <w:rPr>
          <w:color w:val="000000" w:themeColor="text1"/>
        </w:rPr>
        <w:t>StrEmbed</w:t>
      </w:r>
      <w:proofErr w:type="spellEnd"/>
    </w:p>
    <w:p w:rsidR="005F2FE1" w:rsidRPr="00EB7DC1" w:rsidRDefault="005F2FE1" w:rsidP="00C30EB2">
      <w:pPr>
        <w:pStyle w:val="LEUBodyText"/>
        <w:tabs>
          <w:tab w:val="left" w:pos="284"/>
        </w:tabs>
        <w:rPr>
          <w:color w:val="000000" w:themeColor="text1"/>
        </w:rPr>
      </w:pPr>
      <w:r>
        <w:rPr>
          <w:color w:val="000000" w:themeColor="text1"/>
        </w:rPr>
        <w:t>In</w:t>
      </w:r>
      <w:r w:rsidR="00D7707C" w:rsidRPr="00EB7DC1">
        <w:rPr>
          <w:color w:val="000000" w:themeColor="text1"/>
        </w:rPr>
        <w:t xml:space="preserve"> </w:t>
      </w:r>
      <w:r>
        <w:rPr>
          <w:color w:val="000000" w:themeColor="text1"/>
        </w:rPr>
        <w:t xml:space="preserve">a </w:t>
      </w:r>
      <w:r w:rsidR="00D7707C" w:rsidRPr="00EB7DC1">
        <w:rPr>
          <w:color w:val="000000" w:themeColor="text1"/>
        </w:rPr>
        <w:t xml:space="preserve">Windows Explorer, double click </w:t>
      </w:r>
      <w:r w:rsidR="00A50013">
        <w:rPr>
          <w:rStyle w:val="EMcodeChar"/>
          <w:color w:val="000000" w:themeColor="text1"/>
        </w:rPr>
        <w:t>StrEmbed-</w:t>
      </w:r>
      <w:proofErr w:type="gramStart"/>
      <w:r w:rsidR="00A50013">
        <w:rPr>
          <w:rStyle w:val="EMcodeChar"/>
          <w:color w:val="000000" w:themeColor="text1"/>
        </w:rPr>
        <w:t>4</w:t>
      </w:r>
      <w:r w:rsidR="00D7707C" w:rsidRPr="00EB7DC1">
        <w:rPr>
          <w:rStyle w:val="EMcodeChar"/>
          <w:color w:val="000000" w:themeColor="text1"/>
        </w:rPr>
        <w:t>.pl</w:t>
      </w:r>
      <w:r w:rsidR="00C30EB2">
        <w:rPr>
          <w:color w:val="000000" w:themeColor="text1"/>
        </w:rPr>
        <w:t xml:space="preserve">  A</w:t>
      </w:r>
      <w:r>
        <w:rPr>
          <w:color w:val="000000" w:themeColor="text1"/>
        </w:rPr>
        <w:t>lternatively</w:t>
      </w:r>
      <w:proofErr w:type="gramEnd"/>
      <w:r w:rsidRPr="00EB7DC1">
        <w:rPr>
          <w:color w:val="000000" w:themeColor="text1"/>
        </w:rPr>
        <w:t xml:space="preserve">, </w:t>
      </w:r>
      <w:r>
        <w:rPr>
          <w:color w:val="000000" w:themeColor="text1"/>
        </w:rPr>
        <w:t>at a Windows command prompt (cmd.exe)</w:t>
      </w:r>
      <w:r w:rsidR="00C30EB2">
        <w:rPr>
          <w:color w:val="000000" w:themeColor="text1"/>
        </w:rPr>
        <w:t>,</w:t>
      </w:r>
      <w:r>
        <w:rPr>
          <w:color w:val="000000" w:themeColor="text1"/>
        </w:rPr>
        <w:t xml:space="preserve"> type </w:t>
      </w:r>
      <w:proofErr w:type="spellStart"/>
      <w:r w:rsidR="00A50013">
        <w:rPr>
          <w:rStyle w:val="EMcodeChar"/>
        </w:rPr>
        <w:t>perl</w:t>
      </w:r>
      <w:proofErr w:type="spellEnd"/>
      <w:r w:rsidR="00A50013">
        <w:rPr>
          <w:rStyle w:val="EMcodeChar"/>
        </w:rPr>
        <w:t xml:space="preserve"> StrEmbed-4</w:t>
      </w:r>
      <w:r w:rsidRPr="005F2FE1">
        <w:rPr>
          <w:rStyle w:val="EMcodeChar"/>
        </w:rPr>
        <w:t>.pl</w:t>
      </w:r>
    </w:p>
    <w:p w:rsidR="005F2FE1" w:rsidRPr="00EB7DC1" w:rsidRDefault="005F2FE1" w:rsidP="00C30EB2">
      <w:pPr>
        <w:pStyle w:val="LEUBodyText"/>
        <w:tabs>
          <w:tab w:val="left" w:pos="284"/>
        </w:tabs>
        <w:ind w:firstLine="425"/>
        <w:rPr>
          <w:color w:val="000000" w:themeColor="text1"/>
        </w:rPr>
      </w:pPr>
      <w:r>
        <w:rPr>
          <w:color w:val="000000" w:themeColor="text1"/>
        </w:rPr>
        <w:t xml:space="preserve">On a </w:t>
      </w:r>
      <w:proofErr w:type="gramStart"/>
      <w:r>
        <w:rPr>
          <w:color w:val="000000" w:themeColor="text1"/>
        </w:rPr>
        <w:t>Unix</w:t>
      </w:r>
      <w:proofErr w:type="gramEnd"/>
      <w:r>
        <w:rPr>
          <w:color w:val="000000" w:themeColor="text1"/>
        </w:rPr>
        <w:t xml:space="preserve"> (including </w:t>
      </w:r>
      <w:r w:rsidR="00C30EB2">
        <w:rPr>
          <w:color w:val="000000" w:themeColor="text1"/>
        </w:rPr>
        <w:t xml:space="preserve">Linux, </w:t>
      </w:r>
      <w:r>
        <w:rPr>
          <w:color w:val="000000" w:themeColor="text1"/>
        </w:rPr>
        <w:t xml:space="preserve">Mac </w:t>
      </w:r>
      <w:r w:rsidR="00C30EB2">
        <w:rPr>
          <w:color w:val="000000" w:themeColor="text1"/>
        </w:rPr>
        <w:t xml:space="preserve">OSX and </w:t>
      </w:r>
      <w:proofErr w:type="spellStart"/>
      <w:r>
        <w:rPr>
          <w:color w:val="000000" w:themeColor="text1"/>
        </w:rPr>
        <w:t>macOS</w:t>
      </w:r>
      <w:proofErr w:type="spellEnd"/>
      <w:r>
        <w:rPr>
          <w:color w:val="000000" w:themeColor="text1"/>
        </w:rPr>
        <w:t xml:space="preserve">), at a </w:t>
      </w:r>
      <w:r w:rsidR="00C30EB2">
        <w:rPr>
          <w:color w:val="000000" w:themeColor="text1"/>
        </w:rPr>
        <w:t>console,</w:t>
      </w:r>
      <w:r>
        <w:rPr>
          <w:color w:val="000000" w:themeColor="text1"/>
        </w:rPr>
        <w:t xml:space="preserve"> type</w:t>
      </w:r>
      <w:r w:rsidR="00C30EB2">
        <w:rPr>
          <w:color w:val="000000" w:themeColor="text1"/>
        </w:rPr>
        <w:t xml:space="preserve"> </w:t>
      </w:r>
      <w:proofErr w:type="spellStart"/>
      <w:r w:rsidR="00C30EB2" w:rsidRPr="00C30EB2">
        <w:rPr>
          <w:rStyle w:val="EMcodeChar"/>
        </w:rPr>
        <w:t>chmod</w:t>
      </w:r>
      <w:proofErr w:type="spellEnd"/>
      <w:r w:rsidR="00C30EB2" w:rsidRPr="00C30EB2">
        <w:rPr>
          <w:rStyle w:val="EMcodeChar"/>
        </w:rPr>
        <w:t xml:space="preserve"> </w:t>
      </w:r>
      <w:proofErr w:type="spellStart"/>
      <w:r w:rsidR="00C30EB2" w:rsidRPr="00C30EB2">
        <w:rPr>
          <w:rStyle w:val="EMcodeChar"/>
        </w:rPr>
        <w:t>a+x</w:t>
      </w:r>
      <w:proofErr w:type="spellEnd"/>
      <w:r w:rsidR="00C30EB2" w:rsidRPr="00C30EB2">
        <w:rPr>
          <w:rStyle w:val="EMcodeChar"/>
        </w:rPr>
        <w:t xml:space="preserve"> StrEmbed-3.pl</w:t>
      </w:r>
      <w:r w:rsidR="00C30EB2">
        <w:rPr>
          <w:color w:val="000000" w:themeColor="text1"/>
        </w:rPr>
        <w:t xml:space="preserve"> and follow by</w:t>
      </w:r>
      <w:r>
        <w:rPr>
          <w:color w:val="000000" w:themeColor="text1"/>
        </w:rPr>
        <w:t xml:space="preserve"> </w:t>
      </w:r>
      <w:r w:rsidR="00C30EB2" w:rsidRPr="00C30EB2">
        <w:rPr>
          <w:rStyle w:val="EMcodeChar"/>
        </w:rPr>
        <w:t>./</w:t>
      </w:r>
      <w:r w:rsidR="00A50013">
        <w:rPr>
          <w:rStyle w:val="EMcodeChar"/>
        </w:rPr>
        <w:t>StrEmbed-4</w:t>
      </w:r>
      <w:r w:rsidRPr="00C30EB2">
        <w:rPr>
          <w:rStyle w:val="EMcodeChar"/>
        </w:rPr>
        <w:t>.pl</w:t>
      </w:r>
    </w:p>
    <w:p w:rsidR="00947C4D" w:rsidRDefault="00947C4D" w:rsidP="00947C4D">
      <w:pPr>
        <w:pStyle w:val="LEUBodyText"/>
        <w:ind w:firstLine="425"/>
        <w:rPr>
          <w:color w:val="000000" w:themeColor="text1"/>
        </w:rPr>
      </w:pPr>
      <w:r w:rsidRPr="00EB7DC1">
        <w:rPr>
          <w:color w:val="000000" w:themeColor="text1"/>
        </w:rPr>
        <w:t xml:space="preserve">Strawberry Perl </w:t>
      </w:r>
      <w:r w:rsidRPr="00EB7DC1">
        <w:rPr>
          <w:rStyle w:val="EMcodeChar"/>
          <w:color w:val="000000" w:themeColor="text1"/>
        </w:rPr>
        <w:t>&lt;</w:t>
      </w:r>
      <w:hyperlink r:id="rId11"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A50013" w:rsidRDefault="00A50013">
      <w:pPr>
        <w:rPr>
          <w:rFonts w:ascii="Arial" w:hAnsi="Arial"/>
          <w:b/>
          <w:color w:val="000000" w:themeColor="text1"/>
        </w:rPr>
      </w:pPr>
    </w:p>
    <w:p w:rsidR="00CD7F73" w:rsidRPr="00EB7DC1" w:rsidRDefault="00794415" w:rsidP="00CD7F73">
      <w:pPr>
        <w:pStyle w:val="LEUHeadingOne"/>
        <w:rPr>
          <w:color w:val="000000" w:themeColor="text1"/>
        </w:rPr>
      </w:pPr>
      <w:r>
        <w:rPr>
          <w:color w:val="000000" w:themeColor="text1"/>
        </w:rPr>
        <w:t>A Walk through example</w:t>
      </w:r>
    </w:p>
    <w:p w:rsidR="00D905BE" w:rsidRPr="00EB7DC1" w:rsidRDefault="00D905BE" w:rsidP="00D905BE">
      <w:pPr>
        <w:pStyle w:val="LEUHeadingTwo"/>
        <w:spacing w:after="120"/>
        <w:rPr>
          <w:color w:val="000000" w:themeColor="text1"/>
        </w:rPr>
      </w:pPr>
      <w:r>
        <w:rPr>
          <w:color w:val="000000" w:themeColor="text1"/>
        </w:rPr>
        <w:t xml:space="preserve">Export a </w:t>
      </w:r>
      <w:r w:rsidR="00435F4F">
        <w:rPr>
          <w:color w:val="000000" w:themeColor="text1"/>
        </w:rPr>
        <w:t>STEP AP214 file from a SolidWorks assembly</w:t>
      </w:r>
    </w:p>
    <w:p w:rsidR="00CD7F73" w:rsidRDefault="00FB0190" w:rsidP="00FB0190">
      <w:pPr>
        <w:pStyle w:val="LEUBodyText"/>
        <w:ind w:left="425" w:hanging="425"/>
        <w:rPr>
          <w:color w:val="000000" w:themeColor="text1"/>
        </w:rPr>
      </w:pPr>
      <w:r>
        <w:rPr>
          <w:color w:val="000000" w:themeColor="text1"/>
        </w:rPr>
        <w:t>1/</w:t>
      </w:r>
      <w:r>
        <w:rPr>
          <w:color w:val="000000" w:themeColor="text1"/>
        </w:rPr>
        <w:tab/>
      </w:r>
      <w:r w:rsidR="00435F4F">
        <w:rPr>
          <w:color w:val="000000" w:themeColor="text1"/>
        </w:rPr>
        <w:t>Create or open a</w:t>
      </w:r>
      <w:r>
        <w:rPr>
          <w:color w:val="000000" w:themeColor="text1"/>
        </w:rPr>
        <w:t xml:space="preserve">n assembly in SolidWorks with up to </w:t>
      </w:r>
      <w:r w:rsidR="00794415">
        <w:rPr>
          <w:color w:val="000000" w:themeColor="text1"/>
        </w:rPr>
        <w:t>seven</w:t>
      </w:r>
      <w:r>
        <w:rPr>
          <w:color w:val="000000" w:themeColor="text1"/>
        </w:rPr>
        <w:t xml:space="preserve"> parts</w:t>
      </w:r>
      <w:r w:rsidR="00FF7B63" w:rsidRPr="00EB7DC1">
        <w:rPr>
          <w:color w:val="000000" w:themeColor="text1"/>
        </w:rPr>
        <w:t>.</w:t>
      </w:r>
    </w:p>
    <w:p w:rsidR="00FB0190" w:rsidRDefault="00FB0190" w:rsidP="00FB0190">
      <w:pPr>
        <w:pStyle w:val="LEUBodyText"/>
        <w:ind w:left="425" w:hanging="425"/>
        <w:rPr>
          <w:rFonts w:cs="Arial"/>
          <w:color w:val="000000" w:themeColor="text1"/>
        </w:rPr>
      </w:pPr>
      <w:r>
        <w:rPr>
          <w:color w:val="000000" w:themeColor="text1"/>
        </w:rPr>
        <w:t>2/</w:t>
      </w:r>
      <w:r>
        <w:rPr>
          <w:color w:val="000000" w:themeColor="text1"/>
        </w:rPr>
        <w:tab/>
        <w:t xml:space="preserve">Export the assembly to a STEP AP214 file by </w:t>
      </w:r>
      <w:r w:rsidRPr="00F80D1C">
        <w:rPr>
          <w:rStyle w:val="EMcodeChar"/>
        </w:rPr>
        <w:t xml:space="preserve">File → </w:t>
      </w:r>
      <w:r w:rsidR="00F80D1C" w:rsidRPr="00F80D1C">
        <w:rPr>
          <w:rStyle w:val="EMcodeChar"/>
        </w:rPr>
        <w:t>Save As…</w:t>
      </w:r>
      <w:r w:rsidR="00F80D1C">
        <w:rPr>
          <w:rFonts w:cs="Arial"/>
          <w:color w:val="000000" w:themeColor="text1"/>
        </w:rPr>
        <w:t xml:space="preserve">, in </w:t>
      </w:r>
      <w:r w:rsidR="00F80D1C" w:rsidRPr="00F80D1C">
        <w:rPr>
          <w:rStyle w:val="EMcodeChar"/>
        </w:rPr>
        <w:t>Save as type:</w:t>
      </w:r>
      <w:r w:rsidR="00F80D1C">
        <w:rPr>
          <w:rFonts w:cs="Arial"/>
          <w:color w:val="000000" w:themeColor="text1"/>
        </w:rPr>
        <w:t xml:space="preserve"> box select </w:t>
      </w:r>
      <w:r w:rsidR="00F80D1C" w:rsidRPr="00F80D1C">
        <w:rPr>
          <w:rStyle w:val="EMcodeChar"/>
        </w:rPr>
        <w:t>STEP AP214 (*.step;*.</w:t>
      </w:r>
      <w:proofErr w:type="spellStart"/>
      <w:r w:rsidR="00F80D1C" w:rsidRPr="00F80D1C">
        <w:rPr>
          <w:rStyle w:val="EMcodeChar"/>
        </w:rPr>
        <w:t>stp</w:t>
      </w:r>
      <w:proofErr w:type="spellEnd"/>
      <w:r w:rsidR="00F80D1C" w:rsidRPr="00F80D1C">
        <w:rPr>
          <w:rStyle w:val="EMcodeChar"/>
        </w:rPr>
        <w:t>)</w:t>
      </w:r>
      <w:r w:rsidR="00F80D1C">
        <w:rPr>
          <w:rFonts w:cs="Arial"/>
          <w:color w:val="000000" w:themeColor="text1"/>
        </w:rPr>
        <w:t xml:space="preserve">, and then click </w:t>
      </w:r>
      <w:r w:rsidR="00F80D1C" w:rsidRPr="00F80D1C">
        <w:rPr>
          <w:rStyle w:val="EMcodeChar"/>
        </w:rPr>
        <w:t>Save</w:t>
      </w:r>
      <w:r w:rsidR="00F80D1C">
        <w:rPr>
          <w:rFonts w:cs="Arial"/>
          <w:color w:val="000000" w:themeColor="text1"/>
        </w:rPr>
        <w:t xml:space="preserve"> button.</w:t>
      </w:r>
      <w:r w:rsidR="00BA3726">
        <w:rPr>
          <w:rFonts w:cs="Arial"/>
          <w:color w:val="000000" w:themeColor="text1"/>
        </w:rPr>
        <w:t xml:space="preserve">  Do make sure file extension is </w:t>
      </w:r>
      <w:r w:rsidR="00BA3726" w:rsidRPr="00BA3726">
        <w:rPr>
          <w:rStyle w:val="EMcodeChar"/>
        </w:rPr>
        <w:t>.STEP</w:t>
      </w:r>
      <w:r w:rsidR="00BA3726">
        <w:rPr>
          <w:rFonts w:cs="Arial"/>
          <w:color w:val="000000" w:themeColor="text1"/>
        </w:rPr>
        <w:t xml:space="preserve"> all caps</w:t>
      </w:r>
      <w:r w:rsidR="002829DE">
        <w:rPr>
          <w:rFonts w:cs="Arial"/>
          <w:color w:val="000000" w:themeColor="text1"/>
        </w:rPr>
        <w:t xml:space="preserve"> which is the default setting</w:t>
      </w:r>
      <w:r w:rsidR="00BA3726">
        <w:rPr>
          <w:rFonts w:cs="Arial"/>
          <w:color w:val="000000" w:themeColor="text1"/>
        </w:rPr>
        <w:t>.  If a different file extension</w:t>
      </w:r>
      <w:r w:rsidR="00C6481B">
        <w:rPr>
          <w:rFonts w:cs="Arial"/>
          <w:color w:val="000000" w:themeColor="text1"/>
        </w:rPr>
        <w:t xml:space="preserve"> is used, the file </w:t>
      </w:r>
      <w:r w:rsidR="00BA3726">
        <w:rPr>
          <w:rFonts w:cs="Arial"/>
          <w:color w:val="000000" w:themeColor="text1"/>
        </w:rPr>
        <w:t>need</w:t>
      </w:r>
      <w:r w:rsidR="00C6481B">
        <w:rPr>
          <w:rFonts w:cs="Arial"/>
          <w:color w:val="000000" w:themeColor="text1"/>
        </w:rPr>
        <w:t>s</w:t>
      </w:r>
      <w:r w:rsidR="00BA3726">
        <w:rPr>
          <w:rFonts w:cs="Arial"/>
          <w:color w:val="000000" w:themeColor="text1"/>
        </w:rPr>
        <w:t xml:space="preserve"> to rename your file before you proceed to the next step.</w:t>
      </w:r>
    </w:p>
    <w:p w:rsidR="00794415" w:rsidRDefault="00C6481B" w:rsidP="00794415">
      <w:pPr>
        <w:pStyle w:val="LEUBodyText"/>
        <w:ind w:left="425" w:hanging="425"/>
        <w:rPr>
          <w:rFonts w:cs="Arial"/>
          <w:color w:val="000000" w:themeColor="text1"/>
        </w:rPr>
      </w:pPr>
      <w:r>
        <w:rPr>
          <w:rFonts w:cs="Arial"/>
          <w:color w:val="000000" w:themeColor="text1"/>
        </w:rPr>
        <w:t>3/</w:t>
      </w:r>
      <w:r>
        <w:rPr>
          <w:rFonts w:cs="Arial"/>
          <w:color w:val="000000" w:themeColor="text1"/>
        </w:rPr>
        <w:tab/>
      </w:r>
      <w:r w:rsidR="00C4625C">
        <w:rPr>
          <w:rFonts w:cs="Arial"/>
          <w:color w:val="000000" w:themeColor="text1"/>
        </w:rPr>
        <w:t>There are l</w:t>
      </w:r>
      <w:r w:rsidR="0016521D">
        <w:rPr>
          <w:rFonts w:cs="Arial"/>
          <w:color w:val="000000" w:themeColor="text1"/>
        </w:rPr>
        <w:t>imitation</w:t>
      </w:r>
      <w:r w:rsidR="00C4625C">
        <w:rPr>
          <w:rFonts w:cs="Arial"/>
          <w:color w:val="000000" w:themeColor="text1"/>
        </w:rPr>
        <w:t>s on</w:t>
      </w:r>
      <w:r w:rsidR="0016521D">
        <w:rPr>
          <w:rFonts w:cs="Arial"/>
          <w:color w:val="000000" w:themeColor="text1"/>
        </w:rPr>
        <w:t xml:space="preserve"> input STEP files</w:t>
      </w:r>
      <w:r w:rsidR="00794415">
        <w:rPr>
          <w:rFonts w:cs="Arial"/>
          <w:color w:val="000000" w:themeColor="text1"/>
        </w:rPr>
        <w:t>: (</w:t>
      </w:r>
      <w:proofErr w:type="spellStart"/>
      <w:r w:rsidR="00794415">
        <w:rPr>
          <w:rFonts w:cs="Arial"/>
          <w:color w:val="000000" w:themeColor="text1"/>
        </w:rPr>
        <w:t>i</w:t>
      </w:r>
      <w:proofErr w:type="spellEnd"/>
      <w:r w:rsidR="00794415">
        <w:rPr>
          <w:rFonts w:cs="Arial"/>
          <w:color w:val="000000" w:themeColor="text1"/>
        </w:rPr>
        <w:t xml:space="preserve">) no more than seven parts, </w:t>
      </w:r>
      <w:r w:rsidR="00BA3726">
        <w:rPr>
          <w:rFonts w:cs="Arial"/>
          <w:color w:val="000000" w:themeColor="text1"/>
        </w:rPr>
        <w:t xml:space="preserve">(ii) no special characters </w:t>
      </w:r>
      <w:r w:rsidR="00794415">
        <w:rPr>
          <w:rFonts w:cs="Arial"/>
          <w:color w:val="000000" w:themeColor="text1"/>
        </w:rPr>
        <w:t>for p</w:t>
      </w:r>
      <w:r w:rsidR="00435F4F">
        <w:rPr>
          <w:rFonts w:cs="Arial"/>
          <w:color w:val="000000" w:themeColor="text1"/>
        </w:rPr>
        <w:t>art or assembly name</w:t>
      </w:r>
      <w:r w:rsidR="008563A2">
        <w:rPr>
          <w:rFonts w:cs="Arial"/>
          <w:color w:val="000000" w:themeColor="text1"/>
        </w:rPr>
        <w:t xml:space="preserve">, (iii) each part </w:t>
      </w:r>
      <w:r w:rsidR="00BA3726">
        <w:rPr>
          <w:rFonts w:cs="Arial"/>
          <w:color w:val="000000" w:themeColor="text1"/>
        </w:rPr>
        <w:t>used for only one time;</w:t>
      </w:r>
      <w:r w:rsidR="00435F4F">
        <w:rPr>
          <w:rFonts w:cs="Arial"/>
          <w:color w:val="000000" w:themeColor="text1"/>
        </w:rPr>
        <w:t xml:space="preserve"> and</w:t>
      </w:r>
      <w:r w:rsidR="00794415">
        <w:rPr>
          <w:rFonts w:cs="Arial"/>
          <w:color w:val="000000" w:themeColor="text1"/>
        </w:rPr>
        <w:t xml:space="preserve"> (</w:t>
      </w:r>
      <w:r w:rsidR="00435F4F">
        <w:rPr>
          <w:rFonts w:cs="Arial"/>
          <w:color w:val="000000" w:themeColor="text1"/>
        </w:rPr>
        <w:t xml:space="preserve">iii) each </w:t>
      </w:r>
      <w:r w:rsidR="008563A2">
        <w:rPr>
          <w:rFonts w:cs="Arial"/>
          <w:color w:val="000000" w:themeColor="text1"/>
        </w:rPr>
        <w:t xml:space="preserve">sub-assembly consisted of at least two </w:t>
      </w:r>
      <w:r w:rsidR="00435F4F">
        <w:rPr>
          <w:rFonts w:cs="Arial"/>
          <w:color w:val="000000" w:themeColor="text1"/>
        </w:rPr>
        <w:t>part</w:t>
      </w:r>
      <w:r w:rsidR="008563A2">
        <w:rPr>
          <w:rFonts w:cs="Arial"/>
          <w:color w:val="000000" w:themeColor="text1"/>
        </w:rPr>
        <w:t>s</w:t>
      </w:r>
      <w:r>
        <w:rPr>
          <w:rFonts w:cs="Arial"/>
          <w:color w:val="000000" w:themeColor="text1"/>
        </w:rPr>
        <w:t xml:space="preserve"> and/or sub-assemblies</w:t>
      </w:r>
      <w:r w:rsidR="00435F4F">
        <w:rPr>
          <w:rFonts w:cs="Arial"/>
          <w:color w:val="000000" w:themeColor="text1"/>
        </w:rPr>
        <w:t>.</w:t>
      </w:r>
    </w:p>
    <w:p w:rsidR="00D905BE" w:rsidRDefault="00D905BE" w:rsidP="00794415">
      <w:pPr>
        <w:pStyle w:val="LEUBodyText"/>
        <w:ind w:left="425" w:hanging="425"/>
        <w:rPr>
          <w:rFonts w:cs="Arial"/>
          <w:color w:val="000000" w:themeColor="text1"/>
        </w:rPr>
      </w:pPr>
      <w:r>
        <w:rPr>
          <w:rFonts w:cs="Arial"/>
          <w:color w:val="000000" w:themeColor="text1"/>
        </w:rPr>
        <w:t>4/</w:t>
      </w:r>
      <w:r>
        <w:rPr>
          <w:rFonts w:cs="Arial"/>
          <w:color w:val="000000" w:themeColor="text1"/>
        </w:rPr>
        <w:tab/>
      </w:r>
      <w:proofErr w:type="gramStart"/>
      <w:r>
        <w:rPr>
          <w:rFonts w:cs="Arial"/>
          <w:color w:val="000000" w:themeColor="text1"/>
        </w:rPr>
        <w:t>Alternatively</w:t>
      </w:r>
      <w:proofErr w:type="gramEnd"/>
      <w:r>
        <w:rPr>
          <w:rFonts w:cs="Arial"/>
          <w:color w:val="000000" w:themeColor="text1"/>
        </w:rPr>
        <w:t>, instead of creating one’s own STEP</w:t>
      </w:r>
      <w:r w:rsidR="00435F4F">
        <w:rPr>
          <w:rFonts w:cs="Arial"/>
          <w:color w:val="000000" w:themeColor="text1"/>
        </w:rPr>
        <w:t xml:space="preserve"> file</w:t>
      </w:r>
      <w:r>
        <w:rPr>
          <w:rFonts w:cs="Arial"/>
          <w:color w:val="000000" w:themeColor="text1"/>
        </w:rPr>
        <w:t xml:space="preserve">, </w:t>
      </w:r>
      <w:r w:rsidR="00435F4F">
        <w:rPr>
          <w:rFonts w:cs="Arial"/>
          <w:color w:val="000000" w:themeColor="text1"/>
        </w:rPr>
        <w:t>one could skip to Step 5</w:t>
      </w:r>
      <w:r>
        <w:rPr>
          <w:rFonts w:cs="Arial"/>
          <w:color w:val="000000" w:themeColor="text1"/>
        </w:rPr>
        <w:t xml:space="preserve"> and use a pre-prepared STEP file</w:t>
      </w:r>
      <w:r w:rsidR="00435F4F">
        <w:rPr>
          <w:rFonts w:cs="Arial"/>
          <w:color w:val="000000" w:themeColor="text1"/>
        </w:rPr>
        <w:t>.</w:t>
      </w:r>
    </w:p>
    <w:p w:rsidR="00F80D1C" w:rsidRPr="00EB7DC1" w:rsidRDefault="00D905BE" w:rsidP="00F80D1C">
      <w:pPr>
        <w:pStyle w:val="LEUHeadingTwo"/>
        <w:spacing w:after="120"/>
        <w:rPr>
          <w:color w:val="000000" w:themeColor="text1"/>
        </w:rPr>
      </w:pPr>
      <w:r>
        <w:rPr>
          <w:color w:val="000000" w:themeColor="text1"/>
        </w:rPr>
        <w:t>R</w:t>
      </w:r>
      <w:r w:rsidR="00435F4F">
        <w:rPr>
          <w:color w:val="000000" w:themeColor="text1"/>
        </w:rPr>
        <w:t>ead</w:t>
      </w:r>
      <w:r>
        <w:rPr>
          <w:color w:val="000000" w:themeColor="text1"/>
        </w:rPr>
        <w:t xml:space="preserve"> a STEP file</w:t>
      </w:r>
      <w:r w:rsidR="00A50013">
        <w:rPr>
          <w:color w:val="000000" w:themeColor="text1"/>
        </w:rPr>
        <w:t xml:space="preserve"> StrEmbed-4</w:t>
      </w:r>
      <w:r w:rsidR="00A965A0">
        <w:rPr>
          <w:color w:val="000000" w:themeColor="text1"/>
        </w:rPr>
        <w:t xml:space="preserve"> and read STEP file</w:t>
      </w:r>
    </w:p>
    <w:p w:rsidR="006669B4" w:rsidRPr="006669B4" w:rsidRDefault="006669B4" w:rsidP="006669B4">
      <w:pPr>
        <w:pStyle w:val="LEUBodyText"/>
        <w:ind w:left="425" w:hanging="425"/>
        <w:rPr>
          <w:rFonts w:cs="Arial"/>
          <w:color w:val="000000" w:themeColor="text1"/>
        </w:rPr>
      </w:pPr>
      <w:r>
        <w:rPr>
          <w:rFonts w:cs="Arial"/>
          <w:color w:val="000000" w:themeColor="text1"/>
        </w:rPr>
        <w:t>5/</w:t>
      </w:r>
      <w:r>
        <w:rPr>
          <w:rFonts w:cs="Arial"/>
          <w:color w:val="000000" w:themeColor="text1"/>
        </w:rPr>
        <w:tab/>
        <w:t xml:space="preserve">Run StrEmbed-4 by </w:t>
      </w:r>
      <w:r w:rsidRPr="00EB7DC1">
        <w:rPr>
          <w:color w:val="000000" w:themeColor="text1"/>
        </w:rPr>
        <w:t xml:space="preserve">double click </w:t>
      </w:r>
      <w:r>
        <w:rPr>
          <w:rStyle w:val="EMcodeChar"/>
          <w:color w:val="000000" w:themeColor="text1"/>
        </w:rPr>
        <w:t>StrEmbed-4</w:t>
      </w:r>
      <w:r w:rsidRPr="00EB7DC1">
        <w:rPr>
          <w:rStyle w:val="EMcodeChar"/>
          <w:color w:val="000000" w:themeColor="text1"/>
        </w:rPr>
        <w:t>.pl</w:t>
      </w:r>
      <w:r>
        <w:rPr>
          <w:color w:val="000000" w:themeColor="text1"/>
        </w:rPr>
        <w:t xml:space="preserve"> or follow the instructions in the previous sections.</w:t>
      </w:r>
    </w:p>
    <w:p w:rsidR="00F80D1C" w:rsidRDefault="006669B4" w:rsidP="00E868FA">
      <w:pPr>
        <w:pStyle w:val="LEUBodyText"/>
        <w:ind w:left="425" w:hanging="425"/>
        <w:rPr>
          <w:rFonts w:cs="Arial"/>
          <w:color w:val="000000" w:themeColor="text1"/>
        </w:rPr>
      </w:pPr>
      <w:r>
        <w:rPr>
          <w:noProof/>
          <w:lang w:eastAsia="en-GB"/>
        </w:rPr>
        <w:drawing>
          <wp:anchor distT="0" distB="0" distL="114300" distR="114300" simplePos="0" relativeHeight="251678208" behindDoc="0" locked="0" layoutInCell="1" allowOverlap="1">
            <wp:simplePos x="0" y="0"/>
            <wp:positionH relativeFrom="margin">
              <wp:posOffset>271780</wp:posOffset>
            </wp:positionH>
            <wp:positionV relativeFrom="paragraph">
              <wp:posOffset>557530</wp:posOffset>
            </wp:positionV>
            <wp:extent cx="5255895" cy="234696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5895" cy="234696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6</w:t>
      </w:r>
      <w:r w:rsidR="00F80D1C">
        <w:rPr>
          <w:rFonts w:cs="Arial"/>
          <w:color w:val="000000" w:themeColor="text1"/>
        </w:rPr>
        <w:t>/</w:t>
      </w:r>
      <w:r w:rsidR="00F80D1C">
        <w:rPr>
          <w:rFonts w:cs="Arial"/>
          <w:color w:val="000000" w:themeColor="text1"/>
        </w:rPr>
        <w:tab/>
      </w:r>
      <w:r w:rsidR="00057F57">
        <w:rPr>
          <w:rFonts w:cs="Arial"/>
          <w:color w:val="000000" w:themeColor="text1"/>
        </w:rPr>
        <w:t xml:space="preserve">Click </w:t>
      </w:r>
      <w:r w:rsidR="008B2A91">
        <w:rPr>
          <w:rStyle w:val="EMcodeChar"/>
        </w:rPr>
        <w:t>File &gt; O</w:t>
      </w:r>
      <w:r w:rsidR="00057F57" w:rsidRPr="00057F57">
        <w:rPr>
          <w:rStyle w:val="EMcodeChar"/>
        </w:rPr>
        <w:t>pen</w:t>
      </w:r>
      <w:r w:rsidR="00057F57">
        <w:rPr>
          <w:rFonts w:cs="Arial"/>
          <w:color w:val="000000" w:themeColor="text1"/>
        </w:rPr>
        <w:t xml:space="preserve"> and then select </w:t>
      </w:r>
      <w:r w:rsidR="00005560" w:rsidRPr="00005560">
        <w:rPr>
          <w:rStyle w:val="EMcodeChar"/>
        </w:rPr>
        <w:t>Robot-EBOM.STEP</w:t>
      </w:r>
      <w:r w:rsidR="00057F57">
        <w:rPr>
          <w:rFonts w:cs="Arial"/>
          <w:color w:val="000000" w:themeColor="text1"/>
        </w:rPr>
        <w:t xml:space="preserve"> or</w:t>
      </w:r>
      <w:r w:rsidR="00005560">
        <w:rPr>
          <w:rFonts w:cs="Arial"/>
          <w:color w:val="000000" w:themeColor="text1"/>
        </w:rPr>
        <w:t xml:space="preserve"> one’s own STEP file.</w:t>
      </w:r>
      <w:r w:rsidR="008B2A91">
        <w:rPr>
          <w:rFonts w:cs="Arial"/>
          <w:color w:val="000000" w:themeColor="text1"/>
        </w:rPr>
        <w:t xml:space="preserve">  Default file location is </w:t>
      </w:r>
      <w:proofErr w:type="spellStart"/>
      <w:r w:rsidR="008B2A91">
        <w:rPr>
          <w:rStyle w:val="EMcodeChar"/>
        </w:rPr>
        <w:t>step_data</w:t>
      </w:r>
      <w:proofErr w:type="spellEnd"/>
      <w:r w:rsidR="008B2A91">
        <w:rPr>
          <w:rStyle w:val="EMcodeChar"/>
        </w:rPr>
        <w:t>/input/</w:t>
      </w:r>
      <w:r w:rsidR="008B2A91" w:rsidRPr="008B2A91">
        <w:rPr>
          <w:rFonts w:cs="Arial"/>
          <w:color w:val="000000" w:themeColor="text1"/>
        </w:rPr>
        <w:t xml:space="preserve"> </w:t>
      </w:r>
      <w:r w:rsidR="008B2A91">
        <w:rPr>
          <w:rFonts w:cs="Arial"/>
          <w:color w:val="000000" w:themeColor="text1"/>
        </w:rPr>
        <w:t>but one may nav</w:t>
      </w:r>
      <w:r w:rsidR="00E868FA">
        <w:rPr>
          <w:rFonts w:cs="Arial"/>
          <w:color w:val="000000" w:themeColor="text1"/>
        </w:rPr>
        <w:t>igate to any other sub-directories</w:t>
      </w:r>
      <w:r w:rsidR="008B2A91">
        <w:rPr>
          <w:rFonts w:cs="Arial"/>
          <w:color w:val="000000" w:themeColor="text1"/>
        </w:rPr>
        <w:t xml:space="preserve"> as required.  Do note that only files with an extension of </w:t>
      </w:r>
      <w:r w:rsidR="008B2A91" w:rsidRPr="008B2A91">
        <w:rPr>
          <w:rStyle w:val="EMcodeChar"/>
        </w:rPr>
        <w:t>.STEP</w:t>
      </w:r>
      <w:r w:rsidR="008B2A91">
        <w:rPr>
          <w:rFonts w:cs="Arial"/>
          <w:color w:val="000000" w:themeColor="text1"/>
        </w:rPr>
        <w:t xml:space="preserve"> all caps are visible.</w:t>
      </w:r>
    </w:p>
    <w:p w:rsidR="00057F57" w:rsidRDefault="006669B4" w:rsidP="00C11450">
      <w:pPr>
        <w:pStyle w:val="LEUBodyText"/>
        <w:ind w:left="425" w:hanging="425"/>
        <w:rPr>
          <w:rFonts w:cs="Arial"/>
          <w:color w:val="000000" w:themeColor="text1"/>
        </w:rPr>
      </w:pPr>
      <w:r>
        <w:rPr>
          <w:rFonts w:cs="Arial"/>
          <w:color w:val="000000" w:themeColor="text1"/>
        </w:rPr>
        <w:lastRenderedPageBreak/>
        <w:t>7</w:t>
      </w:r>
      <w:r w:rsidR="00F80D1C">
        <w:rPr>
          <w:rFonts w:cs="Arial"/>
          <w:color w:val="000000" w:themeColor="text1"/>
        </w:rPr>
        <w:t>/</w:t>
      </w:r>
      <w:r w:rsidR="00F80D1C">
        <w:rPr>
          <w:rFonts w:cs="Arial"/>
          <w:color w:val="000000" w:themeColor="text1"/>
        </w:rPr>
        <w:tab/>
      </w:r>
      <w:proofErr w:type="gramStart"/>
      <w:r w:rsidR="00DA72D0">
        <w:rPr>
          <w:rFonts w:cs="Arial"/>
          <w:color w:val="000000" w:themeColor="text1"/>
        </w:rPr>
        <w:t>After</w:t>
      </w:r>
      <w:proofErr w:type="gramEnd"/>
      <w:r w:rsidR="00DA72D0">
        <w:rPr>
          <w:rFonts w:cs="Arial"/>
          <w:color w:val="000000" w:themeColor="text1"/>
        </w:rPr>
        <w:t xml:space="preserve"> a STEP </w:t>
      </w:r>
      <w:r w:rsidR="00A14B9B">
        <w:rPr>
          <w:rFonts w:cs="Arial"/>
          <w:color w:val="000000" w:themeColor="text1"/>
        </w:rPr>
        <w:t xml:space="preserve">file </w:t>
      </w:r>
      <w:r w:rsidR="00DA72D0">
        <w:rPr>
          <w:rFonts w:cs="Arial"/>
          <w:color w:val="000000" w:themeColor="text1"/>
        </w:rPr>
        <w:t>is loaded, a</w:t>
      </w:r>
      <w:r w:rsidR="008B2A91">
        <w:rPr>
          <w:rFonts w:cs="Arial"/>
          <w:color w:val="000000" w:themeColor="text1"/>
        </w:rPr>
        <w:t xml:space="preserve"> corresponding a</w:t>
      </w:r>
      <w:r w:rsidR="00057F57">
        <w:rPr>
          <w:rFonts w:cs="Arial"/>
          <w:color w:val="000000" w:themeColor="text1"/>
        </w:rPr>
        <w:t>ssembl</w:t>
      </w:r>
      <w:r w:rsidR="008B2A91">
        <w:rPr>
          <w:rFonts w:cs="Arial"/>
          <w:color w:val="000000" w:themeColor="text1"/>
        </w:rPr>
        <w:t xml:space="preserve">y tree is displayed on the left and </w:t>
      </w:r>
      <w:r w:rsidR="00C4625C">
        <w:rPr>
          <w:rFonts w:cs="Arial"/>
          <w:color w:val="000000" w:themeColor="text1"/>
        </w:rPr>
        <w:t xml:space="preserve">a </w:t>
      </w:r>
      <w:proofErr w:type="spellStart"/>
      <w:r w:rsidR="008B2A91">
        <w:rPr>
          <w:rFonts w:cs="Arial"/>
          <w:color w:val="000000" w:themeColor="text1"/>
        </w:rPr>
        <w:t>Hasse</w:t>
      </w:r>
      <w:proofErr w:type="spellEnd"/>
      <w:r w:rsidR="008B2A91">
        <w:rPr>
          <w:rFonts w:cs="Arial"/>
          <w:color w:val="000000" w:themeColor="text1"/>
        </w:rPr>
        <w:t xml:space="preserve"> diagram </w:t>
      </w:r>
      <w:r w:rsidR="00C4625C">
        <w:rPr>
          <w:rFonts w:cs="Arial"/>
          <w:color w:val="000000" w:themeColor="text1"/>
        </w:rPr>
        <w:t xml:space="preserve">on </w:t>
      </w:r>
      <w:r w:rsidR="008B2A91">
        <w:rPr>
          <w:rFonts w:cs="Arial"/>
          <w:color w:val="000000" w:themeColor="text1"/>
        </w:rPr>
        <w:t xml:space="preserve">the </w:t>
      </w:r>
      <w:r w:rsidR="00C4625C">
        <w:rPr>
          <w:rFonts w:cs="Arial"/>
          <w:color w:val="000000" w:themeColor="text1"/>
        </w:rPr>
        <w:t>right</w:t>
      </w:r>
      <w:r w:rsidR="008B2A91">
        <w:rPr>
          <w:rFonts w:cs="Arial"/>
          <w:color w:val="000000" w:themeColor="text1"/>
        </w:rPr>
        <w:t>.</w:t>
      </w:r>
    </w:p>
    <w:p w:rsidR="00057F57" w:rsidRDefault="006669B4" w:rsidP="00C4625C">
      <w:pPr>
        <w:pStyle w:val="LEUBodyText"/>
        <w:ind w:left="425" w:hanging="425"/>
        <w:rPr>
          <w:rFonts w:cs="Arial"/>
          <w:color w:val="000000" w:themeColor="text1"/>
        </w:rPr>
      </w:pPr>
      <w:r>
        <w:rPr>
          <w:rFonts w:cs="Arial"/>
          <w:color w:val="000000" w:themeColor="text1"/>
        </w:rPr>
        <w:t>8</w:t>
      </w:r>
      <w:r w:rsidR="00C4625C">
        <w:rPr>
          <w:rFonts w:cs="Arial"/>
          <w:color w:val="000000" w:themeColor="text1"/>
        </w:rPr>
        <w:t>/</w:t>
      </w:r>
      <w:r w:rsidR="00C4625C">
        <w:rPr>
          <w:rFonts w:cs="Arial"/>
          <w:color w:val="000000" w:themeColor="text1"/>
        </w:rPr>
        <w:tab/>
        <w:t xml:space="preserve">Unused </w:t>
      </w:r>
      <w:r w:rsidR="00057F57">
        <w:rPr>
          <w:rFonts w:cs="Arial"/>
          <w:color w:val="000000" w:themeColor="text1"/>
        </w:rPr>
        <w:t xml:space="preserve">hypercube lattice </w:t>
      </w:r>
      <w:r w:rsidR="00C4625C">
        <w:rPr>
          <w:rFonts w:cs="Arial"/>
          <w:color w:val="000000" w:themeColor="text1"/>
        </w:rPr>
        <w:t xml:space="preserve">elements, which are greyed out, </w:t>
      </w:r>
      <w:r w:rsidR="00057F57">
        <w:rPr>
          <w:rFonts w:cs="Arial"/>
          <w:color w:val="000000" w:themeColor="text1"/>
        </w:rPr>
        <w:t xml:space="preserve">could be toggled </w:t>
      </w:r>
      <w:proofErr w:type="gramStart"/>
      <w:r w:rsidR="00C4625C" w:rsidRPr="00C4625C">
        <w:rPr>
          <w:rStyle w:val="EMcodeChar"/>
        </w:rPr>
        <w:t>O</w:t>
      </w:r>
      <w:r w:rsidR="00057F57" w:rsidRPr="00C4625C">
        <w:rPr>
          <w:rStyle w:val="EMcodeChar"/>
        </w:rPr>
        <w:t>n</w:t>
      </w:r>
      <w:proofErr w:type="gramEnd"/>
      <w:r w:rsidR="00057F57">
        <w:rPr>
          <w:rFonts w:cs="Arial"/>
          <w:color w:val="000000" w:themeColor="text1"/>
        </w:rPr>
        <w:t xml:space="preserve"> or </w:t>
      </w:r>
      <w:r w:rsidR="00C4625C" w:rsidRPr="00C4625C">
        <w:rPr>
          <w:rStyle w:val="EMcodeChar"/>
        </w:rPr>
        <w:t>O</w:t>
      </w:r>
      <w:r w:rsidR="00057F57" w:rsidRPr="00C4625C">
        <w:rPr>
          <w:rStyle w:val="EMcodeChar"/>
        </w:rPr>
        <w:t>ff</w:t>
      </w:r>
      <w:r w:rsidR="00057F57">
        <w:rPr>
          <w:rFonts w:cs="Arial"/>
          <w:color w:val="000000" w:themeColor="text1"/>
        </w:rPr>
        <w:t xml:space="preserve"> by selecting options under </w:t>
      </w:r>
      <w:r w:rsidR="00C11450">
        <w:rPr>
          <w:rStyle w:val="EMcodeChar"/>
        </w:rPr>
        <w:t>Background dis</w:t>
      </w:r>
      <w:r w:rsidR="0056276A">
        <w:rPr>
          <w:rStyle w:val="EMcodeChar"/>
        </w:rPr>
        <w:t>play</w:t>
      </w:r>
      <w:r w:rsidR="00057F57">
        <w:rPr>
          <w:rFonts w:cs="Arial"/>
          <w:color w:val="000000" w:themeColor="text1"/>
        </w:rPr>
        <w:t xml:space="preserve"> on the menu bar.</w:t>
      </w:r>
    </w:p>
    <w:p w:rsidR="00B10B8A" w:rsidRPr="00EB7DC1" w:rsidRDefault="00B10B8A" w:rsidP="00B10B8A">
      <w:pPr>
        <w:pStyle w:val="LEUHeadingTwo"/>
        <w:spacing w:after="120"/>
        <w:rPr>
          <w:color w:val="000000" w:themeColor="text1"/>
        </w:rPr>
      </w:pPr>
      <w:r>
        <w:rPr>
          <w:color w:val="000000" w:themeColor="text1"/>
        </w:rPr>
        <w:t>Change product structure</w:t>
      </w:r>
    </w:p>
    <w:p w:rsidR="00B10B8A" w:rsidRDefault="006A0D83" w:rsidP="00B10B8A">
      <w:pPr>
        <w:pStyle w:val="LEUBodyText"/>
        <w:ind w:left="425" w:hanging="425"/>
        <w:rPr>
          <w:rFonts w:cs="Arial"/>
          <w:color w:val="000000" w:themeColor="text1"/>
        </w:rPr>
      </w:pPr>
      <w:r>
        <w:rPr>
          <w:noProof/>
          <w:lang w:eastAsia="en-GB"/>
        </w:rPr>
        <w:drawing>
          <wp:anchor distT="0" distB="0" distL="114300" distR="114300" simplePos="0" relativeHeight="251679232" behindDoc="0" locked="0" layoutInCell="1" allowOverlap="1">
            <wp:simplePos x="0" y="0"/>
            <wp:positionH relativeFrom="column">
              <wp:posOffset>276225</wp:posOffset>
            </wp:positionH>
            <wp:positionV relativeFrom="paragraph">
              <wp:posOffset>312420</wp:posOffset>
            </wp:positionV>
            <wp:extent cx="1203325" cy="22752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13" t="723" r="75916" b="2477"/>
                    <a:stretch/>
                  </pic:blipFill>
                  <pic:spPr bwMode="auto">
                    <a:xfrm>
                      <a:off x="0" y="0"/>
                      <a:ext cx="1203325"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0B8A">
        <w:rPr>
          <w:rFonts w:cs="Arial"/>
          <w:color w:val="000000" w:themeColor="text1"/>
        </w:rPr>
        <w:t>9/</w:t>
      </w:r>
      <w:r w:rsidR="00B10B8A">
        <w:rPr>
          <w:rFonts w:cs="Arial"/>
          <w:color w:val="000000" w:themeColor="text1"/>
        </w:rPr>
        <w:tab/>
      </w:r>
      <w:proofErr w:type="gramStart"/>
      <w:r w:rsidR="00B10B8A">
        <w:rPr>
          <w:rFonts w:cs="Arial"/>
          <w:color w:val="000000" w:themeColor="text1"/>
        </w:rPr>
        <w:t>Double</w:t>
      </w:r>
      <w:proofErr w:type="gramEnd"/>
      <w:r w:rsidR="00C4625C">
        <w:rPr>
          <w:rFonts w:cs="Arial"/>
          <w:color w:val="000000" w:themeColor="text1"/>
        </w:rPr>
        <w:t xml:space="preserve"> click assembly structure and an editor window will pop </w:t>
      </w:r>
      <w:r w:rsidR="00B10B8A">
        <w:rPr>
          <w:rFonts w:cs="Arial"/>
          <w:color w:val="000000" w:themeColor="text1"/>
        </w:rPr>
        <w:t>up.</w:t>
      </w:r>
    </w:p>
    <w:p w:rsidR="006A0D83" w:rsidRDefault="006A0D83" w:rsidP="00B10B8A">
      <w:pPr>
        <w:pStyle w:val="LEUBodyText"/>
        <w:ind w:left="425" w:hanging="425"/>
        <w:rPr>
          <w:rFonts w:cs="Arial"/>
          <w:color w:val="000000" w:themeColor="text1"/>
        </w:rPr>
      </w:pPr>
    </w:p>
    <w:p w:rsidR="00B10B8A" w:rsidRDefault="00B10B8A" w:rsidP="00B10B8A">
      <w:pPr>
        <w:pStyle w:val="LEUBodyText"/>
        <w:ind w:left="425" w:hanging="425"/>
        <w:rPr>
          <w:rFonts w:cs="Arial"/>
          <w:color w:val="000000" w:themeColor="text1"/>
        </w:rPr>
      </w:pPr>
      <w:r>
        <w:rPr>
          <w:rFonts w:cs="Arial"/>
          <w:color w:val="000000" w:themeColor="text1"/>
        </w:rPr>
        <w:t>10/</w:t>
      </w:r>
      <w:r>
        <w:rPr>
          <w:rFonts w:cs="Arial"/>
          <w:color w:val="000000" w:themeColor="text1"/>
        </w:rPr>
        <w:tab/>
      </w:r>
      <w:proofErr w:type="gramStart"/>
      <w:r>
        <w:rPr>
          <w:rFonts w:cs="Arial"/>
          <w:color w:val="000000" w:themeColor="text1"/>
        </w:rPr>
        <w:t>There</w:t>
      </w:r>
      <w:proofErr w:type="gramEnd"/>
      <w:r>
        <w:rPr>
          <w:rFonts w:cs="Arial"/>
          <w:color w:val="000000" w:themeColor="text1"/>
        </w:rPr>
        <w:t xml:space="preserve"> are four </w:t>
      </w:r>
      <w:r w:rsidR="00A12984">
        <w:rPr>
          <w:rFonts w:cs="Arial"/>
          <w:color w:val="000000" w:themeColor="text1"/>
        </w:rPr>
        <w:t>commands</w:t>
      </w:r>
      <w:r>
        <w:rPr>
          <w:rFonts w:cs="Arial"/>
          <w:color w:val="000000" w:themeColor="text1"/>
        </w:rPr>
        <w:t xml:space="preserve"> </w:t>
      </w:r>
      <w:r w:rsidR="00A12984">
        <w:rPr>
          <w:rFonts w:cs="Arial"/>
          <w:color w:val="000000" w:themeColor="text1"/>
        </w:rPr>
        <w:t xml:space="preserve">available for use </w:t>
      </w:r>
      <w:r>
        <w:rPr>
          <w:rFonts w:cs="Arial"/>
          <w:color w:val="000000" w:themeColor="text1"/>
        </w:rPr>
        <w:t>to modify the existing assembly structure</w:t>
      </w:r>
      <w:r w:rsidR="00C4625C">
        <w:rPr>
          <w:rFonts w:cs="Arial"/>
          <w:color w:val="000000" w:themeColor="text1"/>
        </w:rPr>
        <w:t>: (</w:t>
      </w:r>
      <w:proofErr w:type="spellStart"/>
      <w:r w:rsidR="00C4625C">
        <w:rPr>
          <w:rFonts w:cs="Arial"/>
          <w:color w:val="000000" w:themeColor="text1"/>
        </w:rPr>
        <w:t>i</w:t>
      </w:r>
      <w:proofErr w:type="spellEnd"/>
      <w:r w:rsidR="00C4625C">
        <w:rPr>
          <w:rFonts w:cs="Arial"/>
          <w:color w:val="000000" w:themeColor="text1"/>
        </w:rPr>
        <w:t>) insert before or insert after, (ii) adopt, (iii) assemble</w:t>
      </w:r>
      <w:r w:rsidR="00B81123">
        <w:rPr>
          <w:rFonts w:cs="Arial"/>
          <w:color w:val="000000" w:themeColor="text1"/>
        </w:rPr>
        <w:t>;</w:t>
      </w:r>
      <w:r w:rsidR="00C4625C">
        <w:rPr>
          <w:rFonts w:cs="Arial"/>
          <w:color w:val="000000" w:themeColor="text1"/>
        </w:rPr>
        <w:t xml:space="preserve"> and (iv) collapse</w:t>
      </w:r>
      <w:r w:rsidR="00A12984">
        <w:rPr>
          <w:rFonts w:cs="Arial"/>
          <w:color w:val="000000" w:themeColor="text1"/>
        </w:rPr>
        <w:t>.</w:t>
      </w:r>
    </w:p>
    <w:p w:rsidR="00A12984" w:rsidRDefault="00A12984" w:rsidP="00B10B8A">
      <w:pPr>
        <w:pStyle w:val="LEUBodyText"/>
        <w:ind w:left="425" w:hanging="425"/>
        <w:rPr>
          <w:rFonts w:cs="Arial"/>
          <w:color w:val="000000" w:themeColor="text1"/>
        </w:rPr>
      </w:pPr>
      <w:r>
        <w:rPr>
          <w:rFonts w:cs="Arial"/>
          <w:color w:val="000000" w:themeColor="text1"/>
        </w:rPr>
        <w:t>10a/</w:t>
      </w:r>
      <w:r>
        <w:rPr>
          <w:rFonts w:cs="Arial"/>
          <w:color w:val="000000" w:themeColor="text1"/>
        </w:rPr>
        <w:tab/>
        <w:t>At most two items could be selected for each command operation.  Click and hold mouse cursor to select the first item.  Continue to hold and to drag, and release mouse button over the second item.</w:t>
      </w:r>
    </w:p>
    <w:p w:rsidR="00A12984" w:rsidRDefault="00A12984" w:rsidP="00B10B8A">
      <w:pPr>
        <w:pStyle w:val="LEUBodyText"/>
        <w:ind w:left="425" w:hanging="425"/>
        <w:rPr>
          <w:rFonts w:cs="Arial"/>
          <w:color w:val="000000" w:themeColor="text1"/>
        </w:rPr>
      </w:pPr>
      <w:r>
        <w:rPr>
          <w:rFonts w:cs="Arial"/>
          <w:color w:val="000000" w:themeColor="text1"/>
        </w:rPr>
        <w:t>10b/</w:t>
      </w:r>
      <w:r>
        <w:rPr>
          <w:rFonts w:cs="Arial"/>
          <w:color w:val="000000" w:themeColor="text1"/>
        </w:rPr>
        <w:tab/>
      </w:r>
      <w:r w:rsidRPr="00750DEA">
        <w:rPr>
          <w:rStyle w:val="EMcodeChar"/>
        </w:rPr>
        <w:t>Insert before</w:t>
      </w:r>
      <w:r>
        <w:rPr>
          <w:rFonts w:cs="Arial"/>
          <w:color w:val="000000" w:themeColor="text1"/>
        </w:rPr>
        <w:t xml:space="preserve"> reorders the first item </w:t>
      </w:r>
      <w:r w:rsidRPr="00A12984">
        <w:rPr>
          <w:rFonts w:cs="Arial"/>
          <w:color w:val="000000" w:themeColor="text1"/>
        </w:rPr>
        <w:t>preceding</w:t>
      </w:r>
      <w:r>
        <w:rPr>
          <w:rFonts w:cs="Arial"/>
          <w:color w:val="000000" w:themeColor="text1"/>
        </w:rPr>
        <w:t xml:space="preserve"> the second.  </w:t>
      </w:r>
      <w:r w:rsidRPr="00D03903">
        <w:rPr>
          <w:rStyle w:val="EMcodeChar"/>
        </w:rPr>
        <w:t>Insert after</w:t>
      </w:r>
      <w:r w:rsidR="00D03903">
        <w:rPr>
          <w:rFonts w:cs="Arial"/>
          <w:color w:val="000000" w:themeColor="text1"/>
        </w:rPr>
        <w:t xml:space="preserve"> re</w:t>
      </w:r>
      <w:r>
        <w:rPr>
          <w:rFonts w:cs="Arial"/>
          <w:color w:val="000000" w:themeColor="text1"/>
        </w:rPr>
        <w:t>orders the first item succeeding the second.  Both items must be within the same sub-assembly.</w:t>
      </w:r>
    </w:p>
    <w:p w:rsidR="00A12984" w:rsidRDefault="00A12984" w:rsidP="00B10B8A">
      <w:pPr>
        <w:pStyle w:val="LEUBodyText"/>
        <w:ind w:left="425" w:hanging="425"/>
        <w:rPr>
          <w:rFonts w:cs="Arial"/>
          <w:color w:val="000000" w:themeColor="text1"/>
        </w:rPr>
      </w:pPr>
      <w:r>
        <w:rPr>
          <w:rFonts w:cs="Arial"/>
          <w:color w:val="000000" w:themeColor="text1"/>
        </w:rPr>
        <w:t xml:space="preserve">10c/ </w:t>
      </w:r>
      <w:r w:rsidRPr="00750DEA">
        <w:rPr>
          <w:rStyle w:val="EMcodeChar"/>
        </w:rPr>
        <w:t>Adopt</w:t>
      </w:r>
      <w:r>
        <w:rPr>
          <w:rFonts w:cs="Arial"/>
          <w:color w:val="000000" w:themeColor="text1"/>
        </w:rPr>
        <w:t xml:space="preserve"> </w:t>
      </w:r>
      <w:proofErr w:type="spellStart"/>
      <w:r>
        <w:rPr>
          <w:rFonts w:cs="Arial"/>
          <w:color w:val="000000" w:themeColor="text1"/>
        </w:rPr>
        <w:t>reparents</w:t>
      </w:r>
      <w:proofErr w:type="spellEnd"/>
      <w:r>
        <w:rPr>
          <w:rFonts w:cs="Arial"/>
          <w:color w:val="000000" w:themeColor="text1"/>
        </w:rPr>
        <w:t xml:space="preserve"> the first item to the second.</w:t>
      </w:r>
      <w:r w:rsidR="00750DEA">
        <w:rPr>
          <w:rFonts w:cs="Arial"/>
          <w:color w:val="000000" w:themeColor="text1"/>
        </w:rPr>
        <w:t xml:space="preserve">  The second item, which is the new parent of the first, must be an assembly but not an atomic part.</w:t>
      </w:r>
    </w:p>
    <w:p w:rsidR="00750DEA" w:rsidRDefault="00A12984" w:rsidP="00750DEA">
      <w:pPr>
        <w:pStyle w:val="LEUBodyText"/>
        <w:ind w:left="425" w:hanging="425"/>
        <w:rPr>
          <w:rFonts w:cs="Arial"/>
          <w:color w:val="000000" w:themeColor="text1"/>
        </w:rPr>
      </w:pPr>
      <w:r>
        <w:rPr>
          <w:rFonts w:cs="Arial"/>
          <w:color w:val="000000" w:themeColor="text1"/>
        </w:rPr>
        <w:t xml:space="preserve">10d/ </w:t>
      </w:r>
      <w:r w:rsidRPr="00750DEA">
        <w:rPr>
          <w:rStyle w:val="EMcodeChar"/>
        </w:rPr>
        <w:t>Assemble</w:t>
      </w:r>
      <w:r w:rsidR="00750DEA">
        <w:rPr>
          <w:rFonts w:cs="Arial"/>
          <w:color w:val="000000" w:themeColor="text1"/>
        </w:rPr>
        <w:t xml:space="preserve"> constructs a new sub-assembly with the two selected items.</w:t>
      </w:r>
    </w:p>
    <w:p w:rsidR="00A12984" w:rsidRDefault="00A12984" w:rsidP="00B10B8A">
      <w:pPr>
        <w:pStyle w:val="LEUBodyText"/>
        <w:ind w:left="425" w:hanging="425"/>
        <w:rPr>
          <w:rFonts w:cs="Arial"/>
          <w:color w:val="000000" w:themeColor="text1"/>
        </w:rPr>
      </w:pPr>
      <w:r>
        <w:rPr>
          <w:rFonts w:cs="Arial"/>
          <w:color w:val="000000" w:themeColor="text1"/>
        </w:rPr>
        <w:t>10e/</w:t>
      </w:r>
      <w:r>
        <w:rPr>
          <w:rFonts w:cs="Arial"/>
          <w:color w:val="000000" w:themeColor="text1"/>
        </w:rPr>
        <w:tab/>
      </w:r>
      <w:r w:rsidRPr="00750DEA">
        <w:rPr>
          <w:rStyle w:val="EMcodeChar"/>
        </w:rPr>
        <w:t>Collapse</w:t>
      </w:r>
      <w:r w:rsidR="00750DEA">
        <w:rPr>
          <w:rFonts w:cs="Arial"/>
          <w:color w:val="000000" w:themeColor="text1"/>
        </w:rPr>
        <w:t xml:space="preserve"> removes a sub-assembly consists of only one part.  This part is </w:t>
      </w:r>
      <w:proofErr w:type="spellStart"/>
      <w:r w:rsidR="00750DEA">
        <w:rPr>
          <w:rFonts w:cs="Arial"/>
          <w:color w:val="000000" w:themeColor="text1"/>
        </w:rPr>
        <w:t>reparented</w:t>
      </w:r>
      <w:proofErr w:type="spellEnd"/>
      <w:r w:rsidR="00750DEA">
        <w:rPr>
          <w:rFonts w:cs="Arial"/>
          <w:color w:val="000000" w:themeColor="text1"/>
        </w:rPr>
        <w:t xml:space="preserve"> to its original grandparent.  An assembly with a single part is not allowed within StrEmbed-4.</w:t>
      </w:r>
    </w:p>
    <w:p w:rsidR="00B10B8A" w:rsidRDefault="00B10B8A" w:rsidP="00B10B8A">
      <w:pPr>
        <w:pStyle w:val="LEUBodyText"/>
        <w:ind w:left="425" w:hanging="425"/>
        <w:rPr>
          <w:rFonts w:cs="Arial"/>
          <w:color w:val="000000" w:themeColor="text1"/>
        </w:rPr>
      </w:pPr>
      <w:r>
        <w:rPr>
          <w:rFonts w:cs="Arial"/>
          <w:color w:val="000000" w:themeColor="text1"/>
        </w:rPr>
        <w:t>10</w:t>
      </w:r>
      <w:r w:rsidR="00750DEA">
        <w:rPr>
          <w:rFonts w:cs="Arial"/>
          <w:color w:val="000000" w:themeColor="text1"/>
        </w:rPr>
        <w:t>f</w:t>
      </w:r>
      <w:r>
        <w:rPr>
          <w:rFonts w:cs="Arial"/>
          <w:color w:val="000000" w:themeColor="text1"/>
        </w:rPr>
        <w:t>/</w:t>
      </w:r>
      <w:r>
        <w:rPr>
          <w:rFonts w:cs="Arial"/>
          <w:color w:val="000000" w:themeColor="text1"/>
        </w:rPr>
        <w:tab/>
        <w:t xml:space="preserve">Click </w:t>
      </w:r>
      <w:r w:rsidR="00531335">
        <w:rPr>
          <w:rStyle w:val="EMcodeChar"/>
        </w:rPr>
        <w:t>Cancel</w:t>
      </w:r>
      <w:r w:rsidR="00531335">
        <w:rPr>
          <w:rFonts w:cs="Arial"/>
          <w:color w:val="000000" w:themeColor="text1"/>
        </w:rPr>
        <w:t xml:space="preserve"> or move mouse cursor outside the popup window to cancel current operation and returning to the main window.</w:t>
      </w:r>
    </w:p>
    <w:p w:rsidR="00A965A0" w:rsidRPr="00EB7DC1" w:rsidRDefault="00D03903" w:rsidP="00A965A0">
      <w:pPr>
        <w:pStyle w:val="LEUHeadingTwo"/>
        <w:spacing w:after="120"/>
        <w:rPr>
          <w:color w:val="000000" w:themeColor="text1"/>
        </w:rPr>
      </w:pPr>
      <w:r>
        <w:rPr>
          <w:noProof/>
          <w:lang w:eastAsia="en-GB"/>
        </w:rPr>
        <w:lastRenderedPageBreak/>
        <w:drawing>
          <wp:anchor distT="0" distB="0" distL="114300" distR="114300" simplePos="0" relativeHeight="251720192" behindDoc="0" locked="0" layoutInCell="1" allowOverlap="1" wp14:anchorId="470DEAAF" wp14:editId="7BF12059">
            <wp:simplePos x="0" y="0"/>
            <wp:positionH relativeFrom="margin">
              <wp:posOffset>283779</wp:posOffset>
            </wp:positionH>
            <wp:positionV relativeFrom="paragraph">
              <wp:posOffset>348506</wp:posOffset>
            </wp:positionV>
            <wp:extent cx="5262880" cy="235077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sidR="00057F57">
        <w:rPr>
          <w:color w:val="000000" w:themeColor="text1"/>
        </w:rPr>
        <w:t>Save a STEP AP214 file with the new</w:t>
      </w:r>
      <w:r w:rsidR="00A965A0">
        <w:rPr>
          <w:color w:val="000000" w:themeColor="text1"/>
        </w:rPr>
        <w:t xml:space="preserve"> product structure</w:t>
      </w:r>
    </w:p>
    <w:p w:rsidR="00D03903" w:rsidRDefault="00D03903" w:rsidP="002A3FB7">
      <w:pPr>
        <w:pStyle w:val="LEUBodyText"/>
        <w:ind w:left="425" w:hanging="425"/>
        <w:rPr>
          <w:rFonts w:cs="Arial"/>
          <w:color w:val="000000" w:themeColor="text1"/>
        </w:rPr>
      </w:pPr>
    </w:p>
    <w:p w:rsidR="002A3FB7" w:rsidRDefault="00722D6F" w:rsidP="002A3FB7">
      <w:pPr>
        <w:pStyle w:val="LEUBodyText"/>
        <w:ind w:left="425" w:hanging="425"/>
        <w:rPr>
          <w:rFonts w:cs="Arial"/>
          <w:color w:val="000000" w:themeColor="text1"/>
        </w:rPr>
      </w:pPr>
      <w:r>
        <w:rPr>
          <w:rFonts w:cs="Arial"/>
          <w:color w:val="000000" w:themeColor="text1"/>
        </w:rPr>
        <w:t>11</w:t>
      </w:r>
      <w:r w:rsidR="002A3FB7">
        <w:rPr>
          <w:rFonts w:cs="Arial"/>
          <w:color w:val="000000" w:themeColor="text1"/>
        </w:rPr>
        <w:t>/</w:t>
      </w:r>
      <w:r w:rsidR="002A3FB7">
        <w:rPr>
          <w:rFonts w:cs="Arial"/>
          <w:color w:val="000000" w:themeColor="text1"/>
        </w:rPr>
        <w:tab/>
        <w:t xml:space="preserve">Click </w:t>
      </w:r>
      <w:r w:rsidR="002A3FB7">
        <w:rPr>
          <w:rStyle w:val="EMcodeChar"/>
        </w:rPr>
        <w:t>File &gt; Save</w:t>
      </w:r>
      <w:r w:rsidR="002A3FB7">
        <w:rPr>
          <w:rFonts w:cs="Arial"/>
          <w:color w:val="000000" w:themeColor="text1"/>
        </w:rPr>
        <w:t xml:space="preserve"> to save a new STEP AP214 file that consists of the modified assembly structure.  Default file location is </w:t>
      </w:r>
      <w:proofErr w:type="spellStart"/>
      <w:r w:rsidR="002A3FB7">
        <w:rPr>
          <w:rStyle w:val="EMcodeChar"/>
        </w:rPr>
        <w:t>step_data</w:t>
      </w:r>
      <w:proofErr w:type="spellEnd"/>
      <w:r w:rsidR="002A3FB7">
        <w:rPr>
          <w:rStyle w:val="EMcodeChar"/>
        </w:rPr>
        <w:t>/output/</w:t>
      </w:r>
      <w:r w:rsidR="002A3FB7" w:rsidRPr="008B2A91">
        <w:rPr>
          <w:rFonts w:cs="Arial"/>
          <w:color w:val="000000" w:themeColor="text1"/>
        </w:rPr>
        <w:t xml:space="preserve"> </w:t>
      </w:r>
      <w:r w:rsidR="002A3FB7">
        <w:rPr>
          <w:rFonts w:cs="Arial"/>
          <w:color w:val="000000" w:themeColor="text1"/>
        </w:rPr>
        <w:t xml:space="preserve">but one may navigate to any other sub-directories as required.  Default file name is </w:t>
      </w:r>
      <w:proofErr w:type="spellStart"/>
      <w:r w:rsidRPr="00722D6F">
        <w:rPr>
          <w:rStyle w:val="EMcodeChar"/>
          <w:i/>
        </w:rPr>
        <w:t>original</w:t>
      </w:r>
      <w:r w:rsidRPr="00722D6F">
        <w:rPr>
          <w:rStyle w:val="EMcodeChar"/>
        </w:rPr>
        <w:t>_modified.STEP</w:t>
      </w:r>
      <w:proofErr w:type="spellEnd"/>
      <w:r>
        <w:rPr>
          <w:rFonts w:cs="Arial"/>
          <w:color w:val="000000" w:themeColor="text1"/>
        </w:rPr>
        <w:t xml:space="preserve"> but one may change it as require.</w:t>
      </w:r>
    </w:p>
    <w:p w:rsidR="006A0D83" w:rsidRDefault="006A0D83" w:rsidP="002A3FB7">
      <w:pPr>
        <w:pStyle w:val="LEUBodyText"/>
        <w:ind w:left="425" w:hanging="425"/>
        <w:rPr>
          <w:rFonts w:cs="Arial"/>
          <w:color w:val="000000" w:themeColor="text1"/>
        </w:rPr>
      </w:pPr>
      <w:r>
        <w:rPr>
          <w:rFonts w:cs="Arial"/>
          <w:color w:val="000000" w:themeColor="text1"/>
        </w:rPr>
        <w:t>12/</w:t>
      </w:r>
      <w:r>
        <w:rPr>
          <w:rFonts w:cs="Arial"/>
          <w:color w:val="000000" w:themeColor="text1"/>
        </w:rPr>
        <w:tab/>
        <w:t xml:space="preserve">Click </w:t>
      </w:r>
      <w:r w:rsidRPr="006A0D83">
        <w:rPr>
          <w:rStyle w:val="EMcodeChar"/>
        </w:rPr>
        <w:t>File &gt; Exit</w:t>
      </w:r>
      <w:r>
        <w:rPr>
          <w:rFonts w:cs="Arial"/>
          <w:color w:val="000000" w:themeColor="text1"/>
        </w:rPr>
        <w:t xml:space="preserve"> to quit the programme.</w:t>
      </w:r>
    </w:p>
    <w:p w:rsidR="003E5EED" w:rsidRPr="00EB7DC1" w:rsidRDefault="003E5EED" w:rsidP="003E5EED">
      <w:pPr>
        <w:pStyle w:val="LEUHeadingOne"/>
        <w:rPr>
          <w:color w:val="000000" w:themeColor="text1"/>
        </w:rPr>
      </w:pPr>
      <w:r>
        <w:rPr>
          <w:color w:val="000000" w:themeColor="text1"/>
        </w:rPr>
        <w:t>Known bugs</w:t>
      </w:r>
    </w:p>
    <w:p w:rsidR="003E5EED" w:rsidRDefault="003E5EED" w:rsidP="003E5EED">
      <w:pPr>
        <w:pStyle w:val="LEUBodyText"/>
        <w:ind w:left="425" w:hanging="425"/>
        <w:rPr>
          <w:color w:val="000000" w:themeColor="text1"/>
        </w:rPr>
      </w:pPr>
      <w:r>
        <w:rPr>
          <w:color w:val="000000" w:themeColor="text1"/>
        </w:rPr>
        <w:t>1</w:t>
      </w:r>
      <w:r w:rsidR="00D03903">
        <w:rPr>
          <w:color w:val="000000" w:themeColor="text1"/>
        </w:rPr>
        <w:t>3</w:t>
      </w:r>
      <w:r>
        <w:rPr>
          <w:color w:val="000000" w:themeColor="text1"/>
        </w:rPr>
        <w:t>/</w:t>
      </w:r>
      <w:r>
        <w:rPr>
          <w:color w:val="000000" w:themeColor="text1"/>
        </w:rPr>
        <w:tab/>
        <w:t>StrEmbed-4 does not support sub-assembly with a single part.  If that happens, a sub-</w:t>
      </w:r>
      <w:proofErr w:type="gramStart"/>
      <w:r>
        <w:rPr>
          <w:color w:val="000000" w:themeColor="text1"/>
        </w:rPr>
        <w:t>assembly[</w:t>
      </w:r>
      <w:proofErr w:type="spellStart"/>
      <w:proofErr w:type="gramEnd"/>
      <w:r>
        <w:rPr>
          <w:color w:val="000000" w:themeColor="text1"/>
        </w:rPr>
        <w:t>ies</w:t>
      </w:r>
      <w:proofErr w:type="spellEnd"/>
      <w:r>
        <w:rPr>
          <w:color w:val="000000" w:themeColor="text1"/>
        </w:rPr>
        <w:t>] and its part will collapse into one single part silently without warning.</w:t>
      </w:r>
    </w:p>
    <w:p w:rsidR="003E5EED" w:rsidRDefault="00D03903" w:rsidP="003E5EED">
      <w:pPr>
        <w:pStyle w:val="LEUBodyText"/>
        <w:ind w:left="425" w:hanging="425"/>
        <w:rPr>
          <w:color w:val="000000" w:themeColor="text1"/>
        </w:rPr>
      </w:pPr>
      <w:r>
        <w:rPr>
          <w:color w:val="000000" w:themeColor="text1"/>
        </w:rPr>
        <w:t>14</w:t>
      </w:r>
      <w:r w:rsidR="003E5EED">
        <w:rPr>
          <w:color w:val="000000" w:themeColor="text1"/>
        </w:rPr>
        <w:t>/</w:t>
      </w:r>
      <w:r w:rsidR="003E5EED">
        <w:rPr>
          <w:color w:val="000000" w:themeColor="text1"/>
        </w:rPr>
        <w:tab/>
        <w:t xml:space="preserve">StrEmbed-4 supports assembly with up to </w:t>
      </w:r>
      <w:r w:rsidR="001B7358">
        <w:rPr>
          <w:color w:val="000000" w:themeColor="text1"/>
        </w:rPr>
        <w:t>seven</w:t>
      </w:r>
      <w:r w:rsidR="003E5EED">
        <w:rPr>
          <w:color w:val="000000" w:themeColor="text1"/>
        </w:rPr>
        <w:t xml:space="preserve"> parts, corresponding and appropriate sub-assemblies, and one top level assembly.</w:t>
      </w:r>
    </w:p>
    <w:p w:rsidR="003E5EED" w:rsidRDefault="00D03903" w:rsidP="003E5EED">
      <w:pPr>
        <w:pStyle w:val="LEUBodyText"/>
        <w:ind w:left="425" w:hanging="425"/>
        <w:rPr>
          <w:color w:val="000000" w:themeColor="text1"/>
        </w:rPr>
      </w:pPr>
      <w:r>
        <w:rPr>
          <w:color w:val="000000" w:themeColor="text1"/>
        </w:rPr>
        <w:t>15</w:t>
      </w:r>
      <w:r w:rsidR="003E5EED">
        <w:rPr>
          <w:color w:val="000000" w:themeColor="text1"/>
        </w:rPr>
        <w:t>/</w:t>
      </w:r>
      <w:r w:rsidR="003E5EED">
        <w:rPr>
          <w:color w:val="000000" w:themeColor="text1"/>
        </w:rPr>
        <w:tab/>
        <w:t>Importing and exporting of STEP AP214 was tested on SolidWorks 2015.  In principle, these functions should work correctly on other CAD systems.  Please report any problems to the author.  We use STEP AP214 (</w:t>
      </w:r>
      <w:r w:rsidR="003E5EED" w:rsidRPr="004670EF">
        <w:rPr>
          <w:color w:val="000000" w:themeColor="text1"/>
        </w:rPr>
        <w:t>ISO 10303-214:2010</w:t>
      </w:r>
      <w:r w:rsidR="003E5EED">
        <w:rPr>
          <w:color w:val="000000" w:themeColor="text1"/>
        </w:rPr>
        <w:t>), and aware that it was superseded by ISO 10303-242:2014.  We do not expect any practical difference within the limited scope of application protocol AP214 that we used.  If you believe the contrary, we would like to hear from you.</w:t>
      </w:r>
    </w:p>
    <w:p w:rsidR="003E5EED" w:rsidRDefault="00D03903" w:rsidP="003E5EED">
      <w:pPr>
        <w:pStyle w:val="LEUBodyText"/>
        <w:ind w:left="425" w:hanging="425"/>
        <w:rPr>
          <w:color w:val="000000" w:themeColor="text1"/>
        </w:rPr>
      </w:pPr>
      <w:r>
        <w:rPr>
          <w:color w:val="000000" w:themeColor="text1"/>
        </w:rPr>
        <w:t>16</w:t>
      </w:r>
      <w:r w:rsidR="003E5EED">
        <w:rPr>
          <w:color w:val="000000" w:themeColor="text1"/>
        </w:rPr>
        <w:t>/</w:t>
      </w:r>
      <w:r w:rsidR="003E5EED">
        <w:rPr>
          <w:color w:val="000000" w:themeColor="text1"/>
        </w:rPr>
        <w:tab/>
        <w:t>StrEmbed-4 is a proof-of-concept prototype.  It does its job well when one goes by the script.  However, it does not handle exceptions well nor has anywhere near enough useful error messages.</w:t>
      </w:r>
    </w:p>
    <w:p w:rsidR="003E5EED" w:rsidRDefault="00D03903" w:rsidP="003E5EED">
      <w:pPr>
        <w:pStyle w:val="LEUBodyText"/>
        <w:ind w:left="425" w:hanging="425"/>
        <w:rPr>
          <w:color w:val="000000" w:themeColor="text1"/>
        </w:rPr>
      </w:pPr>
      <w:r>
        <w:rPr>
          <w:color w:val="000000" w:themeColor="text1"/>
        </w:rPr>
        <w:t>17a</w:t>
      </w:r>
      <w:r w:rsidR="003E5EED">
        <w:rPr>
          <w:color w:val="000000" w:themeColor="text1"/>
        </w:rPr>
        <w:t>/</w:t>
      </w:r>
      <w:r w:rsidR="003E5EED">
        <w:rPr>
          <w:color w:val="000000" w:themeColor="text1"/>
        </w:rPr>
        <w:tab/>
        <w:t>Note: StrEmbed-4 has a modular design and is meant to be reused.  Different modules have minimal interactions.  The three modules are (</w:t>
      </w:r>
      <w:proofErr w:type="spellStart"/>
      <w:r w:rsidR="003E5EED">
        <w:rPr>
          <w:color w:val="000000" w:themeColor="text1"/>
        </w:rPr>
        <w:t>i</w:t>
      </w:r>
      <w:proofErr w:type="spellEnd"/>
      <w:r w:rsidR="003E5EED">
        <w:rPr>
          <w:color w:val="000000" w:themeColor="text1"/>
        </w:rPr>
        <w:t xml:space="preserve">) for </w:t>
      </w:r>
      <w:r w:rsidR="003E5EED" w:rsidRPr="00947C4D">
        <w:rPr>
          <w:b/>
          <w:color w:val="000000" w:themeColor="text1"/>
        </w:rPr>
        <w:t>lattices</w:t>
      </w:r>
      <w:r w:rsidR="003E5EED">
        <w:rPr>
          <w:color w:val="000000" w:themeColor="text1"/>
        </w:rPr>
        <w:t xml:space="preserve"> and </w:t>
      </w:r>
      <w:proofErr w:type="spellStart"/>
      <w:r w:rsidR="003E5EED">
        <w:rPr>
          <w:color w:val="000000" w:themeColor="text1"/>
        </w:rPr>
        <w:t>posets</w:t>
      </w:r>
      <w:proofErr w:type="spellEnd"/>
      <w:r w:rsidR="003E5EED">
        <w:rPr>
          <w:color w:val="000000" w:themeColor="text1"/>
        </w:rPr>
        <w:t xml:space="preserve">, especially producing lattice representation conforms to </w:t>
      </w:r>
      <w:proofErr w:type="spellStart"/>
      <w:r w:rsidR="003E5EED" w:rsidRPr="00947C4D">
        <w:rPr>
          <w:color w:val="000000" w:themeColor="text1"/>
        </w:rPr>
        <w:t>LatDraw</w:t>
      </w:r>
      <w:proofErr w:type="spellEnd"/>
      <w:r w:rsidR="003E5EED" w:rsidRPr="00947C4D">
        <w:rPr>
          <w:color w:val="000000" w:themeColor="text1"/>
        </w:rPr>
        <w:t xml:space="preserve"> </w:t>
      </w:r>
      <w:r w:rsidR="003E5EED" w:rsidRPr="00947C4D">
        <w:rPr>
          <w:rStyle w:val="EMcodeChar"/>
          <w:color w:val="000000" w:themeColor="text1"/>
        </w:rPr>
        <w:t>&lt;</w:t>
      </w:r>
      <w:hyperlink r:id="rId15" w:history="1">
        <w:r w:rsidR="003E5EED" w:rsidRPr="00947C4D">
          <w:rPr>
            <w:rStyle w:val="Hyperlink"/>
            <w:rFonts w:ascii="Courier New" w:hAnsi="Courier New"/>
            <w:color w:val="000000" w:themeColor="text1"/>
            <w:sz w:val="18"/>
          </w:rPr>
          <w:t>http://latdraw.org/</w:t>
        </w:r>
      </w:hyperlink>
      <w:r w:rsidR="003E5EED" w:rsidRPr="00947C4D">
        <w:rPr>
          <w:rStyle w:val="EMcodeChar"/>
          <w:color w:val="000000" w:themeColor="text1"/>
        </w:rPr>
        <w:t>&gt;</w:t>
      </w:r>
      <w:r w:rsidR="003E5EED" w:rsidRPr="00947C4D">
        <w:rPr>
          <w:color w:val="000000" w:themeColor="text1"/>
        </w:rPr>
        <w:t xml:space="preserve"> </w:t>
      </w:r>
      <w:r w:rsidR="003E5EED">
        <w:rPr>
          <w:color w:val="000000" w:themeColor="text1"/>
        </w:rPr>
        <w:t xml:space="preserve">by </w:t>
      </w:r>
      <w:r w:rsidR="003E5EED" w:rsidRPr="00947C4D">
        <w:rPr>
          <w:color w:val="000000" w:themeColor="text1"/>
        </w:rPr>
        <w:t xml:space="preserve">Ralph </w:t>
      </w:r>
      <w:proofErr w:type="spellStart"/>
      <w:r w:rsidR="003E5EED" w:rsidRPr="00947C4D">
        <w:rPr>
          <w:color w:val="000000" w:themeColor="text1"/>
        </w:rPr>
        <w:t>Freese</w:t>
      </w:r>
      <w:proofErr w:type="spellEnd"/>
      <w:r w:rsidR="003E5EED">
        <w:rPr>
          <w:color w:val="000000" w:themeColor="text1"/>
        </w:rPr>
        <w:t xml:space="preserve"> from the University of </w:t>
      </w:r>
      <w:r w:rsidR="003E5EED" w:rsidRPr="00947C4D">
        <w:rPr>
          <w:color w:val="000000" w:themeColor="text1"/>
        </w:rPr>
        <w:t>Hawaii</w:t>
      </w:r>
      <w:r w:rsidR="003E5EED">
        <w:rPr>
          <w:color w:val="000000" w:themeColor="text1"/>
        </w:rPr>
        <w:t xml:space="preserve">, and also among other things calculating meets and joins, (ii) for importing, interpreting and exporting </w:t>
      </w:r>
      <w:r w:rsidR="003E5EED" w:rsidRPr="000C457E">
        <w:rPr>
          <w:b/>
          <w:color w:val="000000" w:themeColor="text1"/>
        </w:rPr>
        <w:t>STEP</w:t>
      </w:r>
      <w:r w:rsidR="003E5EED">
        <w:rPr>
          <w:color w:val="000000" w:themeColor="text1"/>
        </w:rPr>
        <w:t xml:space="preserve"> AP214 files; and (iii) for a graphical user interface (</w:t>
      </w:r>
      <w:proofErr w:type="spellStart"/>
      <w:r w:rsidR="003E5EED" w:rsidRPr="000C457E">
        <w:rPr>
          <w:b/>
          <w:color w:val="000000" w:themeColor="text1"/>
        </w:rPr>
        <w:t>gui</w:t>
      </w:r>
      <w:proofErr w:type="spellEnd"/>
      <w:r w:rsidR="003E5EED">
        <w:rPr>
          <w:color w:val="000000" w:themeColor="text1"/>
        </w:rPr>
        <w:t>) using Perl/Tk.</w:t>
      </w:r>
    </w:p>
    <w:p w:rsidR="003E5EED" w:rsidRDefault="00D03903" w:rsidP="003E5EED">
      <w:pPr>
        <w:pStyle w:val="LEUBodyText"/>
        <w:ind w:left="425" w:hanging="425"/>
        <w:rPr>
          <w:color w:val="000000" w:themeColor="text1"/>
        </w:rPr>
      </w:pPr>
      <w:r>
        <w:rPr>
          <w:color w:val="000000" w:themeColor="text1"/>
        </w:rPr>
        <w:t>17b</w:t>
      </w:r>
      <w:r w:rsidR="003E5EED">
        <w:rPr>
          <w:color w:val="000000" w:themeColor="text1"/>
        </w:rPr>
        <w:t>/</w:t>
      </w:r>
      <w:r w:rsidR="003E5EED">
        <w:rPr>
          <w:color w:val="000000" w:themeColor="text1"/>
        </w:rPr>
        <w:tab/>
      </w:r>
      <w:proofErr w:type="gramStart"/>
      <w:r w:rsidR="003E5EED">
        <w:rPr>
          <w:color w:val="000000" w:themeColor="text1"/>
        </w:rPr>
        <w:t>More</w:t>
      </w:r>
      <w:proofErr w:type="gramEnd"/>
      <w:r w:rsidR="003E5EED">
        <w:rPr>
          <w:color w:val="000000" w:themeColor="text1"/>
        </w:rPr>
        <w:t xml:space="preserve"> note: StrEmbed-4 is released under GNU GPL.  Therefore, you can incorporate it in your own work as long as you give appropriate acknowledgements, make your source code available for others; and do not incorporate it into </w:t>
      </w:r>
      <w:r w:rsidR="003E5EED" w:rsidRPr="000C457E">
        <w:rPr>
          <w:color w:val="000000" w:themeColor="text1"/>
        </w:rPr>
        <w:t xml:space="preserve">proprietary applications </w:t>
      </w:r>
      <w:r w:rsidR="003E5EED">
        <w:rPr>
          <w:color w:val="000000" w:themeColor="text1"/>
        </w:rPr>
        <w:t>without seeking further permission from us.</w:t>
      </w:r>
    </w:p>
    <w:p w:rsidR="001B7358" w:rsidRPr="00EB7DC1" w:rsidRDefault="001B7358" w:rsidP="001B7358">
      <w:pPr>
        <w:pStyle w:val="LEUBodyText"/>
        <w:rPr>
          <w:color w:val="000000" w:themeColor="text1"/>
        </w:rPr>
      </w:pPr>
    </w:p>
    <w:p w:rsidR="003E5EED" w:rsidRPr="00EB7DC1" w:rsidRDefault="003E5EED" w:rsidP="003E5EED">
      <w:pPr>
        <w:pStyle w:val="LEUHeadingOne"/>
        <w:rPr>
          <w:color w:val="000000" w:themeColor="text1"/>
        </w:rPr>
      </w:pPr>
      <w:r w:rsidRPr="00EB7DC1">
        <w:rPr>
          <w:color w:val="000000" w:themeColor="text1"/>
        </w:rPr>
        <w:t>People</w:t>
      </w:r>
    </w:p>
    <w:p w:rsidR="003E5EED" w:rsidRPr="00EB7DC1" w:rsidRDefault="003E5EED" w:rsidP="003E5EED">
      <w:pPr>
        <w:pStyle w:val="LEUBodyText"/>
        <w:rPr>
          <w:color w:val="000000" w:themeColor="text1"/>
        </w:rPr>
      </w:pPr>
      <w:r>
        <w:rPr>
          <w:color w:val="000000" w:themeColor="text1"/>
        </w:rPr>
        <w:lastRenderedPageBreak/>
        <w:t>The Design S</w:t>
      </w:r>
      <w:r w:rsidRPr="009D792B">
        <w:rPr>
          <w:color w:val="000000" w:themeColor="text1"/>
        </w:rPr>
        <w:t>t</w:t>
      </w:r>
      <w:r>
        <w:rPr>
          <w:color w:val="000000" w:themeColor="text1"/>
        </w:rPr>
        <w:t>ructures in Engineering I</w:t>
      </w:r>
      <w:r w:rsidRPr="009D792B">
        <w:rPr>
          <w:color w:val="000000" w:themeColor="text1"/>
        </w:rPr>
        <w:t>nformation</w:t>
      </w:r>
      <w:r>
        <w:rPr>
          <w:color w:val="000000" w:themeColor="text1"/>
        </w:rPr>
        <w:t xml:space="preserve"> (Embedding) project is jointly hosted by the University of Leeds and The Open University.  Members of the Embedding project are Amar </w:t>
      </w:r>
      <w:proofErr w:type="spellStart"/>
      <w:r>
        <w:rPr>
          <w:color w:val="000000" w:themeColor="text1"/>
        </w:rPr>
        <w:t>Behera</w:t>
      </w:r>
      <w:proofErr w:type="spellEnd"/>
      <w:r>
        <w:rPr>
          <w:color w:val="000000" w:themeColor="text1"/>
        </w:rPr>
        <w:t>, Hau Hing Chau, Chris Earl, David Hogg, Alison McKay, Alan de Pennington and Mark Robinson.</w:t>
      </w:r>
    </w:p>
    <w:p w:rsidR="003E5EED" w:rsidRPr="00EB7DC1" w:rsidRDefault="003E5EED" w:rsidP="003E5EED">
      <w:pPr>
        <w:pStyle w:val="LEUHeadingOne"/>
        <w:rPr>
          <w:color w:val="000000" w:themeColor="text1"/>
        </w:rPr>
      </w:pPr>
      <w:r w:rsidRPr="00EB7DC1">
        <w:rPr>
          <w:color w:val="000000" w:themeColor="text1"/>
        </w:rPr>
        <w:t>Getting help and reporting bugs</w:t>
      </w:r>
    </w:p>
    <w:p w:rsidR="003E5EED" w:rsidRPr="00EB7DC1" w:rsidRDefault="003E5EED" w:rsidP="003E5EED">
      <w:pPr>
        <w:pStyle w:val="LEUBodyText"/>
        <w:rPr>
          <w:color w:val="000000" w:themeColor="text1"/>
        </w:rPr>
      </w:pPr>
      <w:r w:rsidRPr="00EB7DC1">
        <w:rPr>
          <w:color w:val="000000" w:themeColor="text1"/>
        </w:rPr>
        <w:t xml:space="preserve">Send help request and bug report to Hau Hing Chau </w:t>
      </w:r>
      <w:r w:rsidRPr="00EB7DC1">
        <w:rPr>
          <w:rStyle w:val="EMcodeChar"/>
          <w:color w:val="000000" w:themeColor="text1"/>
        </w:rPr>
        <w:t>&lt;</w:t>
      </w:r>
      <w:hyperlink r:id="rId16" w:history="1">
        <w:r w:rsidRPr="00EB7DC1">
          <w:rPr>
            <w:rStyle w:val="Hyperlink"/>
            <w:rFonts w:ascii="Courier New" w:hAnsi="Courier New"/>
            <w:color w:val="000000" w:themeColor="text1"/>
            <w:sz w:val="18"/>
          </w:rPr>
          <w:t>H.H.Chau@leeds.ac.uk</w:t>
        </w:r>
      </w:hyperlink>
      <w:r w:rsidRPr="00EB7DC1">
        <w:rPr>
          <w:rStyle w:val="EMcodeChar"/>
          <w:color w:val="000000" w:themeColor="text1"/>
        </w:rPr>
        <w:t>&gt;</w:t>
      </w:r>
      <w:r w:rsidRPr="00EB7DC1">
        <w:rPr>
          <w:color w:val="000000" w:themeColor="text1"/>
        </w:rPr>
        <w:t xml:space="preserve"> School of Mechanical Engineering, University of Leeds, </w:t>
      </w:r>
      <w:proofErr w:type="gramStart"/>
      <w:r w:rsidRPr="00EB7DC1">
        <w:rPr>
          <w:color w:val="000000" w:themeColor="text1"/>
        </w:rPr>
        <w:t>Leeds</w:t>
      </w:r>
      <w:proofErr w:type="gramEnd"/>
      <w:r w:rsidRPr="00EB7DC1">
        <w:rPr>
          <w:color w:val="000000" w:themeColor="text1"/>
        </w:rPr>
        <w:t>, LS2 9JT, UK.</w:t>
      </w:r>
    </w:p>
    <w:p w:rsidR="003E5EED" w:rsidRDefault="003E5EED" w:rsidP="002A3FB7">
      <w:pPr>
        <w:pStyle w:val="LEUBodyText"/>
        <w:ind w:left="425" w:hanging="425"/>
        <w:rPr>
          <w:rFonts w:cs="Arial"/>
          <w:color w:val="000000" w:themeColor="text1"/>
        </w:rPr>
      </w:pPr>
    </w:p>
    <w:p w:rsidR="00D93713" w:rsidRDefault="00D93713" w:rsidP="00F80D1C">
      <w:pPr>
        <w:pStyle w:val="LEUBodyText"/>
        <w:ind w:left="425" w:hanging="425"/>
        <w:rPr>
          <w:rFonts w:cs="Arial"/>
          <w:color w:val="000000" w:themeColor="text1"/>
        </w:rPr>
      </w:pPr>
    </w:p>
    <w:p w:rsidR="006A0D83" w:rsidRDefault="006A0D83">
      <w:pPr>
        <w:rPr>
          <w:rFonts w:ascii="Arial" w:hAnsi="Arial"/>
          <w:b/>
          <w:color w:val="000000" w:themeColor="text1"/>
        </w:rPr>
      </w:pPr>
      <w:r>
        <w:rPr>
          <w:color w:val="000000" w:themeColor="text1"/>
        </w:rPr>
        <w:br w:type="page"/>
      </w:r>
    </w:p>
    <w:p w:rsidR="00D93713" w:rsidRPr="00EB7DC1" w:rsidRDefault="00327DBB" w:rsidP="00D93713">
      <w:pPr>
        <w:pStyle w:val="LEUHeadingOne"/>
        <w:rPr>
          <w:color w:val="000000" w:themeColor="text1"/>
        </w:rPr>
      </w:pPr>
      <w:r>
        <w:rPr>
          <w:color w:val="000000" w:themeColor="text1"/>
        </w:rPr>
        <w:lastRenderedPageBreak/>
        <w:t>Example screenshots</w:t>
      </w:r>
    </w:p>
    <w:p w:rsidR="00D93713" w:rsidRDefault="006A0D83" w:rsidP="00F80D1C">
      <w:pPr>
        <w:pStyle w:val="LEUBodyText"/>
        <w:ind w:left="425" w:hanging="425"/>
        <w:rPr>
          <w:rFonts w:cs="Arial"/>
          <w:color w:val="000000" w:themeColor="text1"/>
        </w:rPr>
      </w:pPr>
      <w:r>
        <w:rPr>
          <w:noProof/>
          <w:lang w:eastAsia="en-GB"/>
        </w:rPr>
        <w:drawing>
          <wp:anchor distT="0" distB="0" distL="114300" distR="114300" simplePos="0" relativeHeight="251680256" behindDoc="0" locked="0" layoutInCell="1" allowOverlap="1">
            <wp:simplePos x="0" y="0"/>
            <wp:positionH relativeFrom="margin">
              <wp:align>left</wp:align>
            </wp:positionH>
            <wp:positionV relativeFrom="paragraph">
              <wp:posOffset>224155</wp:posOffset>
            </wp:positionV>
            <wp:extent cx="5262880" cy="23507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puzzle_1b.STEP</w:t>
      </w:r>
    </w:p>
    <w:p w:rsidR="006A0D83" w:rsidRDefault="006A0D83" w:rsidP="00F80D1C">
      <w:pPr>
        <w:pStyle w:val="LEUBodyText"/>
        <w:ind w:left="425" w:hanging="425"/>
        <w:rPr>
          <w:rFonts w:cs="Arial"/>
          <w:color w:val="000000" w:themeColor="text1"/>
        </w:rPr>
      </w:pPr>
    </w:p>
    <w:p w:rsidR="00327DBB" w:rsidRDefault="006A0D83" w:rsidP="006A0D83">
      <w:pPr>
        <w:pStyle w:val="LEUBodyText"/>
        <w:rPr>
          <w:rFonts w:cs="Arial"/>
          <w:color w:val="000000" w:themeColor="text1"/>
        </w:rPr>
      </w:pPr>
      <w:r>
        <w:rPr>
          <w:noProof/>
          <w:lang w:eastAsia="en-GB"/>
        </w:rPr>
        <w:drawing>
          <wp:anchor distT="0" distB="0" distL="114300" distR="114300" simplePos="0" relativeHeight="251681280" behindDoc="0" locked="0" layoutInCell="1" allowOverlap="1">
            <wp:simplePos x="0" y="0"/>
            <wp:positionH relativeFrom="margin">
              <wp:align>left</wp:align>
            </wp:positionH>
            <wp:positionV relativeFrom="paragraph">
              <wp:posOffset>194310</wp:posOffset>
            </wp:positionV>
            <wp:extent cx="5262880" cy="23507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puzzle_1c.STEP</w:t>
      </w:r>
      <w:r>
        <w:rPr>
          <w:noProof/>
          <w:lang w:eastAsia="en-GB"/>
        </w:rPr>
        <w:t xml:space="preserve"> </w:t>
      </w:r>
    </w:p>
    <w:p w:rsidR="00287D2C" w:rsidRDefault="006A0D83" w:rsidP="00327DBB">
      <w:pPr>
        <w:pStyle w:val="LEUBodyText"/>
        <w:rPr>
          <w:noProof/>
          <w:lang w:eastAsia="en-GB"/>
        </w:rPr>
      </w:pPr>
      <w:r>
        <w:rPr>
          <w:rFonts w:cs="Arial"/>
          <w:color w:val="000000" w:themeColor="text1"/>
        </w:rPr>
        <w:t>puzzle_1d.STEP</w:t>
      </w:r>
      <w:r>
        <w:rPr>
          <w:noProof/>
          <w:lang w:eastAsia="en-GB"/>
        </w:rPr>
        <w:t xml:space="preserve"> </w:t>
      </w:r>
      <w:r>
        <w:rPr>
          <w:noProof/>
          <w:lang w:eastAsia="en-GB"/>
        </w:rPr>
        <w:drawing>
          <wp:anchor distT="0" distB="0" distL="114300" distR="114300" simplePos="0" relativeHeight="251682304" behindDoc="0" locked="0" layoutInCell="1" allowOverlap="1">
            <wp:simplePos x="0" y="0"/>
            <wp:positionH relativeFrom="margin">
              <wp:posOffset>3810</wp:posOffset>
            </wp:positionH>
            <wp:positionV relativeFrom="paragraph">
              <wp:posOffset>2531184</wp:posOffset>
            </wp:positionV>
            <wp:extent cx="5262880" cy="23507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p>
    <w:p w:rsidR="00287D2C" w:rsidRDefault="006A0D83" w:rsidP="00F80D1C">
      <w:pPr>
        <w:pStyle w:val="LEUBodyText"/>
        <w:ind w:left="425" w:hanging="425"/>
        <w:rPr>
          <w:noProof/>
          <w:lang w:eastAsia="en-GB"/>
        </w:rPr>
      </w:pPr>
      <w:r>
        <w:rPr>
          <w:noProof/>
          <w:lang w:eastAsia="en-GB"/>
        </w:rPr>
        <w:lastRenderedPageBreak/>
        <w:t xml:space="preserve">All ten possible assembly sturctures for five </w:t>
      </w:r>
      <w:r w:rsidR="003E5EED">
        <w:rPr>
          <w:noProof/>
          <w:lang w:eastAsia="en-GB"/>
        </w:rPr>
        <w:t>atoms</w:t>
      </w:r>
    </w:p>
    <w:tbl>
      <w:tblPr>
        <w:tblStyle w:val="TableGrid"/>
        <w:tblW w:w="0" w:type="auto"/>
        <w:tblInd w:w="425" w:type="dxa"/>
        <w:tblLook w:val="04A0" w:firstRow="1" w:lastRow="0" w:firstColumn="1" w:lastColumn="0" w:noHBand="0" w:noVBand="1"/>
      </w:tblPr>
      <w:tblGrid>
        <w:gridCol w:w="2590"/>
        <w:gridCol w:w="2576"/>
        <w:gridCol w:w="2580"/>
        <w:gridCol w:w="2591"/>
      </w:tblGrid>
      <w:tr w:rsidR="0041113F" w:rsidTr="0041113F">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14048" behindDoc="0" locked="0" layoutInCell="1" allowOverlap="1" wp14:anchorId="3C76C091" wp14:editId="32C649CD">
                  <wp:simplePos x="0" y="0"/>
                  <wp:positionH relativeFrom="margin">
                    <wp:posOffset>19313</wp:posOffset>
                  </wp:positionH>
                  <wp:positionV relativeFrom="paragraph">
                    <wp:posOffset>218</wp:posOffset>
                  </wp:positionV>
                  <wp:extent cx="1439545" cy="80899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672" t="12658" r="5708" b="1168"/>
                          <a:stretch/>
                        </pic:blipFill>
                        <pic:spPr bwMode="auto">
                          <a:xfrm>
                            <a:off x="0" y="0"/>
                            <a:ext cx="1439545" cy="80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1,1,1,1,1</w:t>
            </w:r>
          </w:p>
        </w:tc>
        <w:tc>
          <w:tcPr>
            <w:tcW w:w="2690" w:type="dxa"/>
          </w:tcPr>
          <w:p w:rsidR="0041113F" w:rsidRDefault="0041113F" w:rsidP="00F80D1C">
            <w:pPr>
              <w:pStyle w:val="LEUBodyText"/>
              <w:rPr>
                <w:noProof/>
                <w:lang w:eastAsia="en-GB"/>
              </w:rPr>
            </w:pPr>
          </w:p>
        </w:tc>
        <w:tc>
          <w:tcPr>
            <w:tcW w:w="2691" w:type="dxa"/>
          </w:tcPr>
          <w:p w:rsidR="0041113F" w:rsidRDefault="0041113F" w:rsidP="00F80D1C">
            <w:pPr>
              <w:pStyle w:val="LEUBodyText"/>
              <w:rPr>
                <w:noProof/>
                <w:lang w:eastAsia="en-GB"/>
              </w:rPr>
            </w:pPr>
          </w:p>
        </w:tc>
        <w:tc>
          <w:tcPr>
            <w:tcW w:w="2691" w:type="dxa"/>
          </w:tcPr>
          <w:p w:rsidR="0041113F" w:rsidRDefault="0041113F" w:rsidP="00F80D1C">
            <w:pPr>
              <w:pStyle w:val="LEUBodyText"/>
              <w:rPr>
                <w:noProof/>
                <w:lang w:eastAsia="en-GB"/>
              </w:rPr>
            </w:pPr>
          </w:p>
        </w:tc>
      </w:tr>
      <w:tr w:rsidR="0041113F" w:rsidTr="0041113F">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12000" behindDoc="0" locked="0" layoutInCell="1" allowOverlap="1" wp14:anchorId="494E4F27" wp14:editId="5C3F5D96">
                  <wp:simplePos x="0" y="0"/>
                  <wp:positionH relativeFrom="margin">
                    <wp:posOffset>23101</wp:posOffset>
                  </wp:positionH>
                  <wp:positionV relativeFrom="paragraph">
                    <wp:posOffset>591</wp:posOffset>
                  </wp:positionV>
                  <wp:extent cx="1397635" cy="7829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7253" t="12310" r="6193" b="4255"/>
                          <a:stretch/>
                        </pic:blipFill>
                        <pic:spPr bwMode="auto">
                          <a:xfrm>
                            <a:off x="0" y="0"/>
                            <a:ext cx="139763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4,1</w:t>
            </w:r>
          </w:p>
        </w:tc>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9952" behindDoc="0" locked="0" layoutInCell="1" allowOverlap="1" wp14:anchorId="5C9837F4" wp14:editId="56A77D28">
                  <wp:simplePos x="0" y="0"/>
                  <wp:positionH relativeFrom="margin">
                    <wp:posOffset>9241</wp:posOffset>
                  </wp:positionH>
                  <wp:positionV relativeFrom="paragraph">
                    <wp:posOffset>306</wp:posOffset>
                  </wp:positionV>
                  <wp:extent cx="1429385" cy="7772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6253" t="13430" r="5721" b="3731"/>
                          <a:stretch/>
                        </pic:blipFill>
                        <pic:spPr bwMode="auto">
                          <a:xfrm>
                            <a:off x="0" y="0"/>
                            <a:ext cx="1429385"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3,1,1</w:t>
            </w:r>
          </w:p>
        </w:tc>
        <w:tc>
          <w:tcPr>
            <w:tcW w:w="26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7904" behindDoc="0" locked="0" layoutInCell="1" allowOverlap="1" wp14:anchorId="2EF79F3A" wp14:editId="6CA43BB3">
                  <wp:simplePos x="0" y="0"/>
                  <wp:positionH relativeFrom="margin">
                    <wp:posOffset>33612</wp:posOffset>
                  </wp:positionH>
                  <wp:positionV relativeFrom="paragraph">
                    <wp:posOffset>372</wp:posOffset>
                  </wp:positionV>
                  <wp:extent cx="1434465" cy="7829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7362" t="12818" r="4695" b="4103"/>
                          <a:stretch/>
                        </pic:blipFill>
                        <pic:spPr bwMode="auto">
                          <a:xfrm>
                            <a:off x="0" y="0"/>
                            <a:ext cx="143446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3,2</w:t>
            </w:r>
          </w:p>
        </w:tc>
        <w:tc>
          <w:tcPr>
            <w:tcW w:w="26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5856" behindDoc="0" locked="0" layoutInCell="1" allowOverlap="1" wp14:anchorId="5D34C0A4" wp14:editId="4BCF367C">
                  <wp:simplePos x="0" y="0"/>
                  <wp:positionH relativeFrom="column">
                    <wp:posOffset>33611</wp:posOffset>
                  </wp:positionH>
                  <wp:positionV relativeFrom="paragraph">
                    <wp:posOffset>460</wp:posOffset>
                  </wp:positionV>
                  <wp:extent cx="1418590" cy="7772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7009" t="12311" r="5455" b="4815"/>
                          <a:stretch/>
                        </pic:blipFill>
                        <pic:spPr bwMode="auto">
                          <a:xfrm>
                            <a:off x="0" y="0"/>
                            <a:ext cx="141859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2,2,1</w:t>
            </w:r>
          </w:p>
        </w:tc>
      </w:tr>
      <w:tr w:rsidR="0041113F" w:rsidTr="0041113F">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3808" behindDoc="0" locked="0" layoutInCell="1" allowOverlap="1" wp14:anchorId="2582EAC5" wp14:editId="2A7554D2">
                  <wp:simplePos x="0" y="0"/>
                  <wp:positionH relativeFrom="column">
                    <wp:posOffset>38867</wp:posOffset>
                  </wp:positionH>
                  <wp:positionV relativeFrom="paragraph">
                    <wp:posOffset>570</wp:posOffset>
                  </wp:positionV>
                  <wp:extent cx="1402715" cy="777240"/>
                  <wp:effectExtent l="0" t="0" r="6985"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6753" t="13430" r="6476" b="3731"/>
                          <a:stretch/>
                        </pic:blipFill>
                        <pic:spPr bwMode="auto">
                          <a:xfrm>
                            <a:off x="0" y="0"/>
                            <a:ext cx="1402715"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{2,1},1,1</w:t>
            </w:r>
          </w:p>
        </w:tc>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1760" behindDoc="0" locked="0" layoutInCell="1" allowOverlap="1" wp14:anchorId="580C2DA4" wp14:editId="663FC31E">
                  <wp:simplePos x="0" y="0"/>
                  <wp:positionH relativeFrom="column">
                    <wp:posOffset>31706</wp:posOffset>
                  </wp:positionH>
                  <wp:positionV relativeFrom="paragraph">
                    <wp:posOffset>394</wp:posOffset>
                  </wp:positionV>
                  <wp:extent cx="1418590" cy="7772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6753" t="13430" r="5727" b="3731"/>
                          <a:stretch/>
                        </pic:blipFill>
                        <pic:spPr bwMode="auto">
                          <a:xfrm>
                            <a:off x="0" y="0"/>
                            <a:ext cx="141859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{3,1},1</w:t>
            </w:r>
          </w:p>
        </w:tc>
        <w:tc>
          <w:tcPr>
            <w:tcW w:w="26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9712" behindDoc="0" locked="0" layoutInCell="1" allowOverlap="1" wp14:anchorId="285656FD" wp14:editId="1353F95C">
                  <wp:simplePos x="0" y="0"/>
                  <wp:positionH relativeFrom="column">
                    <wp:posOffset>32976</wp:posOffset>
                  </wp:positionH>
                  <wp:positionV relativeFrom="paragraph">
                    <wp:posOffset>416</wp:posOffset>
                  </wp:positionV>
                  <wp:extent cx="1434465" cy="7829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7003" t="12872" r="4734" b="3712"/>
                          <a:stretch/>
                        </pic:blipFill>
                        <pic:spPr bwMode="auto">
                          <a:xfrm>
                            <a:off x="0" y="0"/>
                            <a:ext cx="143446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{2,1},2</w:t>
            </w:r>
          </w:p>
        </w:tc>
        <w:tc>
          <w:tcPr>
            <w:tcW w:w="26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7664" behindDoc="0" locked="0" layoutInCell="1" allowOverlap="1" wp14:anchorId="70DB86A5" wp14:editId="30C95C9B">
                  <wp:simplePos x="0" y="0"/>
                  <wp:positionH relativeFrom="column">
                    <wp:posOffset>31707</wp:posOffset>
                  </wp:positionH>
                  <wp:positionV relativeFrom="paragraph">
                    <wp:posOffset>460</wp:posOffset>
                  </wp:positionV>
                  <wp:extent cx="1444625" cy="782955"/>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6003" t="12871" r="5205" b="3712"/>
                          <a:stretch/>
                        </pic:blipFill>
                        <pic:spPr bwMode="auto">
                          <a:xfrm>
                            <a:off x="0" y="0"/>
                            <a:ext cx="144462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{2,2},1</w:t>
            </w:r>
          </w:p>
        </w:tc>
      </w:tr>
      <w:tr w:rsidR="0041113F" w:rsidTr="0041113F">
        <w:tc>
          <w:tcPr>
            <w:tcW w:w="2690" w:type="dxa"/>
          </w:tcPr>
          <w:p w:rsidR="0041113F" w:rsidRDefault="0041113F" w:rsidP="00F80D1C">
            <w:pPr>
              <w:pStyle w:val="LEUBodyText"/>
              <w:rPr>
                <w:noProof/>
                <w:lang w:eastAsia="en-GB"/>
              </w:rPr>
            </w:pPr>
          </w:p>
        </w:tc>
        <w:tc>
          <w:tcPr>
            <w:tcW w:w="26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5616" behindDoc="0" locked="0" layoutInCell="1" allowOverlap="1" wp14:anchorId="1830CE2B" wp14:editId="2361FF5F">
                  <wp:simplePos x="0" y="0"/>
                  <wp:positionH relativeFrom="column">
                    <wp:posOffset>38516</wp:posOffset>
                  </wp:positionH>
                  <wp:positionV relativeFrom="paragraph">
                    <wp:posOffset>307</wp:posOffset>
                  </wp:positionV>
                  <wp:extent cx="1407795" cy="782955"/>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7258" t="12871" r="5714" b="3712"/>
                          <a:stretch/>
                        </pic:blipFill>
                        <pic:spPr bwMode="auto">
                          <a:xfrm>
                            <a:off x="0" y="0"/>
                            <a:ext cx="140779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{{2,1},1},1</w:t>
            </w:r>
          </w:p>
        </w:tc>
        <w:tc>
          <w:tcPr>
            <w:tcW w:w="2691" w:type="dxa"/>
          </w:tcPr>
          <w:p w:rsidR="0041113F" w:rsidRDefault="0041113F" w:rsidP="00F80D1C">
            <w:pPr>
              <w:pStyle w:val="LEUBodyText"/>
              <w:rPr>
                <w:noProof/>
                <w:lang w:eastAsia="en-GB"/>
              </w:rPr>
            </w:pPr>
          </w:p>
        </w:tc>
        <w:tc>
          <w:tcPr>
            <w:tcW w:w="2691" w:type="dxa"/>
          </w:tcPr>
          <w:p w:rsidR="0041113F" w:rsidRDefault="0041113F" w:rsidP="00F80D1C">
            <w:pPr>
              <w:pStyle w:val="LEUBodyText"/>
              <w:rPr>
                <w:noProof/>
                <w:lang w:eastAsia="en-GB"/>
              </w:rPr>
            </w:pPr>
          </w:p>
        </w:tc>
      </w:tr>
    </w:tbl>
    <w:p w:rsidR="0041113F" w:rsidRDefault="0041113F" w:rsidP="00F80D1C">
      <w:pPr>
        <w:pStyle w:val="LEUBodyText"/>
        <w:ind w:left="425" w:hanging="425"/>
        <w:rPr>
          <w:noProof/>
          <w:lang w:eastAsia="en-GB"/>
        </w:rPr>
      </w:pPr>
    </w:p>
    <w:p w:rsidR="006A0D83" w:rsidRDefault="003E5EED" w:rsidP="00F80D1C">
      <w:pPr>
        <w:pStyle w:val="LEUBodyText"/>
        <w:ind w:left="425" w:hanging="425"/>
        <w:rPr>
          <w:noProof/>
          <w:lang w:eastAsia="en-GB"/>
        </w:rPr>
      </w:pPr>
      <w:r>
        <w:rPr>
          <w:noProof/>
          <w:lang w:eastAsia="en-GB"/>
        </w:rPr>
        <w:drawing>
          <wp:anchor distT="0" distB="0" distL="114300" distR="114300" simplePos="0" relativeHeight="251715072" behindDoc="0" locked="0" layoutInCell="1" allowOverlap="1">
            <wp:simplePos x="0" y="0"/>
            <wp:positionH relativeFrom="margin">
              <wp:align>left</wp:align>
            </wp:positionH>
            <wp:positionV relativeFrom="paragraph">
              <wp:posOffset>230987</wp:posOffset>
            </wp:positionV>
            <wp:extent cx="5263200" cy="23508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3200" cy="23508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7 parts - flat</w:t>
      </w:r>
      <w:r w:rsidRPr="003E5EED">
        <w:rPr>
          <w:noProof/>
          <w:lang w:eastAsia="en-GB"/>
        </w:rPr>
        <w:t>.STEP</w:t>
      </w:r>
    </w:p>
    <w:p w:rsidR="00287D2C" w:rsidRDefault="00287D2C" w:rsidP="00F80D1C">
      <w:pPr>
        <w:pStyle w:val="LEUBodyText"/>
        <w:ind w:left="425" w:hanging="425"/>
        <w:rPr>
          <w:noProof/>
          <w:lang w:eastAsia="en-GB"/>
        </w:rPr>
      </w:pPr>
    </w:p>
    <w:p w:rsidR="00287D2C" w:rsidRDefault="00287D2C" w:rsidP="00F80D1C">
      <w:pPr>
        <w:pStyle w:val="LEUBodyText"/>
        <w:ind w:left="425" w:hanging="425"/>
        <w:rPr>
          <w:rFonts w:cs="Arial"/>
          <w:color w:val="000000" w:themeColor="text1"/>
        </w:rPr>
      </w:pPr>
    </w:p>
    <w:p w:rsidR="00287D2C" w:rsidRDefault="00287D2C" w:rsidP="00F80D1C">
      <w:pPr>
        <w:pStyle w:val="LEUBodyText"/>
        <w:ind w:left="425" w:hanging="425"/>
        <w:rPr>
          <w:rFonts w:cs="Arial"/>
          <w:color w:val="000000" w:themeColor="text1"/>
        </w:rPr>
      </w:pPr>
    </w:p>
    <w:p w:rsidR="0041113F" w:rsidRDefault="0041113F" w:rsidP="00F80D1C">
      <w:pPr>
        <w:pStyle w:val="LEUBodyText"/>
        <w:ind w:left="425" w:hanging="425"/>
        <w:rPr>
          <w:rFonts w:cs="Arial"/>
          <w:color w:val="000000" w:themeColor="text1"/>
        </w:rPr>
      </w:pPr>
    </w:p>
    <w:p w:rsidR="00891D4B" w:rsidRDefault="003E5EED" w:rsidP="00F80D1C">
      <w:pPr>
        <w:pStyle w:val="LEUBodyText"/>
        <w:ind w:left="425" w:hanging="425"/>
        <w:rPr>
          <w:rFonts w:cs="Arial"/>
          <w:color w:val="000000" w:themeColor="text1"/>
        </w:rPr>
      </w:pPr>
      <w:r>
        <w:rPr>
          <w:noProof/>
          <w:lang w:eastAsia="en-GB"/>
        </w:rPr>
        <w:lastRenderedPageBreak/>
        <w:drawing>
          <wp:anchor distT="0" distB="0" distL="114300" distR="114300" simplePos="0" relativeHeight="251716096" behindDoc="0" locked="0" layoutInCell="1" allowOverlap="1">
            <wp:simplePos x="0" y="0"/>
            <wp:positionH relativeFrom="column">
              <wp:posOffset>-2190</wp:posOffset>
            </wp:positionH>
            <wp:positionV relativeFrom="paragraph">
              <wp:posOffset>168779</wp:posOffset>
            </wp:positionV>
            <wp:extent cx="5263200" cy="2350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63200" cy="2350800"/>
                    </a:xfrm>
                    <a:prstGeom prst="rect">
                      <a:avLst/>
                    </a:prstGeom>
                  </pic:spPr>
                </pic:pic>
              </a:graphicData>
            </a:graphic>
            <wp14:sizeRelH relativeFrom="page">
              <wp14:pctWidth>0</wp14:pctWidth>
            </wp14:sizeRelH>
            <wp14:sizeRelV relativeFrom="page">
              <wp14:pctHeight>0</wp14:pctHeight>
            </wp14:sizeRelV>
          </wp:anchor>
        </w:drawing>
      </w:r>
      <w:r w:rsidRPr="003E5EED">
        <w:rPr>
          <w:rFonts w:cs="Arial"/>
          <w:color w:val="000000" w:themeColor="text1"/>
        </w:rPr>
        <w:t>7 parts - 3</w:t>
      </w:r>
      <w:proofErr w:type="gramStart"/>
      <w:r w:rsidRPr="003E5EED">
        <w:rPr>
          <w:rFonts w:cs="Arial"/>
          <w:color w:val="000000" w:themeColor="text1"/>
        </w:rPr>
        <w:t>,{</w:t>
      </w:r>
      <w:proofErr w:type="gramEnd"/>
      <w:r w:rsidRPr="003E5EED">
        <w:rPr>
          <w:rFonts w:cs="Arial"/>
          <w:color w:val="000000" w:themeColor="text1"/>
        </w:rPr>
        <w:t>2,1,1}.STEP</w:t>
      </w:r>
    </w:p>
    <w:p w:rsidR="00891D4B" w:rsidRDefault="0041113F" w:rsidP="00F80D1C">
      <w:pPr>
        <w:pStyle w:val="LEUBodyText"/>
        <w:ind w:left="425" w:hanging="425"/>
        <w:rPr>
          <w:rFonts w:cs="Arial"/>
          <w:color w:val="000000" w:themeColor="text1"/>
        </w:rPr>
      </w:pPr>
      <w:r>
        <w:rPr>
          <w:noProof/>
          <w:lang w:eastAsia="en-GB"/>
        </w:rPr>
        <w:t xml:space="preserve"> </w:t>
      </w:r>
    </w:p>
    <w:p w:rsidR="00891D4B" w:rsidRDefault="003E5EED" w:rsidP="00F80D1C">
      <w:pPr>
        <w:pStyle w:val="LEUBodyText"/>
        <w:ind w:left="425" w:hanging="425"/>
        <w:rPr>
          <w:rFonts w:cs="Arial"/>
          <w:color w:val="000000" w:themeColor="text1"/>
        </w:rPr>
      </w:pPr>
      <w:r>
        <w:rPr>
          <w:noProof/>
          <w:lang w:eastAsia="en-GB"/>
        </w:rPr>
        <w:drawing>
          <wp:anchor distT="0" distB="0" distL="114300" distR="114300" simplePos="0" relativeHeight="251718144" behindDoc="0" locked="0" layoutInCell="1" allowOverlap="1">
            <wp:simplePos x="0" y="0"/>
            <wp:positionH relativeFrom="margin">
              <wp:align>left</wp:align>
            </wp:positionH>
            <wp:positionV relativeFrom="paragraph">
              <wp:posOffset>2655745</wp:posOffset>
            </wp:positionV>
            <wp:extent cx="5262880" cy="23507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7120" behindDoc="0" locked="0" layoutInCell="1" allowOverlap="1">
            <wp:simplePos x="0" y="0"/>
            <wp:positionH relativeFrom="margin">
              <wp:align>left</wp:align>
            </wp:positionH>
            <wp:positionV relativeFrom="paragraph">
              <wp:posOffset>216798</wp:posOffset>
            </wp:positionV>
            <wp:extent cx="5262880" cy="23507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13 parts is beyond the limit of what StrEmbed-4 could visualise.</w:t>
      </w:r>
    </w:p>
    <w:p w:rsidR="00CD7F73" w:rsidRPr="00EB7DC1" w:rsidRDefault="003E5EED" w:rsidP="003E5EED">
      <w:pPr>
        <w:pStyle w:val="LEUHeadingOne"/>
        <w:rPr>
          <w:color w:val="000000" w:themeColor="text1"/>
        </w:rPr>
      </w:pPr>
      <w:r>
        <w:rPr>
          <w:color w:val="000000" w:themeColor="text1"/>
        </w:rPr>
        <w:t xml:space="preserve"> </w:t>
      </w:r>
    </w:p>
    <w:sectPr w:rsidR="00CD7F73" w:rsidRPr="00EB7DC1" w:rsidSect="009A5015">
      <w:headerReference w:type="default" r:id="rId34"/>
      <w:footerReference w:type="default" r:id="rId35"/>
      <w:headerReference w:type="first" r:id="rId36"/>
      <w:pgSz w:w="11906" w:h="16838" w:code="9"/>
      <w:pgMar w:top="2552" w:right="567" w:bottom="1418" w:left="56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F3C" w:rsidRDefault="00057F3C">
      <w:r>
        <w:separator/>
      </w:r>
    </w:p>
  </w:endnote>
  <w:endnote w:type="continuationSeparator" w:id="0">
    <w:p w:rsidR="00057F3C" w:rsidRDefault="00057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8240" behindDoc="0" locked="1" layoutInCell="1" allowOverlap="1">
              <wp:simplePos x="0" y="0"/>
              <wp:positionH relativeFrom="page">
                <wp:posOffset>6518275</wp:posOffset>
              </wp:positionH>
              <wp:positionV relativeFrom="page">
                <wp:posOffset>9973310</wp:posOffset>
              </wp:positionV>
              <wp:extent cx="236855" cy="310515"/>
              <wp:effectExtent l="3175" t="635" r="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6D2E5A" w:rsidP="006D2E5A">
                          <w:pPr>
                            <w:pStyle w:val="LEUPgNum"/>
                          </w:pPr>
                          <w:r>
                            <w:fldChar w:fldCharType="begin"/>
                          </w:r>
                          <w:r>
                            <w:instrText xml:space="preserve"> PAGE  </w:instrText>
                          </w:r>
                          <w:r>
                            <w:fldChar w:fldCharType="separate"/>
                          </w:r>
                          <w:r w:rsidR="0021714F">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513.25pt;margin-top:785.3pt;width:18.65pt;height:24.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9YrwIAAK8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" filled="f" stroked="f">
              <v:textbox inset="0,0,0,0">
                <w:txbxContent>
                  <w:p w:rsidR="006D2E5A" w:rsidRDefault="006D2E5A" w:rsidP="006D2E5A">
                    <w:pPr>
                      <w:pStyle w:val="LEUPgNum"/>
                    </w:pPr>
                    <w:r>
                      <w:fldChar w:fldCharType="begin"/>
                    </w:r>
                    <w:r>
                      <w:instrText xml:space="preserve"> PAGE  </w:instrText>
                    </w:r>
                    <w:r>
                      <w:fldChar w:fldCharType="separate"/>
                    </w:r>
                    <w:r w:rsidR="0021714F">
                      <w:rPr>
                        <w:noProof/>
                      </w:rPr>
                      <w:t>9</w:t>
                    </w:r>
                    <w: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F3C" w:rsidRDefault="00057F3C">
      <w:r>
        <w:separator/>
      </w:r>
    </w:p>
  </w:footnote>
  <w:footnote w:type="continuationSeparator" w:id="0">
    <w:p w:rsidR="00057F3C" w:rsidRDefault="00057F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7216" behindDoc="0" locked="1" layoutInCell="1" allowOverlap="1">
              <wp:simplePos x="0" y="0"/>
              <wp:positionH relativeFrom="page">
                <wp:posOffset>517525</wp:posOffset>
              </wp:positionH>
              <wp:positionV relativeFrom="page">
                <wp:posOffset>540385</wp:posOffset>
              </wp:positionV>
              <wp:extent cx="6236970" cy="310515"/>
              <wp:effectExtent l="3175"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057F3C" w:rsidP="006D2E5A">
                                <w:pPr>
                                  <w:pStyle w:val="LEUHeaderOne"/>
                                </w:pPr>
                                <w:r>
                                  <w:fldChar w:fldCharType="begin"/>
                                </w:r>
                                <w:r>
                                  <w:instrText xml:space="preserve"> STYLEREF  LEU_FP_Title </w:instrText>
                                </w:r>
                                <w:r>
                                  <w:fldChar w:fldCharType="separate"/>
                                </w:r>
                                <w:r w:rsidR="0021714F">
                                  <w:rPr>
                                    <w:noProof/>
                                  </w:rPr>
                                  <w:t>StrEmbed-4 Users' Manual</w:t>
                                </w:r>
                                <w:r>
                                  <w:rPr>
                                    <w:noProof/>
                                  </w:rPr>
                                  <w:fldChar w:fldCharType="end"/>
                                </w:r>
                              </w:p>
                            </w:tc>
                          </w:tr>
                          <w:tr w:rsidR="006D2E5A">
                            <w:tc>
                              <w:tcPr>
                                <w:tcW w:w="9837" w:type="dxa"/>
                                <w:tcBorders>
                                  <w:top w:val="single" w:sz="4" w:space="0" w:color="auto"/>
                                </w:tcBorders>
                              </w:tcPr>
                              <w:p w:rsidR="006D2E5A" w:rsidRDefault="00057F3C" w:rsidP="006D2E5A">
                                <w:pPr>
                                  <w:pStyle w:val="LEUHeaderTwo"/>
                                </w:pPr>
                                <w:r>
                                  <w:fldChar w:fldCharType="begin"/>
                                </w:r>
                                <w:r>
                                  <w:instrText xml:space="preserve"> STYLEREF  LEU_FP_Subtitle </w:instrText>
                                </w:r>
                                <w:r>
                                  <w:fldChar w:fldCharType="separate"/>
                                </w:r>
                                <w:r w:rsidR="0021714F">
                                  <w:rPr>
                                    <w:noProof/>
                                  </w:rPr>
                                  <w:t>Embedding design structures in engineering information</w:t>
                                </w:r>
                                <w:r>
                                  <w:rPr>
                                    <w:noProof/>
                                  </w:rPr>
                                  <w:fldChar w:fldCharType="end"/>
                                </w:r>
                              </w:p>
                            </w:tc>
                          </w:tr>
                        </w:tbl>
                        <w:p w:rsidR="006D2E5A" w:rsidRDefault="006D2E5A" w:rsidP="006D2E5A">
                          <w:pPr>
                            <w:pStyle w:val="LEUNormal"/>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40.75pt;margin-top:42.55pt;width:491.1pt;height:2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ZrAIAAKk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057F3C" w:rsidP="006D2E5A">
                          <w:pPr>
                            <w:pStyle w:val="LEUHeaderOne"/>
                          </w:pPr>
                          <w:r>
                            <w:fldChar w:fldCharType="begin"/>
                          </w:r>
                          <w:r>
                            <w:instrText xml:space="preserve"> STYLEREF  LEU_FP_Title </w:instrText>
                          </w:r>
                          <w:r>
                            <w:fldChar w:fldCharType="separate"/>
                          </w:r>
                          <w:r w:rsidR="0021714F">
                            <w:rPr>
                              <w:noProof/>
                            </w:rPr>
                            <w:t>StrEmbed-4 Users' Manual</w:t>
                          </w:r>
                          <w:r>
                            <w:rPr>
                              <w:noProof/>
                            </w:rPr>
                            <w:fldChar w:fldCharType="end"/>
                          </w:r>
                        </w:p>
                      </w:tc>
                    </w:tr>
                    <w:tr w:rsidR="006D2E5A">
                      <w:tc>
                        <w:tcPr>
                          <w:tcW w:w="9837" w:type="dxa"/>
                          <w:tcBorders>
                            <w:top w:val="single" w:sz="4" w:space="0" w:color="auto"/>
                          </w:tcBorders>
                        </w:tcPr>
                        <w:p w:rsidR="006D2E5A" w:rsidRDefault="00057F3C" w:rsidP="006D2E5A">
                          <w:pPr>
                            <w:pStyle w:val="LEUHeaderTwo"/>
                          </w:pPr>
                          <w:r>
                            <w:fldChar w:fldCharType="begin"/>
                          </w:r>
                          <w:r>
                            <w:instrText xml:space="preserve"> STYLEREF  LEU_FP_Subtitle </w:instrText>
                          </w:r>
                          <w:r>
                            <w:fldChar w:fldCharType="separate"/>
                          </w:r>
                          <w:r w:rsidR="0021714F">
                            <w:rPr>
                              <w:noProof/>
                            </w:rPr>
                            <w:t>Embedding design structures in engineering information</w:t>
                          </w:r>
                          <w:r>
                            <w:rPr>
                              <w:noProof/>
                            </w:rPr>
                            <w:fldChar w:fldCharType="end"/>
                          </w:r>
                        </w:p>
                      </w:tc>
                    </w:tr>
                  </w:tbl>
                  <w:p w:rsidR="006D2E5A" w:rsidRDefault="006D2E5A" w:rsidP="006D2E5A">
                    <w:pPr>
                      <w:pStyle w:val="LEUNormal"/>
                    </w:pPr>
                  </w:p>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E40332" w:rsidP="006D2E5A">
    <w:pPr>
      <w:pStyle w:val="LEUHeader"/>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1169035</wp:posOffset>
          </wp:positionV>
          <wp:extent cx="1051662" cy="7200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_cmyk_masterlogo_29m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51662" cy="720000"/>
                  </a:xfrm>
                  <a:prstGeom prst="rect">
                    <a:avLst/>
                  </a:prstGeom>
                </pic:spPr>
              </pic:pic>
            </a:graphicData>
          </a:graphic>
          <wp14:sizeRelH relativeFrom="page">
            <wp14:pctWidth>0</wp14:pctWidth>
          </wp14:sizeRelH>
          <wp14:sizeRelV relativeFrom="page">
            <wp14:pctHeight>0</wp14:pctHeight>
          </wp14:sizeRelV>
        </wp:anchor>
      </w:drawing>
    </w:r>
    <w:r w:rsidR="003C5F58">
      <w:rPr>
        <w:noProof/>
        <w:lang w:eastAsia="en-GB"/>
      </w:rPr>
      <mc:AlternateContent>
        <mc:Choice Requires="wps">
          <w:drawing>
            <wp:anchor distT="0" distB="0" distL="114300" distR="114300" simplePos="0" relativeHeight="251656192" behindDoc="0" locked="1" layoutInCell="1" allowOverlap="1">
              <wp:simplePos x="0" y="0"/>
              <wp:positionH relativeFrom="page">
                <wp:posOffset>4888865</wp:posOffset>
              </wp:positionH>
              <wp:positionV relativeFrom="page">
                <wp:posOffset>1548130</wp:posOffset>
              </wp:positionV>
              <wp:extent cx="2386330" cy="847725"/>
              <wp:effectExtent l="2540" t="0" r="1905"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84.95pt;margin-top:121.9pt;width:187.9pt;height:6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72rgIAALA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" filled="f" stroked="f">
              <v:textbox inset="0,0,0,0">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v:textbox>
              <w10:wrap anchorx="page" anchory="page"/>
              <w10:anchorlock/>
            </v:shape>
          </w:pict>
        </mc:Fallback>
      </mc:AlternateContent>
    </w:r>
    <w:r w:rsidR="003C5F58">
      <w:rPr>
        <w:noProof/>
        <w:lang w:eastAsia="en-GB"/>
      </w:rPr>
      <mc:AlternateContent>
        <mc:Choice Requires="wps">
          <w:drawing>
            <wp:anchor distT="0" distB="0" distL="114300" distR="114300" simplePos="0" relativeHeight="251659264"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C1894" id="Line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BQ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">
              <w10:wrap anchorx="page" anchory="page"/>
              <w10:anchorlock/>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F39"/>
    <w:rsid w:val="00005560"/>
    <w:rsid w:val="000143D7"/>
    <w:rsid w:val="00015269"/>
    <w:rsid w:val="00031652"/>
    <w:rsid w:val="00042DCA"/>
    <w:rsid w:val="0004336B"/>
    <w:rsid w:val="00057F3C"/>
    <w:rsid w:val="00057F57"/>
    <w:rsid w:val="000B6217"/>
    <w:rsid w:val="000C457E"/>
    <w:rsid w:val="00147FED"/>
    <w:rsid w:val="001559E6"/>
    <w:rsid w:val="001563E2"/>
    <w:rsid w:val="0016521D"/>
    <w:rsid w:val="0016554F"/>
    <w:rsid w:val="00167119"/>
    <w:rsid w:val="00176A1A"/>
    <w:rsid w:val="001A015E"/>
    <w:rsid w:val="001B5FD7"/>
    <w:rsid w:val="001B7358"/>
    <w:rsid w:val="001E3055"/>
    <w:rsid w:val="001F412A"/>
    <w:rsid w:val="0021714F"/>
    <w:rsid w:val="0022340C"/>
    <w:rsid w:val="0023306F"/>
    <w:rsid w:val="002428D9"/>
    <w:rsid w:val="0024600C"/>
    <w:rsid w:val="002603B9"/>
    <w:rsid w:val="0027349D"/>
    <w:rsid w:val="002829DE"/>
    <w:rsid w:val="00287D2C"/>
    <w:rsid w:val="002A3FB7"/>
    <w:rsid w:val="002B69ED"/>
    <w:rsid w:val="002C6D6C"/>
    <w:rsid w:val="002E2F63"/>
    <w:rsid w:val="00313931"/>
    <w:rsid w:val="003251A7"/>
    <w:rsid w:val="00327DBB"/>
    <w:rsid w:val="003350F9"/>
    <w:rsid w:val="003736CD"/>
    <w:rsid w:val="00395137"/>
    <w:rsid w:val="003B10CA"/>
    <w:rsid w:val="003B7840"/>
    <w:rsid w:val="003C5F58"/>
    <w:rsid w:val="003D3390"/>
    <w:rsid w:val="003E5EED"/>
    <w:rsid w:val="003E7FA9"/>
    <w:rsid w:val="003F47CD"/>
    <w:rsid w:val="0041113F"/>
    <w:rsid w:val="0042468A"/>
    <w:rsid w:val="004350A9"/>
    <w:rsid w:val="00435F4F"/>
    <w:rsid w:val="00440881"/>
    <w:rsid w:val="004628CD"/>
    <w:rsid w:val="004670EF"/>
    <w:rsid w:val="004727CA"/>
    <w:rsid w:val="00482253"/>
    <w:rsid w:val="00490C89"/>
    <w:rsid w:val="00491406"/>
    <w:rsid w:val="00495F39"/>
    <w:rsid w:val="004C36AA"/>
    <w:rsid w:val="004E1DB3"/>
    <w:rsid w:val="004F626D"/>
    <w:rsid w:val="004F65CD"/>
    <w:rsid w:val="00531335"/>
    <w:rsid w:val="0055463C"/>
    <w:rsid w:val="0056276A"/>
    <w:rsid w:val="00563757"/>
    <w:rsid w:val="00582367"/>
    <w:rsid w:val="00582E20"/>
    <w:rsid w:val="00583909"/>
    <w:rsid w:val="00592202"/>
    <w:rsid w:val="00597E01"/>
    <w:rsid w:val="005A2013"/>
    <w:rsid w:val="005D7D1A"/>
    <w:rsid w:val="005F2FE1"/>
    <w:rsid w:val="005F6B09"/>
    <w:rsid w:val="006054FB"/>
    <w:rsid w:val="00606AD2"/>
    <w:rsid w:val="00611948"/>
    <w:rsid w:val="0062265C"/>
    <w:rsid w:val="00654971"/>
    <w:rsid w:val="00661387"/>
    <w:rsid w:val="006669B4"/>
    <w:rsid w:val="0067738A"/>
    <w:rsid w:val="00687288"/>
    <w:rsid w:val="006A0D83"/>
    <w:rsid w:val="006B25B6"/>
    <w:rsid w:val="006D2E5A"/>
    <w:rsid w:val="006E6CBB"/>
    <w:rsid w:val="0071269D"/>
    <w:rsid w:val="00713F98"/>
    <w:rsid w:val="00722D6F"/>
    <w:rsid w:val="00725A72"/>
    <w:rsid w:val="00732761"/>
    <w:rsid w:val="00737F14"/>
    <w:rsid w:val="00744FA0"/>
    <w:rsid w:val="007500BC"/>
    <w:rsid w:val="00750511"/>
    <w:rsid w:val="00750DEA"/>
    <w:rsid w:val="00767F20"/>
    <w:rsid w:val="00794415"/>
    <w:rsid w:val="00797A95"/>
    <w:rsid w:val="007C5D0F"/>
    <w:rsid w:val="007C6514"/>
    <w:rsid w:val="007D3A0E"/>
    <w:rsid w:val="007D7B35"/>
    <w:rsid w:val="007F7F0E"/>
    <w:rsid w:val="00806C26"/>
    <w:rsid w:val="00831096"/>
    <w:rsid w:val="00835709"/>
    <w:rsid w:val="00846872"/>
    <w:rsid w:val="008563A2"/>
    <w:rsid w:val="008612F4"/>
    <w:rsid w:val="00862112"/>
    <w:rsid w:val="00866B70"/>
    <w:rsid w:val="00890878"/>
    <w:rsid w:val="00891D4B"/>
    <w:rsid w:val="008A10F7"/>
    <w:rsid w:val="008A586E"/>
    <w:rsid w:val="008B2A91"/>
    <w:rsid w:val="008F428E"/>
    <w:rsid w:val="009273CB"/>
    <w:rsid w:val="00932DBD"/>
    <w:rsid w:val="00947C4D"/>
    <w:rsid w:val="009A4115"/>
    <w:rsid w:val="009A5015"/>
    <w:rsid w:val="009B5F5D"/>
    <w:rsid w:val="009B7C5E"/>
    <w:rsid w:val="009C1E14"/>
    <w:rsid w:val="009C6CAD"/>
    <w:rsid w:val="009D792B"/>
    <w:rsid w:val="009F683B"/>
    <w:rsid w:val="00A12984"/>
    <w:rsid w:val="00A14B9B"/>
    <w:rsid w:val="00A16836"/>
    <w:rsid w:val="00A2476E"/>
    <w:rsid w:val="00A50013"/>
    <w:rsid w:val="00A57D1B"/>
    <w:rsid w:val="00A73CB5"/>
    <w:rsid w:val="00A86EC9"/>
    <w:rsid w:val="00A9344B"/>
    <w:rsid w:val="00A965A0"/>
    <w:rsid w:val="00AA3399"/>
    <w:rsid w:val="00AB1DEE"/>
    <w:rsid w:val="00AB3FA4"/>
    <w:rsid w:val="00AC613E"/>
    <w:rsid w:val="00AF5BFC"/>
    <w:rsid w:val="00B03A0E"/>
    <w:rsid w:val="00B10B8A"/>
    <w:rsid w:val="00B23321"/>
    <w:rsid w:val="00B53F88"/>
    <w:rsid w:val="00B81123"/>
    <w:rsid w:val="00B9321F"/>
    <w:rsid w:val="00BA3726"/>
    <w:rsid w:val="00C01AD6"/>
    <w:rsid w:val="00C11450"/>
    <w:rsid w:val="00C21C8B"/>
    <w:rsid w:val="00C30EB2"/>
    <w:rsid w:val="00C31119"/>
    <w:rsid w:val="00C4625C"/>
    <w:rsid w:val="00C6481B"/>
    <w:rsid w:val="00CA42D9"/>
    <w:rsid w:val="00CA69D2"/>
    <w:rsid w:val="00CD193D"/>
    <w:rsid w:val="00CD7F73"/>
    <w:rsid w:val="00CE2481"/>
    <w:rsid w:val="00CE53C0"/>
    <w:rsid w:val="00CF51E7"/>
    <w:rsid w:val="00D03903"/>
    <w:rsid w:val="00D12195"/>
    <w:rsid w:val="00D24CE1"/>
    <w:rsid w:val="00D357B8"/>
    <w:rsid w:val="00D36E93"/>
    <w:rsid w:val="00D43F1E"/>
    <w:rsid w:val="00D457B1"/>
    <w:rsid w:val="00D51634"/>
    <w:rsid w:val="00D6284D"/>
    <w:rsid w:val="00D7707C"/>
    <w:rsid w:val="00D837D4"/>
    <w:rsid w:val="00D905BE"/>
    <w:rsid w:val="00D93713"/>
    <w:rsid w:val="00DA72D0"/>
    <w:rsid w:val="00DE4406"/>
    <w:rsid w:val="00E105F9"/>
    <w:rsid w:val="00E12838"/>
    <w:rsid w:val="00E20046"/>
    <w:rsid w:val="00E2155C"/>
    <w:rsid w:val="00E220D4"/>
    <w:rsid w:val="00E40332"/>
    <w:rsid w:val="00E82946"/>
    <w:rsid w:val="00E859FC"/>
    <w:rsid w:val="00E868FA"/>
    <w:rsid w:val="00EA47B2"/>
    <w:rsid w:val="00EA6B4D"/>
    <w:rsid w:val="00EB0CA7"/>
    <w:rsid w:val="00EB47BC"/>
    <w:rsid w:val="00EB7DC1"/>
    <w:rsid w:val="00EC22A2"/>
    <w:rsid w:val="00EC47A8"/>
    <w:rsid w:val="00EC741F"/>
    <w:rsid w:val="00F17ED1"/>
    <w:rsid w:val="00F229BE"/>
    <w:rsid w:val="00F346F3"/>
    <w:rsid w:val="00F36DB1"/>
    <w:rsid w:val="00F6308E"/>
    <w:rsid w:val="00F80D1C"/>
    <w:rsid w:val="00F929FB"/>
    <w:rsid w:val="00FB0190"/>
    <w:rsid w:val="00FD1516"/>
    <w:rsid w:val="00FD5F8E"/>
    <w:rsid w:val="00FF0CCA"/>
    <w:rsid w:val="00FF7653"/>
    <w:rsid w:val="00FF7B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07905B6-527C-4BD8-A9E3-D08FEF598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UNormal">
    <w:name w:val="LEU_Normal"/>
    <w:link w:val="LEUNormalChar"/>
    <w:rsid w:val="00832CD7"/>
    <w:rPr>
      <w:rFonts w:ascii="Arial" w:hAnsi="Arial"/>
      <w:sz w:val="24"/>
      <w:szCs w:val="24"/>
      <w:lang w:eastAsia="en-US"/>
    </w:rPr>
  </w:style>
  <w:style w:type="paragraph" w:styleId="Header">
    <w:name w:val="header"/>
    <w:basedOn w:val="Normal"/>
    <w:rsid w:val="00832CD7"/>
    <w:pPr>
      <w:tabs>
        <w:tab w:val="center" w:pos="4153"/>
        <w:tab w:val="right" w:pos="8306"/>
      </w:tabs>
    </w:pPr>
  </w:style>
  <w:style w:type="paragraph" w:styleId="Footer">
    <w:name w:val="footer"/>
    <w:basedOn w:val="Normal"/>
    <w:rsid w:val="00832CD7"/>
    <w:pPr>
      <w:tabs>
        <w:tab w:val="center" w:pos="4153"/>
        <w:tab w:val="right" w:pos="8306"/>
      </w:tabs>
    </w:pPr>
  </w:style>
  <w:style w:type="paragraph" w:customStyle="1" w:styleId="LEUFPTitle">
    <w:name w:val="LEU_FP_Title"/>
    <w:basedOn w:val="LEUNormal"/>
    <w:rsid w:val="00AD1C2A"/>
    <w:pPr>
      <w:spacing w:line="720" w:lineRule="exact"/>
    </w:pPr>
    <w:rPr>
      <w:sz w:val="64"/>
    </w:rPr>
  </w:style>
  <w:style w:type="paragraph" w:customStyle="1" w:styleId="LEUFPSubtitle">
    <w:name w:val="LEU_FP_Subtitle"/>
    <w:basedOn w:val="LEUNormal"/>
    <w:rsid w:val="00832CD7"/>
    <w:pPr>
      <w:spacing w:line="280" w:lineRule="exact"/>
    </w:pPr>
  </w:style>
  <w:style w:type="paragraph" w:customStyle="1" w:styleId="LEUHeader">
    <w:name w:val="LEU_Header"/>
    <w:basedOn w:val="LEUNormal"/>
    <w:rsid w:val="00832CD7"/>
    <w:pPr>
      <w:spacing w:after="4160" w:line="240" w:lineRule="exact"/>
    </w:pPr>
  </w:style>
  <w:style w:type="paragraph" w:customStyle="1" w:styleId="LEUHeaderOne">
    <w:name w:val="LEU_HeaderOne"/>
    <w:basedOn w:val="LEUNormal"/>
    <w:rsid w:val="00832CD7"/>
    <w:pPr>
      <w:spacing w:line="200" w:lineRule="exact"/>
    </w:pPr>
    <w:rPr>
      <w:b/>
      <w:sz w:val="16"/>
    </w:rPr>
  </w:style>
  <w:style w:type="paragraph" w:customStyle="1" w:styleId="LEUHeaderTwo">
    <w:name w:val="LEU_HeaderTwo"/>
    <w:basedOn w:val="LEUNormal"/>
    <w:rsid w:val="00832CD7"/>
    <w:pPr>
      <w:spacing w:before="40" w:line="200" w:lineRule="exact"/>
    </w:pPr>
    <w:rPr>
      <w:sz w:val="16"/>
    </w:rPr>
  </w:style>
  <w:style w:type="paragraph" w:customStyle="1" w:styleId="LEUPgNum">
    <w:name w:val="LEU_PgNum"/>
    <w:basedOn w:val="LEUNormal"/>
    <w:rsid w:val="00832CD7"/>
    <w:pPr>
      <w:spacing w:line="200" w:lineRule="exact"/>
      <w:jc w:val="right"/>
    </w:pPr>
    <w:rPr>
      <w:sz w:val="16"/>
    </w:rPr>
  </w:style>
  <w:style w:type="paragraph" w:customStyle="1" w:styleId="LEUBodyText">
    <w:name w:val="LEU_Body Text"/>
    <w:basedOn w:val="LEUNormal"/>
    <w:link w:val="LEUBodyTextChar"/>
    <w:rsid w:val="00832CD7"/>
    <w:pPr>
      <w:spacing w:after="120" w:line="240" w:lineRule="exact"/>
    </w:pPr>
    <w:rPr>
      <w:sz w:val="20"/>
    </w:rPr>
  </w:style>
  <w:style w:type="paragraph" w:customStyle="1" w:styleId="LEUHeadingOne">
    <w:name w:val="LEU_Heading One"/>
    <w:basedOn w:val="LEUNormal"/>
    <w:rsid w:val="00832CD7"/>
    <w:pPr>
      <w:spacing w:after="120" w:line="280" w:lineRule="exact"/>
    </w:pPr>
    <w:rPr>
      <w:b/>
    </w:rPr>
  </w:style>
  <w:style w:type="paragraph" w:customStyle="1" w:styleId="LEUHeadingTwo">
    <w:name w:val="LEU_Heading Two"/>
    <w:basedOn w:val="LEUNormal"/>
    <w:rsid w:val="00832CD7"/>
    <w:pPr>
      <w:spacing w:line="240" w:lineRule="exact"/>
    </w:pPr>
    <w:rPr>
      <w:b/>
      <w:sz w:val="20"/>
    </w:rPr>
  </w:style>
  <w:style w:type="paragraph" w:customStyle="1" w:styleId="LEUFPFac">
    <w:name w:val="LEU_FP_Fac"/>
    <w:rsid w:val="009A5015"/>
    <w:pPr>
      <w:spacing w:before="60" w:line="280" w:lineRule="exact"/>
    </w:pPr>
    <w:rPr>
      <w:rFonts w:ascii="Arial" w:hAnsi="Arial"/>
      <w:caps/>
      <w:lang w:eastAsia="en-US"/>
    </w:rPr>
  </w:style>
  <w:style w:type="paragraph" w:customStyle="1" w:styleId="LEUFPSchool">
    <w:name w:val="LEU_FP_School"/>
    <w:next w:val="LEUFPFac"/>
    <w:rsid w:val="009A5015"/>
    <w:pPr>
      <w:spacing w:line="400" w:lineRule="exact"/>
    </w:pPr>
    <w:rPr>
      <w:rFonts w:ascii="Arial" w:hAnsi="Arial"/>
      <w:b/>
      <w:sz w:val="36"/>
      <w:szCs w:val="36"/>
      <w:lang w:eastAsia="en-US"/>
    </w:rPr>
  </w:style>
  <w:style w:type="paragraph" w:customStyle="1" w:styleId="LEUBlank">
    <w:name w:val="LEU_Blank"/>
    <w:basedOn w:val="LEUFPTitle"/>
    <w:rsid w:val="000143D7"/>
    <w:pPr>
      <w:spacing w:line="20" w:lineRule="exact"/>
    </w:pPr>
    <w:rPr>
      <w:rFonts w:cs="Arial"/>
      <w:noProof/>
      <w:color w:val="FFFFFF"/>
      <w:sz w:val="2"/>
      <w:szCs w:val="2"/>
      <w:lang w:eastAsia="en-GB"/>
    </w:rPr>
  </w:style>
  <w:style w:type="table" w:styleId="TableGrid">
    <w:name w:val="Table Grid"/>
    <w:basedOn w:val="TableNormal"/>
    <w:rsid w:val="009A50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code">
    <w:name w:val="EM_code"/>
    <w:basedOn w:val="LEUBodyText"/>
    <w:link w:val="EMcodeChar"/>
    <w:qFormat/>
    <w:rsid w:val="004350A9"/>
    <w:pPr>
      <w:spacing w:after="0"/>
    </w:pPr>
    <w:rPr>
      <w:rFonts w:ascii="Courier New" w:hAnsi="Courier New"/>
      <w:sz w:val="18"/>
    </w:rPr>
  </w:style>
  <w:style w:type="character" w:customStyle="1" w:styleId="LEUNormalChar">
    <w:name w:val="LEU_Normal Char"/>
    <w:basedOn w:val="DefaultParagraphFont"/>
    <w:link w:val="LEUNormal"/>
    <w:rsid w:val="004350A9"/>
    <w:rPr>
      <w:rFonts w:ascii="Arial" w:hAnsi="Arial"/>
      <w:sz w:val="24"/>
      <w:szCs w:val="24"/>
      <w:lang w:eastAsia="en-US"/>
    </w:rPr>
  </w:style>
  <w:style w:type="character" w:customStyle="1" w:styleId="LEUBodyTextChar">
    <w:name w:val="LEU_Body Text Char"/>
    <w:basedOn w:val="LEUNormalChar"/>
    <w:link w:val="LEUBodyText"/>
    <w:rsid w:val="004350A9"/>
    <w:rPr>
      <w:rFonts w:ascii="Arial" w:hAnsi="Arial"/>
      <w:sz w:val="24"/>
      <w:szCs w:val="24"/>
      <w:lang w:eastAsia="en-US"/>
    </w:rPr>
  </w:style>
  <w:style w:type="character" w:customStyle="1" w:styleId="EMcodeChar">
    <w:name w:val="EM_code Char"/>
    <w:basedOn w:val="LEUBodyTextChar"/>
    <w:link w:val="EMcode"/>
    <w:rsid w:val="004350A9"/>
    <w:rPr>
      <w:rFonts w:ascii="Courier New" w:hAnsi="Courier New"/>
      <w:sz w:val="18"/>
      <w:szCs w:val="24"/>
      <w:lang w:eastAsia="en-US"/>
    </w:rPr>
  </w:style>
  <w:style w:type="paragraph" w:styleId="BalloonText">
    <w:name w:val="Balloon Text"/>
    <w:basedOn w:val="Normal"/>
    <w:link w:val="BalloonTextChar"/>
    <w:uiPriority w:val="99"/>
    <w:semiHidden/>
    <w:unhideWhenUsed/>
    <w:rsid w:val="00F346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F3"/>
    <w:rPr>
      <w:rFonts w:ascii="Segoe UI" w:hAnsi="Segoe UI" w:cs="Segoe UI"/>
      <w:sz w:val="18"/>
      <w:szCs w:val="18"/>
      <w:lang w:eastAsia="en-US"/>
    </w:rPr>
  </w:style>
  <w:style w:type="character" w:styleId="Hyperlink">
    <w:name w:val="Hyperlink"/>
    <w:basedOn w:val="DefaultParagraphFont"/>
    <w:uiPriority w:val="99"/>
    <w:unhideWhenUsed/>
    <w:rsid w:val="00EA47B2"/>
    <w:rPr>
      <w:color w:val="0563C1" w:themeColor="hyperlink"/>
      <w:u w:val="single"/>
    </w:rPr>
  </w:style>
  <w:style w:type="character" w:styleId="FollowedHyperlink">
    <w:name w:val="FollowedHyperlink"/>
    <w:basedOn w:val="DefaultParagraphFont"/>
    <w:uiPriority w:val="99"/>
    <w:semiHidden/>
    <w:unhideWhenUsed/>
    <w:rsid w:val="00EA47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29718">
      <w:bodyDiv w:val="1"/>
      <w:marLeft w:val="0"/>
      <w:marRight w:val="0"/>
      <w:marTop w:val="0"/>
      <w:marBottom w:val="0"/>
      <w:divBdr>
        <w:top w:val="none" w:sz="0" w:space="0" w:color="auto"/>
        <w:left w:val="none" w:sz="0" w:space="0" w:color="auto"/>
        <w:bottom w:val="none" w:sz="0" w:space="0" w:color="auto"/>
        <w:right w:val="none" w:sz="0" w:space="0" w:color="auto"/>
      </w:divBdr>
    </w:div>
    <w:div w:id="60288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hyperlink" Target="http://www.activestate.com/activeperl/downloads/thank-you?dl=http://downloads.activestate.com/ActivePerl/releases/5.24.0.2400/ActivePerl-5.24.0.2400-MSWin32-x64-300558.exe"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mailto:H.H.Chau@leeds.ac.uk?subject=StrEmbed-3%20help%20request%20and/or%20bug%20report"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www.activestate.com/activeperl/downloads" TargetMode="External"/><Relationship Id="rId11" Type="http://schemas.openxmlformats.org/officeDocument/2006/relationships/hyperlink" Target="http://strawberryper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latdraw.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http://strawberryper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footnotes" Target="footnotes.xml"/><Relationship Id="rId9" Type="http://schemas.openxmlformats.org/officeDocument/2006/relationships/hyperlink" Target="https://www.perl.org/cpan.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230.jpeg"/><Relationship Id="rId2" Type="http://schemas.openxmlformats.org/officeDocument/2006/relationships/image" Target="media/image23.jpeg"/><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enhhc\word\template\em\Embedding%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Embedding Word template.dotm</Template>
  <TotalTime>2955</TotalTime>
  <Pages>9</Pages>
  <Words>1663</Words>
  <Characters>9482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StrEmbed-3 Users' Manual</vt:lpstr>
    </vt:vector>
  </TitlesOfParts>
  <Company>University of Leeds and The Open University</Company>
  <LinksUpToDate>false</LinksUpToDate>
  <CharactersWithSpaces>11123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StrEmbed-4 Users' Manual</dc:title>
  <dc:subject>Embedding design structures in engineering information</dc:subject>
  <dc:creator>Hau Hing Chau</dc:creator>
  <cp:keywords/>
  <dc:description>4D</dc:description>
  <cp:lastModifiedBy>Hau Hing Chau</cp:lastModifiedBy>
  <cp:revision>111</cp:revision>
  <cp:lastPrinted>2017-06-05T10:23:00Z</cp:lastPrinted>
  <dcterms:created xsi:type="dcterms:W3CDTF">2016-07-08T13:53:00Z</dcterms:created>
  <dcterms:modified xsi:type="dcterms:W3CDTF">2017-06-05T10:26:00Z</dcterms:modified>
</cp:coreProperties>
</file>