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网站开发服务合同</w:t>
      </w:r>
    </w:p>
    <w:p>
      <w:pPr>
        <w:pStyle w:val="Heading2"/>
        <w:jc w:val="left"/>
      </w:pPr>
      <w:r>
        <w:t>Website Development Service Agreement</w:t>
      </w:r>
    </w:p>
    <w:p/>
    <w:p>
      <w:r>
        <w:t>__________________________________________________</w:t>
      </w:r>
    </w:p>
    <w:p/>
    <w:p>
      <w:r>
        <w:t>合同编号 / Contract No.: WEB-2025-[客户姓名缩写]</w:t>
      </w:r>
    </w:p>
    <w:p>
      <w:r>
        <w:t>签订日期 / Date: ____________, 2025</w:t>
      </w:r>
    </w:p>
    <w:p>
      <w:r>
        <w:t>项目名称 / Project Name: 豪华车修理行网站开发 / Luxury Auto Repair Website Development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📋 目录 / Table of Contents</w:t>
      </w:r>
    </w:p>
    <w:p/>
    <w:p>
      <w:pPr>
        <w:pStyle w:val="ListNumber"/>
      </w:pPr>
      <w:r>
        <w:t>合同双方 / Parties</w:t>
      </w:r>
    </w:p>
    <w:p>
      <w:pPr>
        <w:pStyle w:val="ListNumber"/>
      </w:pPr>
      <w:r>
        <w:t>项目概述 / Project Overview</w:t>
      </w:r>
    </w:p>
    <w:p>
      <w:pPr>
        <w:pStyle w:val="ListNumber"/>
      </w:pPr>
      <w:r>
        <w:t>项目范围 / Scope of Work</w:t>
      </w:r>
    </w:p>
    <w:p>
      <w:pPr>
        <w:pStyle w:val="ListNumber"/>
      </w:pPr>
      <w:r>
        <w:t>项目费用与付款方式 / Fees and Payment Terms</w:t>
      </w:r>
    </w:p>
    <w:p>
      <w:pPr>
        <w:pStyle w:val="ListNumber"/>
      </w:pPr>
      <w:r>
        <w:t>项目时间表 / Timeline</w:t>
      </w:r>
    </w:p>
    <w:p>
      <w:pPr>
        <w:pStyle w:val="ListNumber"/>
      </w:pPr>
      <w:r>
        <w:t>双方权利与义务 / Rights and Obligations</w:t>
      </w:r>
    </w:p>
    <w:p>
      <w:pPr>
        <w:pStyle w:val="ListNumber"/>
      </w:pPr>
      <w:r>
        <w:t>知识产权 / Intellectual Property</w:t>
      </w:r>
    </w:p>
    <w:p>
      <w:pPr>
        <w:pStyle w:val="ListNumber"/>
      </w:pPr>
      <w:r>
        <w:t>月度维护服务 / Monthly Maintenance Service</w:t>
      </w:r>
    </w:p>
    <w:p>
      <w:pPr>
        <w:pStyle w:val="ListNumber"/>
      </w:pPr>
      <w:r>
        <w:t>违约责任 / Breach of Contract</w:t>
      </w:r>
    </w:p>
    <w:p>
      <w:pPr>
        <w:pStyle w:val="ListNumber"/>
      </w:pPr>
      <w:r>
        <w:t>合同变更与终止 / Contract Modification and Termination</w:t>
      </w:r>
    </w:p>
    <w:p>
      <w:pPr>
        <w:pStyle w:val="ListNumber"/>
      </w:pPr>
      <w:r>
        <w:t>其他条款 / Additional Terms</w:t>
      </w:r>
    </w:p>
    <w:p>
      <w:pPr>
        <w:pStyle w:val="ListNumber"/>
      </w:pPr>
      <w:r>
        <w:t>签署 / Signatures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1. 合同双方 / Parties</w:t>
      </w:r>
    </w:p>
    <w:p/>
    <w:p>
      <w:pPr>
        <w:pStyle w:val="Heading3"/>
        <w:jc w:val="left"/>
      </w:pPr>
      <w:r>
        <w:t>甲方（开发方 / Developer）</w:t>
      </w:r>
    </w:p>
    <w:p>
      <w:pPr>
        <w:pStyle w:val="ListBullet"/>
      </w:pPr>
      <w:r>
        <w:t>姓名 / Name: ________________________</w:t>
      </w:r>
    </w:p>
    <w:p>
      <w:pPr>
        <w:pStyle w:val="ListBullet"/>
      </w:pPr>
      <w:r>
        <w:t>联系方式 / Contact: ________________________</w:t>
      </w:r>
    </w:p>
    <w:p>
      <w:pPr>
        <w:pStyle w:val="ListBullet"/>
      </w:pPr>
      <w:r>
        <w:t>电子邮件 / Email: ________________________</w:t>
      </w:r>
    </w:p>
    <w:p>
      <w:pPr>
        <w:pStyle w:val="ListBullet"/>
      </w:pPr>
      <w:r>
        <w:t>地址 / Address: ________________________</w:t>
      </w:r>
    </w:p>
    <w:p/>
    <w:p>
      <w:pPr>
        <w:pStyle w:val="Heading3"/>
        <w:jc w:val="left"/>
      </w:pPr>
      <w:r>
        <w:t>乙方（客户 / Client）</w:t>
      </w:r>
    </w:p>
    <w:p>
      <w:pPr>
        <w:pStyle w:val="ListBullet"/>
      </w:pPr>
      <w:r>
        <w:t>姓名/公司名称 / Name/Business: ________________________</w:t>
      </w:r>
    </w:p>
    <w:p>
      <w:pPr>
        <w:pStyle w:val="ListBullet"/>
      </w:pPr>
      <w:r>
        <w:t>联系方式 / Contact: ________________________</w:t>
      </w:r>
    </w:p>
    <w:p>
      <w:pPr>
        <w:pStyle w:val="ListBullet"/>
      </w:pPr>
      <w:r>
        <w:t>电子邮件 / Email: ________________________</w:t>
      </w:r>
    </w:p>
    <w:p>
      <w:pPr>
        <w:pStyle w:val="ListBullet"/>
      </w:pPr>
      <w:r>
        <w:t>地址 / Address: ________________________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2. 项目概述 / Project Overview</w:t>
      </w:r>
    </w:p>
    <w:p/>
    <w:p>
      <w:pPr>
        <w:pStyle w:val="Heading3"/>
        <w:jc w:val="left"/>
      </w:pPr>
      <w:r>
        <w:t>2.1 项目描述</w:t>
      </w:r>
    </w:p>
    <w:p>
      <w:r>
        <w:t>甲方将为乙方开发一个豪华车修理行专业网站，该网站为纯前端静态网站，采用现代化设计和响应式布局，支持英文和中文双语切换。</w:t>
      </w:r>
    </w:p>
    <w:p/>
    <w:p>
      <w:r>
        <w:t>This project involves developing a professional luxury auto repair website as a static front-end application with modern design, responsive layout, and bilingual support (English/Chinese).</w:t>
      </w:r>
    </w:p>
    <w:p/>
    <w:p>
      <w:pPr>
        <w:pStyle w:val="Heading3"/>
        <w:jc w:val="left"/>
      </w:pPr>
      <w:r>
        <w:t>2.2 技术栈</w:t>
      </w:r>
    </w:p>
    <w:p>
      <w:pPr>
        <w:pStyle w:val="ListBullet"/>
      </w:pPr>
      <w:r>
        <w:t>前端框架：React 18</w:t>
      </w:r>
    </w:p>
    <w:p>
      <w:pPr>
        <w:pStyle w:val="ListBullet"/>
      </w:pPr>
      <w:r>
        <w:t>路由系统：React Router 6</w:t>
      </w:r>
    </w:p>
    <w:p>
      <w:pPr>
        <w:pStyle w:val="ListBullet"/>
      </w:pPr>
      <w:r>
        <w:t>构建工具：Vite</w:t>
      </w:r>
    </w:p>
    <w:p>
      <w:pPr>
        <w:pStyle w:val="ListBullet"/>
      </w:pPr>
      <w:r>
        <w:t>样式系统：CSS Modules + 设计令牌系统</w:t>
      </w:r>
    </w:p>
    <w:p>
      <w:pPr>
        <w:pStyle w:val="ListBullet"/>
      </w:pPr>
      <w:r>
        <w:t>托管平台：Vercel 或 Netlify（甲方选择最优方案）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3. 项目范围 / Scope of Work</w:t>
      </w:r>
    </w:p>
    <w:p/>
    <w:p>
      <w:pPr>
        <w:pStyle w:val="Heading3"/>
        <w:jc w:val="left"/>
      </w:pPr>
      <w:r>
        <w:t>3.1 设计部分（Design Deliverables）</w:t>
      </w:r>
    </w:p>
    <w:p/>
    <w:p>
      <w:pPr>
        <w:pStyle w:val="Heading4"/>
        <w:jc w:val="left"/>
      </w:pPr>
      <w:r>
        <w:t>✅ 包含的设计工作：</w:t>
      </w:r>
    </w:p>
    <w:p>
      <w:pPr>
        <w:pStyle w:val="ListNumber"/>
      </w:pPr>
      <w:r>
        <w:t>网站信息架构设计 (Site Map &amp; Information Architecture)</w:t>
      </w:r>
    </w:p>
    <w:p>
      <w:pPr>
        <w:pStyle w:val="ListBullet"/>
      </w:pPr>
      <w:r>
        <w:t>页面结构规划</w:t>
      </w:r>
    </w:p>
    <w:p>
      <w:pPr>
        <w:pStyle w:val="ListBullet"/>
      </w:pPr>
      <w:r>
        <w:t>导航系统设计</w:t>
      </w:r>
    </w:p>
    <w:p>
      <w:pPr>
        <w:pStyle w:val="ListBullet"/>
      </w:pPr>
      <w:r>
        <w:t>用户流程设计</w:t>
      </w:r>
    </w:p>
    <w:p/>
    <w:p>
      <w:pPr>
        <w:pStyle w:val="ListNumber"/>
      </w:pPr>
      <w:r>
        <w:t>视觉设计规范</w:t>
      </w:r>
    </w:p>
    <w:p>
      <w:pPr>
        <w:pStyle w:val="ListBullet"/>
      </w:pPr>
      <w:r>
        <w:t>基于 Mercedes-Benz 设计语言</w:t>
      </w:r>
    </w:p>
    <w:p>
      <w:pPr>
        <w:pStyle w:val="ListBullet"/>
      </w:pPr>
      <w:r>
        <w:t>色彩系统、字体系统、间距系统</w:t>
      </w:r>
    </w:p>
    <w:p>
      <w:pPr>
        <w:pStyle w:val="ListBullet"/>
      </w:pPr>
      <w:r>
        <w:t>设计令牌（Design Tokens）定义</w:t>
      </w:r>
    </w:p>
    <w:p/>
    <w:p>
      <w:pPr>
        <w:pStyle w:val="ListNumber"/>
      </w:pPr>
      <w:r>
        <w:t>交互设计</w:t>
      </w:r>
    </w:p>
    <w:p>
      <w:pPr>
        <w:pStyle w:val="ListBullet"/>
      </w:pPr>
      <w:r>
        <w:t>Hero 轮播系统</w:t>
      </w:r>
    </w:p>
    <w:p>
      <w:pPr>
        <w:pStyle w:val="ListBullet"/>
      </w:pPr>
      <w:r>
        <w:t>品牌展示系统</w:t>
      </w:r>
    </w:p>
    <w:p>
      <w:pPr>
        <w:pStyle w:val="ListBullet"/>
      </w:pPr>
      <w:r>
        <w:t>案例研究展示</w:t>
      </w:r>
    </w:p>
    <w:p>
      <w:pPr>
        <w:pStyle w:val="ListBullet"/>
      </w:pPr>
      <w:r>
        <w:t>FAQ 手风琴</w:t>
      </w:r>
    </w:p>
    <w:p>
      <w:pPr>
        <w:pStyle w:val="ListBullet"/>
      </w:pPr>
      <w:r>
        <w:t>响应式适配（手机/平板/桌面）</w:t>
      </w:r>
    </w:p>
    <w:p/>
    <w:p>
      <w:pPr>
        <w:pStyle w:val="Heading4"/>
        <w:jc w:val="left"/>
      </w:pPr>
      <w:r>
        <w:t>📌 设计定稿标准：</w:t>
      </w:r>
    </w:p>
    <w:p>
      <w:pPr>
        <w:pStyle w:val="ListBullet"/>
      </w:pPr>
      <w:r>
        <w:t>乙方确认网站地图（Site Map）和页面结构</w:t>
      </w:r>
    </w:p>
    <w:p>
      <w:pPr>
        <w:pStyle w:val="ListBullet"/>
      </w:pPr>
      <w:r>
        <w:t>乙方确认首页视觉风格和交互方式</w:t>
      </w:r>
    </w:p>
    <w:p>
      <w:pPr>
        <w:pStyle w:val="ListBullet"/>
      </w:pPr>
      <w:r>
        <w:t>双方签字确认《设计定稿确认书》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3.2 开发部分（Development Deliverables）</w:t>
      </w:r>
    </w:p>
    <w:p/>
    <w:p>
      <w:pPr>
        <w:pStyle w:val="Heading4"/>
        <w:jc w:val="left"/>
      </w:pPr>
      <w:r>
        <w:t>✅ 包含的开发工作：</w:t>
      </w:r>
    </w:p>
    <w:p/>
    <w:p>
      <w:r>
        <w:t>核心页面（共 6 个页面类型）：</w:t>
      </w:r>
    </w:p>
    <w:p>
      <w:pPr>
        <w:pStyle w:val="ListNumber"/>
      </w:pPr>
      <w:r>
        <w:t>首页 (Home Page)</w:t>
      </w:r>
    </w:p>
    <w:p>
      <w:pPr>
        <w:pStyle w:val="ListBullet"/>
      </w:pPr>
      <w:r>
        <w:t>Hero 自动轮播（5 个幻灯片）</w:t>
      </w:r>
    </w:p>
    <w:p>
      <w:pPr>
        <w:pStyle w:val="ListBullet"/>
      </w:pPr>
      <w:r>
        <w:t>品牌网格展示（8 个豪华车品牌）</w:t>
      </w:r>
    </w:p>
    <w:p>
      <w:pPr>
        <w:pStyle w:val="ListBullet"/>
      </w:pPr>
      <w:r>
        <w:t>服务卡片展示（5 个核心服务）</w:t>
      </w:r>
    </w:p>
    <w:p>
      <w:pPr>
        <w:pStyle w:val="ListBullet"/>
      </w:pPr>
      <w:r>
        <w:t>项目作品画廊</w:t>
      </w:r>
    </w:p>
    <w:p>
      <w:pPr>
        <w:pStyle w:val="ListBullet"/>
      </w:pPr>
      <w:r>
        <w:t>常见问题 (FAQ)</w:t>
      </w:r>
    </w:p>
    <w:p>
      <w:pPr>
        <w:pStyle w:val="ListBullet"/>
      </w:pPr>
      <w:r>
        <w:t>预约咨询区域</w:t>
      </w:r>
    </w:p>
    <w:p/>
    <w:p>
      <w:pPr>
        <w:pStyle w:val="ListNumber"/>
      </w:pPr>
      <w:r>
        <w:t>关于我们 (About Us)</w:t>
      </w:r>
    </w:p>
    <w:p>
      <w:pPr>
        <w:pStyle w:val="ListBullet"/>
      </w:pPr>
      <w:r>
        <w:t>公司介绍</w:t>
      </w:r>
    </w:p>
    <w:p>
      <w:pPr>
        <w:pStyle w:val="ListBullet"/>
      </w:pPr>
      <w:r>
        <w:t>技师资质展示</w:t>
      </w:r>
    </w:p>
    <w:p>
      <w:pPr>
        <w:pStyle w:val="ListBullet"/>
      </w:pPr>
      <w:r>
        <w:t>客户评价</w:t>
      </w:r>
    </w:p>
    <w:p/>
    <w:p>
      <w:pPr>
        <w:pStyle w:val="ListNumber"/>
      </w:pPr>
      <w:r>
        <w:t>服务详情页 (Services Page)</w:t>
      </w:r>
    </w:p>
    <w:p>
      <w:pPr>
        <w:pStyle w:val="ListBullet"/>
      </w:pPr>
      <w:r>
        <w:t>详细服务介绍</w:t>
      </w:r>
    </w:p>
    <w:p>
      <w:pPr>
        <w:pStyle w:val="ListBullet"/>
      </w:pPr>
      <w:r>
        <w:t>服务流程说明</w:t>
      </w:r>
    </w:p>
    <w:p/>
    <w:p>
      <w:pPr>
        <w:pStyle w:val="ListNumber"/>
      </w:pPr>
      <w:r>
        <w:t>品牌索引页 (Brands Index)</w:t>
      </w:r>
    </w:p>
    <w:p>
      <w:pPr>
        <w:pStyle w:val="ListBullet"/>
      </w:pPr>
      <w:r>
        <w:t>8 个豪华车品牌展示</w:t>
      </w:r>
    </w:p>
    <w:p>
      <w:pPr>
        <w:pStyle w:val="ListBullet"/>
      </w:pPr>
      <w:r>
        <w:t>品牌分类和筛选</w:t>
      </w:r>
    </w:p>
    <w:p/>
    <w:p>
      <w:pPr>
        <w:pStyle w:val="ListNumber"/>
      </w:pPr>
      <w:r>
        <w:t>品牌详情页 (Brand Detail Pages)</w:t>
      </w:r>
    </w:p>
    <w:p>
      <w:pPr>
        <w:pStyle w:val="ListBullet"/>
      </w:pPr>
      <w:r>
        <w:t>每个品牌的专题页</w:t>
      </w:r>
    </w:p>
    <w:p>
      <w:pPr>
        <w:pStyle w:val="ListBullet"/>
      </w:pPr>
      <w:r>
        <w:t>车型展示</w:t>
      </w:r>
    </w:p>
    <w:p>
      <w:pPr>
        <w:pStyle w:val="ListBullet"/>
      </w:pPr>
      <w:r>
        <w:t>案例研究轮播</w:t>
      </w:r>
    </w:p>
    <w:p>
      <w:pPr>
        <w:pStyle w:val="ListBullet"/>
      </w:pPr>
      <w:r>
        <w:t>品牌特定 FAQ</w:t>
      </w:r>
    </w:p>
    <w:p/>
    <w:p>
      <w:pPr>
        <w:pStyle w:val="ListNumber"/>
      </w:pPr>
      <w:r>
        <w:t>案例研究详情页 (Case Study Detail Pages)</w:t>
      </w:r>
    </w:p>
    <w:p>
      <w:pPr>
        <w:pStyle w:val="ListBullet"/>
      </w:pPr>
      <w:r>
        <w:t>杂志风格长文章布局</w:t>
      </w:r>
    </w:p>
    <w:p>
      <w:pPr>
        <w:pStyle w:val="ListBullet"/>
      </w:pPr>
      <w:r>
        <w:t>Before/After 对比</w:t>
      </w:r>
    </w:p>
    <w:p>
      <w:pPr>
        <w:pStyle w:val="ListBullet"/>
      </w:pPr>
      <w:r>
        <w:t>技术规格侧边栏</w:t>
      </w:r>
    </w:p>
    <w:p>
      <w:pPr>
        <w:pStyle w:val="ListBullet"/>
      </w:pPr>
      <w:r>
        <w:t>零件清单</w:t>
      </w:r>
    </w:p>
    <w:p>
      <w:pPr>
        <w:pStyle w:val="ListBullet"/>
      </w:pPr>
      <w:r>
        <w:t>相关案例推荐</w:t>
      </w:r>
    </w:p>
    <w:p/>
    <w:p>
      <w:r>
        <w:t>品牌覆盖（8 个固定品牌）：</w:t>
      </w:r>
    </w:p>
    <w:p>
      <w:pPr>
        <w:pStyle w:val="ListBullet"/>
      </w:pPr>
      <w:r>
        <w:t>Mercedes-Maybach</w:t>
      </w:r>
    </w:p>
    <w:p>
      <w:pPr>
        <w:pStyle w:val="ListBullet"/>
      </w:pPr>
      <w:r>
        <w:t>Rolls-Royce</w:t>
      </w:r>
    </w:p>
    <w:p>
      <w:pPr>
        <w:pStyle w:val="ListBullet"/>
      </w:pPr>
      <w:r>
        <w:t>Bentley</w:t>
      </w:r>
    </w:p>
    <w:p>
      <w:pPr>
        <w:pStyle w:val="ListBullet"/>
      </w:pPr>
      <w:r>
        <w:t>Aston Martin</w:t>
      </w:r>
    </w:p>
    <w:p>
      <w:pPr>
        <w:pStyle w:val="ListBullet"/>
      </w:pPr>
      <w:r>
        <w:t>Porsche</w:t>
      </w:r>
    </w:p>
    <w:p>
      <w:pPr>
        <w:pStyle w:val="ListBullet"/>
      </w:pPr>
      <w:r>
        <w:t>Lamborghini</w:t>
      </w:r>
    </w:p>
    <w:p>
      <w:pPr>
        <w:pStyle w:val="ListBullet"/>
      </w:pPr>
      <w:r>
        <w:t>Ferrari</w:t>
      </w:r>
    </w:p>
    <w:p>
      <w:pPr>
        <w:pStyle w:val="ListBullet"/>
      </w:pPr>
      <w:r>
        <w:t>Range Rover</w:t>
      </w:r>
    </w:p>
    <w:p/>
    <w:p>
      <w:r>
        <w:t>案例研究数量：</w:t>
      </w:r>
    </w:p>
    <w:p>
      <w:pPr>
        <w:pStyle w:val="ListBullet"/>
      </w:pPr>
      <w:r>
        <w:t>✅ 无上限 - 乙方可在合同期内要求添加任意数量的案例研究内容</w:t>
      </w:r>
    </w:p>
    <w:p>
      <w:pPr>
        <w:pStyle w:val="ListBullet"/>
      </w:pPr>
      <w:r>
        <w:t>甲方负责将乙方提供的案例内容（文字、图片）集成到网站中</w:t>
      </w:r>
    </w:p>
    <w:p/>
    <w:p>
      <w:r>
        <w:t>双语支持：</w:t>
      </w:r>
    </w:p>
    <w:p>
      <w:pPr>
        <w:pStyle w:val="ListBullet"/>
      </w:pPr>
      <w:r>
        <w:t>✅ 英文 (English)</w:t>
      </w:r>
    </w:p>
    <w:p>
      <w:pPr>
        <w:pStyle w:val="ListBullet"/>
      </w:pPr>
      <w:r>
        <w:t>✅ 中文 (简体中文 Simplified Chinese)</w:t>
      </w:r>
    </w:p>
    <w:p>
      <w:pPr>
        <w:pStyle w:val="ListBullet"/>
      </w:pPr>
      <w:r>
        <w:t>语言切换功能</w:t>
      </w:r>
    </w:p>
    <w:p>
      <w:pPr>
        <w:pStyle w:val="ListBullet"/>
      </w:pPr>
      <w:r>
        <w:t>所有页面和组件全面翻译</w:t>
      </w:r>
    </w:p>
    <w:p/>
    <w:p>
      <w:r>
        <w:t>响应式设计：</w:t>
      </w:r>
    </w:p>
    <w:p>
      <w:pPr>
        <w:pStyle w:val="ListBullet"/>
      </w:pPr>
      <w:r>
        <w:t>手机端 (Mobile) - 小于 768px</w:t>
      </w:r>
    </w:p>
    <w:p>
      <w:pPr>
        <w:pStyle w:val="ListBullet"/>
      </w:pPr>
      <w:r>
        <w:t>平板端 (Tablet) - 768px - 1023px</w:t>
      </w:r>
    </w:p>
    <w:p>
      <w:pPr>
        <w:pStyle w:val="ListBullet"/>
      </w:pPr>
      <w:r>
        <w:t>桌面端 (Desktop) - 1024px 及以上</w:t>
      </w:r>
    </w:p>
    <w:p/>
    <w:p>
      <w:r>
        <w:t>性能优化：</w:t>
      </w:r>
    </w:p>
    <w:p>
      <w:pPr>
        <w:pStyle w:val="ListBullet"/>
      </w:pPr>
      <w:r>
        <w:t>代码分割和懒加载</w:t>
      </w:r>
    </w:p>
    <w:p>
      <w:pPr>
        <w:pStyle w:val="ListBullet"/>
      </w:pPr>
      <w:r>
        <w:t>图片优化和压缩</w:t>
      </w:r>
    </w:p>
    <w:p>
      <w:pPr>
        <w:pStyle w:val="ListBullet"/>
      </w:pPr>
      <w:r>
        <w:t>浏览器兼容性测试（Chrome、Firefox、Safari、Edge 最新版本）</w:t>
      </w:r>
    </w:p>
    <w:p/>
    <w:p>
      <w:r>
        <w:t>部署上线：</w:t>
      </w:r>
    </w:p>
    <w:p>
      <w:pPr>
        <w:pStyle w:val="ListBullet"/>
      </w:pPr>
      <w:r>
        <w:t>域名绑定（乙方需提供域名，或由甲方协助购买）</w:t>
      </w:r>
    </w:p>
    <w:p>
      <w:pPr>
        <w:pStyle w:val="ListBullet"/>
      </w:pPr>
      <w:r>
        <w:t>SSL 证书配置（HTTPS 安全访问）</w:t>
      </w:r>
    </w:p>
    <w:p>
      <w:pPr>
        <w:pStyle w:val="ListBullet"/>
      </w:pPr>
      <w:r>
        <w:t>自动化部署流程设置</w:t>
      </w:r>
    </w:p>
    <w:p>
      <w:pPr>
        <w:pStyle w:val="ListBullet"/>
      </w:pPr>
      <w:r>
        <w:t>生产环境性能监控设置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3.3 不包含的内容（Out of Scope）</w:t>
      </w:r>
    </w:p>
    <w:p/>
    <w:p>
      <w:pPr>
        <w:pStyle w:val="Heading4"/>
        <w:jc w:val="left"/>
      </w:pPr>
      <w:r>
        <w:t>❌ 以下功能不包含在 $3,500 基础合同中：</w:t>
      </w:r>
    </w:p>
    <w:p/>
    <w:p>
      <w:pPr>
        <w:pStyle w:val="ListNumber"/>
      </w:pPr>
      <w:r>
        <w:t>后端开发</w:t>
      </w:r>
    </w:p>
    <w:p>
      <w:pPr>
        <w:pStyle w:val="ListBullet"/>
      </w:pPr>
      <w:r>
        <w:t>数据库设计和开发</w:t>
      </w:r>
    </w:p>
    <w:p>
      <w:pPr>
        <w:pStyle w:val="ListBullet"/>
      </w:pPr>
      <w:r>
        <w:t>服务器端 API 开发</w:t>
      </w:r>
    </w:p>
    <w:p>
      <w:pPr>
        <w:pStyle w:val="ListBullet"/>
      </w:pPr>
      <w:r>
        <w:t>用户登录/注册系统</w:t>
      </w:r>
    </w:p>
    <w:p>
      <w:pPr>
        <w:pStyle w:val="ListBullet"/>
      </w:pPr>
      <w:r>
        <w:t>后台管理系统</w:t>
      </w:r>
    </w:p>
    <w:p/>
    <w:p>
      <w:pPr>
        <w:pStyle w:val="ListNumber"/>
      </w:pPr>
      <w:r>
        <w:t>第三方集成</w:t>
      </w:r>
    </w:p>
    <w:p>
      <w:pPr>
        <w:pStyle w:val="ListBullet"/>
      </w:pPr>
      <w:r>
        <w:t>Squarespace 预约系统集成（可作为付费扩展，见第 4.3 节）</w:t>
      </w:r>
    </w:p>
    <w:p>
      <w:pPr>
        <w:pStyle w:val="ListBullet"/>
      </w:pPr>
      <w:r>
        <w:t>支付网关集成</w:t>
      </w:r>
    </w:p>
    <w:p>
      <w:pPr>
        <w:pStyle w:val="ListBullet"/>
      </w:pPr>
      <w:r>
        <w:t>第三方 CRM 系统对接</w:t>
      </w:r>
    </w:p>
    <w:p>
      <w:pPr>
        <w:pStyle w:val="ListBullet"/>
      </w:pPr>
      <w:r>
        <w:t>Google Analytics / Facebook Pixel 等分析工具（可作为免费协助）</w:t>
      </w:r>
    </w:p>
    <w:p/>
    <w:p>
      <w:pPr>
        <w:pStyle w:val="ListNumber"/>
      </w:pPr>
      <w:r>
        <w:t>内容创作</w:t>
      </w:r>
    </w:p>
    <w:p>
      <w:pPr>
        <w:pStyle w:val="ListBullet"/>
      </w:pPr>
      <w:r>
        <w:t>文案撰写（乙方需提供所有文字内容）</w:t>
      </w:r>
    </w:p>
    <w:p>
      <w:pPr>
        <w:pStyle w:val="ListBullet"/>
      </w:pPr>
      <w:r>
        <w:t>专业摄影（乙方需提供车辆、店面照片）</w:t>
      </w:r>
    </w:p>
    <w:p>
      <w:pPr>
        <w:pStyle w:val="ListBullet"/>
      </w:pPr>
      <w:r>
        <w:t>视频制作</w:t>
      </w:r>
    </w:p>
    <w:p/>
    <w:p>
      <w:pPr>
        <w:pStyle w:val="ListNumber"/>
      </w:pPr>
      <w:r>
        <w:t>SEO 优化</w:t>
      </w:r>
    </w:p>
    <w:p>
      <w:pPr>
        <w:pStyle w:val="ListBullet"/>
      </w:pPr>
      <w:r>
        <w:t>关键词研究</w:t>
      </w:r>
    </w:p>
    <w:p>
      <w:pPr>
        <w:pStyle w:val="ListBullet"/>
      </w:pPr>
      <w:r>
        <w:t>SEO 内容优化</w:t>
      </w:r>
    </w:p>
    <w:p>
      <w:pPr>
        <w:pStyle w:val="ListBullet"/>
      </w:pPr>
      <w:r>
        <w:t>外链建设</w:t>
      </w:r>
    </w:p>
    <w:p>
      <w:pPr>
        <w:pStyle w:val="ListBullet"/>
      </w:pPr>
      <w:r>
        <w:t>Google Ads 投放</w:t>
      </w:r>
    </w:p>
    <w:p>
      <w:pPr>
        <w:pStyle w:val="ListBullet"/>
      </w:pPr>
      <w:r>
        <w:t>（甲方将提供基础 SEO 设置：meta 标签、结构化数据）</w:t>
      </w:r>
    </w:p>
    <w:p/>
    <w:p>
      <w:pPr>
        <w:pStyle w:val="ListNumber"/>
      </w:pPr>
      <w:r>
        <w:t>长期运营</w:t>
      </w:r>
    </w:p>
    <w:p>
      <w:pPr>
        <w:pStyle w:val="ListBullet"/>
      </w:pPr>
      <w:r>
        <w:t>社交媒体管理</w:t>
      </w:r>
    </w:p>
    <w:p>
      <w:pPr>
        <w:pStyle w:val="ListBullet"/>
      </w:pPr>
      <w:r>
        <w:t>邮件营销</w:t>
      </w:r>
    </w:p>
    <w:p>
      <w:pPr>
        <w:pStyle w:val="ListBullet"/>
      </w:pPr>
      <w:r>
        <w:t>内容更新策略咨询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4. 项目费用与付款方式 / Fees and Payment Terms</w:t>
      </w:r>
    </w:p>
    <w:p/>
    <w:p>
      <w:pPr>
        <w:pStyle w:val="Heading3"/>
        <w:jc w:val="left"/>
      </w:pPr>
      <w:r>
        <w:t>4.1 项目总费用</w:t>
      </w:r>
    </w:p>
    <w:p/>
    <w:p>
      <w:r>
        <w:t>总计：$3,500 USD</w:t>
      </w:r>
    </w:p>
    <w:p/>
    <w:p>
      <w:r>
        <w:t>费用包含：</w:t>
      </w:r>
    </w:p>
    <w:p>
      <w:pPr>
        <w:pStyle w:val="ListBullet"/>
      </w:pPr>
      <w:r>
        <w:t>✅ 完整的网站设计（信息架构 + 视觉设计 + 交互设计）</w:t>
      </w:r>
    </w:p>
    <w:p>
      <w:pPr>
        <w:pStyle w:val="ListBullet"/>
      </w:pPr>
      <w:r>
        <w:t>✅ 前端代码开发（React + 响应式 + 双语支持）</w:t>
      </w:r>
    </w:p>
    <w:p>
      <w:pPr>
        <w:pStyle w:val="ListBullet"/>
      </w:pPr>
      <w:r>
        <w:t>✅ 8 个品牌页面 + 无上限案例研究页面</w:t>
      </w:r>
    </w:p>
    <w:p>
      <w:pPr>
        <w:pStyle w:val="ListBullet"/>
      </w:pPr>
      <w:r>
        <w:t>✅ 英文和中文翻译</w:t>
      </w:r>
    </w:p>
    <w:p>
      <w:pPr>
        <w:pStyle w:val="ListBullet"/>
      </w:pPr>
      <w:r>
        <w:t>✅ 性能优化和浏览器测试</w:t>
      </w:r>
    </w:p>
    <w:p>
      <w:pPr>
        <w:pStyle w:val="ListBullet"/>
      </w:pPr>
      <w:r>
        <w:t>✅ Vercel/Netlify 部署上线</w:t>
      </w:r>
    </w:p>
    <w:p>
      <w:pPr>
        <w:pStyle w:val="ListBullet"/>
      </w:pPr>
      <w:r>
        <w:t>✅ 域名绑定和 SSL 证书配置</w:t>
      </w:r>
    </w:p>
    <w:p>
      <w:pPr>
        <w:pStyle w:val="ListBullet"/>
      </w:pPr>
      <w:r>
        <w:t>✅ 源代码交付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4.2 付款时间节点（4 期付款）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付款期数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金额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付款时间点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对应工作内容</w:t>
            </w:r>
          </w:p>
        </w:tc>
      </w:tr>
      <w:tr>
        <w:tc>
          <w:tcPr>
            <w:tcW w:type="dxa" w:w="2160"/>
          </w:tcPr>
          <w:p>
            <w:r>
              <w:t>**定金**</w:t>
            </w:r>
          </w:p>
        </w:tc>
        <w:tc>
          <w:tcPr>
            <w:tcW w:type="dxa" w:w="2160"/>
          </w:tcPr>
          <w:p>
            <w:r>
              <w:t>**$500**</w:t>
            </w:r>
          </w:p>
        </w:tc>
        <w:tc>
          <w:tcPr>
            <w:tcW w:type="dxa" w:w="2160"/>
          </w:tcPr>
          <w:p>
            <w:r>
              <w:t>签订合同时</w:t>
            </w:r>
          </w:p>
        </w:tc>
        <w:tc>
          <w:tcPr>
            <w:tcW w:type="dxa" w:w="2160"/>
          </w:tcPr>
          <w:p>
            <w:r>
              <w:t>启动项目，开始设计和代码框架搭建</w:t>
            </w:r>
          </w:p>
        </w:tc>
      </w:tr>
      <w:tr>
        <w:tc>
          <w:tcPr>
            <w:tcW w:type="dxa" w:w="2160"/>
          </w:tcPr>
          <w:p>
            <w:r>
              <w:t>**第一笔**</w:t>
            </w:r>
          </w:p>
        </w:tc>
        <w:tc>
          <w:tcPr>
            <w:tcW w:type="dxa" w:w="2160"/>
          </w:tcPr>
          <w:p>
            <w:r>
              <w:t>**$1,000**</w:t>
            </w:r>
          </w:p>
        </w:tc>
        <w:tc>
          <w:tcPr>
            <w:tcW w:type="dxa" w:w="2160"/>
          </w:tcPr>
          <w:p>
            <w:r>
              <w:t>设计定稿 + 代码框架完成</w:t>
            </w:r>
          </w:p>
        </w:tc>
        <w:tc>
          <w:tcPr>
            <w:tcW w:type="dxa" w:w="2160"/>
          </w:tcPr>
          <w:p>
            <w:r>
              <w:t>1. 乙方签字确认《设计定稿确认书》</w:t>
              <w:br/>
              <w:t>2. 首页可在线预览</w:t>
              <w:br/>
              <w:t>3. 主要页面路由搭建完成</w:t>
            </w:r>
          </w:p>
        </w:tc>
      </w:tr>
      <w:tr>
        <w:tc>
          <w:tcPr>
            <w:tcW w:type="dxa" w:w="2160"/>
          </w:tcPr>
          <w:p>
            <w:r>
              <w:t>**第二笔**</w:t>
            </w:r>
          </w:p>
        </w:tc>
        <w:tc>
          <w:tcPr>
            <w:tcW w:type="dxa" w:w="2160"/>
          </w:tcPr>
          <w:p>
            <w:r>
              <w:t>**$1,000**</w:t>
            </w:r>
          </w:p>
        </w:tc>
        <w:tc>
          <w:tcPr>
            <w:tcW w:type="dxa" w:w="2160"/>
          </w:tcPr>
          <w:p>
            <w:r>
              <w:t>所有功能完成 + 进入调试阶段</w:t>
            </w:r>
          </w:p>
        </w:tc>
        <w:tc>
          <w:tcPr>
            <w:tcW w:type="dxa" w:w="2160"/>
          </w:tcPr>
          <w:p>
            <w:r>
              <w:t>1. 所有 6 类页面开发完成</w:t>
              <w:br/>
              <w:t>2. 双语翻译完成</w:t>
              <w:br/>
              <w:t>3. 响应式适配完成</w:t>
              <w:br/>
              <w:t>4. 进入最后调试和优化阶段</w:t>
            </w:r>
          </w:p>
        </w:tc>
      </w:tr>
      <w:tr>
        <w:tc>
          <w:tcPr>
            <w:tcW w:type="dxa" w:w="2160"/>
          </w:tcPr>
          <w:p>
            <w:r>
              <w:t>**尾款**</w:t>
            </w:r>
          </w:p>
        </w:tc>
        <w:tc>
          <w:tcPr>
            <w:tcW w:type="dxa" w:w="2160"/>
          </w:tcPr>
          <w:p>
            <w:r>
              <w:t>**$1,000**</w:t>
            </w:r>
          </w:p>
        </w:tc>
        <w:tc>
          <w:tcPr>
            <w:tcW w:type="dxa" w:w="2160"/>
          </w:tcPr>
          <w:p>
            <w:r>
              <w:t>网站上线 + 源代码交付</w:t>
            </w:r>
          </w:p>
        </w:tc>
        <w:tc>
          <w:tcPr>
            <w:tcW w:type="dxa" w:w="2160"/>
          </w:tcPr>
          <w:p>
            <w:r>
              <w:t>1. 网站在 Vercel/Netlify 上线</w:t>
              <w:br/>
              <w:t>2. 域名绑定完成</w:t>
              <w:br/>
              <w:t>3. 乙方验收通过</w:t>
              <w:br/>
              <w:t>4. 源代码和部署权限完整交付</w:t>
            </w:r>
          </w:p>
        </w:tc>
      </w:tr>
    </w:tbl>
    <w:p/>
    <w:p>
      <w:r>
        <w:t>__________________________________________________</w:t>
      </w:r>
    </w:p>
    <w:p/>
    <w:p>
      <w:pPr>
        <w:pStyle w:val="Heading3"/>
        <w:jc w:val="left"/>
      </w:pPr>
      <w:r>
        <w:t>4.3 可选扩展服务（需单独签订补充协议）</w:t>
      </w:r>
    </w:p>
    <w:p/>
    <w:p>
      <w:pPr>
        <w:pStyle w:val="Heading4"/>
        <w:jc w:val="left"/>
      </w:pPr>
      <w:r>
        <w:t>🔌 Squarespace 预约系统集成</w:t>
      </w:r>
    </w:p>
    <w:p/>
    <w:p>
      <w:r>
        <w:t>服务内容：</w:t>
      </w:r>
    </w:p>
    <w:p>
      <w:pPr>
        <w:pStyle w:val="ListBullet"/>
      </w:pPr>
      <w:r>
        <w:t>在乙方的 Squarespace 账户中设置预约日历</w:t>
      </w:r>
    </w:p>
    <w:p>
      <w:pPr>
        <w:pStyle w:val="ListBullet"/>
      </w:pPr>
      <w:r>
        <w:t>开发预约表单并集成到网站中</w:t>
      </w:r>
    </w:p>
    <w:p>
      <w:pPr>
        <w:pStyle w:val="ListBullet"/>
      </w:pPr>
      <w:r>
        <w:t>配置预约提醒邮件（自动发送给乙方和客户）</w:t>
      </w:r>
    </w:p>
    <w:p>
      <w:pPr>
        <w:pStyle w:val="ListBullet"/>
      </w:pPr>
      <w:r>
        <w:t>测试预约流程和数据同步</w:t>
      </w:r>
    </w:p>
    <w:p/>
    <w:p>
      <w:r>
        <w:t>费用估算： $600 - $800 USD（根据实际复杂度定价）</w:t>
      </w:r>
    </w:p>
    <w:p/>
    <w:p>
      <w:r>
        <w:t>额外月费：</w:t>
      </w:r>
    </w:p>
    <w:p>
      <w:pPr>
        <w:pStyle w:val="ListBullet"/>
      </w:pPr>
      <w:r>
        <w:t>Squarespace 订阅费用由乙方自行承担（约 $16-$65/月，根据套餐）</w:t>
      </w:r>
    </w:p>
    <w:p/>
    <w:p>
      <w:r>
        <w:t>付款方式： 50% 开始集成时，50% 集成完成上线时</w:t>
      </w:r>
    </w:p>
    <w:p/>
    <w:p>
      <w:r>
        <w:t>注意事项：</w:t>
      </w:r>
    </w:p>
    <w:p>
      <w:pPr>
        <w:pStyle w:val="ListBullet"/>
      </w:pPr>
      <w:r>
        <w:t>此服务不包含在基础 $3,500 合同中</w:t>
      </w:r>
    </w:p>
    <w:p>
      <w:pPr>
        <w:pStyle w:val="ListBullet"/>
      </w:pPr>
      <w:r>
        <w:t>需乙方明确要求后，双方签订《Squarespace 集成补充协议》（见附件 A）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4.4 付款方式</w:t>
      </w:r>
    </w:p>
    <w:p/>
    <w:p>
      <w:r>
        <w:t>接受的付款方式：</w:t>
      </w:r>
    </w:p>
    <w:p>
      <w:pPr>
        <w:pStyle w:val="ListBullet"/>
      </w:pPr>
      <w:r>
        <w:t>✅ 银行转账 / Bank Transfer</w:t>
      </w:r>
    </w:p>
    <w:p>
      <w:pPr>
        <w:pStyle w:val="ListBullet"/>
      </w:pPr>
      <w:r>
        <w:t>✅ 支票 / Check</w:t>
      </w:r>
    </w:p>
    <w:p>
      <w:pPr>
        <w:pStyle w:val="ListBullet"/>
      </w:pPr>
      <w:r>
        <w:t>✅ Zelle / Venmo / PayPal (如适用)</w:t>
      </w:r>
    </w:p>
    <w:p>
      <w:pPr>
        <w:pStyle w:val="ListBullet"/>
      </w:pPr>
      <w:r>
        <w:t>✅ 现金 / Cash（需提供收据）</w:t>
      </w:r>
    </w:p>
    <w:p/>
    <w:p>
      <w:r>
        <w:t>付款期限：</w:t>
      </w:r>
    </w:p>
    <w:p>
      <w:pPr>
        <w:pStyle w:val="ListBullet"/>
      </w:pPr>
      <w:r>
        <w:t>每笔付款需在收到甲方发票后 7 个工作日内 完成</w:t>
      </w:r>
    </w:p>
    <w:p>
      <w:pPr>
        <w:pStyle w:val="ListBullet"/>
      </w:pPr>
      <w:r>
        <w:t>逾期超过 14 天，甲方有权暂停项目工作，直到收到付款</w:t>
      </w:r>
    </w:p>
    <w:p/>
    <w:p>
      <w:r>
        <w:t>发票提供：</w:t>
      </w:r>
    </w:p>
    <w:p>
      <w:pPr>
        <w:pStyle w:val="ListBullet"/>
      </w:pPr>
      <w:r>
        <w:t>甲方将在每个付款节点提供正式发票（PDF 格式）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5. 项目时间表 / Timeline</w:t>
      </w:r>
    </w:p>
    <w:p/>
    <w:p>
      <w:pPr>
        <w:pStyle w:val="Heading3"/>
        <w:jc w:val="left"/>
      </w:pPr>
      <w:r>
        <w:t>5.1 项目周期</w:t>
      </w:r>
    </w:p>
    <w:p/>
    <w:p>
      <w:r>
        <w:t>预计完成时间：2026 年 1 月 1 日前</w:t>
      </w:r>
    </w:p>
    <w:p/>
    <w:p>
      <w:r>
        <w:t>项目分阶段时间表：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预计工作日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关键里程碑</w:t>
            </w:r>
          </w:p>
        </w:tc>
      </w:tr>
      <w:tr>
        <w:tc>
          <w:tcPr>
            <w:tcW w:type="dxa" w:w="2880"/>
          </w:tcPr>
          <w:p>
            <w:r>
              <w:t>**阶段 1：设计**</w:t>
            </w:r>
          </w:p>
        </w:tc>
        <w:tc>
          <w:tcPr>
            <w:tcW w:type="dxa" w:w="2880"/>
          </w:tcPr>
          <w:p>
            <w:r>
              <w:t>5-10 个工作日</w:t>
            </w:r>
          </w:p>
        </w:tc>
        <w:tc>
          <w:tcPr>
            <w:tcW w:type="dxa" w:w="2880"/>
          </w:tcPr>
          <w:p>
            <w:r>
              <w:t>信息架构定稿、视觉风格确认</w:t>
            </w:r>
          </w:p>
        </w:tc>
      </w:tr>
      <w:tr>
        <w:tc>
          <w:tcPr>
            <w:tcW w:type="dxa" w:w="2880"/>
          </w:tcPr>
          <w:p>
            <w:r>
              <w:t>**阶段 2：前端开发**</w:t>
            </w:r>
          </w:p>
        </w:tc>
        <w:tc>
          <w:tcPr>
            <w:tcW w:type="dxa" w:w="2880"/>
          </w:tcPr>
          <w:p>
            <w:r>
              <w:t>15-25 个工作日</w:t>
            </w:r>
          </w:p>
        </w:tc>
        <w:tc>
          <w:tcPr>
            <w:tcW w:type="dxa" w:w="2880"/>
          </w:tcPr>
          <w:p>
            <w:r>
              <w:t>所有页面和功能开发完成</w:t>
            </w:r>
          </w:p>
        </w:tc>
      </w:tr>
      <w:tr>
        <w:tc>
          <w:tcPr>
            <w:tcW w:type="dxa" w:w="2880"/>
          </w:tcPr>
          <w:p>
            <w:r>
              <w:t>**阶段 3：内容集成**</w:t>
            </w:r>
          </w:p>
        </w:tc>
        <w:tc>
          <w:tcPr>
            <w:tcW w:type="dxa" w:w="2880"/>
          </w:tcPr>
          <w:p>
            <w:r>
              <w:t>5-10 个工作日</w:t>
            </w:r>
          </w:p>
        </w:tc>
        <w:tc>
          <w:tcPr>
            <w:tcW w:type="dxa" w:w="2880"/>
          </w:tcPr>
          <w:p>
            <w:r>
              <w:t>乙方提供的图片、文字集成到网站</w:t>
            </w:r>
          </w:p>
        </w:tc>
      </w:tr>
      <w:tr>
        <w:tc>
          <w:tcPr>
            <w:tcW w:type="dxa" w:w="2880"/>
          </w:tcPr>
          <w:p>
            <w:r>
              <w:t>**阶段 4：测试优化**</w:t>
            </w:r>
          </w:p>
        </w:tc>
        <w:tc>
          <w:tcPr>
            <w:tcW w:type="dxa" w:w="2880"/>
          </w:tcPr>
          <w:p>
            <w:r>
              <w:t>3-5 个工作日</w:t>
            </w:r>
          </w:p>
        </w:tc>
        <w:tc>
          <w:tcPr>
            <w:tcW w:type="dxa" w:w="2880"/>
          </w:tcPr>
          <w:p>
            <w:r>
              <w:t>跨浏览器测试、性能优化、Bug 修复</w:t>
            </w:r>
          </w:p>
        </w:tc>
      </w:tr>
      <w:tr>
        <w:tc>
          <w:tcPr>
            <w:tcW w:type="dxa" w:w="2880"/>
          </w:tcPr>
          <w:p>
            <w:r>
              <w:t>**阶段 5：部署上线**</w:t>
            </w:r>
          </w:p>
        </w:tc>
        <w:tc>
          <w:tcPr>
            <w:tcW w:type="dxa" w:w="2880"/>
          </w:tcPr>
          <w:p>
            <w:r>
              <w:t>1-2 个工作日</w:t>
            </w:r>
          </w:p>
        </w:tc>
        <w:tc>
          <w:tcPr>
            <w:tcW w:type="dxa" w:w="2880"/>
          </w:tcPr>
          <w:p>
            <w:r>
              <w:t>域名绑定、SSL 配置、上线发布</w:t>
            </w:r>
          </w:p>
        </w:tc>
      </w:tr>
    </w:tbl>
    <w:p/>
    <w:p>
      <w:r>
        <w:t>总计：约 29-52 个工作日（6-10 周）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5.2 时间延期的特殊情况</w:t>
      </w:r>
    </w:p>
    <w:p/>
    <w:p>
      <w:pPr>
        <w:pStyle w:val="Heading4"/>
        <w:jc w:val="left"/>
      </w:pPr>
      <w:r>
        <w:t>由乙方原因导致的延期（不算甲方违约）：</w:t>
      </w:r>
    </w:p>
    <w:p>
      <w:pPr>
        <w:pStyle w:val="ListBullet"/>
      </w:pPr>
      <w:r>
        <w:t>乙方未能在 5 个工作日内 提供反馈意见</w:t>
      </w:r>
    </w:p>
    <w:p>
      <w:pPr>
        <w:pStyle w:val="ListBullet"/>
      </w:pPr>
      <w:r>
        <w:t>乙方未能在 10 个工作日内 提供必需的素材（图片、文字、Logo）</w:t>
      </w:r>
    </w:p>
    <w:p>
      <w:pPr>
        <w:pStyle w:val="ListBullet"/>
      </w:pPr>
      <w:r>
        <w:t>乙方在设计定稿后要求重大修改（影响超过 3 个页面的布局调整）</w:t>
      </w:r>
    </w:p>
    <w:p>
      <w:pPr>
        <w:pStyle w:val="ListBullet"/>
      </w:pPr>
      <w:r>
        <w:t>乙方未能按时支付款项</w:t>
      </w:r>
    </w:p>
    <w:p/>
    <w:p>
      <w:pPr>
        <w:pStyle w:val="Heading4"/>
        <w:jc w:val="left"/>
      </w:pPr>
      <w:r>
        <w:t>由甲方原因导致的延期（甲方承担责任）：</w:t>
      </w:r>
    </w:p>
    <w:p>
      <w:pPr>
        <w:pStyle w:val="ListBullet"/>
      </w:pPr>
      <w:r>
        <w:t>甲方遇到不可预见的技术问题</w:t>
      </w:r>
    </w:p>
    <w:p>
      <w:pPr>
        <w:pStyle w:val="ListBullet"/>
      </w:pPr>
      <w:r>
        <w:t>甲方因个人原因无法按时完成</w:t>
      </w:r>
    </w:p>
    <w:p>
      <w:pPr>
        <w:pStyle w:val="ListBullet"/>
      </w:pPr>
      <w:r>
        <w:t>甲方工作质量不达标，需重新开发</w:t>
      </w:r>
    </w:p>
    <w:p/>
    <w:p>
      <w:pPr>
        <w:pStyle w:val="Heading4"/>
        <w:jc w:val="left"/>
      </w:pPr>
      <w:r>
        <w:t>不可抗力因素：</w:t>
      </w:r>
    </w:p>
    <w:p>
      <w:pPr>
        <w:pStyle w:val="ListBullet"/>
      </w:pPr>
      <w:r>
        <w:t>自然灾害、战争、政府政策变更等双方均无法控制的情况</w:t>
      </w:r>
    </w:p>
    <w:p>
      <w:pPr>
        <w:pStyle w:val="ListBullet"/>
      </w:pPr>
      <w:r>
        <w:t>发生不可抗力时，双方友好协商调整时间表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6. 双方权利与义务 / Rights and Obligations</w:t>
      </w:r>
    </w:p>
    <w:p/>
    <w:p>
      <w:pPr>
        <w:pStyle w:val="Heading3"/>
        <w:jc w:val="left"/>
      </w:pPr>
      <w:r>
        <w:t>6.1 甲方（开发方）的义务</w:t>
      </w:r>
    </w:p>
    <w:p/>
    <w:p>
      <w:pPr>
        <w:pStyle w:val="ListNumber"/>
      </w:pPr>
      <w:r>
        <w:t>专业服务 / Professional Service</w:t>
      </w:r>
    </w:p>
    <w:p>
      <w:pPr>
        <w:pStyle w:val="ListBullet"/>
      </w:pPr>
      <w:r>
        <w:t>按照行业标准提供高质量的设计和开发服务</w:t>
      </w:r>
    </w:p>
    <w:p>
      <w:pPr>
        <w:pStyle w:val="ListBullet"/>
      </w:pPr>
      <w:r>
        <w:t>确保代码质量、网站性能和用户体验</w:t>
      </w:r>
    </w:p>
    <w:p>
      <w:pPr>
        <w:pStyle w:val="ListBullet"/>
      </w:pPr>
      <w:r>
        <w:t>及时响应乙方的合理需求和反馈</w:t>
      </w:r>
    </w:p>
    <w:p/>
    <w:p>
      <w:pPr>
        <w:pStyle w:val="ListNumber"/>
      </w:pPr>
      <w:r>
        <w:t>进度汇报 / Progress Updates</w:t>
      </w:r>
    </w:p>
    <w:p>
      <w:pPr>
        <w:pStyle w:val="ListBullet"/>
      </w:pPr>
      <w:r>
        <w:t>每周通过邮件或消息向乙方汇报项目进度</w:t>
      </w:r>
    </w:p>
    <w:p>
      <w:pPr>
        <w:pStyle w:val="ListBullet"/>
      </w:pPr>
      <w:r>
        <w:t>在每个关键里程碑完成后，提供在线演示链接供乙方预览</w:t>
      </w:r>
    </w:p>
    <w:p/>
    <w:p>
      <w:pPr>
        <w:pStyle w:val="ListNumber"/>
      </w:pPr>
      <w:r>
        <w:t>技术支持 / Technical Support</w:t>
      </w:r>
    </w:p>
    <w:p>
      <w:pPr>
        <w:pStyle w:val="ListBullet"/>
      </w:pPr>
      <w:r>
        <w:t>在项目开发期间，无限次回答乙方的技术问题</w:t>
      </w:r>
    </w:p>
    <w:p>
      <w:pPr>
        <w:pStyle w:val="ListBullet"/>
      </w:pPr>
      <w:r>
        <w:t>提供网站使用和管理的培训（通过视频会议或录屏教学）</w:t>
      </w:r>
    </w:p>
    <w:p/>
    <w:p>
      <w:pPr>
        <w:pStyle w:val="ListNumber"/>
      </w:pPr>
      <w:r>
        <w:t>质量保证 / Quality Assurance</w:t>
      </w:r>
    </w:p>
    <w:p>
      <w:pPr>
        <w:pStyle w:val="ListBullet"/>
      </w:pPr>
      <w:r>
        <w:t>确保网站在主流浏览器（Chrome、Safari、Firefox、Edge）上正常运行</w:t>
      </w:r>
    </w:p>
    <w:p>
      <w:pPr>
        <w:pStyle w:val="ListBullet"/>
      </w:pPr>
      <w:r>
        <w:t>确保网站在不同设备（手机、平板、电脑）上显示正常</w:t>
      </w:r>
    </w:p>
    <w:p>
      <w:pPr>
        <w:pStyle w:val="ListBullet"/>
      </w:pPr>
      <w:r>
        <w:t>在上线后 30 天内，免费修复任何技术 Bug</w:t>
      </w:r>
    </w:p>
    <w:p/>
    <w:p>
      <w:pPr>
        <w:pStyle w:val="ListNumber"/>
      </w:pPr>
      <w:r>
        <w:t>文档交付 / Documentation</w:t>
      </w:r>
    </w:p>
    <w:p>
      <w:pPr>
        <w:pStyle w:val="ListBullet"/>
      </w:pPr>
      <w:r>
        <w:t>交付完整的源代码</w:t>
      </w:r>
    </w:p>
    <w:p>
      <w:pPr>
        <w:pStyle w:val="ListBullet"/>
      </w:pPr>
      <w:r>
        <w:t>提供基础的网站管理文档（如何更新内容、如何部署）</w:t>
      </w:r>
    </w:p>
    <w:p>
      <w:pPr>
        <w:pStyle w:val="ListBullet"/>
      </w:pPr>
      <w:r>
        <w:t>提供 Vercel/Netlify 后台管理权限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6.2 乙方（客户）的义务</w:t>
      </w:r>
    </w:p>
    <w:p/>
    <w:p>
      <w:pPr>
        <w:pStyle w:val="ListNumber"/>
      </w:pPr>
      <w:r>
        <w:t>及时反馈 / Timely Feedback</w:t>
      </w:r>
    </w:p>
    <w:p>
      <w:pPr>
        <w:pStyle w:val="ListBullet"/>
      </w:pPr>
      <w:r>
        <w:t>在收到甲方的设计稿或演示后，5 个工作日内 提供反馈意见</w:t>
      </w:r>
    </w:p>
    <w:p>
      <w:pPr>
        <w:pStyle w:val="ListBullet"/>
      </w:pPr>
      <w:r>
        <w:t>反馈需明确、具体（例如："首页 Hero 图片改为深色背景"，而非"不太喜欢"）</w:t>
      </w:r>
    </w:p>
    <w:p/>
    <w:p>
      <w:pPr>
        <w:pStyle w:val="ListNumber"/>
      </w:pPr>
      <w:r>
        <w:t>素材提供 / Content and Assets</w:t>
      </w:r>
    </w:p>
    <w:p>
      <w:pPr>
        <w:pStyle w:val="ListBullet"/>
      </w:pPr>
      <w:r>
        <w:t>及时提供网站所需的素材，包括但不限于：</w:t>
      </w:r>
    </w:p>
    <w:p>
      <w:pPr>
        <w:pStyle w:val="ListBullet"/>
      </w:pPr>
      <w:r>
        <w:t>公司 Logo（高清矢量格式，如 SVG 或 AI）</w:t>
      </w:r>
    </w:p>
    <w:p>
      <w:pPr>
        <w:pStyle w:val="ListBullet"/>
      </w:pPr>
      <w:r>
        <w:t>车辆照片（高分辨率，建议 1920x1080 以上）</w:t>
      </w:r>
    </w:p>
    <w:p>
      <w:pPr>
        <w:pStyle w:val="ListBullet"/>
      </w:pPr>
      <w:r>
        <w:t>店面照片</w:t>
      </w:r>
    </w:p>
    <w:p>
      <w:pPr>
        <w:pStyle w:val="ListBullet"/>
      </w:pPr>
      <w:r>
        <w:t>技师照片（用于"关于我们"页面）</w:t>
      </w:r>
    </w:p>
    <w:p>
      <w:pPr>
        <w:pStyle w:val="ListBullet"/>
      </w:pPr>
      <w:r>
        <w:t>所有文字内容（公司介绍、服务描述、案例研究文案）</w:t>
      </w:r>
    </w:p>
    <w:p>
      <w:pPr>
        <w:pStyle w:val="ListBullet"/>
      </w:pPr>
      <w:r>
        <w:t>素材需在 10 个工作日内 提供，否则项目时间表顺延</w:t>
      </w:r>
    </w:p>
    <w:p/>
    <w:p>
      <w:pPr>
        <w:pStyle w:val="ListNumber"/>
      </w:pPr>
      <w:r>
        <w:t>内容准确性 / Content Accuracy</w:t>
      </w:r>
    </w:p>
    <w:p>
      <w:pPr>
        <w:pStyle w:val="ListBullet"/>
      </w:pPr>
      <w:r>
        <w:t>对所有提供的文字内容负责（包括专业术语、价格、联系方式）</w:t>
      </w:r>
    </w:p>
    <w:p>
      <w:pPr>
        <w:pStyle w:val="ListBullet"/>
      </w:pPr>
      <w:r>
        <w:t>甲方不对乙方提供的内容的准确性负责</w:t>
      </w:r>
    </w:p>
    <w:p/>
    <w:p>
      <w:pPr>
        <w:pStyle w:val="ListNumber"/>
      </w:pPr>
      <w:r>
        <w:t>域名和托管 / Domain and Hosting</w:t>
      </w:r>
    </w:p>
    <w:p>
      <w:pPr>
        <w:pStyle w:val="ListBullet"/>
      </w:pPr>
      <w:r>
        <w:t>如需自定义域名（如 www.your-shop.com），乙方需自行购买域名</w:t>
      </w:r>
    </w:p>
    <w:p>
      <w:pPr>
        <w:pStyle w:val="ListBullet"/>
      </w:pPr>
      <w:r>
        <w:t>甲方可协助购买，但费用由乙方承担（域名约 $10-15/年）</w:t>
      </w:r>
    </w:p>
    <w:p>
      <w:pPr>
        <w:pStyle w:val="ListBullet"/>
      </w:pPr>
      <w:r>
        <w:t>Vercel/Netlify 免费托管，无额外费用</w:t>
      </w:r>
    </w:p>
    <w:p/>
    <w:p>
      <w:pPr>
        <w:pStyle w:val="ListNumber"/>
      </w:pPr>
      <w:r>
        <w:t>按时付款 / Timely Payment</w:t>
      </w:r>
    </w:p>
    <w:p>
      <w:pPr>
        <w:pStyle w:val="ListBullet"/>
      </w:pPr>
      <w:r>
        <w:t>按照第 4.2 节的付款时间节点，按时支付款项</w:t>
      </w:r>
    </w:p>
    <w:p>
      <w:pPr>
        <w:pStyle w:val="ListBullet"/>
      </w:pPr>
      <w:r>
        <w:t>逾期付款可能导致项目延期或暂停</w:t>
      </w:r>
    </w:p>
    <w:p/>
    <w:p>
      <w:pPr>
        <w:pStyle w:val="ListNumber"/>
      </w:pPr>
      <w:r>
        <w:t>合理修改 / Reasonable Revisions</w:t>
      </w:r>
    </w:p>
    <w:p>
      <w:pPr>
        <w:pStyle w:val="ListBullet"/>
      </w:pPr>
      <w:r>
        <w:t>在每个阶段，乙方有 2 轮免费修改机会</w:t>
      </w:r>
    </w:p>
    <w:p>
      <w:pPr>
        <w:pStyle w:val="ListBullet"/>
      </w:pPr>
      <w:r>
        <w:t>超出 2 轮的修改，或在设计定稿后要求重大改动，可能产生额外费用（按小时计费 $50/小时）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6.3 甲方的权利</w:t>
      </w:r>
    </w:p>
    <w:p/>
    <w:p>
      <w:pPr>
        <w:pStyle w:val="ListNumber"/>
      </w:pPr>
      <w:r>
        <w:t>拒绝不合理要求 / Right to Refuse Unreasonable Requests</w:t>
      </w:r>
    </w:p>
    <w:p>
      <w:pPr>
        <w:pStyle w:val="ListBullet"/>
      </w:pPr>
      <w:r>
        <w:t>如乙方要求的修改超出合同范围，甲方有权拒绝或要求额外付费</w:t>
      </w:r>
    </w:p>
    <w:p>
      <w:pPr>
        <w:pStyle w:val="ListBullet"/>
      </w:pPr>
      <w:r>
        <w:t>例如：在开发完成后要求增加新页面类型（如"博客"功能）</w:t>
      </w:r>
    </w:p>
    <w:p/>
    <w:p>
      <w:pPr>
        <w:pStyle w:val="ListNumber"/>
      </w:pPr>
      <w:r>
        <w:t>暂停项目 / Right to Pause Project</w:t>
      </w:r>
    </w:p>
    <w:p>
      <w:pPr>
        <w:pStyle w:val="ListBullet"/>
      </w:pPr>
      <w:r>
        <w:t>如乙方逾期付款超过 14 天，甲方有权暂停工作</w:t>
      </w:r>
    </w:p>
    <w:p>
      <w:pPr>
        <w:pStyle w:val="ListBullet"/>
      </w:pPr>
      <w:r>
        <w:t>如乙方超过 30 天未提供必需素材，甲方有权暂停项目</w:t>
      </w:r>
    </w:p>
    <w:p/>
    <w:p>
      <w:pPr>
        <w:pStyle w:val="ListNumber"/>
      </w:pPr>
      <w:r>
        <w:t>展示作品 / Right to Showcase Work</w:t>
      </w:r>
    </w:p>
    <w:p>
      <w:pPr>
        <w:pStyle w:val="ListBullet"/>
      </w:pPr>
      <w:r>
        <w:t>甲方有权将本项目作为 Portfolio（作品集）展示</w:t>
      </w:r>
    </w:p>
    <w:p>
      <w:pPr>
        <w:pStyle w:val="ListBullet"/>
      </w:pPr>
      <w:r>
        <w:t>包括但不限于：个人网站、社交媒体、求职简历</w:t>
      </w:r>
    </w:p>
    <w:p>
      <w:pPr>
        <w:pStyle w:val="ListBullet"/>
      </w:pPr>
      <w:r>
        <w:t>甲方不会泄露乙方的敏感商业信息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6.4 乙方的权利</w:t>
      </w:r>
    </w:p>
    <w:p/>
    <w:p>
      <w:pPr>
        <w:pStyle w:val="ListNumber"/>
      </w:pPr>
      <w:r>
        <w:t>设计审批权 / Design Approval Right</w:t>
      </w:r>
    </w:p>
    <w:p>
      <w:pPr>
        <w:pStyle w:val="ListBullet"/>
      </w:pPr>
      <w:r>
        <w:t>乙方对所有设计稿拥有最终审批权</w:t>
      </w:r>
    </w:p>
    <w:p>
      <w:pPr>
        <w:pStyle w:val="ListBullet"/>
      </w:pPr>
      <w:r>
        <w:t>甲方需根据乙方的合理反馈进行调整</w:t>
      </w:r>
    </w:p>
    <w:p/>
    <w:p>
      <w:pPr>
        <w:pStyle w:val="ListNumber"/>
      </w:pPr>
      <w:r>
        <w:t>质量要求权 / Right to Quality Standards</w:t>
      </w:r>
    </w:p>
    <w:p>
      <w:pPr>
        <w:pStyle w:val="ListBullet"/>
      </w:pPr>
      <w:r>
        <w:t>如甲方交付的工作质量明显低于行业标准，乙方有权要求返工</w:t>
      </w:r>
    </w:p>
    <w:p>
      <w:pPr>
        <w:pStyle w:val="ListBullet"/>
      </w:pPr>
      <w:r>
        <w:t>如甲方无法达到标准，乙方可终止合同并要求退还未完成部分的款项</w:t>
      </w:r>
    </w:p>
    <w:p/>
    <w:p>
      <w:pPr>
        <w:pStyle w:val="ListNumber"/>
      </w:pPr>
      <w:r>
        <w:t>源代码所有权 / Code Ownership</w:t>
      </w:r>
    </w:p>
    <w:p>
      <w:pPr>
        <w:pStyle w:val="ListBullet"/>
      </w:pPr>
      <w:r>
        <w:t>在支付尾款后，乙方获得所有源代码的完整所有权</w:t>
      </w:r>
    </w:p>
    <w:p>
      <w:pPr>
        <w:pStyle w:val="ListBullet"/>
      </w:pPr>
      <w:r>
        <w:t>乙方可自由修改、分发、出售（但甲方保留 Portfolio 展示权）</w:t>
      </w:r>
    </w:p>
    <w:p/>
    <w:p>
      <w:pPr>
        <w:pStyle w:val="ListNumber"/>
      </w:pPr>
      <w:r>
        <w:t>售后支持 / Post-Launch Support</w:t>
      </w:r>
    </w:p>
    <w:p>
      <w:pPr>
        <w:pStyle w:val="ListBullet"/>
      </w:pPr>
      <w:r>
        <w:t>在网站上线后 30 天内，甲方免费修复任何技术 Bug</w:t>
      </w:r>
    </w:p>
    <w:p>
      <w:pPr>
        <w:pStyle w:val="ListBullet"/>
      </w:pPr>
      <w:r>
        <w:t>Bug 定义：功能无法正常使用、页面显示错误、链接失效等</w:t>
      </w:r>
    </w:p>
    <w:p>
      <w:pPr>
        <w:pStyle w:val="ListBullet"/>
      </w:pPr>
      <w:r>
        <w:t>不包括：内容更新、设计调整（这些属于月度维护服务范畴）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7. 知识产权 / Intellectual Property</w:t>
      </w:r>
    </w:p>
    <w:p/>
    <w:p>
      <w:pPr>
        <w:pStyle w:val="Heading3"/>
        <w:jc w:val="left"/>
      </w:pPr>
      <w:r>
        <w:t>7.1 源代码所有权</w:t>
      </w:r>
    </w:p>
    <w:p/>
    <w:p>
      <w:r>
        <w:t>付清尾款前：</w:t>
      </w:r>
    </w:p>
    <w:p>
      <w:pPr>
        <w:pStyle w:val="ListBullet"/>
      </w:pPr>
      <w:r>
        <w:t>所有源代码、设计稿、工作文件的知识产权归 甲方 所有</w:t>
      </w:r>
    </w:p>
    <w:p>
      <w:pPr>
        <w:pStyle w:val="ListBullet"/>
      </w:pPr>
      <w:r>
        <w:t>乙方仅有预览和测试的权利，不得私自复制、分发源代码</w:t>
      </w:r>
    </w:p>
    <w:p/>
    <w:p>
      <w:r>
        <w:t>付清尾款后：</w:t>
      </w:r>
    </w:p>
    <w:p>
      <w:pPr>
        <w:pStyle w:val="ListBullet"/>
      </w:pPr>
      <w:r>
        <w:t>所有源代码、设计稿、工作文件的知识产权完全转让给乙方</w:t>
      </w:r>
    </w:p>
    <w:p>
      <w:pPr>
        <w:pStyle w:val="ListBullet"/>
      </w:pPr>
      <w:r>
        <w:t>乙方拥有 100% 的所有权，可自由修改、使用、分发、出售</w:t>
      </w:r>
    </w:p>
    <w:p>
      <w:pPr>
        <w:pStyle w:val="ListBullet"/>
      </w:pPr>
      <w:r>
        <w:t>甲方不再对代码拥有任何权利（除 Portfolio 展示权）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7.2 甲方的 Portfolio 展示权</w:t>
      </w:r>
    </w:p>
    <w:p/>
    <w:p>
      <w:r>
        <w:t>永久权利：</w:t>
      </w:r>
    </w:p>
    <w:p>
      <w:pPr>
        <w:pStyle w:val="ListBullet"/>
      </w:pPr>
      <w:r>
        <w:t>即使在知识产权转让后，甲方仍保留以下权利：</w:t>
      </w:r>
    </w:p>
    <w:p>
      <w:pPr>
        <w:pStyle w:val="ListNumber"/>
      </w:pPr>
      <w:r>
        <w:t>在个人网站、作品集中展示本项目的截图和介绍</w:t>
      </w:r>
    </w:p>
    <w:p>
      <w:pPr>
        <w:pStyle w:val="ListNumber"/>
      </w:pPr>
      <w:r>
        <w:t>在社交媒体（LinkedIn、Instagram 等）分享项目案例</w:t>
      </w:r>
    </w:p>
    <w:p>
      <w:pPr>
        <w:pStyle w:val="ListNumber"/>
      </w:pPr>
      <w:r>
        <w:t>在求职或商务合作中展示本项目作为能力证明</w:t>
      </w:r>
    </w:p>
    <w:p/>
    <w:p>
      <w:r>
        <w:t>限制条款：</w:t>
      </w:r>
    </w:p>
    <w:p>
      <w:pPr>
        <w:pStyle w:val="ListBullet"/>
      </w:pPr>
      <w:r>
        <w:t>甲方不得泄露乙方的敏感商业信息（如内部价格、客户数据）</w:t>
      </w:r>
    </w:p>
    <w:p>
      <w:pPr>
        <w:pStyle w:val="ListBullet"/>
      </w:pPr>
      <w:r>
        <w:t>甲方展示时需模糊或隐去乙方的联系方式（如电话、邮箱），除非乙方明确同意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7.3 第三方资源的知识产权</w:t>
      </w:r>
    </w:p>
    <w:p/>
    <w:p>
      <w:r>
        <w:t>使用的第三方资源：</w:t>
      </w:r>
    </w:p>
    <w:p>
      <w:pPr>
        <w:pStyle w:val="ListBullet"/>
      </w:pPr>
      <w:r>
        <w:t>开源代码库（React、React Router 等）：遵守各自的开源协议（MIT、Apache 2.0）</w:t>
      </w:r>
    </w:p>
    <w:p>
      <w:pPr>
        <w:pStyle w:val="ListBullet"/>
      </w:pPr>
      <w:r>
        <w:t>字体（Inter、Inter Tight、Roboto Mono）：使用 Google Fonts 免费商用授权</w:t>
      </w:r>
    </w:p>
    <w:p>
      <w:pPr>
        <w:pStyle w:val="ListBullet"/>
      </w:pPr>
      <w:r>
        <w:t>图标库（React Icons）：MIT 开源协议</w:t>
      </w:r>
    </w:p>
    <w:p/>
    <w:p>
      <w:r>
        <w:t>乙方的责任：</w:t>
      </w:r>
    </w:p>
    <w:p>
      <w:pPr>
        <w:pStyle w:val="ListBullet"/>
      </w:pPr>
      <w:r>
        <w:t>乙方提供的照片、Logo、文字内容，乙方需确保拥有合法使用权</w:t>
      </w:r>
    </w:p>
    <w:p>
      <w:pPr>
        <w:pStyle w:val="ListBullet"/>
      </w:pPr>
      <w:r>
        <w:t>如因乙方提供的素材侵权导致法律纠纷，甲方不承担责任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8. 月度维护服务 / Monthly Maintenance Service</w:t>
      </w:r>
    </w:p>
    <w:p/>
    <w:p>
      <w:pPr>
        <w:pStyle w:val="Heading3"/>
        <w:jc w:val="left"/>
      </w:pPr>
      <w:r>
        <w:t>8.1 服务内容</w:t>
      </w:r>
    </w:p>
    <w:p/>
    <w:p>
      <w:r>
        <w:t>月费：$200 USD/月</w:t>
      </w:r>
    </w:p>
    <w:p/>
    <w:p>
      <w:r>
        <w:t>最低合约期限：3 个月（即首次签订维护服务合同后，至少支付 3 个月，共 $600）</w:t>
      </w:r>
    </w:p>
    <w:p/>
    <w:p>
      <w:r>
        <w:t>包含的服务：</w:t>
      </w:r>
    </w:p>
    <w:p/>
    <w:p>
      <w:pPr>
        <w:pStyle w:val="ListNumber"/>
      </w:pPr>
      <w:r>
        <w:t>内容更新 / Content Updates</w:t>
      </w:r>
    </w:p>
    <w:p>
      <w:pPr>
        <w:pStyle w:val="ListBullet"/>
      </w:pPr>
      <w:r>
        <w:t>✅ 文字内容修改（公司介绍、服务描述、联系方式等）</w:t>
      </w:r>
    </w:p>
    <w:p>
      <w:pPr>
        <w:pStyle w:val="ListBullet"/>
      </w:pPr>
      <w:r>
        <w:t>✅ 图片替换（车辆照片、案例图片、技师照片等）</w:t>
      </w:r>
    </w:p>
    <w:p>
      <w:pPr>
        <w:pStyle w:val="ListBullet"/>
      </w:pPr>
      <w:r>
        <w:t>✅ 色彩调整（按钮颜色、背景色等）</w:t>
      </w:r>
    </w:p>
    <w:p>
      <w:pPr>
        <w:pStyle w:val="ListBullet"/>
      </w:pPr>
      <w:r>
        <w:t>✅ 链接更新（社交媒体链接、外部链接等）</w:t>
      </w:r>
    </w:p>
    <w:p>
      <w:pPr>
        <w:pStyle w:val="ListBullet"/>
      </w:pPr>
      <w:r>
        <w:t>✅ 案例研究添加/更新（新增案例、修改现有案例）</w:t>
      </w:r>
    </w:p>
    <w:p>
      <w:pPr>
        <w:pStyle w:val="ListBullet"/>
      </w:pPr>
      <w:r>
        <w:t>✅ FAQ 内容更新</w:t>
      </w:r>
    </w:p>
    <w:p>
      <w:pPr>
        <w:pStyle w:val="ListBullet"/>
      </w:pPr>
      <w:r>
        <w:t>✅ 客户评价添加/修改</w:t>
      </w:r>
    </w:p>
    <w:p/>
    <w:p>
      <w:r>
        <w:t xml:space="preserve">   无次数限制 - 乙方可在每月内要求任意次数的小修改</w:t>
      </w:r>
    </w:p>
    <w:p/>
    <w:p>
      <w:pPr>
        <w:pStyle w:val="ListNumber"/>
      </w:pPr>
      <w:r>
        <w:t>技术维护 / Technical Maintenance</w:t>
      </w:r>
    </w:p>
    <w:p>
      <w:pPr>
        <w:pStyle w:val="ListBullet"/>
      </w:pPr>
      <w:r>
        <w:t>✅ 依赖库更新（React、React Router 等库的安全更新）</w:t>
      </w:r>
    </w:p>
    <w:p>
      <w:pPr>
        <w:pStyle w:val="ListBullet"/>
      </w:pPr>
      <w:r>
        <w:t>✅ Bug 修复（功能故障、显示错误等）</w:t>
      </w:r>
    </w:p>
    <w:p>
      <w:pPr>
        <w:pStyle w:val="ListBullet"/>
      </w:pPr>
      <w:r>
        <w:t>✅ 性能监控和优化</w:t>
      </w:r>
    </w:p>
    <w:p>
      <w:pPr>
        <w:pStyle w:val="ListBullet"/>
      </w:pPr>
      <w:r>
        <w:t>✅ 浏览器兼容性维护（应对浏览器更新）</w:t>
      </w:r>
    </w:p>
    <w:p>
      <w:pPr>
        <w:pStyle w:val="ListBullet"/>
      </w:pPr>
      <w:r>
        <w:t>✅ 响应式布局调整（如移动端显示问题）</w:t>
      </w:r>
    </w:p>
    <w:p/>
    <w:p>
      <w:pPr>
        <w:pStyle w:val="ListNumber"/>
      </w:pPr>
      <w:r>
        <w:t>部署和托管 / Deployment &amp; Hosting</w:t>
      </w:r>
    </w:p>
    <w:p>
      <w:pPr>
        <w:pStyle w:val="ListBullet"/>
      </w:pPr>
      <w:r>
        <w:t>✅ 重新部署更新后的网站</w:t>
      </w:r>
    </w:p>
    <w:p>
      <w:pPr>
        <w:pStyle w:val="ListBullet"/>
      </w:pPr>
      <w:r>
        <w:t>✅ 监控网站在线状态（如发现宕机，及时处理）</w:t>
      </w:r>
    </w:p>
    <w:p>
      <w:pPr>
        <w:pStyle w:val="ListBullet"/>
      </w:pPr>
      <w:r>
        <w:t>✅ SSL 证书续期（确保 HTTPS 安全访问）</w:t>
      </w:r>
    </w:p>
    <w:p/>
    <w:p>
      <w:pPr>
        <w:pStyle w:val="ListNumber"/>
      </w:pPr>
      <w:r>
        <w:t>客户支持 / Customer Support</w:t>
      </w:r>
    </w:p>
    <w:p>
      <w:pPr>
        <w:pStyle w:val="ListBullet"/>
      </w:pPr>
      <w:r>
        <w:t>✅ 邮件/消息咨询支持（48 小时内响应）</w:t>
      </w:r>
    </w:p>
    <w:p>
      <w:pPr>
        <w:pStyle w:val="ListBullet"/>
      </w:pPr>
      <w:r>
        <w:t>✅ 远程协助（如乙方需要学习如何提供素材）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8.2 不包含的服务</w:t>
      </w:r>
    </w:p>
    <w:p/>
    <w:p>
      <w:r>
        <w:t>❌ 以下工作不包含在月度维护中，需单独报价：</w:t>
      </w:r>
    </w:p>
    <w:p/>
    <w:p>
      <w:pPr>
        <w:pStyle w:val="ListNumber"/>
      </w:pPr>
      <w:r>
        <w:t>新功能开发</w:t>
      </w:r>
    </w:p>
    <w:p>
      <w:pPr>
        <w:pStyle w:val="ListBullet"/>
      </w:pPr>
      <w:r>
        <w:t>添加新的页面类型（如"博客"页面、"客户登录"功能）</w:t>
      </w:r>
    </w:p>
    <w:p>
      <w:pPr>
        <w:pStyle w:val="ListBullet"/>
      </w:pPr>
      <w:r>
        <w:t>增加新的交互功能（如"在线聊天"、"价格计算器"）</w:t>
      </w:r>
    </w:p>
    <w:p>
      <w:pPr>
        <w:pStyle w:val="ListBullet"/>
      </w:pPr>
      <w:r>
        <w:t>集成新的第三方服务（如 Google Analytics、Facebook Pixel、CRM 系统）</w:t>
      </w:r>
    </w:p>
    <w:p/>
    <w:p>
      <w:pPr>
        <w:pStyle w:val="ListNumber"/>
      </w:pPr>
      <w:r>
        <w:t>重大设计改版</w:t>
      </w:r>
    </w:p>
    <w:p>
      <w:pPr>
        <w:pStyle w:val="ListBullet"/>
      </w:pPr>
      <w:r>
        <w:t>整体风格改版（如从 Mercedes 风格改为 Ferrari 风格）</w:t>
      </w:r>
    </w:p>
    <w:p>
      <w:pPr>
        <w:pStyle w:val="ListBullet"/>
      </w:pPr>
      <w:r>
        <w:t>页面布局重构（如首页完全重新设计）</w:t>
      </w:r>
    </w:p>
    <w:p>
      <w:pPr>
        <w:pStyle w:val="ListBullet"/>
      </w:pPr>
      <w:r>
        <w:t>导航结构重组</w:t>
      </w:r>
    </w:p>
    <w:p/>
    <w:p>
      <w:pPr>
        <w:pStyle w:val="ListNumber"/>
      </w:pPr>
      <w:r>
        <w:t>后端开发</w:t>
      </w:r>
    </w:p>
    <w:p>
      <w:pPr>
        <w:pStyle w:val="ListBullet"/>
      </w:pPr>
      <w:r>
        <w:t>数据库设计和开发</w:t>
      </w:r>
    </w:p>
    <w:p>
      <w:pPr>
        <w:pStyle w:val="ListBullet"/>
      </w:pPr>
      <w:r>
        <w:t>API 开发</w:t>
      </w:r>
    </w:p>
    <w:p>
      <w:pPr>
        <w:pStyle w:val="ListBullet"/>
      </w:pPr>
      <w:r>
        <w:t>用户登录系统</w:t>
      </w:r>
    </w:p>
    <w:p/>
    <w:p>
      <w:pPr>
        <w:pStyle w:val="ListNumber"/>
      </w:pPr>
      <w:r>
        <w:t>内容创作</w:t>
      </w:r>
    </w:p>
    <w:p>
      <w:pPr>
        <w:pStyle w:val="ListBullet"/>
      </w:pPr>
      <w:r>
        <w:t>文案撰写</w:t>
      </w:r>
    </w:p>
    <w:p>
      <w:pPr>
        <w:pStyle w:val="ListBullet"/>
      </w:pPr>
      <w:r>
        <w:t>专业摄影</w:t>
      </w:r>
    </w:p>
    <w:p>
      <w:pPr>
        <w:pStyle w:val="ListBullet"/>
      </w:pPr>
      <w:r>
        <w:t>视频制作</w:t>
      </w:r>
    </w:p>
    <w:p/>
    <w:p>
      <w:r>
        <w:t>如需以上服务：</w:t>
      </w:r>
    </w:p>
    <w:p>
      <w:pPr>
        <w:pStyle w:val="ListBullet"/>
      </w:pPr>
      <w:r>
        <w:t>甲方将提供单独报价（按项目或按小时 $50-75/小时）</w:t>
      </w:r>
    </w:p>
    <w:p>
      <w:pPr>
        <w:pStyle w:val="ListBullet"/>
      </w:pPr>
      <w:r>
        <w:t>双方签订补充协议后开始工作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8.3 服务响应时间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问题类型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响应时间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解决时间</w:t>
            </w:r>
          </w:p>
        </w:tc>
      </w:tr>
      <w:tr>
        <w:tc>
          <w:tcPr>
            <w:tcW w:type="dxa" w:w="2880"/>
          </w:tcPr>
          <w:p>
            <w:r>
              <w:t>**紧急故障** (网站无法访问)</w:t>
            </w:r>
          </w:p>
        </w:tc>
        <w:tc>
          <w:tcPr>
            <w:tcW w:type="dxa" w:w="2880"/>
          </w:tcPr>
          <w:p>
            <w:r>
              <w:t>2 小时内响应</w:t>
            </w:r>
          </w:p>
        </w:tc>
        <w:tc>
          <w:tcPr>
            <w:tcW w:type="dxa" w:w="2880"/>
          </w:tcPr>
          <w:p>
            <w:r>
              <w:t>24 小时内修复</w:t>
            </w:r>
          </w:p>
        </w:tc>
      </w:tr>
      <w:tr>
        <w:tc>
          <w:tcPr>
            <w:tcW w:type="dxa" w:w="2880"/>
          </w:tcPr>
          <w:p>
            <w:r>
              <w:t>**功能性 Bug** (某个功能失效)</w:t>
            </w:r>
          </w:p>
        </w:tc>
        <w:tc>
          <w:tcPr>
            <w:tcW w:type="dxa" w:w="2880"/>
          </w:tcPr>
          <w:p>
            <w:r>
              <w:t>24 小时内响应</w:t>
            </w:r>
          </w:p>
        </w:tc>
        <w:tc>
          <w:tcPr>
            <w:tcW w:type="dxa" w:w="2880"/>
          </w:tcPr>
          <w:p>
            <w:r>
              <w:t>72 小时内修复</w:t>
            </w:r>
          </w:p>
        </w:tc>
      </w:tr>
      <w:tr>
        <w:tc>
          <w:tcPr>
            <w:tcW w:type="dxa" w:w="2880"/>
          </w:tcPr>
          <w:p>
            <w:r>
              <w:t>**内容更新请求** (文字/图片修改)</w:t>
            </w:r>
          </w:p>
        </w:tc>
        <w:tc>
          <w:tcPr>
            <w:tcW w:type="dxa" w:w="2880"/>
          </w:tcPr>
          <w:p>
            <w:r>
              <w:t>48 小时内响应</w:t>
            </w:r>
          </w:p>
        </w:tc>
        <w:tc>
          <w:tcPr>
            <w:tcW w:type="dxa" w:w="2880"/>
          </w:tcPr>
          <w:p>
            <w:r>
              <w:t>5 个工作日内完成</w:t>
            </w:r>
          </w:p>
        </w:tc>
      </w:tr>
      <w:tr>
        <w:tc>
          <w:tcPr>
            <w:tcW w:type="dxa" w:w="2880"/>
          </w:tcPr>
          <w:p>
            <w:r>
              <w:t>**一般性咨询**</w:t>
            </w:r>
          </w:p>
        </w:tc>
        <w:tc>
          <w:tcPr>
            <w:tcW w:type="dxa" w:w="2880"/>
          </w:tcPr>
          <w:p>
            <w:r>
              <w:t>48 小时内响应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r>
        <w:t>注意事项：</w:t>
      </w:r>
    </w:p>
    <w:p>
      <w:pPr>
        <w:pStyle w:val="ListBullet"/>
      </w:pPr>
      <w:r>
        <w:t>响应时间指甲方确认收到乙方请求的时间</w:t>
      </w:r>
    </w:p>
    <w:p>
      <w:pPr>
        <w:pStyle w:val="ListBullet"/>
      </w:pPr>
      <w:r>
        <w:t>如乙方在周末或节假日提出请求，响应时间从下一个工作日开始计算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8.4 维护服务的开始与终止</w:t>
      </w:r>
    </w:p>
    <w:p/>
    <w:p>
      <w:r>
        <w:t>开始时间：</w:t>
      </w:r>
    </w:p>
    <w:p>
      <w:pPr>
        <w:pStyle w:val="ListBullet"/>
      </w:pPr>
      <w:r>
        <w:t>维护服务在网站正式上线后的次月 1 日开始</w:t>
      </w:r>
    </w:p>
    <w:p>
      <w:pPr>
        <w:pStyle w:val="ListBullet"/>
      </w:pPr>
      <w:r>
        <w:t>例如：网站在 2026 年 1 月 15 日上线，维护服务从 2026 年 2 月 1 日开始</w:t>
      </w:r>
    </w:p>
    <w:p/>
    <w:p>
      <w:r>
        <w:t>付款方式：</w:t>
      </w:r>
    </w:p>
    <w:p>
      <w:pPr>
        <w:pStyle w:val="ListBullet"/>
      </w:pPr>
      <w:r>
        <w:t>每月 1 日，甲方发送月度维护发票给乙方</w:t>
      </w:r>
    </w:p>
    <w:p>
      <w:pPr>
        <w:pStyle w:val="ListBullet"/>
      </w:pPr>
      <w:r>
        <w:t>乙方需在收到发票后 7 个工作日内 支付</w:t>
      </w:r>
    </w:p>
    <w:p/>
    <w:p>
      <w:r>
        <w:t>终止服务：</w:t>
      </w:r>
    </w:p>
    <w:p>
      <w:pPr>
        <w:pStyle w:val="ListBullet"/>
      </w:pPr>
      <w:r>
        <w:t>在完成最低 3 个月合约后，任何一方可以提前 30 天 书面通知对方终止服务</w:t>
      </w:r>
    </w:p>
    <w:p>
      <w:pPr>
        <w:pStyle w:val="ListBullet"/>
      </w:pPr>
      <w:r>
        <w:t>例如：如想在 8 月 1 日终止，需在 7 月 1 日前通知</w:t>
      </w:r>
    </w:p>
    <w:p>
      <w:pPr>
        <w:pStyle w:val="ListBullet"/>
      </w:pPr>
      <w:r>
        <w:t>已支付的当月费用不退还</w:t>
      </w:r>
    </w:p>
    <w:p/>
    <w:p>
      <w:r>
        <w:t>暂停服务：</w:t>
      </w:r>
    </w:p>
    <w:p>
      <w:pPr>
        <w:pStyle w:val="ListBullet"/>
      </w:pPr>
      <w:r>
        <w:t>乙方可以申请暂停服务（如店面装修期间不需要更新网站）</w:t>
      </w:r>
    </w:p>
    <w:p>
      <w:pPr>
        <w:pStyle w:val="ListBullet"/>
      </w:pPr>
      <w:r>
        <w:t>暂停期间不收取费用，但甲方不提供任何技术支持</w:t>
      </w:r>
    </w:p>
    <w:p>
      <w:pPr>
        <w:pStyle w:val="ListBullet"/>
      </w:pPr>
      <w:r>
        <w:t>恢复服务需提前 7 天通知甲方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9. 违约责任 / Breach of Contract</w:t>
      </w:r>
    </w:p>
    <w:p/>
    <w:p>
      <w:pPr>
        <w:pStyle w:val="Heading3"/>
        <w:jc w:val="left"/>
      </w:pPr>
      <w:r>
        <w:t>9.1 乙方（客户）违约</w:t>
      </w:r>
    </w:p>
    <w:p/>
    <w:p>
      <w:pPr>
        <w:pStyle w:val="Heading4"/>
        <w:jc w:val="left"/>
      </w:pPr>
      <w:r>
        <w:t>情况 1：中途取消项目</w:t>
      </w:r>
    </w:p>
    <w:p/>
    <w:p>
      <w:r>
        <w:t>定金不退还：</w:t>
      </w:r>
    </w:p>
    <w:p>
      <w:pPr>
        <w:pStyle w:val="ListBullet"/>
      </w:pPr>
      <w:r>
        <w:t>如乙方在项目任何阶段决定取消项目，已支付的 $500 定金不予退还</w:t>
      </w:r>
    </w:p>
    <w:p>
      <w:pPr>
        <w:pStyle w:val="ListBullet"/>
      </w:pPr>
      <w:r>
        <w:t>定金用于补偿甲方已投入的设计和开发工作</w:t>
      </w:r>
    </w:p>
    <w:p/>
    <w:p>
      <w:r>
        <w:t>已完成工作的结算：</w:t>
      </w:r>
    </w:p>
    <w:p>
      <w:pPr>
        <w:pStyle w:val="ListBullet"/>
      </w:pPr>
      <w:r>
        <w:t>除定金外，已完成的工作按以下比例结算：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项目阶段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已支付金额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应补偿金额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总计乙方需支付</w:t>
            </w:r>
          </w:p>
        </w:tc>
      </w:tr>
      <w:tr>
        <w:tc>
          <w:tcPr>
            <w:tcW w:type="dxa" w:w="2160"/>
          </w:tcPr>
          <w:p>
            <w:r>
              <w:t>设计阶段中途取消</w:t>
            </w:r>
          </w:p>
        </w:tc>
        <w:tc>
          <w:tcPr>
            <w:tcW w:type="dxa" w:w="2160"/>
          </w:tcPr>
          <w:p>
            <w:r>
              <w:t>$500 定金</w:t>
            </w:r>
          </w:p>
        </w:tc>
        <w:tc>
          <w:tcPr>
            <w:tcW w:type="dxa" w:w="2160"/>
          </w:tcPr>
          <w:p>
            <w:r>
              <w:t>$300</w:t>
            </w:r>
          </w:p>
        </w:tc>
        <w:tc>
          <w:tcPr>
            <w:tcW w:type="dxa" w:w="2160"/>
          </w:tcPr>
          <w:p>
            <w:r>
              <w:t>$800</w:t>
            </w:r>
          </w:p>
        </w:tc>
      </w:tr>
      <w:tr>
        <w:tc>
          <w:tcPr>
            <w:tcW w:type="dxa" w:w="2160"/>
          </w:tcPr>
          <w:p>
            <w:r>
              <w:t>第一笔付款后取消</w:t>
            </w:r>
          </w:p>
        </w:tc>
        <w:tc>
          <w:tcPr>
            <w:tcW w:type="dxa" w:w="2160"/>
          </w:tcPr>
          <w:p>
            <w:r>
              <w:t>$1,500</w:t>
            </w:r>
          </w:p>
        </w:tc>
        <w:tc>
          <w:tcPr>
            <w:tcW w:type="dxa" w:w="2160"/>
          </w:tcPr>
          <w:p>
            <w:r>
              <w:t>$0（已支付覆盖已完成工作）</w:t>
            </w:r>
          </w:p>
        </w:tc>
        <w:tc>
          <w:tcPr>
            <w:tcW w:type="dxa" w:w="2160"/>
          </w:tcPr>
          <w:p>
            <w:r>
              <w:t>$1,500</w:t>
            </w:r>
          </w:p>
        </w:tc>
      </w:tr>
      <w:tr>
        <w:tc>
          <w:tcPr>
            <w:tcW w:type="dxa" w:w="2160"/>
          </w:tcPr>
          <w:p>
            <w:r>
              <w:t>第二笔付款后取消</w:t>
            </w:r>
          </w:p>
        </w:tc>
        <w:tc>
          <w:tcPr>
            <w:tcW w:type="dxa" w:w="2160"/>
          </w:tcPr>
          <w:p>
            <w:r>
              <w:t>$2,500</w:t>
            </w:r>
          </w:p>
        </w:tc>
        <w:tc>
          <w:tcPr>
            <w:tcW w:type="dxa" w:w="2160"/>
          </w:tcPr>
          <w:p>
            <w:r>
              <w:t>$0（已支付覆盖已完成工作）</w:t>
            </w:r>
          </w:p>
        </w:tc>
        <w:tc>
          <w:tcPr>
            <w:tcW w:type="dxa" w:w="2160"/>
          </w:tcPr>
          <w:p>
            <w:r>
              <w:t>$2,500</w:t>
            </w:r>
          </w:p>
        </w:tc>
      </w:tr>
    </w:tbl>
    <w:p/>
    <w:p>
      <w:r>
        <w:t>未完成部分的退款：</w:t>
      </w:r>
    </w:p>
    <w:p>
      <w:pPr>
        <w:pStyle w:val="ListBullet"/>
      </w:pPr>
      <w:r>
        <w:t>如乙方已支付但工作未完成，甲方将退还对应部分的款项</w:t>
      </w:r>
    </w:p>
    <w:p>
      <w:pPr>
        <w:pStyle w:val="ListBullet"/>
      </w:pPr>
      <w:r>
        <w:t>例如：乙方支付了第二笔 $1,000，但只完成了 50% 的工作，甲方退还 $500</w:t>
      </w:r>
    </w:p>
    <w:p/>
    <w:p>
      <w:r>
        <w:t>源代码交付：</w:t>
      </w:r>
    </w:p>
    <w:p>
      <w:pPr>
        <w:pStyle w:val="ListBullet"/>
      </w:pPr>
      <w:r>
        <w:t>如中途取消且乙方要求获取已完成的代码，需支付额外 $200 源代码授权费</w:t>
      </w:r>
    </w:p>
    <w:p>
      <w:pPr>
        <w:pStyle w:val="ListBullet"/>
      </w:pPr>
      <w:r>
        <w:t>如乙方不要求代码，甲方保留所有工作成果的知识产权</w:t>
      </w:r>
    </w:p>
    <w:p/>
    <w:p>
      <w:r>
        <w:t>__________________________________________________</w:t>
      </w:r>
    </w:p>
    <w:p/>
    <w:p>
      <w:pPr>
        <w:pStyle w:val="Heading4"/>
        <w:jc w:val="left"/>
      </w:pPr>
      <w:r>
        <w:t>情况 2：逾期付款</w:t>
      </w:r>
    </w:p>
    <w:p/>
    <w:p>
      <w:r>
        <w:t>付款逾期 7-14 天：</w:t>
      </w:r>
    </w:p>
    <w:p>
      <w:pPr>
        <w:pStyle w:val="ListBullet"/>
      </w:pPr>
      <w:r>
        <w:t>甲方发送友好提醒邮件</w:t>
      </w:r>
    </w:p>
    <w:p>
      <w:pPr>
        <w:pStyle w:val="ListBullet"/>
      </w:pPr>
      <w:r>
        <w:t>项目正常进行</w:t>
      </w:r>
    </w:p>
    <w:p/>
    <w:p>
      <w:r>
        <w:t>付款逾期 14-30 天：</w:t>
      </w:r>
    </w:p>
    <w:p>
      <w:pPr>
        <w:pStyle w:val="ListBullet"/>
      </w:pPr>
      <w:r>
        <w:t>甲方暂停项目工作，直到收到付款</w:t>
      </w:r>
    </w:p>
    <w:p>
      <w:pPr>
        <w:pStyle w:val="ListBullet"/>
      </w:pPr>
      <w:r>
        <w:t>项目时间表顺延</w:t>
      </w:r>
    </w:p>
    <w:p>
      <w:pPr>
        <w:pStyle w:val="ListBullet"/>
      </w:pPr>
      <w:r>
        <w:t>不收取额外滞纳金（考虑双方私交）</w:t>
      </w:r>
    </w:p>
    <w:p/>
    <w:p>
      <w:r>
        <w:t>付款逾期超过 30 天：</w:t>
      </w:r>
    </w:p>
    <w:p>
      <w:pPr>
        <w:pStyle w:val="ListBullet"/>
      </w:pPr>
      <w:r>
        <w:t>甲方有权单方面终止合同</w:t>
      </w:r>
    </w:p>
    <w:p>
      <w:pPr>
        <w:pStyle w:val="ListBullet"/>
      </w:pPr>
      <w:r>
        <w:t>已完成的工作按第 9.1.1 节结算</w:t>
      </w:r>
    </w:p>
    <w:p>
      <w:pPr>
        <w:pStyle w:val="ListBullet"/>
      </w:pPr>
      <w:r>
        <w:t>甲方保留已完成工作的知识产权</w:t>
      </w:r>
    </w:p>
    <w:p/>
    <w:p>
      <w:r>
        <w:t>__________________________________________________</w:t>
      </w:r>
    </w:p>
    <w:p/>
    <w:p>
      <w:pPr>
        <w:pStyle w:val="Heading4"/>
        <w:jc w:val="left"/>
      </w:pPr>
      <w:r>
        <w:t>情况 3：不配合提供素材</w:t>
      </w:r>
    </w:p>
    <w:p/>
    <w:p>
      <w:r>
        <w:t>素材延期 10 个工作日以上：</w:t>
      </w:r>
    </w:p>
    <w:p>
      <w:pPr>
        <w:pStyle w:val="ListBullet"/>
      </w:pPr>
      <w:r>
        <w:t>项目时间表自动顺延</w:t>
      </w:r>
    </w:p>
    <w:p>
      <w:pPr>
        <w:pStyle w:val="ListBullet"/>
      </w:pPr>
      <w:r>
        <w:t>不算甲方违约</w:t>
      </w:r>
    </w:p>
    <w:p/>
    <w:p>
      <w:r>
        <w:t>素材延期 30 天以上：</w:t>
      </w:r>
    </w:p>
    <w:p>
      <w:pPr>
        <w:pStyle w:val="ListBullet"/>
      </w:pPr>
      <w:r>
        <w:t>甲方有权暂停项目</w:t>
      </w:r>
    </w:p>
    <w:p>
      <w:pPr>
        <w:pStyle w:val="ListBullet"/>
      </w:pPr>
      <w:r>
        <w:t>如暂停超过 60 天，甲方有权单方面终止合同，按第 9.1.1 节结算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9.2 甲方（开发方）违约</w:t>
      </w:r>
    </w:p>
    <w:p/>
    <w:p>
      <w:pPr>
        <w:pStyle w:val="Heading4"/>
        <w:jc w:val="left"/>
      </w:pPr>
      <w:r>
        <w:t>情况 1：无故延期交付</w:t>
      </w:r>
    </w:p>
    <w:p/>
    <w:p>
      <w:r>
        <w:t>定义： 由于甲方原因（非乙方、非不可抗力），导致项目延期超过 30 天（超过 2026 年 2 月 1 日仍未上线）</w:t>
      </w:r>
    </w:p>
    <w:p/>
    <w:p>
      <w:r>
        <w:t>赔偿方案：</w:t>
      </w:r>
    </w:p>
    <w:p>
      <w:pPr>
        <w:pStyle w:val="ListBullet"/>
      </w:pPr>
      <w:r>
        <w:t>甲方每延期 1 周，减免 $100 尾款</w:t>
      </w:r>
    </w:p>
    <w:p>
      <w:pPr>
        <w:pStyle w:val="ListBullet"/>
      </w:pPr>
      <w:r>
        <w:t>最多减免 $500（即延期 5 周以上，尾款从 $1,000 减为 $500）</w:t>
      </w:r>
    </w:p>
    <w:p/>
    <w:p>
      <w:r>
        <w:t>乙方的终止权：</w:t>
      </w:r>
    </w:p>
    <w:p>
      <w:pPr>
        <w:pStyle w:val="ListBullet"/>
      </w:pPr>
      <w:r>
        <w:t>如延期超过 60 天，乙方有权单方面终止合同</w:t>
      </w:r>
    </w:p>
    <w:p>
      <w:pPr>
        <w:pStyle w:val="ListBullet"/>
      </w:pPr>
      <w:r>
        <w:t>甲方需退还乙方已支付但未完成部分的款项</w:t>
      </w:r>
    </w:p>
    <w:p>
      <w:pPr>
        <w:pStyle w:val="ListBullet"/>
      </w:pPr>
      <w:r>
        <w:t>甲方需交付所有已完成的设计稿和代码（无需额外费用）</w:t>
      </w:r>
    </w:p>
    <w:p/>
    <w:p>
      <w:r>
        <w:t>__________________________________________________</w:t>
      </w:r>
    </w:p>
    <w:p/>
    <w:p>
      <w:pPr>
        <w:pStyle w:val="Heading4"/>
        <w:jc w:val="left"/>
      </w:pPr>
      <w:r>
        <w:t>情况 2：工作质量不达标</w:t>
      </w:r>
    </w:p>
    <w:p/>
    <w:p>
      <w:r>
        <w:t>定义： 甲方交付的工作存在以下问题：</w:t>
      </w:r>
    </w:p>
    <w:p>
      <w:pPr>
        <w:pStyle w:val="ListBullet"/>
      </w:pPr>
      <w:r>
        <w:t>网站在主流浏览器上无法正常运行</w:t>
      </w:r>
    </w:p>
    <w:p>
      <w:pPr>
        <w:pStyle w:val="ListBullet"/>
      </w:pPr>
      <w:r>
        <w:t>响应式布局严重错乱（移动端完全无法使用）</w:t>
      </w:r>
    </w:p>
    <w:p>
      <w:pPr>
        <w:pStyle w:val="ListBullet"/>
      </w:pPr>
      <w:r>
        <w:t>代码存在严重安全漏洞</w:t>
      </w:r>
    </w:p>
    <w:p>
      <w:pPr>
        <w:pStyle w:val="ListBullet"/>
      </w:pPr>
      <w:r>
        <w:t>翻译错误率超过 10%</w:t>
      </w:r>
    </w:p>
    <w:p/>
    <w:p>
      <w:r>
        <w:t>整改流程：</w:t>
      </w:r>
    </w:p>
    <w:p>
      <w:pPr>
        <w:pStyle w:val="ListNumber"/>
      </w:pPr>
      <w:r>
        <w:t>乙方书面列出具体问题清单</w:t>
      </w:r>
    </w:p>
    <w:p>
      <w:pPr>
        <w:pStyle w:val="ListNumber"/>
      </w:pPr>
      <w:r>
        <w:t>甲方在收到清单后 7 个工作日内 提出整改方案</w:t>
      </w:r>
    </w:p>
    <w:p>
      <w:pPr>
        <w:pStyle w:val="ListNumber"/>
      </w:pPr>
      <w:r>
        <w:t>甲方在 14 个工作日内 完成整改</w:t>
      </w:r>
    </w:p>
    <w:p>
      <w:pPr>
        <w:pStyle w:val="ListNumber"/>
      </w:pPr>
      <w:r>
        <w:t>乙方验收，如仍不合格，重复步骤 1-3</w:t>
      </w:r>
    </w:p>
    <w:p/>
    <w:p>
      <w:r>
        <w:t>终止与赔偿：</w:t>
      </w:r>
    </w:p>
    <w:p>
      <w:pPr>
        <w:pStyle w:val="ListBullet"/>
      </w:pPr>
      <w:r>
        <w:t>如整改 2 轮后仍不合格，乙方有权终止合同</w:t>
      </w:r>
    </w:p>
    <w:p>
      <w:pPr>
        <w:pStyle w:val="ListBullet"/>
      </w:pPr>
      <w:r>
        <w:t>甲方需退还所有已支付款项的 50%（考虑甲方已投入工作）</w:t>
      </w:r>
    </w:p>
    <w:p>
      <w:pPr>
        <w:pStyle w:val="ListBullet"/>
      </w:pPr>
      <w:r>
        <w:t>甲方需交付所有已完成的设计稿和代码</w:t>
      </w:r>
    </w:p>
    <w:p/>
    <w:p>
      <w:r>
        <w:t>__________________________________________________</w:t>
      </w:r>
    </w:p>
    <w:p/>
    <w:p>
      <w:pPr>
        <w:pStyle w:val="Heading4"/>
        <w:jc w:val="left"/>
      </w:pPr>
      <w:r>
        <w:t>情况 3：失联或拒绝履行义务</w:t>
      </w:r>
    </w:p>
    <w:p/>
    <w:p>
      <w:r>
        <w:t>定义： 甲方连续 14 天 未响应乙方的邮件/消息，或明确表示拒绝继续工作</w:t>
      </w:r>
    </w:p>
    <w:p/>
    <w:p>
      <w:r>
        <w:t>赔偿方案：</w:t>
      </w:r>
    </w:p>
    <w:p>
      <w:pPr>
        <w:pStyle w:val="ListBullet"/>
      </w:pPr>
      <w:r>
        <w:t>甲方需退还所有已支付款项的 80%</w:t>
      </w:r>
    </w:p>
    <w:p>
      <w:pPr>
        <w:pStyle w:val="ListBullet"/>
      </w:pPr>
      <w:r>
        <w:t>甲方需交付所有已完成的设计稿和代码</w:t>
      </w:r>
    </w:p>
    <w:p>
      <w:pPr>
        <w:pStyle w:val="ListBullet"/>
      </w:pPr>
      <w:r>
        <w:t>乙方有权追究甲方的法律责任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9.3 争议解决</w:t>
      </w:r>
    </w:p>
    <w:p/>
    <w:p>
      <w:r>
        <w:t>友好协商：</w:t>
      </w:r>
    </w:p>
    <w:p>
      <w:pPr>
        <w:pStyle w:val="ListBullet"/>
      </w:pPr>
      <w:r>
        <w:t>如发生任何争议，双方应首先通过友好协商解决</w:t>
      </w:r>
    </w:p>
    <w:p>
      <w:pPr>
        <w:pStyle w:val="ListBullet"/>
      </w:pPr>
      <w:r>
        <w:t>可通过电话会议、面对面会谈或第三方调解</w:t>
      </w:r>
    </w:p>
    <w:p/>
    <w:p>
      <w:r>
        <w:t>书面记录：</w:t>
      </w:r>
    </w:p>
    <w:p>
      <w:pPr>
        <w:pStyle w:val="ListBullet"/>
      </w:pPr>
      <w:r>
        <w:t>所有争议和协商结果应以书面形式记录（邮件或签字确认）</w:t>
      </w:r>
    </w:p>
    <w:p/>
    <w:p>
      <w:r>
        <w:t>法律途径：</w:t>
      </w:r>
    </w:p>
    <w:p>
      <w:pPr>
        <w:pStyle w:val="ListBullet"/>
      </w:pPr>
      <w:r>
        <w:t>如协商无果，任何一方可向 [所在州/省] 的小额法院或仲裁机构提起诉讼</w:t>
      </w:r>
    </w:p>
    <w:p>
      <w:pPr>
        <w:pStyle w:val="ListBullet"/>
      </w:pPr>
      <w:r>
        <w:t>适用法律：[美国/加拿大/其他] [州/省] 法律</w:t>
      </w:r>
    </w:p>
    <w:p/>
    <w:p>
      <w:r>
        <w:t>律师费用：</w:t>
      </w:r>
    </w:p>
    <w:p>
      <w:pPr>
        <w:pStyle w:val="ListBullet"/>
      </w:pPr>
      <w:r>
        <w:t>违约方需承担胜诉方的合理律师费和诉讼费用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10. 合同变更与终止 / Contract Modification and Termination</w:t>
      </w:r>
    </w:p>
    <w:p/>
    <w:p>
      <w:pPr>
        <w:pStyle w:val="Heading3"/>
        <w:jc w:val="left"/>
      </w:pPr>
      <w:r>
        <w:t>10.1 合同变更</w:t>
      </w:r>
    </w:p>
    <w:p/>
    <w:p>
      <w:r>
        <w:t>变更程序：</w:t>
      </w:r>
    </w:p>
    <w:p>
      <w:pPr>
        <w:pStyle w:val="ListNumber"/>
      </w:pPr>
      <w:r>
        <w:t>任何一方提出变更需求（增加功能、调整时间表、修改价格等）</w:t>
      </w:r>
    </w:p>
    <w:p>
      <w:pPr>
        <w:pStyle w:val="ListNumber"/>
      </w:pPr>
      <w:r>
        <w:t>双方通过邮件或会议讨论变更内容</w:t>
      </w:r>
    </w:p>
    <w:p>
      <w:pPr>
        <w:pStyle w:val="ListNumber"/>
      </w:pPr>
      <w:r>
        <w:t>达成一致后，签订《合同变更协议》（Addendum）</w:t>
      </w:r>
    </w:p>
    <w:p>
      <w:pPr>
        <w:pStyle w:val="ListNumber"/>
      </w:pPr>
      <w:r>
        <w:t>变更协议与本合同具有同等法律效力</w:t>
      </w:r>
    </w:p>
    <w:p/>
    <w:p>
      <w:r>
        <w:t>常见变更场景：</w:t>
      </w:r>
    </w:p>
    <w:p>
      <w:pPr>
        <w:pStyle w:val="ListBullet"/>
      </w:pPr>
      <w:r>
        <w:t>增加新页面或功能 → 需重新报价</w:t>
      </w:r>
    </w:p>
    <w:p>
      <w:pPr>
        <w:pStyle w:val="ListBullet"/>
      </w:pPr>
      <w:r>
        <w:t>修改项目时间表 → 需双方同意</w:t>
      </w:r>
    </w:p>
    <w:p>
      <w:pPr>
        <w:pStyle w:val="ListBullet"/>
      </w:pPr>
      <w:r>
        <w:t>增加品牌数量（超过 8 个）→ 每增加 1 个品牌，额外收费 $200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10.2 合同终止</w:t>
      </w:r>
    </w:p>
    <w:p/>
    <w:p>
      <w:r>
        <w:t>双方同意终止：</w:t>
      </w:r>
    </w:p>
    <w:p>
      <w:pPr>
        <w:pStyle w:val="ListBullet"/>
      </w:pPr>
      <w:r>
        <w:t>任何时候，双方可协商一致终止合同</w:t>
      </w:r>
    </w:p>
    <w:p>
      <w:pPr>
        <w:pStyle w:val="ListBullet"/>
      </w:pPr>
      <w:r>
        <w:t>已完成工作按比例结算</w:t>
      </w:r>
    </w:p>
    <w:p>
      <w:pPr>
        <w:pStyle w:val="ListBullet"/>
      </w:pPr>
      <w:r>
        <w:t>知识产权归属按已支付款项比例确定</w:t>
      </w:r>
    </w:p>
    <w:p/>
    <w:p>
      <w:r>
        <w:t>单方面终止：</w:t>
      </w:r>
    </w:p>
    <w:p>
      <w:pPr>
        <w:pStyle w:val="ListBullet"/>
      </w:pPr>
      <w:r>
        <w:t>只有在对方违约（见第 9 节）的情况下，一方可单方面终止</w:t>
      </w:r>
    </w:p>
    <w:p>
      <w:pPr>
        <w:pStyle w:val="ListBullet"/>
      </w:pPr>
      <w:r>
        <w:t>需提前 14 天 书面通知对方</w:t>
      </w:r>
    </w:p>
    <w:p/>
    <w:p>
      <w:r>
        <w:t>终止后的义务：</w:t>
      </w:r>
    </w:p>
    <w:p>
      <w:pPr>
        <w:pStyle w:val="ListBullet"/>
      </w:pPr>
      <w:r>
        <w:t>甲方需交付所有已完成的工作成果</w:t>
      </w:r>
    </w:p>
    <w:p>
      <w:pPr>
        <w:pStyle w:val="ListBullet"/>
      </w:pPr>
      <w:r>
        <w:t>乙方需结清所有应付款项</w:t>
      </w:r>
    </w:p>
    <w:p>
      <w:pPr>
        <w:pStyle w:val="ListBullet"/>
      </w:pPr>
      <w:r>
        <w:t>双方签署《项目终止确认书》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11. 其他条款 / Additional Terms</w:t>
      </w:r>
    </w:p>
    <w:p/>
    <w:p>
      <w:pPr>
        <w:pStyle w:val="Heading3"/>
        <w:jc w:val="left"/>
      </w:pPr>
      <w:r>
        <w:t>11.1 保密协议</w:t>
      </w:r>
    </w:p>
    <w:p/>
    <w:p>
      <w:r>
        <w:t>甲方的保密义务：</w:t>
      </w:r>
    </w:p>
    <w:p>
      <w:pPr>
        <w:pStyle w:val="ListBullet"/>
      </w:pPr>
      <w:r>
        <w:t>甲方不得向第三方泄露乙方的商业秘密，包括但不限于：</w:t>
      </w:r>
    </w:p>
    <w:p>
      <w:pPr>
        <w:pStyle w:val="ListBullet"/>
      </w:pPr>
      <w:r>
        <w:t>客户名单</w:t>
      </w:r>
    </w:p>
    <w:p>
      <w:pPr>
        <w:pStyle w:val="ListBullet"/>
      </w:pPr>
      <w:r>
        <w:t>价格策略</w:t>
      </w:r>
    </w:p>
    <w:p>
      <w:pPr>
        <w:pStyle w:val="ListBullet"/>
      </w:pPr>
      <w:r>
        <w:t>内部运营流程</w:t>
      </w:r>
    </w:p>
    <w:p>
      <w:pPr>
        <w:pStyle w:val="ListBullet"/>
      </w:pPr>
      <w:r>
        <w:t>未公开的商业计划</w:t>
      </w:r>
    </w:p>
    <w:p>
      <w:pPr>
        <w:pStyle w:val="ListBullet"/>
      </w:pPr>
      <w:r>
        <w:t>保密义务在合同终止后仍持续有效，期限为 5 年</w:t>
      </w:r>
    </w:p>
    <w:p/>
    <w:p>
      <w:r>
        <w:t>乙方的保密义务：</w:t>
      </w:r>
    </w:p>
    <w:p>
      <w:pPr>
        <w:pStyle w:val="ListBullet"/>
      </w:pPr>
      <w:r>
        <w:t>在源代码知识产权转让前，乙方不得向第三方泄露或分发源代码</w:t>
      </w:r>
    </w:p>
    <w:p>
      <w:pPr>
        <w:pStyle w:val="ListBullet"/>
      </w:pPr>
      <w:r>
        <w:t>乙方可向自己的技术顾问展示代码（需签署保密协议）</w:t>
      </w:r>
    </w:p>
    <w:p/>
    <w:p>
      <w:r>
        <w:t>例外情况：</w:t>
      </w:r>
    </w:p>
    <w:p>
      <w:pPr>
        <w:pStyle w:val="ListBullet"/>
      </w:pPr>
      <w:r>
        <w:t>法律要求披露</w:t>
      </w:r>
    </w:p>
    <w:p>
      <w:pPr>
        <w:pStyle w:val="ListBullet"/>
      </w:pPr>
      <w:r>
        <w:t>信息已公开（非因违约方泄露）</w:t>
      </w:r>
    </w:p>
    <w:p>
      <w:pPr>
        <w:pStyle w:val="ListBullet"/>
      </w:pPr>
      <w:r>
        <w:t>双方书面同意披露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11.2 不可抗力</w:t>
      </w:r>
    </w:p>
    <w:p/>
    <w:p>
      <w:r>
        <w:t>定义： 双方均无法控制且无法预见的事件，包括但不限于：</w:t>
      </w:r>
    </w:p>
    <w:p>
      <w:pPr>
        <w:pStyle w:val="ListBullet"/>
      </w:pPr>
      <w:r>
        <w:t>自然灾害（地震、洪水、飓风等）</w:t>
      </w:r>
    </w:p>
    <w:p>
      <w:pPr>
        <w:pStyle w:val="ListBullet"/>
      </w:pPr>
      <w:r>
        <w:t>战争、恐怖袭击、暴乱</w:t>
      </w:r>
    </w:p>
    <w:p>
      <w:pPr>
        <w:pStyle w:val="ListBullet"/>
      </w:pPr>
      <w:r>
        <w:t>政府政策重大变更或禁令</w:t>
      </w:r>
    </w:p>
    <w:p>
      <w:pPr>
        <w:pStyle w:val="ListBullet"/>
      </w:pPr>
      <w:r>
        <w:t>互联网基础设施大规模故障</w:t>
      </w:r>
    </w:p>
    <w:p>
      <w:pPr>
        <w:pStyle w:val="ListBullet"/>
      </w:pPr>
      <w:r>
        <w:t>严重疾病或意外（住院、丧失行为能力）</w:t>
      </w:r>
    </w:p>
    <w:p/>
    <w:p>
      <w:r>
        <w:t>处理方式：</w:t>
      </w:r>
    </w:p>
    <w:p>
      <w:pPr>
        <w:pStyle w:val="ListBullet"/>
      </w:pPr>
      <w:r>
        <w:t>受影响方应在事件发生后 3 个工作日内 通知对方</w:t>
      </w:r>
    </w:p>
    <w:p>
      <w:pPr>
        <w:pStyle w:val="ListBullet"/>
      </w:pPr>
      <w:r>
        <w:t>双方友好协商调整时间表或价格</w:t>
      </w:r>
    </w:p>
    <w:p>
      <w:pPr>
        <w:pStyle w:val="ListBullet"/>
      </w:pPr>
      <w:r>
        <w:t>如不可抗力持续超过 60 天，任何一方可无责任终止合同</w:t>
      </w:r>
    </w:p>
    <w:p>
      <w:pPr>
        <w:pStyle w:val="ListBullet"/>
      </w:pPr>
      <w:r>
        <w:t>已完成工作按比例结算，无需赔偿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11.3 完整协议</w:t>
      </w:r>
    </w:p>
    <w:p/>
    <w:p>
      <w:r>
        <w:t>本合同构成双方的完整协议：</w:t>
      </w:r>
    </w:p>
    <w:p>
      <w:pPr>
        <w:pStyle w:val="ListBullet"/>
      </w:pPr>
      <w:r>
        <w:t>本合同替代之前所有口头或书面的协议、谅解、承诺</w:t>
      </w:r>
    </w:p>
    <w:p>
      <w:pPr>
        <w:pStyle w:val="ListBullet"/>
      </w:pPr>
      <w:r>
        <w:t>任何修改需通过书面《合同变更协议》进行</w:t>
      </w:r>
    </w:p>
    <w:p/>
    <w:p>
      <w:r>
        <w:t>优先级：</w:t>
      </w:r>
    </w:p>
    <w:p>
      <w:pPr>
        <w:pStyle w:val="ListBullet"/>
      </w:pPr>
      <w:r>
        <w:t>如本合同与之前的沟通记录（邮件、消息）有冲突，以本合同为准</w:t>
      </w:r>
    </w:p>
    <w:p>
      <w:pPr>
        <w:pStyle w:val="ListBullet"/>
      </w:pPr>
      <w:r>
        <w:t>如《合同变更协议》与本合同有冲突，以变更协议为准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11.4 语言版本</w:t>
      </w:r>
    </w:p>
    <w:p/>
    <w:p>
      <w:r>
        <w:t>本合同提供双语版本（英文 / 中文）：</w:t>
      </w:r>
    </w:p>
    <w:p>
      <w:pPr>
        <w:pStyle w:val="ListBullet"/>
      </w:pPr>
      <w:r>
        <w:t>两个版本具有同等法律效力</w:t>
      </w:r>
    </w:p>
    <w:p>
      <w:pPr>
        <w:pStyle w:val="ListBullet"/>
      </w:pPr>
      <w:r>
        <w:t>如两个版本有歧义，以 英文版本 为准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11.5 通知方式</w:t>
      </w:r>
    </w:p>
    <w:p/>
    <w:p>
      <w:r>
        <w:t>正式通知需通过以下方式：</w:t>
      </w:r>
    </w:p>
    <w:p>
      <w:pPr>
        <w:pStyle w:val="ListBullet"/>
      </w:pPr>
      <w:r>
        <w:t>✅ 电子邮件（双方在本合同第 1 节提供的邮箱）</w:t>
      </w:r>
    </w:p>
    <w:p>
      <w:pPr>
        <w:pStyle w:val="ListBullet"/>
      </w:pPr>
      <w:r>
        <w:t>✅ 挂号信（双方在本合同第 1 节提供的地址）</w:t>
      </w:r>
    </w:p>
    <w:p>
      <w:pPr>
        <w:pStyle w:val="ListBullet"/>
      </w:pPr>
      <w:r>
        <w:t>✅ 即时通讯工具（如双方平时使用的 WhatsApp、WeChat 等）</w:t>
      </w:r>
    </w:p>
    <w:p/>
    <w:p>
      <w:r>
        <w:t>通知生效时间：</w:t>
      </w:r>
    </w:p>
    <w:p>
      <w:pPr>
        <w:pStyle w:val="ListBullet"/>
      </w:pPr>
      <w:r>
        <w:t>电子邮件：发送后 24 小时生效</w:t>
      </w:r>
    </w:p>
    <w:p>
      <w:pPr>
        <w:pStyle w:val="ListBullet"/>
      </w:pPr>
      <w:r>
        <w:t>挂号信：签收后生效</w:t>
      </w:r>
    </w:p>
    <w:p>
      <w:pPr>
        <w:pStyle w:val="ListBullet"/>
      </w:pPr>
      <w:r>
        <w:t>即时通讯：对方确认已读后生效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11.6 可分割性</w:t>
      </w:r>
    </w:p>
    <w:p/>
    <w:p>
      <w:r>
        <w:t>条款独立性：</w:t>
      </w:r>
    </w:p>
    <w:p>
      <w:pPr>
        <w:pStyle w:val="ListBullet"/>
      </w:pPr>
      <w:r>
        <w:t>如本合同的某一条款被认定为无效或不可执行，其他条款仍然有效</w:t>
      </w:r>
    </w:p>
    <w:p>
      <w:pPr>
        <w:pStyle w:val="ListBullet"/>
      </w:pPr>
      <w:r>
        <w:t>双方应协商替代该无效条款，以最大程度实现原条款的意图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11.7 合同的转让</w:t>
      </w:r>
    </w:p>
    <w:p/>
    <w:p>
      <w:r>
        <w:t>甲方的转让限制：</w:t>
      </w:r>
    </w:p>
    <w:p>
      <w:pPr>
        <w:pStyle w:val="ListBullet"/>
      </w:pPr>
      <w:r>
        <w:t>甲方不得将本合同项下的义务转让给第三方（如转包给其他开发者）</w:t>
      </w:r>
    </w:p>
    <w:p>
      <w:pPr>
        <w:pStyle w:val="ListBullet"/>
      </w:pPr>
      <w:r>
        <w:t>如有特殊情况需转让，需提前征得乙方书面同意</w:t>
      </w:r>
    </w:p>
    <w:p/>
    <w:p>
      <w:r>
        <w:t>乙方的转让权利：</w:t>
      </w:r>
    </w:p>
    <w:p>
      <w:pPr>
        <w:pStyle w:val="ListBullet"/>
      </w:pPr>
      <w:r>
        <w:t>乙方可自由转让本合同（如店面出售给新业主）</w:t>
      </w:r>
    </w:p>
    <w:p>
      <w:pPr>
        <w:pStyle w:val="ListBullet"/>
      </w:pPr>
      <w:r>
        <w:t>但需提前 14 天 通知甲方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12. 签署 / Signatures</w:t>
      </w:r>
    </w:p>
    <w:p/>
    <w:p>
      <w:r>
        <w:t>本合同一式两份，双方各执一份。</w:t>
      </w:r>
    </w:p>
    <w:p/>
    <w:p>
      <w:r>
        <w:t>双方代表签字后，本合同立即生效。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甲方（开发方）签署</w:t>
      </w:r>
    </w:p>
    <w:p/>
    <w:p>
      <w:r>
        <w:t>签名 / Signature: _____________________________________</w:t>
      </w:r>
    </w:p>
    <w:p/>
    <w:p>
      <w:r>
        <w:t>打印姓名 / Printed Name: _____________________________________</w:t>
      </w:r>
    </w:p>
    <w:p/>
    <w:p>
      <w:r>
        <w:t>日期 / Date: _____________________________________</w:t>
      </w:r>
    </w:p>
    <w:p/>
    <w:p>
      <w:r>
        <w:t>__________________________________________________</w:t>
      </w:r>
    </w:p>
    <w:p/>
    <w:p>
      <w:pPr>
        <w:pStyle w:val="Heading3"/>
        <w:jc w:val="left"/>
      </w:pPr>
      <w:r>
        <w:t>乙方（客户）签署</w:t>
      </w:r>
    </w:p>
    <w:p/>
    <w:p>
      <w:r>
        <w:t>签名 / Signature: _____________________________________</w:t>
      </w:r>
    </w:p>
    <w:p/>
    <w:p>
      <w:r>
        <w:t>打印姓名 / Printed Name: _____________________________________</w:t>
      </w:r>
    </w:p>
    <w:p/>
    <w:p>
      <w:r>
        <w:t>日期 / Date: _____________________________________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📎 附件清单 / Attachments</w:t>
      </w:r>
    </w:p>
    <w:p/>
    <w:p>
      <w:r>
        <w:t>本合同附带以下附件（如适用）：</w:t>
      </w:r>
    </w:p>
    <w:p/>
    <w:p>
      <w:pPr>
        <w:pStyle w:val="ListBullet"/>
      </w:pPr>
      <w:r>
        <w:t>[ ] 附件 A: Squarespace 预约系统集成补充协议</w:t>
      </w:r>
    </w:p>
    <w:p>
      <w:pPr>
        <w:pStyle w:val="ListBullet"/>
      </w:pPr>
      <w:r>
        <w:t>[ ] 附件 B: 设计定稿确认书模板</w:t>
      </w:r>
    </w:p>
    <w:p>
      <w:pPr>
        <w:pStyle w:val="ListBullet"/>
      </w:pPr>
      <w:r>
        <w:t>[ ] 附件 C: 项目验收单模板</w:t>
      </w:r>
    </w:p>
    <w:p>
      <w:pPr>
        <w:pStyle w:val="ListBullet"/>
      </w:pPr>
      <w:r>
        <w:t>[ ] 附件 D: 月度维护服务工作单模板</w:t>
      </w:r>
    </w:p>
    <w:p>
      <w:pPr>
        <w:pStyle w:val="ListBullet"/>
      </w:pPr>
      <w:r>
        <w:t>[ ] 附件 E: 素材提供清单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📞 联系方式确认 / Contact Information Confirmation</w:t>
      </w:r>
    </w:p>
    <w:p/>
    <w:p>
      <w:r>
        <w:t>请在签署前确认以下联系方式：</w:t>
      </w:r>
    </w:p>
    <w:p/>
    <w:p>
      <w:pPr>
        <w:pStyle w:val="Heading3"/>
        <w:jc w:val="left"/>
      </w:pPr>
      <w:r>
        <w:t>甲方主要联系方式</w:t>
      </w:r>
    </w:p>
    <w:p>
      <w:pPr>
        <w:pStyle w:val="ListBullet"/>
      </w:pPr>
      <w:r>
        <w:t>工作日邮件响应时间: 24 小时内</w:t>
      </w:r>
    </w:p>
    <w:p>
      <w:pPr>
        <w:pStyle w:val="ListBullet"/>
      </w:pPr>
      <w:r>
        <w:t>紧急联系电话: _____________________</w:t>
      </w:r>
    </w:p>
    <w:p>
      <w:pPr>
        <w:pStyle w:val="ListBullet"/>
      </w:pPr>
      <w:r>
        <w:t>工作时间: （例如：周一至周五 9:00 AM - 6:00 PM EST）</w:t>
      </w:r>
    </w:p>
    <w:p/>
    <w:p>
      <w:pPr>
        <w:pStyle w:val="Heading3"/>
        <w:jc w:val="left"/>
      </w:pPr>
      <w:r>
        <w:t>乙方主要联系方式</w:t>
      </w:r>
    </w:p>
    <w:p>
      <w:pPr>
        <w:pStyle w:val="ListBullet"/>
      </w:pPr>
      <w:r>
        <w:t>首选联系方式: ☐ 邮件  ☐ 电话  ☐ 即时通讯（请注明：_______）</w:t>
      </w:r>
    </w:p>
    <w:p>
      <w:pPr>
        <w:pStyle w:val="ListBullet"/>
      </w:pPr>
      <w:r>
        <w:t>紧急联系电话: _____________________</w:t>
      </w:r>
    </w:p>
    <w:p>
      <w:pPr>
        <w:pStyle w:val="ListBullet"/>
      </w:pPr>
      <w:r>
        <w:t>可联系时间: _____________________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✅ 签署前检查清单 / Pre-Signature Checklist</w:t>
      </w:r>
    </w:p>
    <w:p/>
    <w:p>
      <w:r>
        <w:t>在签署本合同前，请确认您已：</w:t>
      </w:r>
    </w:p>
    <w:p/>
    <w:p>
      <w:r>
        <w:t>乙方（客户）确认事项：</w:t>
      </w:r>
    </w:p>
    <w:p>
      <w:pPr>
        <w:pStyle w:val="ListBullet"/>
      </w:pPr>
      <w:r>
        <w:t>[ ] 我已仔细阅读并理解本合同的所有条款</w:t>
      </w:r>
    </w:p>
    <w:p>
      <w:pPr>
        <w:pStyle w:val="ListBullet"/>
      </w:pPr>
      <w:r>
        <w:t>[ ] 我明确了解项目范围（第 3 节）和不包含的内容（第 3.3 节）</w:t>
      </w:r>
    </w:p>
    <w:p>
      <w:pPr>
        <w:pStyle w:val="ListBullet"/>
      </w:pPr>
      <w:r>
        <w:t>[ ] 我确认付款金额和付款节点（第 4 节）</w:t>
      </w:r>
    </w:p>
    <w:p>
      <w:pPr>
        <w:pStyle w:val="ListBullet"/>
      </w:pPr>
      <w:r>
        <w:t>[ ] 我理解我需要及时提供素材和反馈（第 6.2 节）</w:t>
      </w:r>
    </w:p>
    <w:p>
      <w:pPr>
        <w:pStyle w:val="ListBullet"/>
      </w:pPr>
      <w:r>
        <w:t>[ ] 我理解定金不退还政策（第 9.1 节）</w:t>
      </w:r>
    </w:p>
    <w:p>
      <w:pPr>
        <w:pStyle w:val="ListBullet"/>
      </w:pPr>
      <w:r>
        <w:t>[ ] 我已决定是否需要 Squarespace 预约集成（第 4.3 节）</w:t>
      </w:r>
    </w:p>
    <w:p>
      <w:pPr>
        <w:pStyle w:val="ListBullet"/>
      </w:pPr>
      <w:r>
        <w:t>[ ] 我理解月度维护服务的内容和限制（第 8 节）</w:t>
      </w:r>
    </w:p>
    <w:p>
      <w:pPr>
        <w:pStyle w:val="ListBullet"/>
      </w:pPr>
      <w:r>
        <w:t>[ ] 我的所有问题都已得到甲方的解答</w:t>
      </w:r>
    </w:p>
    <w:p/>
    <w:p>
      <w:r>
        <w:t>甲方（开发方）确认事项：</w:t>
      </w:r>
    </w:p>
    <w:p>
      <w:pPr>
        <w:pStyle w:val="ListBullet"/>
      </w:pPr>
      <w:r>
        <w:t>[ ] 我已向乙方清楚解释所有条款</w:t>
      </w:r>
    </w:p>
    <w:p>
      <w:pPr>
        <w:pStyle w:val="ListBullet"/>
      </w:pPr>
      <w:r>
        <w:t>[ ] 我确认项目时间表（第 5 节）的可行性</w:t>
      </w:r>
    </w:p>
    <w:p>
      <w:pPr>
        <w:pStyle w:val="ListBullet"/>
      </w:pPr>
      <w:r>
        <w:t>[ ] 我确认技术栈和交付成果（第 2 节、第 3 节）</w:t>
      </w:r>
    </w:p>
    <w:p>
      <w:pPr>
        <w:pStyle w:val="ListBullet"/>
      </w:pPr>
      <w:r>
        <w:t>[ ] 我已了解乙方的特殊需求（如有）</w:t>
      </w:r>
    </w:p>
    <w:p>
      <w:pPr>
        <w:pStyle w:val="ListBullet"/>
      </w:pPr>
      <w:r>
        <w:t>[ ] 我准备好开始项目工作</w:t>
      </w:r>
    </w:p>
    <w:p/>
    <w:p>
      <w:r>
        <w:t>__________________________________________________</w:t>
      </w:r>
    </w:p>
    <w:p/>
    <w:p>
      <w:pPr>
        <w:pStyle w:val="Heading2"/>
        <w:jc w:val="left"/>
      </w:pPr>
      <w:r>
        <w:t>💡 给乙方的友情提示 / Friendly Tips for Client</w:t>
      </w:r>
    </w:p>
    <w:p/>
    <w:p>
      <w:r>
        <w:t>亲爱的客户，以下是一些建议帮助项目顺利进行：</w:t>
      </w:r>
    </w:p>
    <w:p/>
    <w:p>
      <w:pPr>
        <w:pStyle w:val="ListNumber"/>
      </w:pPr>
      <w:r>
        <w:t>越早提供素材，项目越快完成 📸</w:t>
      </w:r>
    </w:p>
    <w:p>
      <w:pPr>
        <w:pStyle w:val="ListBullet"/>
      </w:pPr>
      <w:r>
        <w:t>车辆照片最好是高清的，背景整洁</w:t>
      </w:r>
    </w:p>
    <w:p>
      <w:pPr>
        <w:pStyle w:val="ListBullet"/>
      </w:pPr>
      <w:r>
        <w:t>Logo 需要矢量格式（SVG 或 AI），这样在任何尺寸下都清晰</w:t>
      </w:r>
    </w:p>
    <w:p/>
    <w:p>
      <w:pPr>
        <w:pStyle w:val="ListNumber"/>
      </w:pPr>
      <w:r>
        <w:t>反馈越具体，修改越高效 💬</w:t>
      </w:r>
    </w:p>
    <w:p>
      <w:pPr>
        <w:pStyle w:val="ListBullet"/>
      </w:pPr>
      <w:r>
        <w:t>好的反馈："首页 Hero 图片改为深蓝色背景，字体改为白色"</w:t>
      </w:r>
    </w:p>
    <w:p>
      <w:pPr>
        <w:pStyle w:val="ListBullet"/>
      </w:pPr>
      <w:r>
        <w:t>不好的反馈："这个不太喜欢，改一下"</w:t>
      </w:r>
    </w:p>
    <w:p/>
    <w:p>
      <w:pPr>
        <w:pStyle w:val="ListNumber"/>
      </w:pPr>
      <w:r>
        <w:t>案例研究的照片很重要 📷</w:t>
      </w:r>
    </w:p>
    <w:p>
      <w:pPr>
        <w:pStyle w:val="ListBullet"/>
      </w:pPr>
      <w:r>
        <w:t>Before/After 对比照片能很好地展示你的专业能力</w:t>
      </w:r>
    </w:p>
    <w:p>
      <w:pPr>
        <w:pStyle w:val="ListBullet"/>
      </w:pPr>
      <w:r>
        <w:t>尽量多拍细节照片（发动机舱、内饰、修复部位等）</w:t>
      </w:r>
    </w:p>
    <w:p/>
    <w:p>
      <w:pPr>
        <w:pStyle w:val="ListNumber"/>
      </w:pPr>
      <w:r>
        <w:t>域名可以先注册 🌐</w:t>
      </w:r>
    </w:p>
    <w:p>
      <w:pPr>
        <w:pStyle w:val="ListBullet"/>
      </w:pPr>
      <w:r>
        <w:t>如果你已经想好域名（如 www.your-shop.com），可以先注册</w:t>
      </w:r>
    </w:p>
    <w:p>
      <w:pPr>
        <w:pStyle w:val="ListBullet"/>
      </w:pPr>
      <w:r>
        <w:t>甲方可以协助，但建议你自己注册以便完全掌控</w:t>
      </w:r>
    </w:p>
    <w:p/>
    <w:p>
      <w:pPr>
        <w:pStyle w:val="ListNumber"/>
      </w:pPr>
      <w:r>
        <w:t>月度维护很灵活 🛠️</w:t>
      </w:r>
    </w:p>
    <w:p>
      <w:pPr>
        <w:pStyle w:val="ListBullet"/>
      </w:pPr>
      <w:r>
        <w:t>如果某个月不需要更新，可以暂停服务</w:t>
      </w:r>
    </w:p>
    <w:p>
      <w:pPr>
        <w:pStyle w:val="ListBullet"/>
      </w:pPr>
      <w:r>
        <w:t>3 个月合约期后，可以随时终止（提前 30 天通知）</w:t>
      </w:r>
    </w:p>
    <w:p/>
    <w:p>
      <w:pPr>
        <w:pStyle w:val="ListNumber"/>
      </w:pPr>
      <w:r>
        <w:t>有问题随时沟通 💡</w:t>
      </w:r>
    </w:p>
    <w:p>
      <w:pPr>
        <w:pStyle w:val="ListBullet"/>
      </w:pPr>
      <w:r>
        <w:t>不要等到问题积累了才说</w:t>
      </w:r>
    </w:p>
    <w:p>
      <w:pPr>
        <w:pStyle w:val="ListBullet"/>
      </w:pPr>
      <w:r>
        <w:t>即使是小问题，也欢迎随时联系甲方</w:t>
      </w:r>
    </w:p>
    <w:p/>
    <w:p>
      <w:r>
        <w:t>__________________________________________________</w:t>
      </w:r>
    </w:p>
    <w:p/>
    <w:p>
      <w:r>
        <w:t>感谢您的信任！期待与您合作！</w:t>
      </w:r>
    </w:p>
    <w:p/>
    <w:p>
      <w:r>
        <w:t>__________________________________________________</w:t>
      </w:r>
    </w:p>
    <w:p/>
    <w:p>
      <w:r>
        <w:t>_本合同模板最后更新于 2025 年_</w:t>
      </w:r>
    </w:p>
    <w:p/>
    <w:p>
      <w:r>
        <w:t>_如有任何疑问，请在签署前与对方充分沟通。_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