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005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EventEmitter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005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005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005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'../../../services/</w:t>
      </w:r>
      <w:proofErr w:type="spellStart"/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logic.service</w:t>
      </w:r>
      <w:proofErr w:type="spellEnd"/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005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005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'../../../services/</w:t>
      </w:r>
      <w:proofErr w:type="spellStart"/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constants.service</w:t>
      </w:r>
      <w:proofErr w:type="spellEnd"/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'app-side-menu'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'./side-menu.component.html'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'./side-menu.component.css'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0051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40051">
        <w:rPr>
          <w:rFonts w:ascii="Consolas" w:eastAsia="Times New Roman" w:hAnsi="Consolas" w:cs="Consolas"/>
          <w:color w:val="4EC9B0"/>
          <w:sz w:val="21"/>
          <w:szCs w:val="21"/>
        </w:rPr>
        <w:t>SideMenuComponent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criteriaPairwise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alternativesPairwise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Output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notifyNodeChanges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40051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40051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&gt;();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Output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notifyCalculateDecision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40051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40051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&gt;();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Output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notifySaveProject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40051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40051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&gt;();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340051">
        <w:rPr>
          <w:rFonts w:ascii="Consolas" w:eastAsia="Times New Roman" w:hAnsi="Consolas" w:cs="Consolas"/>
          <w:color w:val="4EC9B0"/>
          <w:sz w:val="21"/>
          <w:szCs w:val="21"/>
        </w:rPr>
        <w:t>LogicService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340051">
        <w:rPr>
          <w:rFonts w:ascii="Consolas" w:eastAsia="Times New Roman" w:hAnsi="Consolas" w:cs="Consolas"/>
          <w:color w:val="4EC9B0"/>
          <w:sz w:val="21"/>
          <w:szCs w:val="21"/>
        </w:rPr>
        <w:t>ConstantsService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addAlternative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4005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imMaster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4005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Alternativa</w:t>
      </w:r>
      <w:proofErr w:type="spellEnd"/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 xml:space="preserve"> # '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description:</w:t>
      </w:r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4005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4005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addComparisons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notifyNodeChanges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removeAlternative</w:t>
      </w:r>
      <w:proofErr w:type="spellEnd"/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alternative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4005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imMaster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indexAlternative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alternative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alternative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),</w:t>
      </w:r>
      <w:r w:rsidRPr="0034005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4005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4005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proofErr w:type="spell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removeComparisons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indexAlternative</w:t>
      </w:r>
      <w:proofErr w:type="spellEnd"/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notifyNodeChanges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addCriterion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4005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imMaster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4005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Criterio</w:t>
      </w:r>
      <w:proofErr w:type="spellEnd"/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 xml:space="preserve"> # '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description:</w:t>
      </w:r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[]);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4005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4005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alternativesPairwise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34005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getSliderInitialvalue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addComparisons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notifyNodeChanges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removeCriterion</w:t>
      </w:r>
      <w:proofErr w:type="spellEnd"/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criterion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4005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imMaster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indexCriterion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criterion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indexCriterion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4005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indexCriterion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4005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removeComparisons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indexCriterion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notifyNodeChanges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addEvaluator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email: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evaluador</w:t>
      </w:r>
      <w:proofErr w:type="spellEnd"/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+(</w:t>
      </w:r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4005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)+</w:t>
      </w:r>
      <w:r w:rsidRPr="00340051">
        <w:rPr>
          <w:rFonts w:ascii="Consolas" w:eastAsia="Times New Roman" w:hAnsi="Consolas" w:cs="Consolas"/>
          <w:color w:val="CE9178"/>
          <w:sz w:val="21"/>
          <w:szCs w:val="21"/>
        </w:rPr>
        <w:t>'@mail.com'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removeEvaluator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indexEvaluator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indexEvaluator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4005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}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onCalcularClick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notifyCalculateDecision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onSaveClick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40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9CDCFE"/>
          <w:sz w:val="21"/>
          <w:szCs w:val="21"/>
        </w:rPr>
        <w:t>notifySaveProject</w:t>
      </w: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0051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proofErr w:type="spell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005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40051" w:rsidRPr="00340051" w:rsidRDefault="00340051" w:rsidP="00340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445663" w:rsidRDefault="00340051" w:rsidP="00445663">
      <w:bookmarkStart w:id="0" w:name="_GoBack"/>
      <w:bookmarkEnd w:id="0"/>
    </w:p>
    <w:sectPr w:rsidR="00D772C4" w:rsidRPr="0044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9672F"/>
    <w:rsid w:val="003B7D27"/>
    <w:rsid w:val="003C49CA"/>
    <w:rsid w:val="00426D8E"/>
    <w:rsid w:val="00445663"/>
    <w:rsid w:val="00531A6B"/>
    <w:rsid w:val="0059277C"/>
    <w:rsid w:val="0073731A"/>
    <w:rsid w:val="007B4A63"/>
    <w:rsid w:val="007D752D"/>
    <w:rsid w:val="00853A28"/>
    <w:rsid w:val="00946ABB"/>
    <w:rsid w:val="00986FC2"/>
    <w:rsid w:val="0099446E"/>
    <w:rsid w:val="009D3467"/>
    <w:rsid w:val="00BA6C19"/>
    <w:rsid w:val="00BD675F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2017-10-04T00:29:00Z</dcterms:created>
  <dcterms:modified xsi:type="dcterms:W3CDTF">2017-10-04T00:29:00Z</dcterms:modified>
</cp:coreProperties>
</file>