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A palestra feita por Robinson Shiba, fundador da empresa de fast-food e comida chinesa China in Box, conta a história de vida dele</w:t>
      </w:r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>aborda relatos e motivações que influenciaram o surgimento da empresa.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palestra é bastante superficial, ou seja, não traz detalhes do planejamento de Shiba para construir seu negócio, tão pouco aborda o empreendedorismo como um processo.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Robinson nos conta que a ideia para criar a empresa surgiu em uma viagem ao Estados Unidos, onde teve contato, pela primeira vez, com </w:t>
      </w:r>
      <w:r>
        <w:rPr>
          <w:rFonts w:hint="default"/>
          <w:sz w:val="24"/>
          <w:szCs w:val="24"/>
        </w:rPr>
        <w:t>“box” de comida chinesa</w:t>
      </w:r>
      <w:r>
        <w:rPr>
          <w:rFonts w:hint="default"/>
          <w:sz w:val="24"/>
          <w:szCs w:val="24"/>
        </w:rPr>
        <w:t xml:space="preserve">. Ele percebeu </w:t>
      </w:r>
      <w:r>
        <w:rPr>
          <w:rFonts w:hint="default"/>
          <w:sz w:val="24"/>
          <w:szCs w:val="24"/>
        </w:rPr>
        <w:t xml:space="preserve">a alta demanda de consumidores por esta categoria de alimento fast-food. </w:t>
      </w:r>
      <w:r>
        <w:rPr>
          <w:rFonts w:hint="default"/>
          <w:sz w:val="24"/>
          <w:szCs w:val="24"/>
        </w:rPr>
        <w:t xml:space="preserve">Robinson </w:t>
      </w:r>
      <w:r>
        <w:rPr>
          <w:rFonts w:hint="default"/>
          <w:sz w:val="24"/>
          <w:szCs w:val="24"/>
        </w:rPr>
        <w:t>reparou, também, que não havia esse tipo negócio no Brasil e que seria uma boa ideia investir ness</w:t>
      </w:r>
      <w:r>
        <w:rPr>
          <w:rFonts w:hint="default"/>
          <w:sz w:val="24"/>
          <w:szCs w:val="24"/>
        </w:rPr>
        <w:t xml:space="preserve">a categoria </w:t>
      </w:r>
      <w:r>
        <w:rPr>
          <w:rFonts w:hint="default"/>
          <w:sz w:val="24"/>
          <w:szCs w:val="24"/>
        </w:rPr>
        <w:t>de comercio em sua terra natal, pois o mercado brasileiro não estava saturado de delivery desse g</w:t>
      </w:r>
      <w:r>
        <w:rPr>
          <w:rFonts w:hint="default"/>
          <w:sz w:val="24"/>
          <w:szCs w:val="24"/>
        </w:rPr>
        <w:t>êne</w:t>
      </w:r>
      <w:r>
        <w:rPr>
          <w:rFonts w:hint="default"/>
          <w:sz w:val="24"/>
          <w:szCs w:val="24"/>
        </w:rPr>
        <w:t>ro.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 capital inicial para a criação da empresa veio da venda de dois consultórios que Robi</w:t>
      </w:r>
      <w:r>
        <w:rPr>
          <w:rFonts w:hint="default"/>
          <w:sz w:val="24"/>
          <w:szCs w:val="24"/>
        </w:rPr>
        <w:t>n</w:t>
      </w:r>
      <w:r>
        <w:rPr>
          <w:rFonts w:hint="default"/>
          <w:sz w:val="24"/>
          <w:szCs w:val="24"/>
        </w:rPr>
        <w:t>son Shiba tinha e através do seu pai, que vendeu um apartamento por um terço do valor para ajudar o filho nest</w:t>
      </w:r>
      <w:r>
        <w:rPr>
          <w:rFonts w:hint="default"/>
          <w:sz w:val="24"/>
          <w:szCs w:val="24"/>
        </w:rPr>
        <w:t>e novo</w:t>
      </w:r>
      <w:r>
        <w:rPr>
          <w:rFonts w:hint="default"/>
          <w:sz w:val="24"/>
          <w:szCs w:val="24"/>
        </w:rPr>
        <w:t xml:space="preserve"> emp</w:t>
      </w:r>
      <w:r>
        <w:rPr>
          <w:rFonts w:hint="default"/>
          <w:sz w:val="24"/>
          <w:szCs w:val="24"/>
        </w:rPr>
        <w:t>reendimento</w:t>
      </w:r>
      <w:r>
        <w:rPr>
          <w:rFonts w:hint="default"/>
          <w:sz w:val="24"/>
          <w:szCs w:val="24"/>
        </w:rPr>
        <w:t>. Embora todo o negocio inicialmente tenha riscos, este fato ajudou Shiba a não contrair uma divida no inicio da empreitada, entretanto, não é informado o valor do capital inicial que foi utilizado para uma iniciativa empresarial desta dimensão.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Em certo momento, quando a empresa estava melhor estabilizada no mercado, o empresário recebe propostas de parcerias e descobre a estratégia de negócio e administração chamada franquia empresarial e a implementa em sua companhia. Não fica claro o projeto de logística, organização, modelo de negócio e funcionamento que ele utiliza nos restaurantes e também no sistema de franquias, na realidade, todo o discurso trata-se apenas da história e experiências pessoais de Robinson, antes e após construir sua rede de fast-food</w:t>
      </w:r>
      <w:bookmarkStart w:id="0" w:name="_GoBack"/>
      <w:bookmarkEnd w:id="0"/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Entretanto </w:t>
      </w:r>
      <w:r>
        <w:rPr>
          <w:rFonts w:hint="default"/>
          <w:sz w:val="24"/>
          <w:szCs w:val="24"/>
        </w:rPr>
        <w:t xml:space="preserve">a história do empresário e empreendedor Robinson Shiba é </w:t>
      </w:r>
      <w:r>
        <w:rPr>
          <w:rFonts w:hint="default"/>
          <w:sz w:val="24"/>
          <w:szCs w:val="24"/>
        </w:rPr>
        <w:t xml:space="preserve">animadora e reflexiva, pois, através do seu relato de vida, ele deixa claro que não basta apenas ter uma boa ideia, é necessário entreprender esforço, tempo, trabalho e dedicação para que esta ideia se torne um empreendimento. Podemos agregar também, a critica que ele faz descrita através da seguinte parafrase: Ter empolgação e acreditar em si mesmo e em talentos inatos não são garantia de sucesso de uma empreitada empresarial, pois, </w:t>
      </w:r>
      <w:r>
        <w:rPr>
          <w:rFonts w:hint="default"/>
          <w:sz w:val="24"/>
          <w:szCs w:val="24"/>
        </w:rPr>
        <w:t>os seguintes itens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afeta </w:t>
      </w:r>
      <w:r>
        <w:rPr>
          <w:rFonts w:hint="default"/>
          <w:sz w:val="24"/>
          <w:szCs w:val="24"/>
        </w:rPr>
        <w:t xml:space="preserve">diretamente o sucesso ou fracasso de uma nova empresa: o capital inicial dedicado ao novo negocio, uma boa logistica, contatos interessados em investir na empresa, legislação vigente no pais onde o novo empreendimento está situado.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40FE4"/>
    <w:rsid w:val="0FFF8381"/>
    <w:rsid w:val="292AD59C"/>
    <w:rsid w:val="2B334707"/>
    <w:rsid w:val="3FE32A78"/>
    <w:rsid w:val="3FFEFC04"/>
    <w:rsid w:val="4BEEF5E6"/>
    <w:rsid w:val="53FFD431"/>
    <w:rsid w:val="55FF22B1"/>
    <w:rsid w:val="57FABA7F"/>
    <w:rsid w:val="5F7AFB66"/>
    <w:rsid w:val="5FEF2998"/>
    <w:rsid w:val="67FE02EF"/>
    <w:rsid w:val="6ADB967D"/>
    <w:rsid w:val="6B9556C4"/>
    <w:rsid w:val="6EBFBD1E"/>
    <w:rsid w:val="6EDF1D3B"/>
    <w:rsid w:val="6EE88781"/>
    <w:rsid w:val="73A56BAB"/>
    <w:rsid w:val="757F3DC1"/>
    <w:rsid w:val="76FEA17F"/>
    <w:rsid w:val="79FB7CFC"/>
    <w:rsid w:val="7A9B4BB6"/>
    <w:rsid w:val="7AF92EFF"/>
    <w:rsid w:val="7C7FE233"/>
    <w:rsid w:val="7DB40FE4"/>
    <w:rsid w:val="7DB7AA9C"/>
    <w:rsid w:val="7DFF6AF2"/>
    <w:rsid w:val="7ECE410D"/>
    <w:rsid w:val="7FDBA527"/>
    <w:rsid w:val="9D3F6651"/>
    <w:rsid w:val="9FC13C75"/>
    <w:rsid w:val="AF9CEF32"/>
    <w:rsid w:val="B15E1289"/>
    <w:rsid w:val="BB9AA764"/>
    <w:rsid w:val="BBBE9A25"/>
    <w:rsid w:val="BD742A57"/>
    <w:rsid w:val="BFD8041B"/>
    <w:rsid w:val="C6571521"/>
    <w:rsid w:val="CFFEC97C"/>
    <w:rsid w:val="D9FDFD77"/>
    <w:rsid w:val="DBFDAC76"/>
    <w:rsid w:val="DBFDFAF2"/>
    <w:rsid w:val="DE6A7690"/>
    <w:rsid w:val="E57F548C"/>
    <w:rsid w:val="E6BF92C2"/>
    <w:rsid w:val="EB7F1CAB"/>
    <w:rsid w:val="EFE88F17"/>
    <w:rsid w:val="F3FF2C23"/>
    <w:rsid w:val="F58DD53A"/>
    <w:rsid w:val="F5AFE013"/>
    <w:rsid w:val="F66B46F1"/>
    <w:rsid w:val="F6B72198"/>
    <w:rsid w:val="F7EBF4A7"/>
    <w:rsid w:val="F7FFDD80"/>
    <w:rsid w:val="FB6EC338"/>
    <w:rsid w:val="FBB99B08"/>
    <w:rsid w:val="FBED3F4D"/>
    <w:rsid w:val="FCD96C62"/>
    <w:rsid w:val="FCFF2CDB"/>
    <w:rsid w:val="FDDF8D99"/>
    <w:rsid w:val="FF7FCDAB"/>
    <w:rsid w:val="FFDFA38B"/>
    <w:rsid w:val="FFFBC7BA"/>
    <w:rsid w:val="FFFD797C"/>
    <w:rsid w:val="FFFDC36F"/>
    <w:rsid w:val="FFFFE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2018-08-25T23:24:00Z</dcterms:created>
  <dc:creator>fabio</dc:creator>
  <cp:lastModifiedBy>fabio</cp:lastModifiedBy>
  <dcterms:modified xsi:type="dcterms:W3CDTF">2018-08-26T23:48:40Z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