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Xa3fe01133a04d42bb037500479150897f8809d2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X8cf75a1ef9b5d54ccbd7fc72dc29979463c730f"/>
    <w:p>
      <w:pPr>
        <w:pStyle w:val="Heading4"/>
      </w:pPr>
      <w:r>
        <w:t xml:space="preserve">6.5 보상 목록</w:t>
      </w:r>
    </w:p>
    <w:bookmarkStart w:id="43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0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0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X19d15f1cdbdcf84d344c55b054d59f43560a634"/>
    <w:p>
      <w:pPr>
        <w:pStyle w:val="Heading3"/>
      </w:pPr>
      <w:r>
        <w:t xml:space="preserve">7. 기능 범위</w:t>
      </w:r>
    </w:p>
    <w:bookmarkStart w:id="53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X028292c1ae443db40e21897f53f7ef4216c66bb"/>
    <w:p>
      <w:pPr>
        <w:pStyle w:val="Heading1"/>
      </w:pPr>
      <w:r>
        <w:t xml:space="preserve">2부 · 기능 사양</w:t>
      </w:r>
    </w:p>
    <w:bookmarkStart w:id="64" w:name="X8027de47315d76e77f1153ee70e622ea2bc586b"/>
    <w:p>
      <w:pPr>
        <w:pStyle w:val="Heading3"/>
      </w:pPr>
      <w:r>
        <w:t xml:space="preserve">1. 시스템 개요</w:t>
      </w:r>
    </w:p>
    <w:bookmarkStart w:id="61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Xa1049c86dee72686dd49b39ebc4ba5e435373ff"/>
    <w:p>
      <w:pPr>
        <w:pStyle w:val="Heading3"/>
      </w:pPr>
      <w:r>
        <w:t xml:space="preserve">2. 데이터 모델</w:t>
      </w:r>
    </w:p>
    <w:bookmarkStart w:id="65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6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X8208a527d489aadba4472346a96561e0a8fc7e0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1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1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1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2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3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3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3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3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4"/>
        </w:numPr>
      </w:pPr>
      <w:r>
        <w:t xml:space="preserve">A4 1장에 전 일정</w:t>
      </w:r>
    </w:p>
    <w:p>
      <w:pPr>
        <w:pStyle w:val="Compact"/>
        <w:numPr>
          <w:ilvl w:val="0"/>
          <w:numId w:val="1014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4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5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5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5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5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5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6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6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6"/>
        </w:numPr>
      </w:pPr>
      <w:r>
        <w:t xml:space="preserve">비율을 맞추려고 ①~⑤를 깎지 않는다. 유료 후보가 늘어나도 이 두 질문을 통과해야 한다</w:t>
      </w:r>
    </w:p>
    <w:bookmarkEnd w:id="99"/>
    <w:bookmarkStart w:id="100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0"/>
    <w:bookmarkStart w:id="101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7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7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7"/>
        </w:numPr>
      </w:pPr>
      <w:r>
        <w:t xml:space="preserve">원가 0, 재방문 유발</w:t>
      </w:r>
    </w:p>
    <w:p>
      <w:pPr>
        <w:pStyle w:val="Compact"/>
        <w:numPr>
          <w:ilvl w:val="0"/>
          <w:numId w:val="1017"/>
        </w:numPr>
      </w:pPr>
      <w:r>
        <w:t xml:space="preserve">⚠️ 이메일 1년 보관에 대한 동의를 별도로 받는다</w:t>
      </w:r>
    </w:p>
    <w:bookmarkEnd w:id="102"/>
    <w:bookmarkStart w:id="103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8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8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8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9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9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9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9"/>
        </w:numPr>
      </w:pPr>
      <w:r>
        <w:t xml:space="preserve">하루 건너뛰기 (쉬는 날)</w:t>
      </w:r>
    </w:p>
    <w:bookmarkEnd w:id="137"/>
    <w:bookmarkStart w:id="138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-new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0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0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1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1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1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1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2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2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2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X2ebd02d53ec357828ebfca66be01b63b463b6f7"/>
    <w:p>
      <w:pPr>
        <w:pStyle w:val="Heading1"/>
      </w:pPr>
      <w:r>
        <w:t xml:space="preserve">3부 · 보여주기 카드</w:t>
      </w:r>
    </w:p>
    <w:bookmarkStart w:id="189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Xb6e7ffebd1fb9dc362977eb551e7bc363fd38d2"/>
    <w:p>
      <w:pPr>
        <w:pStyle w:val="Heading3"/>
      </w:pPr>
      <w:r>
        <w:t xml:space="preserve">5. 카드 목록</w:t>
      </w:r>
    </w:p>
    <w:bookmarkStart w:id="196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199"/>
    <w:bookmarkStart w:id="200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Xb37b4e1ccf6caa1bf2c4bd4aaa0a7aded85cd8d"/>
    <w:p>
      <w:pPr>
        <w:pStyle w:val="Heading3"/>
      </w:pPr>
      <w:r>
        <w:t xml:space="preserve">6. 핵심 카드 상세</w:t>
      </w:r>
    </w:p>
    <w:bookmarkStart w:id="206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Xed8ca9b7fd0a1b35e32a26964744e03932ce729"/>
    <w:p>
      <w:pPr>
        <w:pStyle w:val="Heading3"/>
      </w:pPr>
      <w:r>
        <w:t xml:space="preserve">10. 제작 방법</w:t>
      </w:r>
    </w:p>
    <w:bookmarkStart w:id="215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5"/>
    <w:bookmarkStart w:id="216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3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3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3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3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27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X19d263f0385e83d58e8716934d14778b0303d81"/>
    <w:p>
      <w:pPr>
        <w:pStyle w:val="Heading3"/>
      </w:pPr>
      <w:r>
        <w:t xml:space="preserve">1. 경로 데이터 — OpenStreetMap</w:t>
      </w:r>
    </w:p>
    <w:bookmarkStart w:id="228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5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5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X5fd4e363c88c3c409c8039a3c986452ee63f3e3"/>
    <w:p>
      <w:pPr>
        <w:pStyle w:val="Heading3"/>
      </w:pPr>
      <w:r>
        <w:t xml:space="preserve">2. 고도 데이터 — 스페인 IGN MDT</w:t>
      </w:r>
    </w:p>
    <w:bookmarkStart w:id="233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6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6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6"/>
        </w:numPr>
      </w:pPr>
      <w:r>
        <w:t xml:space="preserve">좌표계: ETRS89 UTM (본토는 30번대 확장 존)</w:t>
      </w:r>
    </w:p>
    <w:bookmarkEnd w:id="235"/>
    <w:bookmarkStart w:id="236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7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7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7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2026-07-25T03:54:10Z</dcterms:created>
  <dcterms:modified xsi:type="dcterms:W3CDTF">2026-07-25T03:54:10Z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