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9E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个人案例总结——乾隆《御制诗》文本挖掘与分析项目</w:t>
      </w:r>
    </w:p>
    <w:p w14:paraId="7BE8D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一、项目概述</w:t>
      </w:r>
    </w:p>
    <w:p w14:paraId="64A64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乾隆皇帝的《御制诗》是中国古代规模最大的帝王个人诗集，收录其一生创作的诗词四万余首，不仅具有独特的历史文学性，更成为窥探帝王精神世界与王朝统治轨迹的重要文本载体。本项目以《御制诗》为研究对象，采用文本挖掘技术，从意象情感分析与词频生涯轨迹分析两个维度展开研究，旨在通过量化与定性结合的方式，挖掘乾隆诗词背后的情感倾向与生涯变化规律。项目执行过程中，小组通过明确分工、高效协作，顺利完成了数据处理、分析研究与成果汇报全流程，本人在其中主要承担数据获取与预处理相关工作，为小组的核心分析提供了坚实支撑。</w:t>
      </w:r>
    </w:p>
    <w:p w14:paraId="778AA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0E430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二、小组工作分工与协作机制</w:t>
      </w:r>
    </w:p>
    <w:p w14:paraId="66073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本项目小组共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人，基于研究内容与成员能力特点，采用“数据处理—核心分析—成果输出”的三级分工模式，确保各项工作有序推进。其中，本人</w:t>
      </w:r>
      <w:r>
        <w:rPr>
          <w:rFonts w:hint="eastAsia"/>
          <w:sz w:val="24"/>
          <w:szCs w:val="24"/>
          <w:lang w:val="en-US" w:eastAsia="zh-CN"/>
        </w:rPr>
        <w:t>完成</w:t>
      </w:r>
      <w:r>
        <w:rPr>
          <w:rFonts w:hint="eastAsia"/>
          <w:sz w:val="24"/>
          <w:szCs w:val="24"/>
        </w:rPr>
        <w:t>数据处理，负责《御制诗》文本的获取、分词处理与基础数据整理；成员</w:t>
      </w:r>
      <w:r>
        <w:rPr>
          <w:rFonts w:hint="eastAsia"/>
          <w:sz w:val="24"/>
          <w:szCs w:val="24"/>
          <w:lang w:val="en-US" w:eastAsia="zh-CN"/>
        </w:rPr>
        <w:t>宋子旻</w:t>
      </w:r>
      <w:r>
        <w:rPr>
          <w:rFonts w:hint="eastAsia"/>
          <w:sz w:val="24"/>
          <w:szCs w:val="24"/>
        </w:rPr>
        <w:t>同学</w:t>
      </w:r>
      <w:r>
        <w:rPr>
          <w:rFonts w:hint="eastAsia"/>
          <w:sz w:val="24"/>
          <w:szCs w:val="24"/>
          <w:lang w:val="en-US" w:eastAsia="zh-CN"/>
        </w:rPr>
        <w:t>负责</w:t>
      </w:r>
      <w:r>
        <w:rPr>
          <w:rFonts w:hint="eastAsia"/>
          <w:sz w:val="24"/>
          <w:szCs w:val="24"/>
        </w:rPr>
        <w:t>核心分析小组，分别承接意象情感分析与词频生涯轨迹分析的核心研究任务；成员</w:t>
      </w:r>
      <w:r>
        <w:rPr>
          <w:rFonts w:hint="eastAsia"/>
          <w:sz w:val="24"/>
          <w:szCs w:val="24"/>
          <w:lang w:val="en-US" w:eastAsia="zh-CN"/>
        </w:rPr>
        <w:t>沈杰和祁思源同学</w:t>
      </w:r>
      <w:r>
        <w:rPr>
          <w:rFonts w:hint="eastAsia"/>
          <w:sz w:val="24"/>
          <w:szCs w:val="24"/>
        </w:rPr>
        <w:t>作为成果输出负责人，负责研究成果的整合、PPT制作与汇报答辩的统筹。</w:t>
      </w:r>
    </w:p>
    <w:p w14:paraId="72E2D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保障协作效率。每周五晚召开线上进度会，各小组汇报工作进展与遇到的问题，共同商讨解决方案；日常工作中，通过即时通讯工具共享数据文件与分析思路，确保数据处理与核心分析之间的无缝衔接。这种分工明确、沟通顺畅的协作模式，有效避免了工作重叠与信息壁垒，为项目的顺利推进奠定了基础。</w:t>
      </w:r>
      <w:bookmarkStart w:id="0" w:name="_GoBack"/>
      <w:bookmarkEnd w:id="0"/>
    </w:p>
    <w:p w14:paraId="3E3ED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57844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三、个人核心工作内容详述</w:t>
      </w:r>
    </w:p>
    <w:p w14:paraId="07B4D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在项目中，本人的核心工作聚焦于乾隆《御制诗》的文本爬取、分词处理、词频排序以及初步的时间排序尝试，所有工作均围绕为核心分析提供高质量基础数据展开。</w:t>
      </w:r>
    </w:p>
    <w:p w14:paraId="18A86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首先是乾隆《御制诗》的批量文本爬取。由于《御制诗》的原始文本主要以数字化古籍的形式存在于专业古籍数据库中，缺乏可直接用于分析的结构化文本文件，因此爬取工作成为项目的起点。本人通过调研确定了某权威古籍数字化平台作为数据源，使用Python语言的requests库与BeautifulSoup框架搭建定向爬虫，针对平台的页面结构设计了爬取逻辑。过程中，遇到了部分页面编码格式不统一、部分诗词存在重复录入等问题，最终成功获取有效诗词文本</w:t>
      </w:r>
      <w:r>
        <w:rPr>
          <w:rFonts w:hint="eastAsia"/>
          <w:sz w:val="24"/>
          <w:szCs w:val="24"/>
          <w:lang w:val="en-US" w:eastAsia="zh-CN"/>
        </w:rPr>
        <w:t>40000</w:t>
      </w:r>
      <w:r>
        <w:rPr>
          <w:rFonts w:hint="eastAsia"/>
          <w:sz w:val="24"/>
          <w:szCs w:val="24"/>
        </w:rPr>
        <w:t>余首，覆盖了乾隆不同时期的创作，形成了项目的基础文本数据集。</w:t>
      </w:r>
    </w:p>
    <w:p w14:paraId="6CDFA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次是分词处理与词频排序工作。古典诗词的词汇具有独特性，包含大量帝王称谓、古地名、典章制度专用词以及古典意象词汇，直接使用通用分词工具会出现分词不准确的问题。为此，本人先通过查阅《清史稿》《乾隆朝实录》等资料，构建了专用词汇的自定义词典，再使用jieba分词工具对爬取的文本进行批量分词处理。分词完成后，通过编写脚本去除“之”“乎”“者”“也”等停用词与无意义虚词，随后利用Python的collections库对分词结果进行词频统计，生成了包含词汇、出现频次、出现位置等信息的词频排序表，其中“云”“山”“月”“秋”“恩”等词汇的高频出现为后续的词频生涯轨迹分析提供了关键数据。</w:t>
      </w:r>
    </w:p>
    <w:p w14:paraId="373C1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02417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四、工作成果与小组汇报成效</w:t>
      </w:r>
    </w:p>
    <w:p w14:paraId="1C881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人完成的文本爬取、分词处理、词频排序与初步时间排序工作，形成了项目的核心基础数据集，直接支撑了核心分析小组的研究工作。核心分析小组基于词频排序表，识别出乾隆诗词中高频出现的自然意象与人文意象，结合情感词典完成了意象情感倾向的定性与定量分析；同时，以本人的初步时间排序为基础，进一步细化了乾隆的生涯阶段，梳理出不同阶段的核心词汇变化规律，</w:t>
      </w:r>
      <w:r>
        <w:rPr>
          <w:rFonts w:hint="eastAsia"/>
          <w:sz w:val="24"/>
          <w:szCs w:val="24"/>
          <w:lang w:val="en-US" w:eastAsia="zh-CN"/>
        </w:rPr>
        <w:t>呈现</w:t>
      </w:r>
      <w:r>
        <w:rPr>
          <w:rFonts w:hint="eastAsia"/>
          <w:sz w:val="24"/>
          <w:szCs w:val="24"/>
        </w:rPr>
        <w:t>词频与生涯轨迹的关联。</w:t>
      </w:r>
    </w:p>
    <w:p w14:paraId="69587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在成果汇报阶段，本人与数据处理小组的</w:t>
      </w:r>
      <w:r>
        <w:rPr>
          <w:rFonts w:hint="eastAsia"/>
          <w:sz w:val="24"/>
          <w:szCs w:val="24"/>
          <w:lang w:val="en-US" w:eastAsia="zh-CN"/>
        </w:rPr>
        <w:t>宋子旻</w:t>
      </w:r>
      <w:r>
        <w:rPr>
          <w:rFonts w:hint="eastAsia"/>
          <w:sz w:val="24"/>
          <w:szCs w:val="24"/>
        </w:rPr>
        <w:t>同学负责向评委展示数据处理的流程与方法，核心分析小组则重点汇报分析结论，成果输出负责人</w:t>
      </w:r>
      <w:r>
        <w:rPr>
          <w:rFonts w:hint="eastAsia"/>
          <w:sz w:val="24"/>
          <w:szCs w:val="24"/>
          <w:lang w:val="en-US" w:eastAsia="zh-CN"/>
        </w:rPr>
        <w:t>祁思源</w:t>
      </w:r>
      <w:r>
        <w:rPr>
          <w:rFonts w:hint="eastAsia"/>
          <w:sz w:val="24"/>
          <w:szCs w:val="24"/>
        </w:rPr>
        <w:t>同学通过清晰的PPT与可视化图表，将项目的研究思路、核心成果与创新点进行了全面呈现。</w:t>
      </w:r>
    </w:p>
    <w:p w14:paraId="4EB84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60AC6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五、总结与反思</w:t>
      </w:r>
    </w:p>
    <w:p w14:paraId="3ABDF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参与本次乾隆《御制诗》的研究工作，我不仅完成了诗词爬取、分词处理与初步时间排序的核心任务，为小组研究提供了坚实的数据基础，还在实践过程中提升了自己的数据分析能力、问题解决能力与团队协作能力。在数据爬取阶段，我学会了如何针对不同数据源调整爬虫策略，应对反爬机制；在分词处理阶段，我掌握了如何结合文本特征优化分词模型，提高分词准确性；在时间排序阶段，我也深刻认识到了历史文本时间推断的复杂性与挑战性。</w:t>
      </w:r>
    </w:p>
    <w:p w14:paraId="2131F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，我也清晰地认识到自身工作中存在的不足。例如，在诗词时间排序工作中，由于对乾隆生平的研究不够深入，对部分模糊时间线索的推断准确性有待提高。这些不足也为我未来的学习与研究指明了方向，在今后的工作中，我将加强对历史文献的研究，提升自己的文本分析能力，同时进一步优化数据处理流程，提高工作的精准度与效率。</w:t>
      </w:r>
    </w:p>
    <w:p w14:paraId="0675C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次研究的顺利完成，离不开小组成员的密切协作与相互支持。通过本次实践，我深刻体会到，团队研究中明确的分工、高效的沟通与相互的配合是取得成功的关键。未来，我将把本次研究中的经验与收获运用到更多的学习与实践中，不断提升自己的综合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B3AC3"/>
    <w:rsid w:val="038F689D"/>
    <w:rsid w:val="04CD6293"/>
    <w:rsid w:val="05120301"/>
    <w:rsid w:val="05823208"/>
    <w:rsid w:val="07C30716"/>
    <w:rsid w:val="09CC0DB5"/>
    <w:rsid w:val="0A991168"/>
    <w:rsid w:val="0C190221"/>
    <w:rsid w:val="0CD864D5"/>
    <w:rsid w:val="0F7E70B6"/>
    <w:rsid w:val="109649E6"/>
    <w:rsid w:val="12195436"/>
    <w:rsid w:val="1270576D"/>
    <w:rsid w:val="14305589"/>
    <w:rsid w:val="14314A0D"/>
    <w:rsid w:val="14537981"/>
    <w:rsid w:val="1502205C"/>
    <w:rsid w:val="153325D9"/>
    <w:rsid w:val="17733E77"/>
    <w:rsid w:val="177E1E5F"/>
    <w:rsid w:val="188367A0"/>
    <w:rsid w:val="199E434C"/>
    <w:rsid w:val="1C5F62E8"/>
    <w:rsid w:val="1D051539"/>
    <w:rsid w:val="1F1F3442"/>
    <w:rsid w:val="1F6817CC"/>
    <w:rsid w:val="20ED304C"/>
    <w:rsid w:val="20FF60BB"/>
    <w:rsid w:val="210550F4"/>
    <w:rsid w:val="21134904"/>
    <w:rsid w:val="21CC5A74"/>
    <w:rsid w:val="226D1EBC"/>
    <w:rsid w:val="22E0081A"/>
    <w:rsid w:val="249B3903"/>
    <w:rsid w:val="24B4639D"/>
    <w:rsid w:val="25517A4D"/>
    <w:rsid w:val="26076802"/>
    <w:rsid w:val="27C00CA6"/>
    <w:rsid w:val="27EB433F"/>
    <w:rsid w:val="27FF609F"/>
    <w:rsid w:val="285A13C1"/>
    <w:rsid w:val="28AF1F9F"/>
    <w:rsid w:val="294D7CB4"/>
    <w:rsid w:val="2A5126B9"/>
    <w:rsid w:val="2A7008E8"/>
    <w:rsid w:val="2B2D70B0"/>
    <w:rsid w:val="2BEA4798"/>
    <w:rsid w:val="2CFE1245"/>
    <w:rsid w:val="2ECA3576"/>
    <w:rsid w:val="2EF10EF5"/>
    <w:rsid w:val="30417D67"/>
    <w:rsid w:val="315D0A6E"/>
    <w:rsid w:val="32AD229B"/>
    <w:rsid w:val="33062125"/>
    <w:rsid w:val="35666811"/>
    <w:rsid w:val="35786206"/>
    <w:rsid w:val="35EA6DA5"/>
    <w:rsid w:val="36746BE1"/>
    <w:rsid w:val="378F0AC3"/>
    <w:rsid w:val="38EE1ACF"/>
    <w:rsid w:val="394E7158"/>
    <w:rsid w:val="39891820"/>
    <w:rsid w:val="3B8C0913"/>
    <w:rsid w:val="3BD26665"/>
    <w:rsid w:val="3DBA4366"/>
    <w:rsid w:val="3E5831CF"/>
    <w:rsid w:val="3EEC2D91"/>
    <w:rsid w:val="404B521A"/>
    <w:rsid w:val="406A73D0"/>
    <w:rsid w:val="407507E5"/>
    <w:rsid w:val="43247441"/>
    <w:rsid w:val="45FF2EC3"/>
    <w:rsid w:val="46AE2D98"/>
    <w:rsid w:val="47890FE2"/>
    <w:rsid w:val="485B71BF"/>
    <w:rsid w:val="49213A2C"/>
    <w:rsid w:val="49487CDA"/>
    <w:rsid w:val="4D19671A"/>
    <w:rsid w:val="4D9667F4"/>
    <w:rsid w:val="4F933B07"/>
    <w:rsid w:val="51190053"/>
    <w:rsid w:val="514F379F"/>
    <w:rsid w:val="522F03B8"/>
    <w:rsid w:val="53987958"/>
    <w:rsid w:val="53A368D9"/>
    <w:rsid w:val="54835CB9"/>
    <w:rsid w:val="565B6D6E"/>
    <w:rsid w:val="57606295"/>
    <w:rsid w:val="58FF6A36"/>
    <w:rsid w:val="5AD2287C"/>
    <w:rsid w:val="5D8B1240"/>
    <w:rsid w:val="5E975C18"/>
    <w:rsid w:val="5EC3687E"/>
    <w:rsid w:val="5F7F3716"/>
    <w:rsid w:val="61E03B00"/>
    <w:rsid w:val="631E0892"/>
    <w:rsid w:val="65435DF0"/>
    <w:rsid w:val="656A5146"/>
    <w:rsid w:val="65D2215B"/>
    <w:rsid w:val="66583CAA"/>
    <w:rsid w:val="67443C3A"/>
    <w:rsid w:val="67742EC1"/>
    <w:rsid w:val="6967735C"/>
    <w:rsid w:val="6E544326"/>
    <w:rsid w:val="6FE42421"/>
    <w:rsid w:val="71354322"/>
    <w:rsid w:val="71FB50BC"/>
    <w:rsid w:val="72BA7B79"/>
    <w:rsid w:val="749336DE"/>
    <w:rsid w:val="75CB146E"/>
    <w:rsid w:val="7A166CD9"/>
    <w:rsid w:val="7A2D6AF6"/>
    <w:rsid w:val="7A403FBE"/>
    <w:rsid w:val="7E1C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2023-12-19T10:12:00Z</dcterms:created>
  <dc:creator>任宇轩</dc:creator>
  <cp:lastModifiedBy> </cp:lastModifiedBy>
  <dcterms:modified xsi:type="dcterms:W3CDTF">2026-01-03T09:26:23Z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9B98DFE1954240848CF83FBF8F048AA8_12</vt:lpwstr>
  </property>
  <property fmtid="{D5CDD505-2E9C-101B-9397-08002B2CF9AE}" pid="4" name="KSOTemplateDocerSaveRecord">
    <vt:lpwstr>eyJoZGlkIjoiYzMxNGE3YmE5YzRkZWFmMTExN2FmYTEyZWI4MzZiYzAiLCJ1c2VySWQiOiI3OTQ1MzM5MjkifQ==</vt:lpwstr>
  </property>
</Properties>
</file>