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Theme="majorEastAsia" w:hAnsiTheme="majorEastAsia" w:eastAsiaTheme="majorEastAsia" w:cstheme="majorEastAsia"/>
        </w:rPr>
      </w:pPr>
      <w:bookmarkStart w:id="0" w:name="_GoBack"/>
      <w:bookmarkEnd w:id="0"/>
      <w:r>
        <w:rPr>
          <w:rFonts w:hint="eastAsia" w:asciiTheme="majorEastAsia" w:hAnsiTheme="majorEastAsia" w:eastAsiaTheme="majorEastAsia" w:cstheme="majorEastAsia"/>
        </w:rPr>
        <w:t># 高品質インフォグラフィックHTMLスライド作成プロンプト_Machiko</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以下の指示に従い、与えられたテキストを **インフォグラフィックHTML** に変換</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**高い情報密度** と **優れた視認性** を両立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デザイン仕様</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1枚スライド（16:9）を想定</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グラフ挿入</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図形やアイコンを活用し視覚的に表現</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エグゼクティブプレゼンにも耐え得るプロフェッショナルなビジネススタイル</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 全体デザイン仕様</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1.1 カラースキーム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メイン文字色：`#334155`</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見出し色：`#EE6C8A`（Flory Pink）</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サブタイトル色：`#475569`</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背景：白ベース（`#ffffff`）またはグラデーション（`linear-gradient(135deg, #f8fafc 0%, #f1f5f9 100%)`）</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1.2 タイポグラフィ</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```html</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&lt;style&gt;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@import url('https://fonts.googleapis.com/css2?family=Noto+Sans+JP:wght@400;500;700&amp;display=swap');</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&lt;/style&gt;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**タイトル（28-32px, 太字）**</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32px;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700;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 linear-gradient(90deg, #EE6C8A 0%, #f091a9 100%);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-webkit-background-clip: text;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background-clip: text;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transparent;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**サブタイトル（14-16px）**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#475569;</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500;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**セクション見出し（16-18px）**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700;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#EE6C8A;</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**本文（12-13px, 行間1.3-1.4）**</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13px;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line-height: 1.3;</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#334155;</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overflow-wrap: break-word;</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1.3 レイアウト設計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**ベースコンテナ**</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.slide-container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1600px;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900px;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white;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box-shadow: 0 4px 20px rgba(0, 0, 0, 0.08);</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32px;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position: relative;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**ヘッダー**</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.header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space-between;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20px;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border-bottom: 1px solid #e2e8f0;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padding-bottom: 16px;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**2カラム構成**</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.content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calc(100% - 80px);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24px;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.column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50%;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100%;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flex-direction: column;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16px;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**カード型コンポーネント**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.card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white;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box-shadow: 0 2px 10px rgba(0, 0, 0, 0.05);</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auto;</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 1px solid #e2e8f0;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flex-direction: column;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**オーバーフロー対策**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.card-content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13px;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overflow-wrap: break-word;</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auto;</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max-height: 100%;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1.4 リスト要素最適化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ul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padding-left: 16px;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li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line-height: 1.3;</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1.5 ハイライト要素</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.highlight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2px 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500;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 コンポーネント設計</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2.1 プロセスフロー</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.process-flow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space-between;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 16px 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position: relative;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.process-step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text-align: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22%;</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z-index: 2;</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.process-icon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#EE6C8A;</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white;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36px;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height: 36px;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50%;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 0 auto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bold;</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.process-title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13px;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font-weight: 600;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margin-bottom: 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.process-desc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11px;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2.2 グリッドレイアウト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.capability-grid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grid;</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grid-template-columns: repeat(2, 1fr);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.capability-item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.capability-icon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14px;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color: #EE6C8A;</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min-width: 20px;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2.3 アイコンリスト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.integration-list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grid;</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grid-template-columns: repeat(5, 1fr);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.integration-item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border-radius: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3px 6px;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11px;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display: flex;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align-items: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gap: 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justify-content: center;</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white-space: nowrap;</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overflow: hidden;</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text-overflow: ellipsis;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2.4 テーブル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```css</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.comparison-table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width: 100%;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border-collapse: collapse;</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margin-top: 10px;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font-size: 12px;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.comparison-table th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background-color: #fdf2f4;</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text-align: left;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border-bottom: 1px solid #e2e8f0;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.comparison-table td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padding: 8px;</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border-bottom: 1px solid #e2e8f0;</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3. 実装のベストプラクティス</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3.1 情報量の最適化</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長文は要点のみに圧縮し、冗長な表現を避ける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一つの文は20-30字程度に収める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箇条書きは簡潔に、可能な限り1-2行に収める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重要な概念だけを選別し、本質的でない詳細は削除する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3.2 テキスト調整テクニック</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主要タイトルは簡潔に、内容を的確に表現する単語を選ぶ</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複合語は可能な限り短縮する（例：「スケジュール管理」→「スケジュール」）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説明文は「です・ます」体をできるだけ省略し、体言止めを活用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接続詞・副詞を削減し、情報密度を高める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3.3 視覚的階層</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情報の重要度に応じた視覚的ヒエラルキーを確立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強調したいポイントには `highlight` クラスを適用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補足情報はより小さなフォントサイズで表示</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アイコン（絵文字）は視認性の高いものを選定</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4. HTML構造ひな形</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```html</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&lt;!DOCTYPE html&gt;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&lt;html lang=""ja""&gt;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&lt;head&gt;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&lt;meta charset=""UTF-8""&gt;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&lt;meta name=""viewport"" content=""width=device-width, initial-scale=1.0""&gt;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&lt;title&gt;インフォグラフィックスライド&lt;/title&gt;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 ここにスタイルを定義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&lt;/style&gt;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&lt;/head&gt;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&lt;body&gt;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class=""slide-container""&gt;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class=""header""&gt;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&lt;h1 class=""header-title""&gt;メインタイトル&lt;/h1&gt;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class=""header-date""&gt;YYYY年MM月&lt;/div&gt;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class=""content""&gt;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左カラム --&gt;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class=""column""&gt;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class=""card-title""&gt;🔍 セクション1&lt;/div&gt;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class=""card-content""&gt;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コンテンツ</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他のカード --&gt;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右カラム --&gt;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class=""column""&gt;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 カード --&gt;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 class=""footer""&gt;フッター情報 | © YYYY&lt;/div&gt;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&lt;/div&gt;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&lt;/body&gt;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&lt;/html&gt;</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5. 出力時の注意点</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文字のはみ出しが最も重要な問題。絶対に発生させないこと</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特にリスト、テーブル、長文パラグラフには注意</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コンテンツ量が多い場合は、フォントサイズを12pxまで小さくする</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グリッド/テーブルのセル幅を調整し、均等配分より内容に合わせた配分を優先</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スクロールバーが必要な場合は、美観を損なわないよう最小限に</w:t>
      </w: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 カード間のバランスを考慮し、高さの極端な偏りを避ける</w:t>
      </w:r>
    </w:p>
    <w:p>
      <w:pPr>
        <w:bidi w:val="0"/>
        <w:rPr>
          <w:rFonts w:hint="eastAsia" w:asciiTheme="majorEastAsia" w:hAnsiTheme="majorEastAsia" w:eastAsiaTheme="majorEastAsia" w:cstheme="majorEastAsia"/>
        </w:rPr>
      </w:pPr>
    </w:p>
    <w:p>
      <w:pPr>
        <w:bidi w:val="0"/>
        <w:rPr>
          <w:rFonts w:hint="eastAsia" w:asciiTheme="majorEastAsia" w:hAnsiTheme="majorEastAsia" w:eastAsiaTheme="majorEastAsia" w:cstheme="majorEastAsia"/>
        </w:rPr>
      </w:pPr>
      <w:r>
        <w:rPr>
          <w:rFonts w:hint="eastAsia" w:asciiTheme="majorEastAsia" w:hAnsiTheme="majorEastAsia" w:eastAsiaTheme="majorEastAsia" w:cstheme="majorEastAsia"/>
        </w:rPr>
        <w:t>情報密度と視認性を両立した、プロフェッショナルなスライドの作成を心がけてください。</w:t>
      </w:r>
    </w:p>
    <w:sectPr>
      <w:pgSz w:w="11906" w:h="16838"/>
      <w:pgMar w:top="567" w:right="567" w:bottom="567" w:left="567" w:header="851" w:footer="992" w:gutter="0"/>
      <w:cols w:space="0" w:num="1"/>
      <w:rtlGutter w:val="0"/>
      <w:docGrid w:type="linesAndChars" w:linePitch="285" w:charSpace="-361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ゴシック">
    <w:panose1 w:val="020B0400000000000000"/>
    <w:charset w:val="80"/>
    <w:family w:val="auto"/>
    <w:pitch w:val="default"/>
    <w:sig w:usb0="E00002FF" w:usb1="2AC7FDFF" w:usb2="00000016"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96"/>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E6A58"/>
    <w:rsid w:val="07D6019A"/>
    <w:rsid w:val="0BCA6191"/>
    <w:rsid w:val="0BDA075D"/>
    <w:rsid w:val="0CB7662B"/>
    <w:rsid w:val="0D1B58EF"/>
    <w:rsid w:val="10480352"/>
    <w:rsid w:val="108C241F"/>
    <w:rsid w:val="11E11A1D"/>
    <w:rsid w:val="12AC5E9C"/>
    <w:rsid w:val="13907C89"/>
    <w:rsid w:val="14DE7EA5"/>
    <w:rsid w:val="16872972"/>
    <w:rsid w:val="173A2E37"/>
    <w:rsid w:val="1E0D6F32"/>
    <w:rsid w:val="1ED43F50"/>
    <w:rsid w:val="245D07D7"/>
    <w:rsid w:val="24770446"/>
    <w:rsid w:val="285F1909"/>
    <w:rsid w:val="2A80120A"/>
    <w:rsid w:val="2A8C6747"/>
    <w:rsid w:val="2AE77AE7"/>
    <w:rsid w:val="2C442768"/>
    <w:rsid w:val="2D7F1CF9"/>
    <w:rsid w:val="2F081AD3"/>
    <w:rsid w:val="2FA30CBB"/>
    <w:rsid w:val="31416924"/>
    <w:rsid w:val="33A314F4"/>
    <w:rsid w:val="347B6537"/>
    <w:rsid w:val="35DA732E"/>
    <w:rsid w:val="380824F7"/>
    <w:rsid w:val="382B6316"/>
    <w:rsid w:val="3ABC3416"/>
    <w:rsid w:val="40E14BE0"/>
    <w:rsid w:val="43B44283"/>
    <w:rsid w:val="43B76D96"/>
    <w:rsid w:val="43DC432A"/>
    <w:rsid w:val="48DE3EC9"/>
    <w:rsid w:val="4A6E1CF6"/>
    <w:rsid w:val="4BA901EF"/>
    <w:rsid w:val="56BC7521"/>
    <w:rsid w:val="5C764B9C"/>
    <w:rsid w:val="5E0E6E58"/>
    <w:rsid w:val="5E6D0B45"/>
    <w:rsid w:val="61174AE7"/>
    <w:rsid w:val="615A05A2"/>
    <w:rsid w:val="635C7078"/>
    <w:rsid w:val="67A12BD0"/>
    <w:rsid w:val="689D4D64"/>
    <w:rsid w:val="694A7AFC"/>
    <w:rsid w:val="6A61034C"/>
    <w:rsid w:val="6C60203D"/>
    <w:rsid w:val="6FAB3B68"/>
    <w:rsid w:val="6FCC4326"/>
    <w:rsid w:val="70B70E8F"/>
    <w:rsid w:val="74A041E0"/>
    <w:rsid w:val="759C2315"/>
    <w:rsid w:val="785939EF"/>
    <w:rsid w:val="7A8F7079"/>
    <w:rsid w:val="7C680F7E"/>
    <w:rsid w:val="7CC7248E"/>
    <w:rsid w:val="7FDE7F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paragraph" w:styleId="2">
    <w:name w:val="heading 4"/>
    <w:basedOn w:val="1"/>
    <w:next w:val="1"/>
    <w:unhideWhenUsed/>
    <w:qFormat/>
    <w:uiPriority w:val="0"/>
    <w:pPr>
      <w:keepNext/>
      <w:spacing w:line="240" w:lineRule="auto"/>
      <w:ind w:left="840" w:leftChars="400"/>
      <w:outlineLvl w:val="3"/>
    </w:pPr>
    <w:rPr>
      <w:b/>
      <w:sz w:val="21"/>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948</Words>
  <Characters>999</Characters>
  <Lines>0</Lines>
  <Paragraphs>0</Paragraphs>
  <TotalTime>4</TotalTime>
  <ScaleCrop>false</ScaleCrop>
  <LinksUpToDate>false</LinksUpToDate>
  <CharactersWithSpaces>1046</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2025-03-14T13:44:00Z</dcterms:created>
  <dc:creator>hamazaki</dc:creator>
  <cp:lastModifiedBy>hamazaki</cp:lastModifiedBy>
  <dcterms:modified xsi:type="dcterms:W3CDTF">2025-04-13T00:15:52Z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