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9675"/>
      <w:r>
        <w:rPr>
          <w:rFonts w:hint="eastAsia"/>
          <w:lang w:val="en-US" w:eastAsia="zh-CN"/>
        </w:rPr>
        <w:t>Adapter、Holder之类的逻辑与架构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AirQualityAdapter是整个页面的adapter，在里面读取不同模块的holder，并在oncreatViewHolder里加载模块的布局，在onBindViewHolder里绑定数据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每个模块会有一个holder对应，holder内只管理模块中的东西，不需要绑定布局，布局在外部的也就是上面的adapter中绑定就行，holder中做绑定控件id操作，编写加载数据的方法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adapter的任务是将外布局和模块布局适配，所以每一个模块布局对应一个holder，然后外布局有一个adapter来将模块的holder加载进去（其实就是外布局是一个RecyclerView然后通过holder将布局加入进去）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adapter中的oncreateViewHolder的参数中需要传入父布局的View和种类ViewType，这样就可以使用父布局.findViewById进行交互，并且可以通过ViewType判断当前需要创建哪个Holder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adapter中的onBindViewHolder需要传入holder和position，这样可以通过判断当前的holder来绑定对应的数据，并且通过position来获取holder中的子view的位置信息控制子view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weather-xmiles-weather-fragment-cityWeatherFragment是用来加载天气界面的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在写fragment的时候继承abstractFragment就可以，layoutbaseFragmenty里面是有对dialog（弹窗）的处理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而abstract里面有binding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添加模块：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1、在adapter的setData里面在mTypeList中add来添加模块的标签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2、在adapter的onCreateViewHolder里面通过标签来判断传入的holder并创建holder的实例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3、在onBindViewHolder中通过判断传入的holder类型来设置数据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4、重写getItemViewType方法，返回mTypeList[position]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在holder（baseHolder）里面做了：（以RainMapOftenWeatherHolder为例）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加载布局（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绑定控件和数据源（先用binding绑定了布局）    （bindData方法）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var mBinding = HolderRainMapOftenweatherBinding.bind(itemView)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1、每次设置或者更新数据之后都要调用一次notifyDataSetChanged()来刷新数据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2581"/>
      <w:r>
        <w:rPr>
          <w:rFonts w:hint="eastAsia"/>
          <w:lang w:val="en-US" w:eastAsia="zh-CN"/>
        </w:rPr>
        <w:t>Holder中的Init和bindData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init会比bindData先加载所以在init内只能做绑定和事件操作，不能做数据操作，数据操作放到bindData里面去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Init里面可以绑定Manager、adapter、RV.addItemDecoration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7574"/>
      <w:r>
        <w:rPr>
          <w:rFonts w:hint="eastAsia"/>
          <w:lang w:val="en-US" w:eastAsia="zh-CN"/>
        </w:rPr>
        <w:t>Adapter中的setData和onCreate和onBind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onCreate是用来创建holder的，可以执行绑定布局，相当于用绑定的布局创建新的holder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onBind是用来绑定布局内的东西的，在这里将holder中的控件和adapter中的数据一一对应。onBind中可以调用setData。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SetData是用来从外部传入数据的（让外部调用之后数据作为参数传入），所有接触到真实数据的代码都在这。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Tips：Holder中的真实数据仅仅只用来处理Holder中的控件的数据。哪个Holder处理什么数据要分清楚。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7547"/>
      <w:r>
        <w:rPr>
          <w:rFonts w:hint="eastAsia"/>
          <w:lang w:val="en-US" w:eastAsia="zh-CN"/>
        </w:rPr>
        <w:t>Adapter的理解</w:t>
      </w:r>
      <w:bookmarkEnd w:id="3"/>
      <w:bookmarkStart w:id="6" w:name="_GoBack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Adapter是将RecyclerView的元素加载进去，具体用哪个RecyclerView在外部引用这个Adapter就可以了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0733"/>
      <w:bookmarkStart w:id="5" w:name="_Toc1228"/>
      <w:r>
        <w:rPr>
          <w:rFonts w:hint="eastAsia"/>
          <w:lang w:val="en-US" w:eastAsia="zh-CN"/>
        </w:rPr>
        <w:t>ViewHolder</w:t>
      </w:r>
      <w:bookmarkEnd w:id="4"/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ViewHolder是用来装item的地方，是一个内部类，里面也有属性，需要和数据源（item类）绑定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在点击事件里面holder.itemView.setOnClickListener{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ItemView是所有的视图，所以会（循环？）遍历所有的子view，在里面可以设置条件if (holder.itemText.text == 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return@setOnClickListener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来控制点击时间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A36F4"/>
    <w:multiLevelType w:val="singleLevel"/>
    <w:tmpl w:val="73BA36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4F9A778C"/>
    <w:rsid w:val="784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2023-11-28T10:02:00Z</dcterms:created>
  <dc:creator>Administrator</dc:creator>
  <cp:lastModifiedBy>WPS_1689821168</cp:lastModifiedBy>
  <dcterms:modified xsi:type="dcterms:W3CDTF">2023-11-28T10:05:40Z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E540DDF364724F238CCA2FE8DCE09133_12</vt:lpwstr>
  </property>
</Properties>
</file>