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线程池的作用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首先通过线程池中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线程的重用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，减少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创建和销毁线程的性能开销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其次，能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控制线程池中的并发数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，否则会因为大量的线程争夺CPU资源造成阻塞。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最后，线程池能够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对线程进行管理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，比如使用ScheduledThreadPool来设置延迟N秒后执行任务，并且每隔M秒循环执行一次。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线程池中的真正实现者——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ThreadPoolExecutor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Executor作为一个接口，它的具体实现就是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ThreadPoolExecutor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Android中的线程池都是直接或间接通过配置ThreadPoolExecutor来实现不同特性的线程池。</w:t>
      </w:r>
    </w:p>
    <w:p>
      <w:pPr>
        <w:pStyle w:val="2"/>
        <w:bidi w:val="0"/>
        <w:rPr>
          <w:rFonts w:hint="default"/>
        </w:rPr>
      </w:pPr>
      <w:r>
        <w:t>ThreadPoolExecutor</w:t>
      </w:r>
      <w:r>
        <w:rPr>
          <w:rFonts w:hint="default"/>
        </w:rPr>
        <w:t>执行任务时的心路历程</w:t>
      </w:r>
    </w:p>
    <w:p>
      <w:pPr>
        <w:rPr>
          <w:rFonts w:hint="default"/>
        </w:rPr>
      </w:pPr>
      <w:r>
        <w:rPr>
          <w:rFonts w:hint="default"/>
        </w:rPr>
        <w:t>（1）当currentSize&lt;corePoolSize时，没什么好说的，直接启动一个核心线程并执行任务。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（2）当currentSize&gt;=corePoolSize、并且workQueue未满时，添加进来的任务会被安排到workQueue中等待执行。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（3）当workQueue已满，但是currentSize&lt;maximumPoolSize时，会立即开启一个非核心线程来执行任务。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（4）当currentSize&gt;=corePoolSize、workQueue已满、并且currentSize&gt;maximumPoolSize时，调用handler默认抛出RejectExecutionExpection异常。</w:t>
      </w:r>
    </w:p>
    <w:p>
      <w:pPr>
        <w:rPr>
          <w:rFonts w:hint="default"/>
        </w:rPr>
      </w:pPr>
    </w:p>
    <w:p>
      <w:pPr>
        <w:pStyle w:val="2"/>
        <w:numPr>
          <w:numId w:val="0"/>
        </w:numPr>
        <w:bidi w:val="0"/>
        <w:outlineLvl w:val="0"/>
        <w:rPr>
          <w:rFonts w:hint="default"/>
        </w:rPr>
      </w:pPr>
      <w:r>
        <w:rPr>
          <w:rFonts w:hint="default"/>
        </w:rPr>
        <w:t>Android中的四类线程池</w:t>
      </w:r>
    </w:p>
    <w:p>
      <w:pPr>
        <w:bidi w:val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</w:rPr>
        <w:t>FixThreadPool（一堆人排队上公厕）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Android中最常见的四类具有不同特性的线程池分别为FixThreadPool、CachedThreadPool、ScheduleThreadPool以及SingleThreadExecutor。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static ExecutorService newFixThreadPool(int nThreads){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return new ThreadPoolExecutor(nThreads, nThreads, 0L, TimeUnit.MILLISECONDS, new LinkedBlockingQueue&lt;Runnable&gt;());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//使用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Executors.newFixThreadPool(5).execute(r);</w:t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从配置参数来看，FixThreadPool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只有核心线程，并且数量固定的，也不会被回收，所有线程都活动时，因为队列没有限制大小，新任务会等待执行。</w:t>
      </w:r>
    </w:p>
    <w:p>
      <w:pPr>
        <w:numPr>
          <w:ilvl w:val="0"/>
          <w:numId w:val="1"/>
        </w:numPr>
        <w:rPr>
          <w:rFonts w:hint="eastAsia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由于线程不会回收，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FixThreadPool会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更快地响应外界请求，</w:t>
      </w:r>
      <w:r>
        <w:rPr>
          <w:rFonts w:hint="default" w:ascii="Arial" w:hAnsi="Arial" w:eastAsia="Arial" w:cs="Arial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这也很容易理解，就好像有人突然想上厕所，公厕不是现用现建的</w:t>
      </w: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2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</w:rPr>
        <w:t>SingleThreadPool（公厕里只有一个坑位）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public static ExecutorService newSingleThreadPool (int nThreads){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new FinalizableDelegatedExecutorService ( new ThreadPoolExecutor (1, 1, 0, TimeUnit. MILLISECONDS, new LinkedBlockingQueue&lt;Runnable&gt;()) );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Executors.newSingleThreadPool ().execute(r);</w:t>
      </w:r>
    </w:p>
    <w:p>
      <w:pPr>
        <w:bidi w:val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（1）从配置参数可以看出，SingleThreadPool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只有一个核心线程，确保所有任务都在同一线程中按顺序完成。因此不需要处理线程同步的问题。</w:t>
      </w:r>
    </w:p>
    <w:p>
      <w:pPr>
        <w:bidi w:val="0"/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3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</w:rPr>
        <w:t>CachedThreadPool（一堆人去一家很大的咖啡馆喝咖啡）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public static ExecutorService newCachedThreadPool(int nThreads){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new ThreadPoolExecutor(0, Integer.MAX_VALUE, 60L, TimeUnit. SECONDS, new SynchronousQueue&lt;Runnable&gt;());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Executors.newCachedThreadPool().execute(r);</w:t>
      </w:r>
    </w:p>
    <w:p>
      <w:pPr>
        <w:bidi w:val="0"/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（1）CachedThreadPool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只有非核心线程，最大线程数非常大，所有线程都活动时，会为新任务创建新线程，否则利用空闲线程（60s空闲时间，过了就会被回收，所以线程池中有0个线程的可能）处理任务。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（2）任务队列SynchronousQueue相当于一个空集合，导致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任何任务都会被立即执行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（4）比较适合执行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大量的耗时较少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的任务。喝咖啡人挺多的，喝的时间也不长。</w:t>
      </w:r>
    </w:p>
    <w:p>
      <w:pPr>
        <w:bidi w:val="0"/>
        <w:rPr>
          <w:rFonts w:hint="default"/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4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default"/>
          <w:b/>
          <w:bCs/>
          <w:sz w:val="28"/>
          <w:szCs w:val="36"/>
        </w:rPr>
        <w:t>ScheduledThreadPool（4个里面唯一一个有延迟执行和周期重复执行的线程池）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 static ScheduledExecutorService newScheduledThreadPool(int corePoolSize){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return new ScheduledThreadPoolExecutor(corePoolSize);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public ScheduledThreadPoolExecutor(int corePoolSize){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super(corePoolSize, Integer.MAX_VALUE, 0, NANOSECONDS, new DelayedQueue ());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//使用，延迟1秒执行，每隔2秒执行一次Runnable 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Executors. newScheduledThreadPool (5).scheduleAtFixedRate(r, 1000, 2000, TimeUnit.MILLISECONDS);</w:t>
      </w: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（1）核心线程数固定，非核心线程（闲着没活干会被立即回收）数没有限制。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（2）从上面代码也可以看出，ScheduledThreadPool主要用于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执行定时任务以及有固定周期的重复任务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线程池的submit和execute区别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</w:t>
      </w:r>
      <w:r>
        <w:t>开启线程执行池中的任务</w:t>
      </w:r>
    </w:p>
    <w:p>
      <w:pPr>
        <w:bidi w:val="0"/>
      </w:pPr>
      <w:r>
        <w:rPr>
          <w:rFonts w:hint="eastAsia"/>
          <w:lang w:val="en-US" w:eastAsia="zh-CN"/>
        </w:rPr>
        <w:t>Submit提交</w:t>
      </w:r>
      <w:r>
        <w:t>线程执行池中的任务并且返回Future对象</w:t>
      </w:r>
    </w:p>
    <w:p>
      <w:pPr>
        <w:bidi w:val="0"/>
      </w:pPr>
      <w:r>
        <w:rPr>
          <w:rFonts w:hint="default"/>
        </w:rPr>
        <w:t>1、接收的参数不一样</w:t>
      </w:r>
    </w:p>
    <w:p>
      <w:pPr>
        <w:bidi w:val="0"/>
        <w:rPr>
          <w:rFonts w:hint="default"/>
        </w:rPr>
      </w:pPr>
      <w:r>
        <w:rPr>
          <w:rFonts w:hint="default"/>
        </w:rPr>
        <w:t>2、submit有返回值，而execute没有</w:t>
      </w:r>
    </w:p>
    <w:p>
      <w:pPr>
        <w:bidi w:val="0"/>
        <w:rPr>
          <w:rFonts w:hint="default"/>
        </w:rPr>
      </w:pPr>
      <w:r>
        <w:rPr>
          <w:rFonts w:hint="default"/>
        </w:rPr>
        <w:t>3、submit方便Exception处理</w:t>
      </w:r>
    </w:p>
    <w:p>
      <w:pPr>
        <w:bidi w:val="0"/>
        <w:rPr>
          <w:rFonts w:hint="default"/>
        </w:rPr>
      </w:pPr>
    </w:p>
    <w:p>
      <w:pPr>
        <w:bidi w:val="0"/>
      </w:pPr>
      <w:r>
        <w:t>Future.get()在执行成功后返回的值是null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Submit的例子：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ExecutorService pool = Executors.newFixedThreadPool(2);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Future future = pool.submit(new RunnableTest("Task2"));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if(future.get()==null){//如果Future's get返回null，任务完成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System.out.println("任务完成");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(InterruptedException e) {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(ExecutionException e)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//否则我们可以看看任务失败的原因是什么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System.out.println(e.getCause().getMessage());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应用程序结束时：当整个应用程序即将结束时，可以在最后关闭线程池，以确保所有任务都已经完成并且没有新的任务提交。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在调用shutdown()之后，线程池将不再接受新的任务，但会等待已经提交的任务完成执行，直至任务队列为空。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如果需要立即关闭线程池，可以使用线程池的shutdownNow()方法。它将尝试立即停止所有的线程，并返回尚未执行的任务列表。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在关闭线程池之前，可以调用线程池的awaitTermination()方法等待一段时间，以确保所有任务都已经完成。这个方法可以等待一定的时间，直到线程池中的所有任务执行完毕，或者超时。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li-5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E38C5B"/>
    <w:multiLevelType w:val="singleLevel"/>
    <w:tmpl w:val="F4E38C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0FE73EE9"/>
    <w:rsid w:val="12D06EB6"/>
    <w:rsid w:val="19A05834"/>
    <w:rsid w:val="1FE43937"/>
    <w:rsid w:val="22613CB2"/>
    <w:rsid w:val="2E047983"/>
    <w:rsid w:val="3C3F7B71"/>
    <w:rsid w:val="6BA52D52"/>
    <w:rsid w:val="77FC0FFD"/>
    <w:rsid w:val="7A0B63FB"/>
    <w:rsid w:val="7B75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1302</Words>
  <Characters>3043</Characters>
  <Lines>0</Lines>
  <Paragraphs>0</Paragraphs>
  <TotalTime>17</TotalTime>
  <ScaleCrop>false</ScaleCrop>
  <LinksUpToDate>false</LinksUpToDate>
  <CharactersWithSpaces>3240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2023-08-04T02:04:42Z</dcterms:created>
  <dc:creator>Administrator</dc:creator>
  <cp:lastModifiedBy>WPS_1689821168</cp:lastModifiedBy>
  <dcterms:modified xsi:type="dcterms:W3CDTF">2023-08-04T02:49:04Z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50A592DDEF544E46B70F41DEB6167813_12</vt:lpwstr>
  </property>
</Properties>
</file>