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0ADA6" w14:textId="77777777" w:rsidR="006B3422" w:rsidRDefault="006B3422" w:rsidP="006B3422">
      <w:pPr>
        <w:jc w:val="center"/>
        <w:rPr>
          <w:rFonts w:ascii="宋体" w:eastAsia="宋体" w:hAnsi="宋体"/>
          <w:sz w:val="36"/>
          <w:szCs w:val="36"/>
        </w:rPr>
      </w:pPr>
    </w:p>
    <w:p w14:paraId="428465DA" w14:textId="6C443056" w:rsidR="006B3422" w:rsidRDefault="006B3422" w:rsidP="006B3422">
      <w:pPr>
        <w:jc w:val="center"/>
        <w:rPr>
          <w:rFonts w:ascii="宋体" w:eastAsia="宋体" w:hAnsi="宋体"/>
          <w:sz w:val="36"/>
          <w:szCs w:val="36"/>
        </w:rPr>
      </w:pPr>
    </w:p>
    <w:p w14:paraId="0EFF52C6" w14:textId="77777777" w:rsidR="006B3422" w:rsidRDefault="006B3422" w:rsidP="006B3422">
      <w:pPr>
        <w:jc w:val="center"/>
        <w:rPr>
          <w:rFonts w:ascii="宋体" w:eastAsia="宋体" w:hAnsi="宋体" w:hint="eastAsia"/>
          <w:sz w:val="36"/>
          <w:szCs w:val="36"/>
        </w:rPr>
      </w:pPr>
    </w:p>
    <w:p w14:paraId="5619BBAD" w14:textId="7EA0DB0C" w:rsidR="006B3422" w:rsidRPr="006B3422" w:rsidRDefault="006B3422" w:rsidP="006B3422">
      <w:pPr>
        <w:jc w:val="center"/>
        <w:rPr>
          <w:rFonts w:ascii="宋体" w:eastAsia="宋体" w:hAnsi="宋体"/>
          <w:sz w:val="48"/>
          <w:szCs w:val="48"/>
        </w:rPr>
      </w:pPr>
      <w:r w:rsidRPr="006B3422">
        <w:rPr>
          <w:rFonts w:ascii="宋体" w:eastAsia="宋体" w:hAnsi="宋体" w:hint="eastAsia"/>
          <w:sz w:val="48"/>
          <w:szCs w:val="48"/>
        </w:rPr>
        <w:t>测试方案</w:t>
      </w:r>
    </w:p>
    <w:p w14:paraId="7C0049E0" w14:textId="321F1395" w:rsidR="006B3422" w:rsidRDefault="006B3422" w:rsidP="006B3422">
      <w:pPr>
        <w:jc w:val="center"/>
        <w:rPr>
          <w:rFonts w:ascii="宋体" w:eastAsia="宋体" w:hAnsi="宋体"/>
          <w:sz w:val="36"/>
          <w:szCs w:val="36"/>
        </w:rPr>
      </w:pPr>
    </w:p>
    <w:p w14:paraId="6D3F02AF" w14:textId="77777777" w:rsidR="006B3422" w:rsidRDefault="006B3422" w:rsidP="006B3422">
      <w:pPr>
        <w:jc w:val="center"/>
        <w:rPr>
          <w:rFonts w:ascii="宋体" w:eastAsia="宋体" w:hAnsi="宋体" w:hint="eastAsia"/>
          <w:sz w:val="36"/>
          <w:szCs w:val="36"/>
        </w:rPr>
      </w:pPr>
    </w:p>
    <w:p w14:paraId="3C7E5AB6" w14:textId="2E5026BD" w:rsidR="006B3422" w:rsidRPr="006B3422" w:rsidRDefault="006B3422" w:rsidP="006B342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6B3422">
        <w:rPr>
          <w:rFonts w:ascii="宋体" w:eastAsia="宋体" w:hAnsi="宋体" w:hint="eastAsia"/>
          <w:szCs w:val="21"/>
        </w:rPr>
        <w:t>计划确认日</w:t>
      </w:r>
      <w:r>
        <w:rPr>
          <w:rFonts w:ascii="宋体" w:eastAsia="宋体" w:hAnsi="宋体" w:hint="eastAsia"/>
          <w:szCs w:val="21"/>
        </w:rPr>
        <w:t>：_</w:t>
      </w:r>
      <w:r>
        <w:rPr>
          <w:rFonts w:ascii="宋体" w:eastAsia="宋体" w:hAnsi="宋体"/>
          <w:szCs w:val="21"/>
        </w:rPr>
        <w:t>______________</w:t>
      </w:r>
    </w:p>
    <w:p w14:paraId="05EC8C47" w14:textId="5667AAB0" w:rsidR="006B3422" w:rsidRPr="006B3422" w:rsidRDefault="006B3422" w:rsidP="006B342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6B3422">
        <w:rPr>
          <w:rFonts w:ascii="宋体" w:eastAsia="宋体" w:hAnsi="宋体" w:hint="eastAsia"/>
          <w:szCs w:val="21"/>
        </w:rPr>
        <w:t>项目经理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_</w:t>
      </w:r>
      <w:r>
        <w:rPr>
          <w:rFonts w:ascii="宋体" w:eastAsia="宋体" w:hAnsi="宋体"/>
          <w:szCs w:val="21"/>
        </w:rPr>
        <w:t>_________</w:t>
      </w:r>
      <w:r>
        <w:rPr>
          <w:rFonts w:ascii="宋体" w:eastAsia="宋体" w:hAnsi="宋体"/>
          <w:szCs w:val="21"/>
        </w:rPr>
        <w:t>_____</w:t>
      </w:r>
    </w:p>
    <w:p w14:paraId="25513A96" w14:textId="7BB858DA" w:rsidR="006B3422" w:rsidRPr="006B3422" w:rsidRDefault="006B3422" w:rsidP="006B3422">
      <w:pPr>
        <w:spacing w:line="360" w:lineRule="auto"/>
        <w:jc w:val="center"/>
        <w:rPr>
          <w:rFonts w:ascii="宋体" w:eastAsia="宋体" w:hAnsi="宋体" w:hint="eastAsia"/>
          <w:szCs w:val="21"/>
        </w:rPr>
      </w:pPr>
      <w:r w:rsidRPr="006B3422">
        <w:rPr>
          <w:rFonts w:ascii="宋体" w:eastAsia="宋体" w:hAnsi="宋体" w:hint="eastAsia"/>
          <w:szCs w:val="21"/>
        </w:rPr>
        <w:t>测试负责人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_</w:t>
      </w:r>
      <w:r>
        <w:rPr>
          <w:rFonts w:ascii="宋体" w:eastAsia="宋体" w:hAnsi="宋体"/>
          <w:szCs w:val="21"/>
        </w:rPr>
        <w:t>_________</w:t>
      </w:r>
      <w:r>
        <w:rPr>
          <w:rFonts w:ascii="宋体" w:eastAsia="宋体" w:hAnsi="宋体"/>
          <w:szCs w:val="21"/>
        </w:rPr>
        <w:t>_____</w:t>
      </w:r>
    </w:p>
    <w:p w14:paraId="3882421C" w14:textId="1B300DCD" w:rsidR="006B3422" w:rsidRDefault="006B3422">
      <w:pPr>
        <w:widowControl/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br w:type="page"/>
      </w:r>
    </w:p>
    <w:p w14:paraId="6471BC21" w14:textId="45E8516D" w:rsidR="006B3422" w:rsidRDefault="006B3422" w:rsidP="006B342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需求说明</w:t>
      </w:r>
    </w:p>
    <w:p w14:paraId="7C88AA12" w14:textId="04740F49" w:rsidR="006B3422" w:rsidRDefault="006B3422" w:rsidP="006B3422">
      <w:pPr>
        <w:pStyle w:val="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需求汇总</w:t>
      </w:r>
    </w:p>
    <w:p w14:paraId="5EA15628" w14:textId="65A29BB6" w:rsidR="006B3422" w:rsidRDefault="006B3422" w:rsidP="006B3422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需求变更</w:t>
      </w:r>
    </w:p>
    <w:p w14:paraId="2A3C8BE1" w14:textId="77777777" w:rsidR="006B3422" w:rsidRDefault="006B342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59C7EB81" w14:textId="302A829A" w:rsidR="006B3422" w:rsidRDefault="006B3422" w:rsidP="006B342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总体计划安排和负责人</w:t>
      </w:r>
    </w:p>
    <w:p w14:paraId="69E1295B" w14:textId="62511A43" w:rsidR="006B3422" w:rsidRDefault="006B3422" w:rsidP="006B3422"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测试计划进度表</w:t>
      </w:r>
    </w:p>
    <w:p w14:paraId="5C695C79" w14:textId="77777777" w:rsidR="006B3422" w:rsidRDefault="006B342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7F25A5A8" w14:textId="72437F92" w:rsidR="006B3422" w:rsidRDefault="006B3422" w:rsidP="006B342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测试方案</w:t>
      </w:r>
    </w:p>
    <w:p w14:paraId="2281F110" w14:textId="3E2E8FCD" w:rsidR="00C135BF" w:rsidRPr="00C135BF" w:rsidRDefault="00C135BF" w:rsidP="00C135BF">
      <w:pPr>
        <w:pStyle w:val="4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测试重点</w:t>
      </w:r>
    </w:p>
    <w:p w14:paraId="1C55E935" w14:textId="2106637C" w:rsidR="00C135BF" w:rsidRPr="00F31EE4" w:rsidRDefault="00C135BF" w:rsidP="006B3422">
      <w:pPr>
        <w:rPr>
          <w:szCs w:val="21"/>
        </w:rPr>
      </w:pPr>
      <w:r w:rsidRPr="00F31EE4">
        <w:rPr>
          <w:rFonts w:hint="eastAsia"/>
          <w:szCs w:val="21"/>
        </w:rPr>
        <w:t>涉及系统：</w:t>
      </w:r>
      <w:r w:rsidR="00F31EE4" w:rsidRPr="00F31EE4">
        <w:rPr>
          <w:rFonts w:hint="eastAsia"/>
          <w:szCs w:val="21"/>
        </w:rPr>
        <w:t>用户系统，管理员系统，仓储系统</w:t>
      </w:r>
    </w:p>
    <w:p w14:paraId="41553531" w14:textId="0D23424C" w:rsidR="00C135BF" w:rsidRPr="00F31EE4" w:rsidRDefault="00C135BF" w:rsidP="006B3422">
      <w:pPr>
        <w:rPr>
          <w:szCs w:val="21"/>
        </w:rPr>
      </w:pPr>
      <w:r w:rsidRPr="00F31EE4">
        <w:rPr>
          <w:rFonts w:hint="eastAsia"/>
          <w:szCs w:val="21"/>
        </w:rPr>
        <w:t>覆盖范围：</w:t>
      </w:r>
      <w:r w:rsidR="00F31EE4" w:rsidRPr="00F31EE4">
        <w:rPr>
          <w:rFonts w:hint="eastAsia"/>
          <w:szCs w:val="21"/>
        </w:rPr>
        <w:t>全网站</w:t>
      </w:r>
    </w:p>
    <w:p w14:paraId="2BC80917" w14:textId="60B2BB8D" w:rsidR="00C135BF" w:rsidRPr="00F31EE4" w:rsidRDefault="00C135BF" w:rsidP="006B3422">
      <w:pPr>
        <w:rPr>
          <w:szCs w:val="21"/>
        </w:rPr>
      </w:pPr>
      <w:r w:rsidRPr="00F31EE4">
        <w:rPr>
          <w:rFonts w:hint="eastAsia"/>
          <w:szCs w:val="21"/>
        </w:rPr>
        <w:t>测试重点：</w:t>
      </w:r>
    </w:p>
    <w:p w14:paraId="43D1FE38" w14:textId="1EDB62A4" w:rsidR="00F31EE4" w:rsidRPr="00F31EE4" w:rsidRDefault="00F31EE4" w:rsidP="00F31EE4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F31EE4">
        <w:rPr>
          <w:rFonts w:hint="eastAsia"/>
          <w:szCs w:val="21"/>
        </w:rPr>
        <w:t>用户体系：登陆、注册、购物、购物车、支付、订单查询</w:t>
      </w:r>
    </w:p>
    <w:p w14:paraId="6163FBA7" w14:textId="3456CF90" w:rsidR="00F31EE4" w:rsidRPr="00F31EE4" w:rsidRDefault="00F31EE4" w:rsidP="00F31EE4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F31EE4">
        <w:rPr>
          <w:rFonts w:hint="eastAsia"/>
          <w:szCs w:val="21"/>
        </w:rPr>
        <w:t>管理员系统：商品管理、订单管理</w:t>
      </w:r>
    </w:p>
    <w:p w14:paraId="11868FB3" w14:textId="051730C2" w:rsidR="00C135BF" w:rsidRPr="00F31EE4" w:rsidRDefault="00F31EE4" w:rsidP="006B3422">
      <w:pPr>
        <w:pStyle w:val="a7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F31EE4">
        <w:rPr>
          <w:rFonts w:hint="eastAsia"/>
          <w:szCs w:val="21"/>
        </w:rPr>
        <w:t>仓储系统：仓储管理</w:t>
      </w:r>
    </w:p>
    <w:p w14:paraId="5210DE62" w14:textId="65B631AE" w:rsidR="00C135BF" w:rsidRDefault="00C135BF" w:rsidP="00C135BF">
      <w:pPr>
        <w:pStyle w:val="4"/>
        <w:numPr>
          <w:ilvl w:val="1"/>
          <w:numId w:val="1"/>
        </w:numPr>
      </w:pPr>
      <w:r>
        <w:rPr>
          <w:rFonts w:hint="eastAsia"/>
        </w:rPr>
        <w:t>联测方案</w:t>
      </w:r>
    </w:p>
    <w:p w14:paraId="6E765165" w14:textId="4C1D70F3" w:rsidR="00F31EE4" w:rsidRDefault="00F31EE4" w:rsidP="00F31EE4">
      <w:r>
        <w:rPr>
          <w:rFonts w:hint="eastAsia"/>
        </w:rPr>
        <w:t>小米、华为</w:t>
      </w:r>
    </w:p>
    <w:p w14:paraId="199CCAB0" w14:textId="1006C312" w:rsidR="00F31EE4" w:rsidRPr="00F31EE4" w:rsidRDefault="00F31EE4" w:rsidP="00F31EE4">
      <w:pPr>
        <w:rPr>
          <w:rFonts w:hint="eastAsia"/>
        </w:rPr>
      </w:pPr>
      <w:r>
        <w:rPr>
          <w:rFonts w:hint="eastAsia"/>
        </w:rPr>
        <w:t>招商银行、农业银行等</w:t>
      </w:r>
    </w:p>
    <w:p w14:paraId="34FC14F8" w14:textId="2082EB6D" w:rsidR="00C135BF" w:rsidRDefault="00C135BF" w:rsidP="00C135BF">
      <w:pPr>
        <w:pStyle w:val="4"/>
        <w:numPr>
          <w:ilvl w:val="1"/>
          <w:numId w:val="1"/>
        </w:numPr>
      </w:pPr>
      <w:r>
        <w:rPr>
          <w:rFonts w:hint="eastAsia"/>
        </w:rPr>
        <w:t>测试策略方法</w:t>
      </w:r>
    </w:p>
    <w:p w14:paraId="598E8392" w14:textId="19D8587A" w:rsidR="00F31EE4" w:rsidRDefault="00F31EE4" w:rsidP="00F31EE4">
      <w:r>
        <w:rPr>
          <w:rFonts w:hint="eastAsia"/>
        </w:rPr>
        <w:t>等价类划分、边界值、场景法；</w:t>
      </w:r>
    </w:p>
    <w:p w14:paraId="1BC7093A" w14:textId="59C4BBB8" w:rsidR="00F31EE4" w:rsidRPr="00F31EE4" w:rsidRDefault="00F31EE4" w:rsidP="00F31EE4">
      <w:pPr>
        <w:rPr>
          <w:rFonts w:hint="eastAsia"/>
        </w:rPr>
      </w:pPr>
      <w:r>
        <w:rPr>
          <w:rFonts w:hint="eastAsia"/>
        </w:rPr>
        <w:t>黑盒手工测试、自动化测试、接口测试、性能测试、安全测试</w:t>
      </w:r>
    </w:p>
    <w:p w14:paraId="0536A44A" w14:textId="5F1CF8ED" w:rsidR="00C135BF" w:rsidRDefault="00C135BF" w:rsidP="00F31EE4">
      <w:pPr>
        <w:pStyle w:val="4"/>
        <w:numPr>
          <w:ilvl w:val="1"/>
          <w:numId w:val="1"/>
        </w:numPr>
      </w:pPr>
      <w:r>
        <w:rPr>
          <w:rFonts w:hint="eastAsia"/>
        </w:rPr>
        <w:t>测试工具平台</w:t>
      </w:r>
    </w:p>
    <w:p w14:paraId="37C0161C" w14:textId="359726DD" w:rsidR="00F31EE4" w:rsidRDefault="00F31EE4" w:rsidP="00F31EE4">
      <w:r>
        <w:t>P</w:t>
      </w:r>
      <w:r>
        <w:rPr>
          <w:rFonts w:hint="eastAsia"/>
        </w:rPr>
        <w:t>ycharm：编写脚本</w:t>
      </w:r>
    </w:p>
    <w:p w14:paraId="3F10CCB0" w14:textId="02894034" w:rsidR="00F31EE4" w:rsidRPr="00F31EE4" w:rsidRDefault="00F31EE4" w:rsidP="00F31EE4">
      <w:pPr>
        <w:rPr>
          <w:rFonts w:hint="eastAsia"/>
        </w:rPr>
      </w:pPr>
      <w:r>
        <w:t>JM</w:t>
      </w:r>
      <w:r>
        <w:rPr>
          <w:rFonts w:hint="eastAsia"/>
        </w:rPr>
        <w:t>eter：性能测试</w:t>
      </w:r>
    </w:p>
    <w:p w14:paraId="596AC8E3" w14:textId="77777777" w:rsidR="00C135BF" w:rsidRDefault="00C135BF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2D3EAB49" w14:textId="4EC35DE9" w:rsidR="00C135BF" w:rsidRDefault="00C135BF" w:rsidP="00C135B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环境搭建部署及数据准备</w:t>
      </w:r>
    </w:p>
    <w:p w14:paraId="37F69ECB" w14:textId="6670AA35" w:rsidR="00C135BF" w:rsidRDefault="00C135BF" w:rsidP="00C135BF">
      <w:pPr>
        <w:pStyle w:val="4"/>
      </w:pPr>
      <w:r>
        <w:t xml:space="preserve">4.1 </w:t>
      </w:r>
      <w:r>
        <w:rPr>
          <w:rFonts w:hint="eastAsia"/>
        </w:rPr>
        <w:t>环境拓扑</w:t>
      </w:r>
    </w:p>
    <w:p w14:paraId="0B3EB09D" w14:textId="1C0126FC" w:rsidR="00F31EE4" w:rsidRDefault="00F31EE4" w:rsidP="00F31EE4">
      <w:r>
        <w:rPr>
          <w:rFonts w:hint="eastAsia"/>
        </w:rPr>
        <w:t>微服务：ECS</w:t>
      </w:r>
    </w:p>
    <w:p w14:paraId="5FE1BE44" w14:textId="4C993E43" w:rsidR="00F31EE4" w:rsidRDefault="00F31EE4" w:rsidP="00F31EE4">
      <w:r>
        <w:rPr>
          <w:rFonts w:hint="eastAsia"/>
        </w:rPr>
        <w:t>数据库：R</w:t>
      </w:r>
      <w:r>
        <w:t>DS</w:t>
      </w:r>
      <w:r>
        <w:rPr>
          <w:rFonts w:hint="eastAsia"/>
        </w:rPr>
        <w:t>；</w:t>
      </w:r>
    </w:p>
    <w:p w14:paraId="2DF674E6" w14:textId="284858C0" w:rsidR="00F31EE4" w:rsidRPr="00F31EE4" w:rsidRDefault="00F31EE4" w:rsidP="00F31EE4">
      <w:pPr>
        <w:rPr>
          <w:rFonts w:hint="eastAsia"/>
        </w:rPr>
      </w:pPr>
      <w:r>
        <w:rPr>
          <w:rFonts w:hint="eastAsia"/>
        </w:rPr>
        <w:t>负载均衡：S</w:t>
      </w:r>
      <w:r>
        <w:t>LB</w:t>
      </w:r>
    </w:p>
    <w:p w14:paraId="5864F03E" w14:textId="6580B70D" w:rsidR="00F31EE4" w:rsidRPr="00F31EE4" w:rsidRDefault="00C135BF" w:rsidP="00F31EE4">
      <w:pPr>
        <w:pStyle w:val="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应用部署</w:t>
      </w:r>
    </w:p>
    <w:p w14:paraId="66A89063" w14:textId="245D679C" w:rsidR="00C135BF" w:rsidRDefault="00C135BF" w:rsidP="00F31EE4">
      <w:pPr>
        <w:pStyle w:val="4"/>
        <w:numPr>
          <w:ilvl w:val="1"/>
          <w:numId w:val="1"/>
        </w:numPr>
      </w:pPr>
      <w:r>
        <w:rPr>
          <w:rFonts w:hint="eastAsia"/>
        </w:rPr>
        <w:t>数据准备</w:t>
      </w:r>
    </w:p>
    <w:p w14:paraId="6833C019" w14:textId="2E47C978" w:rsidR="00F31EE4" w:rsidRPr="00F31EE4" w:rsidRDefault="00F31EE4" w:rsidP="00F31EE4">
      <w:pPr>
        <w:rPr>
          <w:rFonts w:hint="eastAsia"/>
        </w:rPr>
      </w:pPr>
      <w:r>
        <w:rPr>
          <w:rFonts w:hint="eastAsia"/>
        </w:rPr>
        <w:t>所需数据：一期线上数据；6</w:t>
      </w:r>
      <w:r>
        <w:t>18</w:t>
      </w:r>
      <w:r>
        <w:rPr>
          <w:rFonts w:hint="eastAsia"/>
        </w:rPr>
        <w:t>促销活动数据；用户仿真数据；mock数据（银行报文数据）等；</w:t>
      </w:r>
    </w:p>
    <w:p w14:paraId="252B8AAC" w14:textId="77777777" w:rsidR="00C135BF" w:rsidRDefault="00C135BF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495EDA5" w14:textId="34D1226A" w:rsidR="00C135BF" w:rsidRDefault="00C135BF" w:rsidP="00C135B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测试执行计划</w:t>
      </w:r>
    </w:p>
    <w:p w14:paraId="56221020" w14:textId="2142425C" w:rsidR="00C135BF" w:rsidRDefault="00C135BF" w:rsidP="00C135BF">
      <w:pPr>
        <w:pStyle w:val="4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测试用例及其执行结果</w:t>
      </w:r>
    </w:p>
    <w:p w14:paraId="05F8764D" w14:textId="0101080E" w:rsidR="00F31EE4" w:rsidRDefault="00C135BF" w:rsidP="00C135BF">
      <w:pPr>
        <w:pStyle w:val="4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用例评审</w:t>
      </w:r>
    </w:p>
    <w:p w14:paraId="1F9EB47D" w14:textId="77777777" w:rsidR="00F31EE4" w:rsidRDefault="00F31EE4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716078FE" w14:textId="12C940F2" w:rsidR="00C135BF" w:rsidRDefault="00C135BF" w:rsidP="00C135B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测试工单</w:t>
      </w:r>
    </w:p>
    <w:p w14:paraId="4DCD3631" w14:textId="4786AE8A" w:rsidR="00C135BF" w:rsidRDefault="00C135BF" w:rsidP="00C135BF">
      <w:pPr>
        <w:pStyle w:val="4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冒烟测试</w:t>
      </w:r>
    </w:p>
    <w:p w14:paraId="14E2C5D8" w14:textId="0CCD62F8" w:rsidR="00C135BF" w:rsidRDefault="00C135BF" w:rsidP="00C135BF">
      <w:pPr>
        <w:pStyle w:val="4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 xml:space="preserve"> 功能测试结果</w:t>
      </w:r>
    </w:p>
    <w:p w14:paraId="3E5A7BC4" w14:textId="79CBF97B" w:rsidR="00C135BF" w:rsidRDefault="00C135BF" w:rsidP="00C135BF">
      <w:pPr>
        <w:pStyle w:val="4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自动化测试用例及其覆盖率</w:t>
      </w:r>
    </w:p>
    <w:p w14:paraId="212EDC9F" w14:textId="22E87DC5" w:rsidR="00C135BF" w:rsidRDefault="00C135BF" w:rsidP="00C135BF">
      <w:r>
        <w:rPr>
          <w:rFonts w:hint="eastAsia"/>
        </w:rPr>
        <w:t>是否进行自动化测试？如果进行，请标明自动化测试用例</w:t>
      </w:r>
    </w:p>
    <w:p w14:paraId="4C2DB287" w14:textId="78A87863" w:rsidR="008D5140" w:rsidRDefault="008D5140" w:rsidP="008D5140">
      <w:pPr>
        <w:pStyle w:val="4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性能测试结果</w:t>
      </w:r>
    </w:p>
    <w:p w14:paraId="721F70DD" w14:textId="4641B9A5" w:rsidR="008D5140" w:rsidRDefault="008D5140" w:rsidP="008D5140">
      <w:r>
        <w:rPr>
          <w:rFonts w:hint="eastAsia"/>
        </w:rPr>
        <w:t>是否进行了性能测试？如果有，请注明测试场景及结果</w:t>
      </w:r>
    </w:p>
    <w:p w14:paraId="627BB91E" w14:textId="11034380" w:rsidR="008D5140" w:rsidRDefault="008D5140" w:rsidP="008D5140">
      <w:pPr>
        <w:pStyle w:val="4"/>
      </w:pPr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>安全测试结果</w:t>
      </w:r>
    </w:p>
    <w:p w14:paraId="454130E2" w14:textId="37BAB021" w:rsidR="008D5140" w:rsidRDefault="008D5140" w:rsidP="008D5140">
      <w:r>
        <w:rPr>
          <w:rFonts w:hint="eastAsia"/>
        </w:rPr>
        <w:t>是否进行了安全测试，如果有，请注明安全测试模块、策略以及测试结果</w:t>
      </w:r>
    </w:p>
    <w:p w14:paraId="1003ADAB" w14:textId="782A3E20" w:rsidR="008D5140" w:rsidRDefault="008D5140">
      <w:pPr>
        <w:widowControl/>
        <w:jc w:val="left"/>
      </w:pPr>
      <w:r>
        <w:br w:type="page"/>
      </w:r>
    </w:p>
    <w:p w14:paraId="079E5CFF" w14:textId="55BB883F" w:rsidR="008D5140" w:rsidRDefault="008D5140" w:rsidP="008D514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测试后限制及无法测试功能列表</w:t>
      </w:r>
    </w:p>
    <w:p w14:paraId="1666CE74" w14:textId="010AEB65" w:rsidR="008D5140" w:rsidRDefault="008D5140">
      <w:pPr>
        <w:widowControl/>
        <w:jc w:val="left"/>
      </w:pPr>
      <w:r>
        <w:br w:type="page"/>
      </w:r>
    </w:p>
    <w:p w14:paraId="1AF53E76" w14:textId="2CDDCC4D" w:rsidR="008D5140" w:rsidRPr="008D5140" w:rsidRDefault="008D5140" w:rsidP="008D514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测试风险点、待确认列表</w:t>
      </w:r>
    </w:p>
    <w:sectPr w:rsidR="008D5140" w:rsidRPr="008D5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D6975"/>
    <w:multiLevelType w:val="multilevel"/>
    <w:tmpl w:val="0AD29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8C210F"/>
    <w:multiLevelType w:val="hybridMultilevel"/>
    <w:tmpl w:val="F61EA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76"/>
    <w:rsid w:val="00411ECC"/>
    <w:rsid w:val="00415776"/>
    <w:rsid w:val="006B3422"/>
    <w:rsid w:val="008D5140"/>
    <w:rsid w:val="00BF023E"/>
    <w:rsid w:val="00C135B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7CAE"/>
  <w15:chartTrackingRefBased/>
  <w15:docId w15:val="{121094EB-22DC-4F55-8CD8-3525D6BE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3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3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34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34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B3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34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34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34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B34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6B34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B3422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6B34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B34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B3422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C135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3</cp:revision>
  <dcterms:created xsi:type="dcterms:W3CDTF">2020-04-16T07:40:00Z</dcterms:created>
  <dcterms:modified xsi:type="dcterms:W3CDTF">2020-04-16T14:40:00Z</dcterms:modified>
</cp:coreProperties>
</file>