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584" w:rsidRDefault="00502E24">
      <w:pPr>
        <w:jc w:val="center"/>
        <w:rPr>
          <w:b/>
          <w:bCs/>
          <w:sz w:val="32"/>
          <w:szCs w:val="40"/>
        </w:rPr>
      </w:pPr>
      <w:r>
        <w:rPr>
          <w:rFonts w:hint="eastAsia"/>
          <w:b/>
          <w:bCs/>
          <w:sz w:val="32"/>
          <w:szCs w:val="40"/>
        </w:rPr>
        <w:t>强化自身践行</w:t>
      </w:r>
      <w:bookmarkStart w:id="0" w:name="_GoBack"/>
      <w:bookmarkEnd w:id="0"/>
    </w:p>
    <w:p w:rsidR="00346584" w:rsidRDefault="00346584">
      <w:pPr>
        <w:jc w:val="center"/>
        <w:rPr>
          <w:b/>
          <w:bCs/>
          <w:sz w:val="32"/>
          <w:szCs w:val="40"/>
        </w:rPr>
      </w:pPr>
    </w:p>
    <w:p w:rsidR="00346584" w:rsidRDefault="00FB4546">
      <w:pPr>
        <w:rPr>
          <w:b/>
          <w:bCs/>
        </w:rPr>
      </w:pPr>
      <w:r w:rsidRPr="00FB4546">
        <w:rPr>
          <w:b/>
          <w:bCs/>
          <w:noProof/>
        </w:rPr>
        <w:drawing>
          <wp:inline distT="0" distB="0" distL="0" distR="0">
            <wp:extent cx="5274310" cy="2133481"/>
            <wp:effectExtent l="0" t="0" r="2540" b="635"/>
            <wp:docPr id="3" name="图片 3" descr="C:\Users\wangyy\Documents\Tencent Files\475335479\FileRecv\MobileFile\Image\[61N1WH992Y~BZ}5UPET%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yy\Documents\Tencent Files\475335479\FileRecv\MobileFile\Image\[61N1WH992Y~BZ}5UPET%9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33481"/>
                    </a:xfrm>
                    <a:prstGeom prst="rect">
                      <a:avLst/>
                    </a:prstGeom>
                    <a:noFill/>
                    <a:ln>
                      <a:noFill/>
                    </a:ln>
                  </pic:spPr>
                </pic:pic>
              </a:graphicData>
            </a:graphic>
          </wp:inline>
        </w:drawing>
      </w:r>
    </w:p>
    <w:p w:rsidR="00346584" w:rsidRDefault="00346584">
      <w:pPr>
        <w:rPr>
          <w:b/>
          <w:bCs/>
        </w:rPr>
      </w:pPr>
    </w:p>
    <w:p w:rsidR="00346584" w:rsidRDefault="00DA6444">
      <w:pPr>
        <w:ind w:firstLineChars="200" w:firstLine="422"/>
        <w:rPr>
          <w:b/>
          <w:bCs/>
        </w:rPr>
      </w:pPr>
      <w:r>
        <w:rPr>
          <w:rFonts w:hint="eastAsia"/>
          <w:b/>
          <w:bCs/>
        </w:rPr>
        <w:t>【内涵阐释】</w:t>
      </w:r>
    </w:p>
    <w:p w:rsidR="00346584" w:rsidRDefault="00502E24" w:rsidP="007D6D18">
      <w:pPr>
        <w:spacing w:line="360" w:lineRule="auto"/>
        <w:ind w:firstLineChars="200" w:firstLine="420"/>
      </w:pPr>
      <w:r w:rsidRPr="00502E24">
        <w:rPr>
          <w:rFonts w:hint="eastAsia"/>
        </w:rPr>
        <w:t>党的十九大吹响了全党全国人民向中华民族伟大复兴中国梦进军的集结号</w:t>
      </w:r>
      <w:r>
        <w:rPr>
          <w:rFonts w:hint="eastAsia"/>
        </w:rPr>
        <w:t>，</w:t>
      </w:r>
      <w:r w:rsidR="007D6D18">
        <w:rPr>
          <w:rFonts w:hint="eastAsia"/>
        </w:rPr>
        <w:t>中国梦</w:t>
      </w:r>
      <w:r w:rsidR="007D6D18" w:rsidRPr="007D6D18">
        <w:rPr>
          <w:rFonts w:hint="eastAsia"/>
        </w:rPr>
        <w:t>关乎着中国未来的发展方向，凝聚了中国人民对中华民族伟大复兴的憧憬和期待</w:t>
      </w:r>
      <w:r w:rsidR="007D6D18">
        <w:rPr>
          <w:rFonts w:hint="eastAsia"/>
        </w:rPr>
        <w:t>，</w:t>
      </w:r>
      <w:r w:rsidR="007D6D18" w:rsidRPr="007D6D18">
        <w:rPr>
          <w:rFonts w:hint="eastAsia"/>
        </w:rPr>
        <w:t>它是整个中华民族不断追求的梦想，是亿万人民世代相传的夙愿</w:t>
      </w:r>
      <w:r w:rsidR="007D6D18">
        <w:rPr>
          <w:rFonts w:hint="eastAsia"/>
        </w:rPr>
        <w:t>，是党和人民事业的重要目标</w:t>
      </w:r>
      <w:r w:rsidR="007D6D18" w:rsidRPr="007D6D18">
        <w:rPr>
          <w:rFonts w:hint="eastAsia"/>
        </w:rPr>
        <w:t>。</w:t>
      </w:r>
      <w:r>
        <w:rPr>
          <w:rFonts w:hint="eastAsia"/>
        </w:rPr>
        <w:t>在</w:t>
      </w:r>
      <w:r w:rsidR="00DA6444">
        <w:rPr>
          <w:rFonts w:hint="eastAsia"/>
        </w:rPr>
        <w:t>实现中国梦</w:t>
      </w:r>
      <w:r>
        <w:rPr>
          <w:rFonts w:hint="eastAsia"/>
        </w:rPr>
        <w:t>的进程中</w:t>
      </w:r>
      <w:r w:rsidR="00DA6444">
        <w:rPr>
          <w:rFonts w:hint="eastAsia"/>
        </w:rPr>
        <w:t>，</w:t>
      </w:r>
      <w:r w:rsidR="007D6D18">
        <w:rPr>
          <w:rFonts w:hint="eastAsia"/>
        </w:rPr>
        <w:t>不仅要靠普通老百姓的积极参与，更</w:t>
      </w:r>
      <w:r>
        <w:rPr>
          <w:rFonts w:hint="eastAsia"/>
        </w:rPr>
        <w:t>要靠党员干部和基层公仆团结协作、砥砺前行，进一步强化自身践行，积极落实国家政策和各项制度要求，</w:t>
      </w:r>
      <w:r w:rsidR="007D6D18">
        <w:rPr>
          <w:rFonts w:hint="eastAsia"/>
        </w:rPr>
        <w:t>从而为中国梦的建设</w:t>
      </w:r>
      <w:r>
        <w:rPr>
          <w:rFonts w:hint="eastAsia"/>
        </w:rPr>
        <w:t>交</w:t>
      </w:r>
      <w:r w:rsidR="007D6D18">
        <w:rPr>
          <w:rFonts w:hint="eastAsia"/>
        </w:rPr>
        <w:t>一</w:t>
      </w:r>
      <w:r>
        <w:rPr>
          <w:rFonts w:hint="eastAsia"/>
        </w:rPr>
        <w:t>份满意的答卷</w:t>
      </w:r>
      <w:r w:rsidR="007D6D18">
        <w:rPr>
          <w:rFonts w:hint="eastAsia"/>
        </w:rPr>
        <w:t>，</w:t>
      </w:r>
      <w:r w:rsidR="007D6D18">
        <w:rPr>
          <w:rFonts w:hint="eastAsia"/>
        </w:rPr>
        <w:t>为中国梦的实现画上圆满的句号</w:t>
      </w:r>
      <w:r w:rsidR="007D6D18">
        <w:rPr>
          <w:rFonts w:hint="eastAsia"/>
        </w:rPr>
        <w:t>，推动党和人民事业的长远发展。</w:t>
      </w:r>
    </w:p>
    <w:p w:rsidR="007D6D18" w:rsidRDefault="007D6D18" w:rsidP="007D6D18">
      <w:pPr>
        <w:spacing w:line="360" w:lineRule="auto"/>
        <w:ind w:firstLineChars="200" w:firstLine="420"/>
        <w:rPr>
          <w:rFonts w:hint="eastAsia"/>
        </w:rPr>
      </w:pPr>
      <w:r>
        <w:rPr>
          <w:rFonts w:hint="eastAsia"/>
        </w:rPr>
        <w:t>强化自身践行不是口号，更不是空想，而是一个实实在在的行动</w:t>
      </w:r>
      <w:r w:rsidR="00552F4F">
        <w:rPr>
          <w:rFonts w:hint="eastAsia"/>
        </w:rPr>
        <w:t>，重在强调三个方面：</w:t>
      </w:r>
      <w:r>
        <w:rPr>
          <w:rFonts w:hint="eastAsia"/>
        </w:rPr>
        <w:t>一是思想建设，在思想上强化理想信念；二是</w:t>
      </w:r>
      <w:r w:rsidR="00552F4F">
        <w:rPr>
          <w:rFonts w:hint="eastAsia"/>
        </w:rPr>
        <w:t>加强学习</w:t>
      </w:r>
      <w:r>
        <w:rPr>
          <w:rFonts w:hint="eastAsia"/>
        </w:rPr>
        <w:t>，提升自身能力素养</w:t>
      </w:r>
      <w:r w:rsidR="00552F4F">
        <w:rPr>
          <w:rFonts w:hint="eastAsia"/>
        </w:rPr>
        <w:t>；三是注重</w:t>
      </w:r>
      <w:r>
        <w:rPr>
          <w:rFonts w:hint="eastAsia"/>
        </w:rPr>
        <w:t>实践，坚持实践实干实效。</w:t>
      </w:r>
    </w:p>
    <w:p w:rsidR="00346584" w:rsidRDefault="00DA6444">
      <w:pPr>
        <w:spacing w:line="360" w:lineRule="auto"/>
        <w:ind w:firstLineChars="200" w:firstLine="422"/>
        <w:rPr>
          <w:b/>
          <w:bCs/>
        </w:rPr>
      </w:pPr>
      <w:r>
        <w:rPr>
          <w:rFonts w:hint="eastAsia"/>
          <w:b/>
          <w:bCs/>
        </w:rPr>
        <w:t>【方法应用】</w:t>
      </w:r>
    </w:p>
    <w:p w:rsidR="00346584" w:rsidRDefault="00552F4F">
      <w:pPr>
        <w:spacing w:line="360" w:lineRule="auto"/>
        <w:ind w:firstLine="420"/>
      </w:pPr>
      <w:r>
        <w:rPr>
          <w:rFonts w:hint="eastAsia"/>
        </w:rPr>
        <w:t>强化自身践行</w:t>
      </w:r>
      <w:r w:rsidR="00DA6444">
        <w:rPr>
          <w:rFonts w:hint="eastAsia"/>
        </w:rPr>
        <w:t>一般在以下题目中我们会常用。</w:t>
      </w:r>
    </w:p>
    <w:p w:rsidR="00CF0809" w:rsidRDefault="00552F4F" w:rsidP="00CF0809">
      <w:pPr>
        <w:pStyle w:val="a5"/>
        <w:numPr>
          <w:ilvl w:val="0"/>
          <w:numId w:val="4"/>
        </w:numPr>
        <w:spacing w:line="360" w:lineRule="auto"/>
        <w:ind w:firstLineChars="0"/>
      </w:pPr>
      <w:r>
        <w:rPr>
          <w:rFonts w:hint="eastAsia"/>
        </w:rPr>
        <w:t>基层</w:t>
      </w:r>
      <w:r w:rsidR="00026D6C">
        <w:rPr>
          <w:rFonts w:hint="eastAsia"/>
        </w:rPr>
        <w:t>服务</w:t>
      </w:r>
      <w:r>
        <w:rPr>
          <w:rFonts w:hint="eastAsia"/>
        </w:rPr>
        <w:t>，矛盾交织</w:t>
      </w:r>
      <w:r w:rsidR="00DA6444">
        <w:rPr>
          <w:rFonts w:hint="eastAsia"/>
        </w:rPr>
        <w:t>。当题目中出现</w:t>
      </w:r>
      <w:r>
        <w:rPr>
          <w:rFonts w:hint="eastAsia"/>
        </w:rPr>
        <w:t>基层干部、基层工作、基层矛盾时，</w:t>
      </w:r>
      <w:r w:rsidR="00CF0809">
        <w:rPr>
          <w:rFonts w:hint="eastAsia"/>
        </w:rPr>
        <w:t>我们知道</w:t>
      </w:r>
    </w:p>
    <w:p w:rsidR="00346584" w:rsidRDefault="00CF0809" w:rsidP="00CF0809">
      <w:pPr>
        <w:spacing w:line="360" w:lineRule="auto"/>
      </w:pPr>
      <w:r>
        <w:rPr>
          <w:rFonts w:hint="eastAsia"/>
        </w:rPr>
        <w:t>由于基层工作具有</w:t>
      </w:r>
      <w:r w:rsidR="00552F4F">
        <w:rPr>
          <w:rFonts w:hint="eastAsia"/>
        </w:rPr>
        <w:t>复杂性、特殊性，直接和老百姓面对面打交道，参与基层工作的往往又是一些年轻的大学生村官，</w:t>
      </w:r>
      <w:r w:rsidR="00A31483">
        <w:rPr>
          <w:rFonts w:hint="eastAsia"/>
        </w:rPr>
        <w:t>在遇到工作难题时容易产生思想不重视、能力不达标的问题，</w:t>
      </w:r>
      <w:r w:rsidR="00552F4F">
        <w:rPr>
          <w:rFonts w:hint="eastAsia"/>
        </w:rPr>
        <w:t>如何做好基层工作</w:t>
      </w:r>
      <w:r>
        <w:rPr>
          <w:rFonts w:hint="eastAsia"/>
        </w:rPr>
        <w:t>呢</w:t>
      </w:r>
      <w:r w:rsidR="00552F4F">
        <w:rPr>
          <w:rFonts w:hint="eastAsia"/>
        </w:rPr>
        <w:t>？</w:t>
      </w:r>
      <w:r w:rsidR="00DA6444">
        <w:rPr>
          <w:rFonts w:hint="eastAsia"/>
        </w:rPr>
        <w:t>此时，就可以</w:t>
      </w:r>
      <w:r w:rsidR="00552F4F">
        <w:rPr>
          <w:rFonts w:hint="eastAsia"/>
        </w:rPr>
        <w:t>强化基层干部的自身践行</w:t>
      </w:r>
      <w:r w:rsidR="00DA6444">
        <w:rPr>
          <w:rFonts w:hint="eastAsia"/>
        </w:rPr>
        <w:t>，</w:t>
      </w:r>
      <w:r w:rsidR="00552F4F">
        <w:rPr>
          <w:rFonts w:hint="eastAsia"/>
        </w:rPr>
        <w:t>提高基层</w:t>
      </w:r>
      <w:r w:rsidR="00A31483">
        <w:rPr>
          <w:rFonts w:hint="eastAsia"/>
        </w:rPr>
        <w:t>工作人员的服务意识和服务</w:t>
      </w:r>
      <w:r w:rsidR="00552F4F">
        <w:rPr>
          <w:rFonts w:hint="eastAsia"/>
        </w:rPr>
        <w:t>能力，做好基层管理</w:t>
      </w:r>
      <w:r>
        <w:rPr>
          <w:rFonts w:hint="eastAsia"/>
        </w:rPr>
        <w:t>，保障基层工作的有序开展。</w:t>
      </w:r>
    </w:p>
    <w:p w:rsidR="00CF0809" w:rsidRDefault="00CF0809" w:rsidP="00CF0809">
      <w:pPr>
        <w:numPr>
          <w:ilvl w:val="0"/>
          <w:numId w:val="4"/>
        </w:numPr>
        <w:spacing w:line="360" w:lineRule="auto"/>
      </w:pPr>
      <w:r>
        <w:rPr>
          <w:rFonts w:hint="eastAsia"/>
        </w:rPr>
        <w:t>新进人员，能力不足</w:t>
      </w:r>
      <w:r>
        <w:rPr>
          <w:rFonts w:hint="eastAsia"/>
        </w:rPr>
        <w:t>。</w:t>
      </w:r>
      <w:r>
        <w:rPr>
          <w:rFonts w:hint="eastAsia"/>
        </w:rPr>
        <w:t>当我们看到题目中出现一些新入职公务员或是刚调到一个新</w:t>
      </w:r>
    </w:p>
    <w:p w:rsidR="00CF0809" w:rsidRDefault="00CF0809" w:rsidP="00CF0809">
      <w:pPr>
        <w:spacing w:line="360" w:lineRule="auto"/>
      </w:pPr>
      <w:r>
        <w:rPr>
          <w:rFonts w:hint="eastAsia"/>
        </w:rPr>
        <w:t>的部门、新的岗位时，往往由于经验不足，导致工作能力较差，难以高效的开展工作，不能</w:t>
      </w:r>
      <w:r>
        <w:rPr>
          <w:rFonts w:hint="eastAsia"/>
        </w:rPr>
        <w:lastRenderedPageBreak/>
        <w:t>保证工作按时、按量、按质完成，不仅不利于自身的进步发展，也降低整个单位的工作效率，更损害</w:t>
      </w:r>
      <w:r w:rsidR="00A31483">
        <w:rPr>
          <w:rFonts w:hint="eastAsia"/>
        </w:rPr>
        <w:t>单位</w:t>
      </w:r>
      <w:r>
        <w:rPr>
          <w:rFonts w:hint="eastAsia"/>
        </w:rPr>
        <w:t>在老百姓心中的服务形象</w:t>
      </w:r>
      <w:r w:rsidR="00A31483">
        <w:rPr>
          <w:rFonts w:hint="eastAsia"/>
        </w:rPr>
        <w:t>。这时候就可以强化工作人员的自身践行，提高工作能力，建设便捷高效的服务型政府。</w:t>
      </w:r>
    </w:p>
    <w:p w:rsidR="00A31483" w:rsidRDefault="00CF0809" w:rsidP="00CF0809">
      <w:pPr>
        <w:numPr>
          <w:ilvl w:val="0"/>
          <w:numId w:val="4"/>
        </w:numPr>
        <w:spacing w:line="360" w:lineRule="auto"/>
      </w:pPr>
      <w:r>
        <w:rPr>
          <w:rFonts w:hint="eastAsia"/>
        </w:rPr>
        <w:t>党员干部，思想懈怠</w:t>
      </w:r>
      <w:r w:rsidR="00DA6444">
        <w:rPr>
          <w:rFonts w:hint="eastAsia"/>
        </w:rPr>
        <w:t>。</w:t>
      </w:r>
      <w:r>
        <w:rPr>
          <w:rFonts w:hint="eastAsia"/>
        </w:rPr>
        <w:t>当我们发现题目中存在部分党员干部</w:t>
      </w:r>
      <w:r w:rsidR="00A31483">
        <w:rPr>
          <w:rFonts w:hint="eastAsia"/>
        </w:rPr>
        <w:t>或</w:t>
      </w:r>
      <w:r>
        <w:rPr>
          <w:rFonts w:hint="eastAsia"/>
        </w:rPr>
        <w:t>公职人员在为民服务</w:t>
      </w:r>
    </w:p>
    <w:p w:rsidR="00CF0809" w:rsidRDefault="00CF0809" w:rsidP="00A31483">
      <w:pPr>
        <w:spacing w:line="360" w:lineRule="auto"/>
        <w:rPr>
          <w:rFonts w:hint="eastAsia"/>
        </w:rPr>
      </w:pPr>
      <w:r>
        <w:rPr>
          <w:rFonts w:hint="eastAsia"/>
        </w:rPr>
        <w:t>工作中态度不端正、思想有懈怠、工作不积极，或是在相关部门协作、政府跨地区合作等出现合作意识不强</w:t>
      </w:r>
      <w:r w:rsidR="00A31483">
        <w:rPr>
          <w:rFonts w:hint="eastAsia"/>
        </w:rPr>
        <w:t>、责任</w:t>
      </w:r>
      <w:r>
        <w:rPr>
          <w:rFonts w:hint="eastAsia"/>
        </w:rPr>
        <w:t>相互推诿等问题，这个时候我们就可以强化自身践行，从而扭转思想懈怠，转变工作作风</w:t>
      </w:r>
      <w:r w:rsidR="00A31483">
        <w:rPr>
          <w:rFonts w:hint="eastAsia"/>
        </w:rPr>
        <w:t>，营造风清气正的工作环境。</w:t>
      </w:r>
    </w:p>
    <w:p w:rsidR="00A31483" w:rsidRDefault="00A31483" w:rsidP="00A31483">
      <w:pPr>
        <w:spacing w:line="360" w:lineRule="auto"/>
        <w:ind w:left="420"/>
      </w:pPr>
      <w:r>
        <w:rPr>
          <w:rFonts w:hint="eastAsia"/>
        </w:rPr>
        <w:t>强化自身践行</w:t>
      </w:r>
      <w:r w:rsidR="00DA6444">
        <w:rPr>
          <w:rFonts w:hint="eastAsia"/>
        </w:rPr>
        <w:t>虽然好理解，但在答题的过程中，往往没有</w:t>
      </w:r>
      <w:r>
        <w:rPr>
          <w:rFonts w:hint="eastAsia"/>
        </w:rPr>
        <w:t>具体的</w:t>
      </w:r>
      <w:r w:rsidR="00DA6444">
        <w:rPr>
          <w:rFonts w:hint="eastAsia"/>
        </w:rPr>
        <w:t>细节，车轱辘话来回说</w:t>
      </w:r>
      <w:r>
        <w:rPr>
          <w:rFonts w:hint="eastAsia"/>
        </w:rPr>
        <w:t>，</w:t>
      </w:r>
    </w:p>
    <w:p w:rsidR="00346584" w:rsidRDefault="00FB4546" w:rsidP="00A31483">
      <w:pPr>
        <w:spacing w:line="360" w:lineRule="auto"/>
      </w:pPr>
      <w:r>
        <w:rPr>
          <w:rFonts w:hint="eastAsia"/>
        </w:rPr>
        <w:t>或是语言不规范</w:t>
      </w:r>
      <w:r w:rsidR="00A31483">
        <w:rPr>
          <w:rFonts w:hint="eastAsia"/>
        </w:rPr>
        <w:t>等问题。那咱们怎么才能避免这些问题</w:t>
      </w:r>
      <w:r w:rsidR="00DA6444">
        <w:rPr>
          <w:rFonts w:hint="eastAsia"/>
        </w:rPr>
        <w:t>呢？可以从下面的方法入手。</w:t>
      </w:r>
    </w:p>
    <w:p w:rsidR="00026D6C" w:rsidRDefault="00DA6444">
      <w:pPr>
        <w:spacing w:line="360" w:lineRule="auto"/>
        <w:ind w:firstLineChars="200" w:firstLine="420"/>
      </w:pPr>
      <w:r>
        <w:rPr>
          <w:rFonts w:hint="eastAsia"/>
        </w:rPr>
        <w:t>我们知道，对策最好的表达方式是重点前置</w:t>
      </w:r>
      <w:r>
        <w:rPr>
          <w:rFonts w:hint="eastAsia"/>
        </w:rPr>
        <w:t>+</w:t>
      </w:r>
      <w:r>
        <w:rPr>
          <w:rFonts w:hint="eastAsia"/>
        </w:rPr>
        <w:t>内容展开。</w:t>
      </w:r>
      <w:r w:rsidR="00026D6C">
        <w:rPr>
          <w:rFonts w:hint="eastAsia"/>
        </w:rPr>
        <w:t>具体作答时，</w:t>
      </w:r>
      <w:r>
        <w:rPr>
          <w:rFonts w:hint="eastAsia"/>
        </w:rPr>
        <w:t>前置重点可以用概括，即对后面展开内容的概括性的表述，这种方法比较简单。也可以用目的代替，比如，</w:t>
      </w:r>
      <w:r w:rsidR="00026D6C">
        <w:rPr>
          <w:rFonts w:hint="eastAsia"/>
        </w:rPr>
        <w:t>基层干部工作意识、工作能力不足，我们就可以说：“第一，坚定理想信念。</w:t>
      </w:r>
      <w:r>
        <w:rPr>
          <w:rFonts w:hint="eastAsia"/>
        </w:rPr>
        <w:t>”</w:t>
      </w:r>
      <w:r w:rsidR="00026D6C">
        <w:rPr>
          <w:rFonts w:hint="eastAsia"/>
        </w:rPr>
        <w:t>，</w:t>
      </w:r>
      <w:r>
        <w:rPr>
          <w:rFonts w:hint="eastAsia"/>
        </w:rPr>
        <w:t>通过目的的方式传达我们的意图，</w:t>
      </w:r>
      <w:r w:rsidR="00026D6C" w:rsidRPr="00026D6C">
        <w:rPr>
          <w:rFonts w:hint="eastAsia"/>
        </w:rPr>
        <w:t>不仅进行了清晰的要点概括，</w:t>
      </w:r>
      <w:r w:rsidR="00026D6C">
        <w:rPr>
          <w:rFonts w:hint="eastAsia"/>
        </w:rPr>
        <w:t>还避免了类似于“加强自身建设</w:t>
      </w:r>
      <w:r w:rsidR="00026D6C" w:rsidRPr="00026D6C">
        <w:rPr>
          <w:rFonts w:hint="eastAsia"/>
        </w:rPr>
        <w:t>”这样的模板化、同质化的语言。</w:t>
      </w:r>
      <w:r w:rsidR="00026D6C">
        <w:rPr>
          <w:rFonts w:hint="eastAsia"/>
        </w:rPr>
        <w:t>所以，比较推荐用目的，丰富答题语言。</w:t>
      </w:r>
    </w:p>
    <w:p w:rsidR="00346584" w:rsidRDefault="00DA6444" w:rsidP="00026D6C">
      <w:pPr>
        <w:spacing w:line="360" w:lineRule="auto"/>
        <w:ind w:firstLineChars="200" w:firstLine="420"/>
      </w:pPr>
      <w:r>
        <w:rPr>
          <w:rFonts w:hint="eastAsia"/>
        </w:rPr>
        <w:t>而内容展开，一般</w:t>
      </w:r>
      <w:r w:rsidR="00026D6C">
        <w:rPr>
          <w:rFonts w:hint="eastAsia"/>
        </w:rPr>
        <w:t>包含以下几个方面</w:t>
      </w:r>
      <w:r>
        <w:rPr>
          <w:rFonts w:hint="eastAsia"/>
        </w:rPr>
        <w:t>，分别</w:t>
      </w:r>
      <w:r w:rsidR="00026D6C">
        <w:rPr>
          <w:rFonts w:hint="eastAsia"/>
        </w:rPr>
        <w:t>从思想、学习、实践这三个角度进行阐述，从而进一步强化自身践行。具体作答内容从目的前置入手，具体如下：</w:t>
      </w:r>
    </w:p>
    <w:p w:rsidR="00746ABC" w:rsidRDefault="00026D6C" w:rsidP="00B94F98">
      <w:pPr>
        <w:pStyle w:val="a5"/>
        <w:numPr>
          <w:ilvl w:val="0"/>
          <w:numId w:val="5"/>
        </w:numPr>
        <w:spacing w:line="360" w:lineRule="auto"/>
        <w:ind w:firstLineChars="0"/>
      </w:pPr>
      <w:r>
        <w:rPr>
          <w:rFonts w:hint="eastAsia"/>
        </w:rPr>
        <w:t>坚定理想信念。</w:t>
      </w:r>
      <w:r w:rsidR="00B94F98" w:rsidRPr="00B94F98">
        <w:rPr>
          <w:rFonts w:hint="eastAsia"/>
        </w:rPr>
        <w:t>广大党员干部</w:t>
      </w:r>
      <w:r w:rsidR="00B94F98">
        <w:rPr>
          <w:rFonts w:hint="eastAsia"/>
        </w:rPr>
        <w:t>和公职人员要不断强化思想建设，</w:t>
      </w:r>
      <w:r w:rsidR="00746ABC">
        <w:rPr>
          <w:rFonts w:hint="eastAsia"/>
        </w:rPr>
        <w:t>强化自身的思想觉</w:t>
      </w:r>
    </w:p>
    <w:p w:rsidR="00026D6C" w:rsidRDefault="00746ABC" w:rsidP="00746ABC">
      <w:pPr>
        <w:spacing w:line="360" w:lineRule="auto"/>
      </w:pPr>
      <w:r>
        <w:rPr>
          <w:rFonts w:hint="eastAsia"/>
        </w:rPr>
        <w:t>悟，</w:t>
      </w:r>
      <w:r w:rsidR="00B94F98">
        <w:rPr>
          <w:rFonts w:hint="eastAsia"/>
        </w:rPr>
        <w:t>坚定崇高的理想信念。一</w:t>
      </w:r>
      <w:r w:rsidR="00B94F98" w:rsidRPr="00B94F98">
        <w:rPr>
          <w:rFonts w:hint="eastAsia"/>
        </w:rPr>
        <w:t>要牢固树立全心全意为人民服务的宗旨观念、公仆意识，始终把实现好、维护好、发展好人民群众的根本利益作为思考问题和开展工作的根本出发点和落脚点</w:t>
      </w:r>
      <w:r w:rsidR="00B94F98">
        <w:rPr>
          <w:rFonts w:hint="eastAsia"/>
        </w:rPr>
        <w:t>；二要</w:t>
      </w:r>
      <w:r w:rsidR="00B94F98" w:rsidRPr="00B94F98">
        <w:rPr>
          <w:rFonts w:hint="eastAsia"/>
        </w:rPr>
        <w:t>要坚持用党的最新理论成果武装自己，特别是</w:t>
      </w:r>
      <w:r w:rsidR="00B94F98" w:rsidRPr="00B94F98">
        <w:rPr>
          <w:rFonts w:hint="eastAsia"/>
        </w:rPr>
        <w:t>以党的群众路线教育实践活动为中心</w:t>
      </w:r>
      <w:r w:rsidR="00B94F98">
        <w:rPr>
          <w:rFonts w:hint="eastAsia"/>
        </w:rPr>
        <w:t>、结合“两学一做”学习教育常态化制度化，深入领会习近平总书记系列重要讲话精神，认真参与</w:t>
      </w:r>
      <w:r w:rsidR="00B94F98" w:rsidRPr="00B94F98">
        <w:rPr>
          <w:rFonts w:hint="eastAsia"/>
        </w:rPr>
        <w:t>交流研讨，扎实开展批评与自我批评</w:t>
      </w:r>
      <w:r w:rsidR="00B94F98">
        <w:rPr>
          <w:rFonts w:hint="eastAsia"/>
        </w:rPr>
        <w:t>。</w:t>
      </w:r>
    </w:p>
    <w:p w:rsidR="00746ABC" w:rsidRDefault="00026D6C" w:rsidP="00746ABC">
      <w:pPr>
        <w:pStyle w:val="a5"/>
        <w:numPr>
          <w:ilvl w:val="0"/>
          <w:numId w:val="5"/>
        </w:numPr>
        <w:spacing w:line="360" w:lineRule="auto"/>
        <w:ind w:firstLineChars="0"/>
      </w:pPr>
      <w:r>
        <w:t>提升能力素养</w:t>
      </w:r>
      <w:r>
        <w:rPr>
          <w:rFonts w:hint="eastAsia"/>
        </w:rPr>
        <w:t>。</w:t>
      </w:r>
      <w:r w:rsidR="00746ABC">
        <w:rPr>
          <w:rFonts w:hint="eastAsia"/>
        </w:rPr>
        <w:t>学习是提升个人素养</w:t>
      </w:r>
      <w:r w:rsidR="00B94F98">
        <w:rPr>
          <w:rFonts w:hint="eastAsia"/>
        </w:rPr>
        <w:t>和工作能力</w:t>
      </w:r>
      <w:r w:rsidR="00B94F98" w:rsidRPr="00B94F98">
        <w:rPr>
          <w:rFonts w:hint="eastAsia"/>
        </w:rPr>
        <w:t>的有效途径</w:t>
      </w:r>
      <w:r w:rsidR="00746ABC">
        <w:rPr>
          <w:rFonts w:hint="eastAsia"/>
        </w:rPr>
        <w:t>，要</w:t>
      </w:r>
      <w:r w:rsidR="00746ABC" w:rsidRPr="00746ABC">
        <w:rPr>
          <w:rFonts w:hint="eastAsia"/>
        </w:rPr>
        <w:t>把学习作为立身之</w:t>
      </w:r>
    </w:p>
    <w:p w:rsidR="00746ABC" w:rsidRDefault="00746ABC" w:rsidP="00746ABC">
      <w:pPr>
        <w:spacing w:line="360" w:lineRule="auto"/>
      </w:pPr>
      <w:r w:rsidRPr="00746ABC">
        <w:rPr>
          <w:rFonts w:hint="eastAsia"/>
        </w:rPr>
        <w:t>本、成事之要</w:t>
      </w:r>
      <w:r>
        <w:rPr>
          <w:rFonts w:hint="eastAsia"/>
        </w:rPr>
        <w:t>。一方面，</w:t>
      </w:r>
      <w:r w:rsidR="00B94F98">
        <w:rPr>
          <w:rFonts w:hint="eastAsia"/>
        </w:rPr>
        <w:t>强化自我学习</w:t>
      </w:r>
      <w:r>
        <w:rPr>
          <w:rFonts w:hint="eastAsia"/>
        </w:rPr>
        <w:t>的</w:t>
      </w:r>
      <w:r w:rsidR="00B94F98">
        <w:rPr>
          <w:rFonts w:hint="eastAsia"/>
        </w:rPr>
        <w:t>意识</w:t>
      </w:r>
      <w:r>
        <w:rPr>
          <w:rFonts w:hint="eastAsia"/>
        </w:rPr>
        <w:t>。既要根据上级学习</w:t>
      </w:r>
      <w:r w:rsidRPr="00746ABC">
        <w:rPr>
          <w:rFonts w:hint="eastAsia"/>
        </w:rPr>
        <w:t>要求和个人兴趣</w:t>
      </w:r>
      <w:r>
        <w:rPr>
          <w:rFonts w:hint="eastAsia"/>
        </w:rPr>
        <w:t>在学习主题、学习</w:t>
      </w:r>
      <w:r w:rsidRPr="00746ABC">
        <w:rPr>
          <w:rFonts w:hint="eastAsia"/>
        </w:rPr>
        <w:t>内容上下好工夫，根据群体选好主题，进一步贴近工作实际和个人需求，</w:t>
      </w:r>
      <w:r>
        <w:rPr>
          <w:rFonts w:hint="eastAsia"/>
        </w:rPr>
        <w:t>又要</w:t>
      </w:r>
      <w:r w:rsidRPr="00746ABC">
        <w:rPr>
          <w:rFonts w:hint="eastAsia"/>
        </w:rPr>
        <w:t>制定适合自身的学习计划，建立每天</w:t>
      </w:r>
      <w:r w:rsidRPr="00746ABC">
        <w:rPr>
          <w:rFonts w:hint="eastAsia"/>
        </w:rPr>
        <w:t>1</w:t>
      </w:r>
      <w:r>
        <w:rPr>
          <w:rFonts w:hint="eastAsia"/>
        </w:rPr>
        <w:t>小时学习制度，严格要求自己</w:t>
      </w:r>
      <w:r w:rsidRPr="00746ABC">
        <w:rPr>
          <w:rFonts w:hint="eastAsia"/>
        </w:rPr>
        <w:t>开</w:t>
      </w:r>
      <w:r>
        <w:rPr>
          <w:rFonts w:hint="eastAsia"/>
        </w:rPr>
        <w:t>展个人自学；另一方面，强化自我学习的能力。不仅要积极参加单位内部的理论政策学习会</w:t>
      </w:r>
      <w:r w:rsidR="00B94F98" w:rsidRPr="00B94F98">
        <w:rPr>
          <w:rFonts w:hint="eastAsia"/>
        </w:rPr>
        <w:t>，对上级</w:t>
      </w:r>
      <w:r>
        <w:rPr>
          <w:rFonts w:hint="eastAsia"/>
        </w:rPr>
        <w:t>有关</w:t>
      </w:r>
      <w:r w:rsidR="00B94F98" w:rsidRPr="00B94F98">
        <w:rPr>
          <w:rFonts w:hint="eastAsia"/>
        </w:rPr>
        <w:t>工作的重要会议、重要文件、重要政策以及领导讲话精神，第一时间学习传达，确保先学一步、学深一层</w:t>
      </w:r>
      <w:r>
        <w:rPr>
          <w:rFonts w:hint="eastAsia"/>
        </w:rPr>
        <w:t>。也要在日常工作中，</w:t>
      </w:r>
      <w:r w:rsidRPr="00746ABC">
        <w:rPr>
          <w:rFonts w:hint="eastAsia"/>
        </w:rPr>
        <w:t>坚持挤时间读书学习，</w:t>
      </w:r>
      <w:r>
        <w:rPr>
          <w:rFonts w:hint="eastAsia"/>
        </w:rPr>
        <w:t>利用图书馆、网络课堂、远程教育、读书</w:t>
      </w:r>
      <w:r>
        <w:rPr>
          <w:rFonts w:hint="eastAsia"/>
        </w:rPr>
        <w:t>A</w:t>
      </w:r>
      <w:r>
        <w:t>PP</w:t>
      </w:r>
      <w:r>
        <w:t>等</w:t>
      </w:r>
      <w:r>
        <w:rPr>
          <w:rFonts w:hint="eastAsia"/>
        </w:rPr>
        <w:t>，</w:t>
      </w:r>
      <w:r w:rsidRPr="00746ABC">
        <w:rPr>
          <w:rFonts w:hint="eastAsia"/>
        </w:rPr>
        <w:t>注重政治、经济、历史、人文、管理、科技等各方面知识的积累，不断拓展知识面，提</w:t>
      </w:r>
      <w:r w:rsidRPr="00746ABC">
        <w:rPr>
          <w:rFonts w:hint="eastAsia"/>
        </w:rPr>
        <w:lastRenderedPageBreak/>
        <w:t>升综合素质和内在修养</w:t>
      </w:r>
      <w:r>
        <w:rPr>
          <w:rFonts w:hint="eastAsia"/>
        </w:rPr>
        <w:t>。</w:t>
      </w:r>
    </w:p>
    <w:p w:rsidR="00026D6C" w:rsidRPr="009A08A5" w:rsidRDefault="00746ABC" w:rsidP="009A08A5">
      <w:pPr>
        <w:spacing w:line="360" w:lineRule="auto"/>
        <w:ind w:firstLineChars="200" w:firstLine="420"/>
        <w:rPr>
          <w:rFonts w:hint="eastAsia"/>
        </w:rPr>
      </w:pPr>
      <w:r>
        <w:rPr>
          <w:rFonts w:hint="eastAsia"/>
        </w:rPr>
        <w:t>3</w:t>
      </w:r>
      <w:r>
        <w:rPr>
          <w:rFonts w:hint="eastAsia"/>
        </w:rPr>
        <w:t>、</w:t>
      </w:r>
      <w:r w:rsidR="00026D6C">
        <w:t>培养实干精神</w:t>
      </w:r>
      <w:r w:rsidR="00026D6C">
        <w:rPr>
          <w:rFonts w:hint="eastAsia"/>
        </w:rPr>
        <w:t>。</w:t>
      </w:r>
      <w:r w:rsidR="009A08A5">
        <w:rPr>
          <w:rFonts w:hint="eastAsia"/>
        </w:rPr>
        <w:t>空谈误国，实干兴邦。一</w:t>
      </w:r>
      <w:r w:rsidRPr="00746ABC">
        <w:rPr>
          <w:rFonts w:hint="eastAsia"/>
        </w:rPr>
        <w:t>方面</w:t>
      </w:r>
      <w:r w:rsidR="009A08A5">
        <w:rPr>
          <w:rFonts w:hint="eastAsia"/>
        </w:rPr>
        <w:t>，作为人民公仆</w:t>
      </w:r>
      <w:r w:rsidRPr="00746ABC">
        <w:rPr>
          <w:rFonts w:hint="eastAsia"/>
        </w:rPr>
        <w:t>必须要时刻保持和发扬党的优良传统和作风，以求真务实的作风开展工作，坚持讲真话，</w:t>
      </w:r>
      <w:r w:rsidR="009A08A5">
        <w:rPr>
          <w:rFonts w:hint="eastAsia"/>
        </w:rPr>
        <w:t>讲实话，讲有用的话，不讲空话、套话、假话</w:t>
      </w:r>
      <w:r w:rsidR="000C35AD">
        <w:rPr>
          <w:rFonts w:hint="eastAsia"/>
        </w:rPr>
        <w:t>。</w:t>
      </w:r>
      <w:r w:rsidR="000C35AD">
        <w:rPr>
          <w:rFonts w:hint="eastAsia"/>
        </w:rPr>
        <w:t>坚持真做事，做实事，不做面子事、虚假事；</w:t>
      </w:r>
      <w:r w:rsidR="009A08A5">
        <w:rPr>
          <w:rFonts w:hint="eastAsia"/>
        </w:rPr>
        <w:t>另一方面</w:t>
      </w:r>
      <w:r w:rsidR="00FB4546">
        <w:rPr>
          <w:rFonts w:hint="eastAsia"/>
        </w:rPr>
        <w:t>，要时常与优秀党员干部看齐</w:t>
      </w:r>
      <w:r w:rsidR="009A08A5">
        <w:rPr>
          <w:rFonts w:hint="eastAsia"/>
        </w:rPr>
        <w:t>，向他们</w:t>
      </w:r>
      <w:r w:rsidR="009A08A5">
        <w:rPr>
          <w:noProof/>
        </w:rPr>
        <w:t>学习</w:t>
      </w:r>
      <w:r w:rsidR="009A08A5">
        <w:rPr>
          <w:rFonts w:hint="eastAsia"/>
          <w:noProof/>
        </w:rPr>
        <w:t>，</w:t>
      </w:r>
      <w:r w:rsidR="009A08A5">
        <w:rPr>
          <w:noProof/>
        </w:rPr>
        <w:t>学习他们身上的实干精神</w:t>
      </w:r>
      <w:r w:rsidR="009A08A5">
        <w:rPr>
          <w:rFonts w:hint="eastAsia"/>
          <w:noProof/>
        </w:rPr>
        <w:t>，</w:t>
      </w:r>
      <w:r w:rsidR="00FB4546">
        <w:rPr>
          <w:noProof/>
        </w:rPr>
        <w:t>学习</w:t>
      </w:r>
      <w:r w:rsidR="009A08A5">
        <w:rPr>
          <w:noProof/>
        </w:rPr>
        <w:t>他们工作中的实践方式</w:t>
      </w:r>
      <w:r w:rsidR="009A08A5">
        <w:rPr>
          <w:rFonts w:hint="eastAsia"/>
          <w:noProof/>
        </w:rPr>
        <w:t>，</w:t>
      </w:r>
      <w:r w:rsidR="009A08A5">
        <w:rPr>
          <w:noProof/>
        </w:rPr>
        <w:t>从而培养自己的实干品质</w:t>
      </w:r>
      <w:r w:rsidR="009A08A5">
        <w:rPr>
          <w:rFonts w:hint="eastAsia"/>
          <w:noProof/>
        </w:rPr>
        <w:t>，</w:t>
      </w:r>
      <w:r w:rsidR="009A08A5">
        <w:rPr>
          <w:rFonts w:hint="eastAsia"/>
        </w:rPr>
        <w:t>发扬“特别能吃苦、特别能战斗、特别能奉献”的精神</w:t>
      </w:r>
      <w:r w:rsidR="009A08A5">
        <w:rPr>
          <w:rFonts w:hint="eastAsia"/>
          <w:noProof/>
        </w:rPr>
        <w:t>。</w:t>
      </w:r>
    </w:p>
    <w:p w:rsidR="00346584" w:rsidRDefault="00DA6444">
      <w:pPr>
        <w:spacing w:line="360" w:lineRule="auto"/>
        <w:ind w:firstLineChars="200" w:firstLine="422"/>
        <w:rPr>
          <w:b/>
          <w:bCs/>
        </w:rPr>
      </w:pPr>
      <w:r>
        <w:rPr>
          <w:rFonts w:hint="eastAsia"/>
          <w:b/>
          <w:bCs/>
        </w:rPr>
        <w:t>【示范答题】</w:t>
      </w:r>
    </w:p>
    <w:p w:rsidR="00346584" w:rsidRDefault="009A08A5">
      <w:pPr>
        <w:spacing w:line="360" w:lineRule="auto"/>
        <w:ind w:firstLineChars="200" w:firstLine="420"/>
      </w:pPr>
      <w:r>
        <w:rPr>
          <w:rFonts w:hint="eastAsia"/>
        </w:rPr>
        <w:t>问题：当前，部分党员干部仍然存在思想懈怠、工作慵懒的问题</w:t>
      </w:r>
      <w:r w:rsidR="00DA6444">
        <w:rPr>
          <w:rFonts w:hint="eastAsia"/>
        </w:rPr>
        <w:t>，你怎么看？</w:t>
      </w:r>
    </w:p>
    <w:p w:rsidR="00346584" w:rsidRDefault="00DA6444">
      <w:pPr>
        <w:spacing w:line="360" w:lineRule="auto"/>
        <w:ind w:firstLineChars="200" w:firstLine="420"/>
      </w:pPr>
      <w:r>
        <w:rPr>
          <w:rFonts w:hint="eastAsia"/>
        </w:rPr>
        <w:t>示范答题：</w:t>
      </w:r>
      <w:r>
        <w:rPr>
          <w:rFonts w:hint="eastAsia"/>
        </w:rPr>
        <w:t>------</w:t>
      </w:r>
    </w:p>
    <w:p w:rsidR="009A08A5" w:rsidRDefault="009A08A5">
      <w:pPr>
        <w:spacing w:line="360" w:lineRule="auto"/>
        <w:ind w:firstLineChars="200" w:firstLine="420"/>
      </w:pPr>
      <w:r>
        <w:rPr>
          <w:rFonts w:hint="eastAsia"/>
        </w:rPr>
        <w:t>党员干部是党和人民事业的骨干力量，是普通公职人员的榜样示范，要真正扭转他们的工作思想、工作慵懒问题，必须要强自身践行。</w:t>
      </w:r>
    </w:p>
    <w:p w:rsidR="00853908" w:rsidRDefault="009A08A5" w:rsidP="00853908">
      <w:pPr>
        <w:pStyle w:val="a5"/>
        <w:numPr>
          <w:ilvl w:val="0"/>
          <w:numId w:val="6"/>
        </w:numPr>
        <w:spacing w:line="360" w:lineRule="auto"/>
        <w:ind w:firstLineChars="0"/>
      </w:pPr>
      <w:r>
        <w:rPr>
          <w:rFonts w:hint="eastAsia"/>
        </w:rPr>
        <w:t>坚定理想信念</w:t>
      </w:r>
      <w:r w:rsidR="00853908">
        <w:rPr>
          <w:rFonts w:hint="eastAsia"/>
        </w:rPr>
        <w:t>。</w:t>
      </w:r>
      <w:r w:rsidR="00853908">
        <w:rPr>
          <w:rFonts w:hint="eastAsia"/>
        </w:rPr>
        <w:t>要不断强化思想建设，强化自身的思想觉悟，坚定崇高的理想</w:t>
      </w:r>
    </w:p>
    <w:p w:rsidR="00853908" w:rsidRDefault="00853908" w:rsidP="00853908">
      <w:pPr>
        <w:spacing w:line="360" w:lineRule="auto"/>
      </w:pPr>
      <w:r>
        <w:rPr>
          <w:rFonts w:hint="eastAsia"/>
        </w:rPr>
        <w:t>信念。一要牢固树立全心全意为人民服务的宗旨观念、公仆意识，始终把实现好、维护好、发展好人民群众的根本利益作为思考问题和开展工作的根本出发点和落脚点；二要要坚持用党的最新理论成果武装自己，特别是以党的群众路线教育实践活动为中心、结合“两学一做”学习教育常态化制度化，深入领会习近平总书记系列重要讲话精神，认真参与交流研讨，扎实开展批评与自我批评。</w:t>
      </w:r>
    </w:p>
    <w:p w:rsidR="00346584" w:rsidRPr="00853908" w:rsidRDefault="00DA6444" w:rsidP="00853908">
      <w:pPr>
        <w:spacing w:line="360" w:lineRule="auto"/>
        <w:ind w:left="420"/>
      </w:pPr>
      <w:r w:rsidRPr="00853908">
        <w:rPr>
          <w:rFonts w:hint="eastAsia"/>
          <w:b/>
          <w:bCs/>
        </w:rPr>
        <w:t>【语言提亮】</w:t>
      </w:r>
    </w:p>
    <w:p w:rsidR="00853908" w:rsidRDefault="00853908" w:rsidP="00853908">
      <w:pPr>
        <w:pStyle w:val="a5"/>
        <w:numPr>
          <w:ilvl w:val="0"/>
          <w:numId w:val="7"/>
        </w:numPr>
        <w:spacing w:line="360" w:lineRule="auto"/>
        <w:ind w:firstLineChars="0"/>
      </w:pPr>
      <w:r w:rsidRPr="00853908">
        <w:rPr>
          <w:rFonts w:hint="eastAsia"/>
        </w:rPr>
        <w:t>确立了崇高的理想信念，就有了正确的方向和强大的精神支柱，就会“富贵不能淫，</w:t>
      </w:r>
    </w:p>
    <w:p w:rsidR="00853908" w:rsidRDefault="00853908" w:rsidP="00853908">
      <w:pPr>
        <w:spacing w:line="360" w:lineRule="auto"/>
      </w:pPr>
      <w:r w:rsidRPr="00853908">
        <w:rPr>
          <w:rFonts w:hint="eastAsia"/>
        </w:rPr>
        <w:t>贫贱不能移，威武不能屈”，就能抵御各种腐朽思想的侵蚀，永葆共产党人的先进性</w:t>
      </w:r>
      <w:r>
        <w:rPr>
          <w:rFonts w:hint="eastAsia"/>
        </w:rPr>
        <w:t>。</w:t>
      </w:r>
    </w:p>
    <w:p w:rsidR="00853908" w:rsidRDefault="00853908" w:rsidP="00853908">
      <w:pPr>
        <w:pStyle w:val="a5"/>
        <w:numPr>
          <w:ilvl w:val="0"/>
          <w:numId w:val="7"/>
        </w:numPr>
        <w:spacing w:line="360" w:lineRule="auto"/>
        <w:ind w:firstLineChars="0"/>
      </w:pPr>
      <w:r>
        <w:rPr>
          <w:rFonts w:hint="eastAsia"/>
        </w:rPr>
        <w:t>习近平总书记说</w:t>
      </w:r>
      <w:r w:rsidRPr="00853908">
        <w:rPr>
          <w:rFonts w:hint="eastAsia"/>
        </w:rPr>
        <w:t>：“学习是文明传承之途、人生成长之梯、政党巩固之基、国家兴</w:t>
      </w:r>
    </w:p>
    <w:p w:rsidR="00853908" w:rsidRDefault="00853908" w:rsidP="00853908">
      <w:pPr>
        <w:spacing w:line="360" w:lineRule="auto"/>
      </w:pPr>
      <w:r w:rsidRPr="00853908">
        <w:rPr>
          <w:rFonts w:hint="eastAsia"/>
        </w:rPr>
        <w:t>旺之要。”</w:t>
      </w:r>
    </w:p>
    <w:p w:rsidR="00853908" w:rsidRDefault="00853908" w:rsidP="00853908">
      <w:pPr>
        <w:pStyle w:val="a5"/>
        <w:numPr>
          <w:ilvl w:val="0"/>
          <w:numId w:val="7"/>
        </w:numPr>
        <w:spacing w:line="360" w:lineRule="auto"/>
        <w:ind w:firstLineChars="0"/>
      </w:pPr>
      <w:r w:rsidRPr="00853908">
        <w:rPr>
          <w:rFonts w:hint="eastAsia"/>
        </w:rPr>
        <w:t>当前部分领导干部的学习意识并不强，还没有树立活到老、学到老的思想，还没有</w:t>
      </w:r>
    </w:p>
    <w:p w:rsidR="00853908" w:rsidRDefault="00853908" w:rsidP="00853908">
      <w:pPr>
        <w:spacing w:line="360" w:lineRule="auto"/>
        <w:rPr>
          <w:rFonts w:hint="eastAsia"/>
        </w:rPr>
      </w:pPr>
      <w:r w:rsidRPr="00853908">
        <w:rPr>
          <w:rFonts w:hint="eastAsia"/>
        </w:rPr>
        <w:t>切实把外在的要求转化为内在的自觉，还没有使</w:t>
      </w:r>
      <w:r>
        <w:rPr>
          <w:rFonts w:hint="eastAsia"/>
        </w:rPr>
        <w:t>得学习成为自己的一种兴趣、一种习惯、一种精神需要、一种生活方式。</w:t>
      </w:r>
    </w:p>
    <w:p w:rsidR="00853908" w:rsidRPr="00853908" w:rsidRDefault="00853908" w:rsidP="00853908">
      <w:pPr>
        <w:spacing w:line="360" w:lineRule="auto"/>
        <w:ind w:firstLineChars="200" w:firstLine="420"/>
        <w:rPr>
          <w:rFonts w:hint="eastAsia"/>
        </w:rPr>
      </w:pPr>
      <w:r>
        <w:t>4</w:t>
      </w:r>
      <w:r>
        <w:rPr>
          <w:rFonts w:hint="eastAsia"/>
        </w:rPr>
        <w:t>、“喊破嗓子不如做出样子”，党员干部要以身作则，当好“践行者”。</w:t>
      </w:r>
    </w:p>
    <w:p w:rsidR="00346584" w:rsidRDefault="00DA6444">
      <w:pPr>
        <w:spacing w:line="360" w:lineRule="auto"/>
        <w:ind w:firstLineChars="200" w:firstLine="422"/>
        <w:rPr>
          <w:b/>
          <w:bCs/>
        </w:rPr>
      </w:pPr>
      <w:r>
        <w:rPr>
          <w:rFonts w:hint="eastAsia"/>
          <w:b/>
          <w:bCs/>
        </w:rPr>
        <w:t>【真题指引】</w:t>
      </w:r>
    </w:p>
    <w:p w:rsidR="00346584" w:rsidRDefault="00DA6444" w:rsidP="00853908">
      <w:pPr>
        <w:spacing w:line="360" w:lineRule="auto"/>
        <w:ind w:firstLineChars="200" w:firstLine="422"/>
        <w:rPr>
          <w:bCs/>
        </w:rPr>
      </w:pPr>
      <w:r>
        <w:rPr>
          <w:rFonts w:hint="eastAsia"/>
          <w:b/>
          <w:bCs/>
        </w:rPr>
        <w:t>例题</w:t>
      </w:r>
      <w:r>
        <w:rPr>
          <w:rFonts w:hint="eastAsia"/>
          <w:b/>
          <w:bCs/>
        </w:rPr>
        <w:t>1</w:t>
      </w:r>
      <w:r w:rsidR="00853908" w:rsidRPr="00853908">
        <w:rPr>
          <w:rFonts w:hint="eastAsia"/>
          <w:bCs/>
        </w:rPr>
        <w:t>现在乡镇公务员有基层服务年限，有人说对年轻人是一种锻炼，也有人说会对年轻人造成束缚，你怎么看？</w:t>
      </w:r>
      <w:r w:rsidR="00853908">
        <w:rPr>
          <w:rFonts w:hint="eastAsia"/>
          <w:bCs/>
        </w:rPr>
        <w:t>（</w:t>
      </w:r>
      <w:r w:rsidR="00853908" w:rsidRPr="00853908">
        <w:rPr>
          <w:rFonts w:hint="eastAsia"/>
          <w:bCs/>
        </w:rPr>
        <w:t>2017</w:t>
      </w:r>
      <w:r w:rsidR="00853908" w:rsidRPr="00853908">
        <w:rPr>
          <w:rFonts w:hint="eastAsia"/>
          <w:bCs/>
        </w:rPr>
        <w:t>年</w:t>
      </w:r>
      <w:r w:rsidR="00853908" w:rsidRPr="00853908">
        <w:rPr>
          <w:rFonts w:hint="eastAsia"/>
          <w:bCs/>
        </w:rPr>
        <w:t>6</w:t>
      </w:r>
      <w:r w:rsidR="00853908" w:rsidRPr="00853908">
        <w:rPr>
          <w:rFonts w:hint="eastAsia"/>
          <w:bCs/>
        </w:rPr>
        <w:t>月</w:t>
      </w:r>
      <w:r w:rsidR="00853908" w:rsidRPr="00853908">
        <w:rPr>
          <w:rFonts w:hint="eastAsia"/>
          <w:bCs/>
        </w:rPr>
        <w:t>15</w:t>
      </w:r>
      <w:r w:rsidR="00853908" w:rsidRPr="00853908">
        <w:rPr>
          <w:rFonts w:hint="eastAsia"/>
          <w:bCs/>
        </w:rPr>
        <w:t>日吉林</w:t>
      </w:r>
      <w:r w:rsidR="00853908">
        <w:rPr>
          <w:rFonts w:hint="eastAsia"/>
          <w:bCs/>
        </w:rPr>
        <w:t>）</w:t>
      </w:r>
    </w:p>
    <w:p w:rsidR="00FD6EE6" w:rsidRDefault="00FD6EE6" w:rsidP="00FD6EE6">
      <w:pPr>
        <w:spacing w:line="360" w:lineRule="auto"/>
        <w:ind w:firstLineChars="200" w:firstLine="420"/>
        <w:rPr>
          <w:bCs/>
        </w:rPr>
      </w:pPr>
      <w:r>
        <w:rPr>
          <w:bCs/>
        </w:rPr>
        <w:t>通过审题</w:t>
      </w:r>
      <w:r>
        <w:rPr>
          <w:rFonts w:hint="eastAsia"/>
          <w:bCs/>
        </w:rPr>
        <w:t>，</w:t>
      </w:r>
      <w:r>
        <w:rPr>
          <w:bCs/>
        </w:rPr>
        <w:t>我们知道是有关基层工作的话题</w:t>
      </w:r>
      <w:r>
        <w:rPr>
          <w:rFonts w:hint="eastAsia"/>
          <w:bCs/>
        </w:rPr>
        <w:t>，</w:t>
      </w:r>
      <w:r>
        <w:rPr>
          <w:bCs/>
        </w:rPr>
        <w:t>涉及基层公务员</w:t>
      </w:r>
      <w:r>
        <w:rPr>
          <w:rFonts w:hint="eastAsia"/>
          <w:bCs/>
        </w:rPr>
        <w:t>，</w:t>
      </w:r>
      <w:r>
        <w:rPr>
          <w:bCs/>
        </w:rPr>
        <w:t>有人觉得基层服务好</w:t>
      </w:r>
      <w:r>
        <w:rPr>
          <w:rFonts w:hint="eastAsia"/>
          <w:bCs/>
        </w:rPr>
        <w:t>，</w:t>
      </w:r>
      <w:r>
        <w:rPr>
          <w:bCs/>
        </w:rPr>
        <w:lastRenderedPageBreak/>
        <w:t>是一种锻炼</w:t>
      </w:r>
      <w:r>
        <w:rPr>
          <w:rFonts w:hint="eastAsia"/>
          <w:bCs/>
        </w:rPr>
        <w:t>，</w:t>
      </w:r>
      <w:r>
        <w:rPr>
          <w:bCs/>
        </w:rPr>
        <w:t>也有人说年限不好</w:t>
      </w:r>
      <w:r>
        <w:rPr>
          <w:rFonts w:hint="eastAsia"/>
          <w:bCs/>
        </w:rPr>
        <w:t>，</w:t>
      </w:r>
      <w:r>
        <w:rPr>
          <w:bCs/>
        </w:rPr>
        <w:t>是束缚</w:t>
      </w:r>
      <w:r>
        <w:rPr>
          <w:rFonts w:hint="eastAsia"/>
          <w:bCs/>
        </w:rPr>
        <w:t>。</w:t>
      </w:r>
      <w:r>
        <w:rPr>
          <w:bCs/>
        </w:rPr>
        <w:t>其实不管服务的年限是几年</w:t>
      </w:r>
      <w:r>
        <w:rPr>
          <w:rFonts w:hint="eastAsia"/>
          <w:bCs/>
        </w:rPr>
        <w:t>，</w:t>
      </w:r>
      <w:r w:rsidR="007C05C9">
        <w:rPr>
          <w:bCs/>
        </w:rPr>
        <w:t>一年也好</w:t>
      </w:r>
      <w:r>
        <w:rPr>
          <w:rFonts w:hint="eastAsia"/>
          <w:bCs/>
        </w:rPr>
        <w:t>、</w:t>
      </w:r>
      <w:r>
        <w:rPr>
          <w:bCs/>
        </w:rPr>
        <w:t>五年也罢</w:t>
      </w:r>
      <w:r>
        <w:rPr>
          <w:rFonts w:hint="eastAsia"/>
          <w:bCs/>
        </w:rPr>
        <w:t>，</w:t>
      </w:r>
      <w:r>
        <w:rPr>
          <w:bCs/>
        </w:rPr>
        <w:t>既然选择到基层</w:t>
      </w:r>
      <w:r>
        <w:rPr>
          <w:rFonts w:hint="eastAsia"/>
          <w:bCs/>
        </w:rPr>
        <w:t>，重要的就是做好基层工作。所以</w:t>
      </w:r>
      <w:r w:rsidR="007C05C9">
        <w:rPr>
          <w:rFonts w:hint="eastAsia"/>
          <w:bCs/>
        </w:rPr>
        <w:t>，</w:t>
      </w:r>
      <w:r>
        <w:rPr>
          <w:rFonts w:hint="eastAsia"/>
          <w:bCs/>
        </w:rPr>
        <w:t>在谈对策时就可以提到乡镇公务员要强化自身践行，做好基层工作。不管是答对策的哪一条都可以，比如基层工作需要具备一定的工作能力，而能力提升就要靠学习。示范如下：</w:t>
      </w:r>
    </w:p>
    <w:p w:rsidR="00FD6EE6" w:rsidRDefault="00FD6EE6" w:rsidP="00FD6EE6">
      <w:pPr>
        <w:spacing w:line="360" w:lineRule="auto"/>
        <w:ind w:firstLineChars="200" w:firstLine="420"/>
        <w:rPr>
          <w:bCs/>
        </w:rPr>
      </w:pPr>
      <w:r>
        <w:rPr>
          <w:bCs/>
        </w:rPr>
        <w:t>第一</w:t>
      </w:r>
      <w:r>
        <w:rPr>
          <w:rFonts w:hint="eastAsia"/>
          <w:bCs/>
        </w:rPr>
        <w:t>，</w:t>
      </w:r>
      <w:r w:rsidRPr="00FD6EE6">
        <w:rPr>
          <w:rFonts w:hint="eastAsia"/>
          <w:bCs/>
        </w:rPr>
        <w:t>提升能力素养。学习是提升个人素养和工作能力的有效途径，</w:t>
      </w:r>
      <w:r>
        <w:rPr>
          <w:rFonts w:hint="eastAsia"/>
          <w:bCs/>
        </w:rPr>
        <w:t>乡镇公务员</w:t>
      </w:r>
      <w:r w:rsidRPr="00FD6EE6">
        <w:rPr>
          <w:rFonts w:hint="eastAsia"/>
          <w:bCs/>
        </w:rPr>
        <w:t>要把学习作为立身之本、成事之要。一方面，强化自我学习的意识。既要根据上级</w:t>
      </w:r>
      <w:r>
        <w:rPr>
          <w:rFonts w:hint="eastAsia"/>
          <w:bCs/>
        </w:rPr>
        <w:t>政府的</w:t>
      </w:r>
      <w:r w:rsidRPr="00FD6EE6">
        <w:rPr>
          <w:rFonts w:hint="eastAsia"/>
          <w:bCs/>
        </w:rPr>
        <w:t>学习要求和个人兴趣在学习主题、学习内容上下好工夫，根据</w:t>
      </w:r>
      <w:r>
        <w:rPr>
          <w:rFonts w:hint="eastAsia"/>
          <w:bCs/>
        </w:rPr>
        <w:t>基层</w:t>
      </w:r>
      <w:r w:rsidRPr="00FD6EE6">
        <w:rPr>
          <w:rFonts w:hint="eastAsia"/>
          <w:bCs/>
        </w:rPr>
        <w:t>群体选好主题，进一步贴近</w:t>
      </w:r>
      <w:r>
        <w:rPr>
          <w:rFonts w:hint="eastAsia"/>
          <w:bCs/>
        </w:rPr>
        <w:t>基层</w:t>
      </w:r>
      <w:r w:rsidRPr="00FD6EE6">
        <w:rPr>
          <w:rFonts w:hint="eastAsia"/>
          <w:bCs/>
        </w:rPr>
        <w:t>工作实际和个人需求，又要制定适合自身的学习计划，建立每天</w:t>
      </w:r>
      <w:r w:rsidRPr="00FD6EE6">
        <w:rPr>
          <w:rFonts w:hint="eastAsia"/>
          <w:bCs/>
        </w:rPr>
        <w:t>1</w:t>
      </w:r>
      <w:r w:rsidRPr="00FD6EE6">
        <w:rPr>
          <w:rFonts w:hint="eastAsia"/>
          <w:bCs/>
        </w:rPr>
        <w:t>小时学习制度，严格要求自己开展个人自学；另一方面，强化自我学习的能力。不仅要积极参加单位内部的理论政策学习会，对上级有关工作的重要会议、重要文件、重要政策以及领导讲话精神第一时间学习传达，</w:t>
      </w:r>
      <w:r>
        <w:rPr>
          <w:rFonts w:hint="eastAsia"/>
          <w:bCs/>
        </w:rPr>
        <w:t>尤其是对有关基层工作、三农问题的</w:t>
      </w:r>
      <w:r>
        <w:rPr>
          <w:rFonts w:hint="eastAsia"/>
          <w:bCs/>
        </w:rPr>
        <w:t>文件精神多多学习</w:t>
      </w:r>
      <w:r w:rsidRPr="00FD6EE6">
        <w:rPr>
          <w:rFonts w:hint="eastAsia"/>
          <w:bCs/>
        </w:rPr>
        <w:t>，确保先学一步、学深一层。也要在日常工作中，坚持挤时间读书学习，利用网络课堂、远程教育、读书</w:t>
      </w:r>
      <w:r w:rsidRPr="00FD6EE6">
        <w:rPr>
          <w:rFonts w:hint="eastAsia"/>
          <w:bCs/>
        </w:rPr>
        <w:t>APP</w:t>
      </w:r>
      <w:r w:rsidRPr="00FD6EE6">
        <w:rPr>
          <w:rFonts w:hint="eastAsia"/>
          <w:bCs/>
        </w:rPr>
        <w:t>等，注重政治、经济、历史、人文、管理、科技等各方面知识的积累，不断拓展知识面，提升综合素质和内在修养</w:t>
      </w:r>
      <w:r w:rsidR="000C35AD">
        <w:rPr>
          <w:rFonts w:hint="eastAsia"/>
          <w:bCs/>
        </w:rPr>
        <w:t>，让老百姓信得过、靠得住</w:t>
      </w:r>
      <w:r w:rsidRPr="00FD6EE6">
        <w:rPr>
          <w:rFonts w:hint="eastAsia"/>
          <w:bCs/>
        </w:rPr>
        <w:t>。</w:t>
      </w:r>
    </w:p>
    <w:p w:rsidR="000C35AD" w:rsidRPr="00853908" w:rsidRDefault="000C35AD" w:rsidP="00FD6EE6">
      <w:pPr>
        <w:spacing w:line="360" w:lineRule="auto"/>
        <w:ind w:firstLineChars="200" w:firstLine="420"/>
        <w:rPr>
          <w:rFonts w:hint="eastAsia"/>
          <w:bCs/>
        </w:rPr>
      </w:pPr>
    </w:p>
    <w:p w:rsidR="00346584" w:rsidRDefault="00853908" w:rsidP="000C35AD">
      <w:pPr>
        <w:spacing w:line="360" w:lineRule="auto"/>
        <w:ind w:firstLine="420"/>
      </w:pPr>
      <w:r w:rsidRPr="00853908">
        <w:rPr>
          <w:rFonts w:hint="eastAsia"/>
          <w:b/>
        </w:rPr>
        <w:t>例题</w:t>
      </w:r>
      <w:r w:rsidRPr="00853908">
        <w:rPr>
          <w:rFonts w:hint="eastAsia"/>
          <w:b/>
        </w:rPr>
        <w:t>2</w:t>
      </w:r>
      <w:r w:rsidRPr="00853908">
        <w:rPr>
          <w:rFonts w:hint="eastAsia"/>
        </w:rPr>
        <w:t>公务员队伍中存在很多不作为的情况，政府单位出现踢皮球、部分官员当“二传手”等现象，对此你有什么建议？</w:t>
      </w:r>
      <w:r>
        <w:rPr>
          <w:rFonts w:hint="eastAsia"/>
        </w:rPr>
        <w:t>（</w:t>
      </w:r>
      <w:r w:rsidRPr="00853908">
        <w:rPr>
          <w:rFonts w:hint="eastAsia"/>
        </w:rPr>
        <w:t>2018</w:t>
      </w:r>
      <w:r w:rsidRPr="00853908">
        <w:rPr>
          <w:rFonts w:hint="eastAsia"/>
        </w:rPr>
        <w:t>年</w:t>
      </w:r>
      <w:r w:rsidRPr="00853908">
        <w:rPr>
          <w:rFonts w:hint="eastAsia"/>
        </w:rPr>
        <w:t>5</w:t>
      </w:r>
      <w:r w:rsidRPr="00853908">
        <w:rPr>
          <w:rFonts w:hint="eastAsia"/>
        </w:rPr>
        <w:t>月</w:t>
      </w:r>
      <w:r w:rsidRPr="00853908">
        <w:rPr>
          <w:rFonts w:hint="eastAsia"/>
        </w:rPr>
        <w:t>9</w:t>
      </w:r>
      <w:r w:rsidRPr="00853908">
        <w:rPr>
          <w:rFonts w:hint="eastAsia"/>
        </w:rPr>
        <w:t>日上午深圳</w:t>
      </w:r>
      <w:r>
        <w:rPr>
          <w:rFonts w:hint="eastAsia"/>
        </w:rPr>
        <w:t>）</w:t>
      </w:r>
    </w:p>
    <w:p w:rsidR="000C35AD" w:rsidRDefault="000C35AD" w:rsidP="000C35AD">
      <w:pPr>
        <w:spacing w:line="360" w:lineRule="auto"/>
        <w:ind w:firstLine="420"/>
      </w:pPr>
      <w:r>
        <w:t>题干中明确指出公职人员存在不作为的问题</w:t>
      </w:r>
      <w:r>
        <w:rPr>
          <w:rFonts w:hint="eastAsia"/>
        </w:rPr>
        <w:t>，</w:t>
      </w:r>
      <w:r>
        <w:t>部分官员也有责任推诿的现象</w:t>
      </w:r>
      <w:r>
        <w:rPr>
          <w:rFonts w:hint="eastAsia"/>
        </w:rPr>
        <w:t>，</w:t>
      </w:r>
      <w:r>
        <w:t>这些现象显然是有极大危害的</w:t>
      </w:r>
      <w:r>
        <w:rPr>
          <w:rFonts w:hint="eastAsia"/>
        </w:rPr>
        <w:t>，</w:t>
      </w:r>
      <w:r>
        <w:t>不仅造成不良工作风气在公务员队伍中的蔓延</w:t>
      </w:r>
      <w:r>
        <w:rPr>
          <w:rFonts w:hint="eastAsia"/>
        </w:rPr>
        <w:t>，</w:t>
      </w:r>
      <w:r>
        <w:t>也造成政府服务形象的崩塌</w:t>
      </w:r>
      <w:r>
        <w:rPr>
          <w:rFonts w:hint="eastAsia"/>
        </w:rPr>
        <w:t>，</w:t>
      </w:r>
      <w:r>
        <w:t>导致群众不信任</w:t>
      </w:r>
      <w:r>
        <w:rPr>
          <w:rFonts w:hint="eastAsia"/>
        </w:rPr>
        <w:t>。</w:t>
      </w:r>
      <w:r>
        <w:t>该现象产生的原因多种多样</w:t>
      </w:r>
      <w:r>
        <w:rPr>
          <w:rFonts w:hint="eastAsia"/>
        </w:rPr>
        <w:t>，说到底“不作为”、“二传手”还是因为缺乏为民办实事的实干精神。</w:t>
      </w:r>
      <w:r>
        <w:t>所以</w:t>
      </w:r>
      <w:r>
        <w:rPr>
          <w:rFonts w:hint="eastAsia"/>
        </w:rPr>
        <w:t>，</w:t>
      </w:r>
      <w:r>
        <w:t>在答对策的时候我们就可以说</w:t>
      </w:r>
      <w:r>
        <w:rPr>
          <w:rFonts w:hint="eastAsia"/>
        </w:rPr>
        <w:t>“培养实干精神”，示范如下：</w:t>
      </w:r>
    </w:p>
    <w:p w:rsidR="000C35AD" w:rsidRDefault="000C35AD" w:rsidP="000C35AD">
      <w:pPr>
        <w:spacing w:line="360" w:lineRule="auto"/>
        <w:ind w:firstLine="420"/>
        <w:rPr>
          <w:rFonts w:hint="eastAsia"/>
        </w:rPr>
      </w:pPr>
      <w:r>
        <w:t>第一</w:t>
      </w:r>
      <w:r>
        <w:rPr>
          <w:rFonts w:hint="eastAsia"/>
        </w:rPr>
        <w:t>，</w:t>
      </w:r>
      <w:r w:rsidRPr="000C35AD">
        <w:rPr>
          <w:rFonts w:hint="eastAsia"/>
        </w:rPr>
        <w:t>培养实干精神。</w:t>
      </w:r>
      <w:r>
        <w:rPr>
          <w:rFonts w:hint="eastAsia"/>
        </w:rPr>
        <w:t>正所谓“</w:t>
      </w:r>
      <w:r w:rsidRPr="000C35AD">
        <w:rPr>
          <w:rFonts w:hint="eastAsia"/>
        </w:rPr>
        <w:t>空谈误国，实干兴邦。</w:t>
      </w:r>
      <w:r>
        <w:rPr>
          <w:rFonts w:hint="eastAsia"/>
        </w:rPr>
        <w:t>”，</w:t>
      </w:r>
      <w:r w:rsidRPr="000C35AD">
        <w:rPr>
          <w:rFonts w:hint="eastAsia"/>
        </w:rPr>
        <w:t>一方面，作为人民公仆必须要时刻保持和发扬党的优良传统和作风，以求真务实的作风</w:t>
      </w:r>
      <w:r>
        <w:rPr>
          <w:rFonts w:hint="eastAsia"/>
        </w:rPr>
        <w:t>开展工作，坚持讲真话，讲实话，讲有用的话，不讲空话、套话、假话。坚持真做事，做实事，不做面子事、虚假事；</w:t>
      </w:r>
      <w:r w:rsidRPr="000C35AD">
        <w:rPr>
          <w:rFonts w:hint="eastAsia"/>
        </w:rPr>
        <w:t>另一方面，</w:t>
      </w:r>
      <w:r w:rsidR="00FB4546">
        <w:rPr>
          <w:rFonts w:hint="eastAsia"/>
        </w:rPr>
        <w:t>这些不作为的官员要时常与优秀党员干部看齐</w:t>
      </w:r>
      <w:r w:rsidRPr="000C35AD">
        <w:rPr>
          <w:rFonts w:hint="eastAsia"/>
        </w:rPr>
        <w:t>，</w:t>
      </w:r>
      <w:r w:rsidR="00FB4546">
        <w:rPr>
          <w:rFonts w:hint="eastAsia"/>
        </w:rPr>
        <w:t>比如“公正为民好法官”廖碧华、“人民好书记”廖俊波，向他们学习，学习他们身上的实干精神，学习</w:t>
      </w:r>
      <w:r w:rsidRPr="000C35AD">
        <w:rPr>
          <w:rFonts w:hint="eastAsia"/>
        </w:rPr>
        <w:t>他们工作中的实践方式，从而培养自己的实干品质，发扬“特别能吃苦、特别能战斗、特别能奉献”的精神。</w:t>
      </w:r>
    </w:p>
    <w:sectPr w:rsidR="000C3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BF7" w:rsidRDefault="00104BF7" w:rsidP="007F70EF">
      <w:r>
        <w:separator/>
      </w:r>
    </w:p>
  </w:endnote>
  <w:endnote w:type="continuationSeparator" w:id="0">
    <w:p w:rsidR="00104BF7" w:rsidRDefault="00104BF7" w:rsidP="007F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BF7" w:rsidRDefault="00104BF7" w:rsidP="007F70EF">
      <w:r>
        <w:separator/>
      </w:r>
    </w:p>
  </w:footnote>
  <w:footnote w:type="continuationSeparator" w:id="0">
    <w:p w:rsidR="00104BF7" w:rsidRDefault="00104BF7" w:rsidP="007F7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84076A"/>
    <w:multiLevelType w:val="singleLevel"/>
    <w:tmpl w:val="D384076A"/>
    <w:lvl w:ilvl="0">
      <w:start w:val="1"/>
      <w:numFmt w:val="decimal"/>
      <w:suff w:val="nothing"/>
      <w:lvlText w:val="%1、"/>
      <w:lvlJc w:val="left"/>
    </w:lvl>
  </w:abstractNum>
  <w:abstractNum w:abstractNumId="1" w15:restartNumberingAfterBreak="0">
    <w:nsid w:val="E3858EFF"/>
    <w:multiLevelType w:val="singleLevel"/>
    <w:tmpl w:val="E3858EFF"/>
    <w:lvl w:ilvl="0">
      <w:start w:val="1"/>
      <w:numFmt w:val="decimal"/>
      <w:suff w:val="nothing"/>
      <w:lvlText w:val="%1、"/>
      <w:lvlJc w:val="left"/>
    </w:lvl>
  </w:abstractNum>
  <w:abstractNum w:abstractNumId="2" w15:restartNumberingAfterBreak="0">
    <w:nsid w:val="22316743"/>
    <w:multiLevelType w:val="hybridMultilevel"/>
    <w:tmpl w:val="C750032A"/>
    <w:lvl w:ilvl="0" w:tplc="4BBC0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00504D"/>
    <w:multiLevelType w:val="hybridMultilevel"/>
    <w:tmpl w:val="778A57D6"/>
    <w:lvl w:ilvl="0" w:tplc="4D983E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0319B8"/>
    <w:multiLevelType w:val="hybridMultilevel"/>
    <w:tmpl w:val="457C3452"/>
    <w:lvl w:ilvl="0" w:tplc="8E24670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9D56C1"/>
    <w:multiLevelType w:val="singleLevel"/>
    <w:tmpl w:val="419D56C1"/>
    <w:lvl w:ilvl="0">
      <w:start w:val="1"/>
      <w:numFmt w:val="decimal"/>
      <w:suff w:val="nothing"/>
      <w:lvlText w:val="%1、"/>
      <w:lvlJc w:val="left"/>
    </w:lvl>
  </w:abstractNum>
  <w:abstractNum w:abstractNumId="6" w15:restartNumberingAfterBreak="0">
    <w:nsid w:val="7C5813A1"/>
    <w:multiLevelType w:val="hybridMultilevel"/>
    <w:tmpl w:val="A866FA14"/>
    <w:lvl w:ilvl="0" w:tplc="E8267B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01FA3"/>
    <w:rsid w:val="00026D6C"/>
    <w:rsid w:val="000C35AD"/>
    <w:rsid w:val="00104BF7"/>
    <w:rsid w:val="00346584"/>
    <w:rsid w:val="00502E24"/>
    <w:rsid w:val="00552F4F"/>
    <w:rsid w:val="00746ABC"/>
    <w:rsid w:val="007C05C9"/>
    <w:rsid w:val="007D6D18"/>
    <w:rsid w:val="007F70EF"/>
    <w:rsid w:val="00853908"/>
    <w:rsid w:val="009A08A5"/>
    <w:rsid w:val="00A31483"/>
    <w:rsid w:val="00B94F98"/>
    <w:rsid w:val="00CF0809"/>
    <w:rsid w:val="00DA6444"/>
    <w:rsid w:val="00FB4546"/>
    <w:rsid w:val="00FD6EE6"/>
    <w:rsid w:val="1AA01FA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2FE044-0209-42FA-B104-948A3B83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F70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70EF"/>
    <w:rPr>
      <w:kern w:val="2"/>
      <w:sz w:val="18"/>
      <w:szCs w:val="18"/>
    </w:rPr>
  </w:style>
  <w:style w:type="paragraph" w:styleId="a4">
    <w:name w:val="footer"/>
    <w:basedOn w:val="a"/>
    <w:link w:val="Char0"/>
    <w:rsid w:val="007F70EF"/>
    <w:pPr>
      <w:tabs>
        <w:tab w:val="center" w:pos="4153"/>
        <w:tab w:val="right" w:pos="8306"/>
      </w:tabs>
      <w:snapToGrid w:val="0"/>
      <w:jc w:val="left"/>
    </w:pPr>
    <w:rPr>
      <w:sz w:val="18"/>
      <w:szCs w:val="18"/>
    </w:rPr>
  </w:style>
  <w:style w:type="character" w:customStyle="1" w:styleId="Char0">
    <w:name w:val="页脚 Char"/>
    <w:basedOn w:val="a0"/>
    <w:link w:val="a4"/>
    <w:rsid w:val="007F70EF"/>
    <w:rPr>
      <w:kern w:val="2"/>
      <w:sz w:val="18"/>
      <w:szCs w:val="18"/>
    </w:rPr>
  </w:style>
  <w:style w:type="paragraph" w:styleId="a5">
    <w:name w:val="List Paragraph"/>
    <w:basedOn w:val="a"/>
    <w:uiPriority w:val="99"/>
    <w:rsid w:val="00CF08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yy\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137</TotalTime>
  <Pages>4</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汪亚运</dc:creator>
  <cp:lastModifiedBy>wangyy</cp:lastModifiedBy>
  <cp:revision>3</cp:revision>
  <dcterms:created xsi:type="dcterms:W3CDTF">2018-10-07T02:25:00Z</dcterms:created>
  <dcterms:modified xsi:type="dcterms:W3CDTF">2018-10-07T04:43:00Z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