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8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121"/>
        <w:gridCol w:w="218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499" w:hRule="exact"/>
        </w:trPr>
        <w:tc>
          <w:tcPr>
            <w:tcW w:w="6247" w:type="dxa"/>
            <w:shd w:val="clear" w:color="auto" w:fill="auto"/>
            <w:vAlign w:val="bottom"/>
          </w:tcPr>
          <w:p>
            <w:pPr>
              <w:keepNext w:val="0"/>
              <w:keepLines w:val="0"/>
              <w:suppressLineNumbers w:val="0"/>
              <w:spacing w:before="0" w:beforeAutospacing="0" w:afterAutospacing="0"/>
              <w:ind w:left="0" w:right="0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position w:val="6"/>
                <w:sz w:val="32"/>
                <w:szCs w:val="32"/>
              </w:rPr>
              <w:t>技术文件</w:t>
            </w:r>
          </w:p>
        </w:tc>
        <w:tc>
          <w:tcPr>
            <w:tcW w:w="2256" w:type="dxa"/>
            <w:shd w:val="clear" w:color="auto" w:fill="auto"/>
            <w:vAlign w:val="bottom"/>
          </w:tcPr>
          <w:p>
            <w:pPr>
              <w:pStyle w:val="18"/>
              <w:keepNext w:val="0"/>
              <w:keepLines w:val="0"/>
              <w:widowControl w:val="0"/>
              <w:suppressLineNumbers w:val="0"/>
              <w:spacing w:before="0" w:beforeAutospacing="0" w:afterAutospacing="0"/>
              <w:ind w:left="0" w:right="0"/>
              <w:jc w:val="both"/>
              <w:rPr>
                <w:rFonts w:hint="eastAsia" w:ascii="宋体" w:hAnsi="宋体" w:eastAsia="宋体" w:cs="宋体"/>
                <w:u w:val="singl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499" w:hRule="exact"/>
        </w:trPr>
        <w:tc>
          <w:tcPr>
            <w:tcW w:w="6247" w:type="dxa"/>
            <w:shd w:val="clear" w:color="auto" w:fill="auto"/>
            <w:vAlign w:val="bottom"/>
          </w:tcPr>
          <w:p>
            <w:pPr>
              <w:keepNext w:val="0"/>
              <w:keepLines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2256" w:type="dxa"/>
            <w:shd w:val="clear" w:color="auto" w:fill="auto"/>
            <w:vAlign w:val="bottom"/>
          </w:tcPr>
          <w:p>
            <w:pPr>
              <w:pStyle w:val="18"/>
              <w:keepNext w:val="0"/>
              <w:keepLines w:val="0"/>
              <w:widowControl w:val="0"/>
              <w:suppressLineNumbers w:val="0"/>
              <w:spacing w:before="0" w:beforeAutospacing="0" w:afterAutospacing="0"/>
              <w:ind w:left="0" w:right="0"/>
              <w:jc w:val="both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499" w:hRule="exact"/>
        </w:trPr>
        <w:tc>
          <w:tcPr>
            <w:tcW w:w="6247" w:type="dxa"/>
            <w:shd w:val="clear" w:color="auto" w:fill="auto"/>
            <w:vAlign w:val="bottom"/>
          </w:tcPr>
          <w:p>
            <w:pPr>
              <w:keepNext w:val="0"/>
              <w:keepLines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2256" w:type="dxa"/>
            <w:shd w:val="clear" w:color="auto" w:fill="auto"/>
            <w:vAlign w:val="bottom"/>
          </w:tcPr>
          <w:p>
            <w:pPr>
              <w:pStyle w:val="18"/>
              <w:keepNext w:val="0"/>
              <w:keepLines w:val="0"/>
              <w:widowControl w:val="0"/>
              <w:suppressLineNumbers w:val="0"/>
              <w:spacing w:before="0" w:beforeAutospacing="0" w:afterAutospacing="0"/>
              <w:ind w:left="0" w:right="0"/>
              <w:jc w:val="both"/>
              <w:rPr>
                <w:rFonts w:hint="eastAsia" w:ascii="宋体" w:hAnsi="宋体" w:eastAsia="宋体" w:cs="宋体"/>
                <w:u w:val="singl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499" w:hRule="exact"/>
        </w:trPr>
        <w:tc>
          <w:tcPr>
            <w:tcW w:w="8503" w:type="dxa"/>
            <w:gridSpan w:val="2"/>
            <w:shd w:val="clear" w:color="auto" w:fill="auto"/>
            <w:vAlign w:val="bottom"/>
          </w:tcPr>
          <w:p>
            <w:pPr>
              <w:keepNext w:val="0"/>
              <w:keepLines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499" w:hRule="exact"/>
        </w:trPr>
        <w:tc>
          <w:tcPr>
            <w:tcW w:w="8503" w:type="dxa"/>
            <w:gridSpan w:val="2"/>
            <w:shd w:val="clear" w:color="auto" w:fill="auto"/>
            <w:vAlign w:val="bottom"/>
          </w:tcPr>
          <w:p>
            <w:pPr>
              <w:keepNext w:val="0"/>
              <w:keepLines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499" w:hRule="exact"/>
        </w:trPr>
        <w:tc>
          <w:tcPr>
            <w:tcW w:w="8503" w:type="dxa"/>
            <w:gridSpan w:val="2"/>
            <w:shd w:val="clear" w:color="auto" w:fill="auto"/>
            <w:vAlign w:val="bottom"/>
          </w:tcPr>
          <w:p>
            <w:pPr>
              <w:keepNext w:val="0"/>
              <w:keepLines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851" w:hRule="exact"/>
        </w:trPr>
        <w:tc>
          <w:tcPr>
            <w:tcW w:w="8503" w:type="dxa"/>
            <w:gridSpan w:val="2"/>
            <w:shd w:val="clear" w:color="auto" w:fill="auto"/>
            <w:vAlign w:val="bottom"/>
          </w:tcPr>
          <w:p>
            <w:pPr>
              <w:pStyle w:val="19"/>
              <w:keepNext w:val="0"/>
              <w:keepLines w:val="0"/>
              <w:suppressLineNumbers w:val="0"/>
              <w:spacing w:before="0" w:beforeAutospacing="0" w:afterAutospacing="0"/>
              <w:ind w:left="0" w:right="0"/>
              <w:rPr>
                <w:rFonts w:hint="eastAsia" w:ascii="宋体" w:hAnsi="宋体" w:eastAsia="宋体" w:cs="宋体"/>
              </w:rPr>
            </w:pPr>
            <w:bookmarkStart w:id="0" w:name="%25E5%25B0%2581%25E9%259D%25A2%25E5%2590"/>
            <w:bookmarkEnd w:id="0"/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917" w:hRule="exact"/>
        </w:trPr>
        <w:tc>
          <w:tcPr>
            <w:tcW w:w="8503" w:type="dxa"/>
            <w:gridSpan w:val="2"/>
            <w:shd w:val="clear" w:color="auto" w:fill="auto"/>
            <w:vAlign w:val="bottom"/>
          </w:tcPr>
          <w:p>
            <w:pPr>
              <w:pStyle w:val="19"/>
              <w:keepNext w:val="0"/>
              <w:keepLines w:val="0"/>
              <w:suppressLineNumbers w:val="0"/>
              <w:spacing w:before="0" w:beforeAutospacing="0" w:afterAutospacing="0"/>
              <w:ind w:left="0" w:right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sz w:val="72"/>
                <w:szCs w:val="72"/>
                <w:lang w:val="en-US" w:eastAsia="zh-CN"/>
              </w:rPr>
              <w:t>Lantern-600室内无人机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815" w:hRule="exact"/>
        </w:trPr>
        <w:tc>
          <w:tcPr>
            <w:tcW w:w="8503" w:type="dxa"/>
            <w:gridSpan w:val="2"/>
            <w:shd w:val="clear" w:color="auto" w:fill="auto"/>
            <w:vAlign w:val="center"/>
          </w:tcPr>
          <w:p>
            <w:pPr>
              <w:pStyle w:val="20"/>
              <w:keepNext w:val="0"/>
              <w:keepLines w:val="0"/>
              <w:suppressLineNumbers w:val="0"/>
              <w:spacing w:before="0" w:beforeAutospacing="0" w:afterAutospacing="0"/>
              <w:ind w:left="0" w:right="0"/>
              <w:rPr>
                <w:rFonts w:hint="eastAsia" w:ascii="宋体" w:hAnsi="宋体" w:eastAsia="宋体" w:cs="宋体"/>
                <w:sz w:val="72"/>
                <w:szCs w:val="7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72"/>
                <w:szCs w:val="72"/>
                <w:lang w:val="en-US" w:eastAsia="zh-CN"/>
              </w:rPr>
              <w:t>使用说明书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748" w:hRule="exact"/>
        </w:trPr>
        <w:tc>
          <w:tcPr>
            <w:tcW w:w="8503" w:type="dxa"/>
            <w:gridSpan w:val="2"/>
            <w:shd w:val="clear" w:color="auto" w:fill="auto"/>
            <w:vAlign w:val="bottom"/>
          </w:tcPr>
          <w:p>
            <w:pPr>
              <w:pStyle w:val="22"/>
              <w:keepNext w:val="0"/>
              <w:keepLines w:val="0"/>
              <w:suppressLineNumbers w:val="0"/>
              <w:spacing w:before="0" w:beforeAutospacing="0" w:afterAutospacing="0"/>
              <w:ind w:left="0" w:right="0" w:firstLine="48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</w:t>
            </w:r>
          </w:p>
          <w:p>
            <w:pPr>
              <w:keepNext w:val="0"/>
              <w:keepLines w:val="0"/>
              <w:suppressLineNumbers w:val="0"/>
              <w:tabs>
                <w:tab w:val="left" w:pos="3420"/>
              </w:tabs>
              <w:spacing w:before="0" w:beforeAutospacing="0" w:afterAutospacing="0" w:line="800" w:lineRule="exact"/>
              <w:ind w:left="0" w:right="0"/>
              <w:jc w:val="center"/>
              <w:rPr>
                <w:rFonts w:hint="eastAsia" w:ascii="宋体" w:hAnsi="宋体" w:eastAsia="宋体" w:cs="宋体"/>
                <w:sz w:val="2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799" w:hRule="exact"/>
        </w:trPr>
        <w:tc>
          <w:tcPr>
            <w:tcW w:w="8503" w:type="dxa"/>
            <w:gridSpan w:val="2"/>
            <w:shd w:val="clear" w:color="auto" w:fill="auto"/>
            <w:vAlign w:val="center"/>
          </w:tcPr>
          <w:p>
            <w:pPr>
              <w:pStyle w:val="21"/>
              <w:keepNext w:val="0"/>
              <w:keepLines w:val="0"/>
              <w:suppressLineNumbers w:val="0"/>
              <w:spacing w:before="0" w:beforeAutospacing="0" w:afterAutospacing="0"/>
              <w:ind w:left="0" w:right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共 1 册  第 1 册  共 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10</w:t>
            </w:r>
            <w:r>
              <w:rPr>
                <w:rFonts w:hint="eastAsia" w:ascii="宋体" w:hAnsi="宋体" w:eastAsia="宋体" w:cs="宋体"/>
              </w:rPr>
              <w:t xml:space="preserve"> 页</w:t>
            </w:r>
          </w:p>
          <w:p>
            <w:pPr>
              <w:keepNext w:val="0"/>
              <w:keepLines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799" w:hRule="exact"/>
        </w:trPr>
        <w:tc>
          <w:tcPr>
            <w:tcW w:w="8503" w:type="dxa"/>
            <w:gridSpan w:val="2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799" w:hRule="exact"/>
        </w:trPr>
        <w:tc>
          <w:tcPr>
            <w:tcW w:w="8503" w:type="dxa"/>
            <w:gridSpan w:val="2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799" w:hRule="exact"/>
        </w:trPr>
        <w:tc>
          <w:tcPr>
            <w:tcW w:w="8503" w:type="dxa"/>
            <w:gridSpan w:val="2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799" w:hRule="exact"/>
        </w:trPr>
        <w:tc>
          <w:tcPr>
            <w:tcW w:w="8503" w:type="dxa"/>
            <w:gridSpan w:val="2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799" w:hRule="exact"/>
        </w:trPr>
        <w:tc>
          <w:tcPr>
            <w:tcW w:w="8503" w:type="dxa"/>
            <w:gridSpan w:val="2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499" w:hRule="exact"/>
        </w:trPr>
        <w:tc>
          <w:tcPr>
            <w:tcW w:w="8503" w:type="dxa"/>
            <w:gridSpan w:val="2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499" w:hRule="exact"/>
        </w:trPr>
        <w:tc>
          <w:tcPr>
            <w:tcW w:w="8503" w:type="dxa"/>
            <w:gridSpan w:val="2"/>
            <w:shd w:val="clear" w:color="auto" w:fill="auto"/>
            <w:vAlign w:val="bottom"/>
          </w:tcPr>
          <w:p>
            <w:pPr>
              <w:pStyle w:val="18"/>
              <w:keepNext w:val="0"/>
              <w:keepLines w:val="0"/>
              <w:widowControl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西安光环电子科技有限公司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499" w:hRule="exact"/>
        </w:trPr>
        <w:tc>
          <w:tcPr>
            <w:tcW w:w="8503" w:type="dxa"/>
            <w:gridSpan w:val="2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499" w:hRule="exact"/>
        </w:trPr>
        <w:tc>
          <w:tcPr>
            <w:tcW w:w="8503" w:type="dxa"/>
            <w:gridSpan w:val="2"/>
            <w:shd w:val="clear" w:color="auto" w:fill="auto"/>
            <w:vAlign w:val="bottom"/>
          </w:tcPr>
          <w:p>
            <w:pPr>
              <w:pStyle w:val="18"/>
              <w:keepNext w:val="0"/>
              <w:keepLines w:val="0"/>
              <w:widowControl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202</w:t>
            </w:r>
            <w:r>
              <w:rPr>
                <w:rFonts w:hint="eastAsia" w:cs="宋体"/>
                <w:lang w:val="en-US" w:eastAsia="zh-CN"/>
              </w:rPr>
              <w:t>5</w:t>
            </w:r>
            <w:r>
              <w:rPr>
                <w:rFonts w:hint="eastAsia" w:ascii="宋体" w:hAnsi="宋体" w:eastAsia="宋体" w:cs="宋体"/>
              </w:rPr>
              <w:t>年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7</w:t>
            </w:r>
            <w:r>
              <w:rPr>
                <w:rFonts w:hint="eastAsia" w:ascii="宋体" w:hAnsi="宋体" w:eastAsia="宋体" w:cs="宋体"/>
              </w:rPr>
              <w:t>月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499" w:hRule="exact"/>
        </w:trPr>
        <w:tc>
          <w:tcPr>
            <w:tcW w:w="8503" w:type="dxa"/>
            <w:gridSpan w:val="2"/>
            <w:shd w:val="clear" w:color="auto" w:fill="auto"/>
            <w:vAlign w:val="bottom"/>
          </w:tcPr>
          <w:p>
            <w:pPr>
              <w:pStyle w:val="18"/>
              <w:keepNext w:val="0"/>
              <w:keepLines w:val="0"/>
              <w:widowControl w:val="0"/>
              <w:suppressLineNumbers w:val="0"/>
              <w:spacing w:before="0" w:beforeAutospacing="0" w:afterAutospacing="0"/>
              <w:ind w:left="0" w:right="0"/>
              <w:jc w:val="center"/>
              <w:rPr>
                <w:rFonts w:hint="eastAsia"/>
              </w:rPr>
            </w:pPr>
          </w:p>
        </w:tc>
      </w:tr>
    </w:tbl>
    <w:p/>
    <w:p>
      <w:pPr>
        <w:spacing w:line="480" w:lineRule="auto"/>
        <w:ind w:firstLine="560"/>
        <w:jc w:val="center"/>
        <w:rPr>
          <w:rFonts w:hint="eastAsia" w:ascii="仿宋" w:hAnsi="仿宋" w:eastAsia="仿宋" w:cs="仿宋"/>
          <w:b/>
          <w:bCs/>
          <w:sz w:val="52"/>
          <w:szCs w:val="52"/>
        </w:rPr>
        <w:sectPr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sdt>
      <w:sdtPr>
        <w:rPr>
          <w:rFonts w:hint="eastAsia" w:ascii="黑体" w:hAnsi="黑体" w:eastAsia="黑体" w:cs="黑体"/>
          <w:kern w:val="2"/>
          <w:sz w:val="21"/>
          <w:szCs w:val="24"/>
          <w:lang w:val="en-US" w:eastAsia="zh-CN" w:bidi="ar-SA"/>
        </w:rPr>
        <w:id w:val="147466297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24"/>
              <w:szCs w:val="32"/>
            </w:rPr>
          </w:pPr>
          <w:r>
            <w:rPr>
              <w:rFonts w:hint="eastAsia" w:ascii="宋体" w:hAnsi="宋体" w:eastAsia="宋体" w:cs="宋体"/>
              <w:sz w:val="48"/>
              <w:szCs w:val="48"/>
            </w:rPr>
            <w:t>目录</w:t>
          </w:r>
        </w:p>
        <w:p>
          <w:pPr>
            <w:pStyle w:val="16"/>
            <w:tabs>
              <w:tab w:val="right" w:leader="dot" w:pos="8306"/>
            </w:tabs>
            <w:rPr>
              <w:b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</w:p>
        <w:p>
          <w:pPr>
            <w:pStyle w:val="16"/>
            <w:tabs>
              <w:tab w:val="right" w:leader="dot" w:pos="8306"/>
            </w:tabs>
            <w:spacing w:line="600" w:lineRule="auto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fldChar w:fldCharType="begin"/>
          </w:r>
          <w:r>
            <w:rPr>
              <w:b/>
              <w:sz w:val="28"/>
              <w:szCs w:val="28"/>
            </w:rPr>
            <w:instrText xml:space="preserve"> HYPERLINK \l _Toc19623 </w:instrText>
          </w:r>
          <w:r>
            <w:rPr>
              <w:b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/>
              <w:bCs/>
              <w:sz w:val="28"/>
              <w:szCs w:val="48"/>
            </w:rPr>
            <w:t>一、</w:t>
          </w:r>
          <w:r>
            <w:rPr>
              <w:rFonts w:hint="eastAsia" w:ascii="黑体" w:hAnsi="黑体" w:eastAsia="黑体" w:cs="黑体"/>
              <w:b/>
              <w:bCs/>
              <w:sz w:val="32"/>
              <w:szCs w:val="52"/>
            </w:rPr>
            <w:t>产品简介</w:t>
          </w:r>
          <w:r>
            <w:rPr>
              <w:b/>
              <w:sz w:val="32"/>
              <w:szCs w:val="32"/>
            </w:rPr>
            <w:tab/>
          </w:r>
          <w:r>
            <w:rPr>
              <w:b/>
              <w:sz w:val="32"/>
              <w:szCs w:val="32"/>
            </w:rPr>
            <w:fldChar w:fldCharType="begin"/>
          </w:r>
          <w:r>
            <w:rPr>
              <w:b/>
              <w:sz w:val="32"/>
              <w:szCs w:val="32"/>
            </w:rPr>
            <w:instrText xml:space="preserve"> PAGEREF _Toc19623 \h </w:instrText>
          </w:r>
          <w:r>
            <w:rPr>
              <w:b/>
              <w:sz w:val="32"/>
              <w:szCs w:val="32"/>
            </w:rPr>
            <w:fldChar w:fldCharType="separate"/>
          </w:r>
          <w:r>
            <w:rPr>
              <w:b/>
              <w:sz w:val="32"/>
              <w:szCs w:val="32"/>
            </w:rPr>
            <w:t>1</w:t>
          </w:r>
          <w:r>
            <w:rPr>
              <w:b/>
              <w:sz w:val="32"/>
              <w:szCs w:val="32"/>
            </w:rPr>
            <w:fldChar w:fldCharType="end"/>
          </w:r>
          <w:r>
            <w:rPr>
              <w:b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spacing w:line="600" w:lineRule="auto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fldChar w:fldCharType="begin"/>
          </w:r>
          <w:r>
            <w:rPr>
              <w:b/>
              <w:sz w:val="28"/>
              <w:szCs w:val="28"/>
            </w:rPr>
            <w:instrText xml:space="preserve"> HYPERLINK \l _Toc17155 </w:instrText>
          </w:r>
          <w:r>
            <w:rPr>
              <w:b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/>
              <w:bCs/>
              <w:sz w:val="28"/>
              <w:szCs w:val="48"/>
            </w:rPr>
            <w:t>二、</w:t>
          </w:r>
          <w:r>
            <w:rPr>
              <w:rFonts w:hint="eastAsia" w:ascii="黑体" w:hAnsi="黑体" w:eastAsia="黑体" w:cs="黑体"/>
              <w:b/>
              <w:bCs/>
              <w:sz w:val="32"/>
              <w:szCs w:val="52"/>
            </w:rPr>
            <w:t>使用说明</w:t>
          </w:r>
          <w:r>
            <w:rPr>
              <w:b/>
              <w:sz w:val="32"/>
              <w:szCs w:val="32"/>
            </w:rPr>
            <w:tab/>
          </w:r>
          <w:r>
            <w:rPr>
              <w:b/>
              <w:sz w:val="32"/>
              <w:szCs w:val="32"/>
            </w:rPr>
            <w:fldChar w:fldCharType="begin"/>
          </w:r>
          <w:r>
            <w:rPr>
              <w:b/>
              <w:sz w:val="32"/>
              <w:szCs w:val="32"/>
            </w:rPr>
            <w:instrText xml:space="preserve"> PAGEREF _Toc17155 \h </w:instrText>
          </w:r>
          <w:r>
            <w:rPr>
              <w:b/>
              <w:sz w:val="32"/>
              <w:szCs w:val="32"/>
            </w:rPr>
            <w:fldChar w:fldCharType="separate"/>
          </w:r>
          <w:r>
            <w:rPr>
              <w:b/>
              <w:sz w:val="32"/>
              <w:szCs w:val="32"/>
            </w:rPr>
            <w:t>2</w:t>
          </w:r>
          <w:r>
            <w:rPr>
              <w:b/>
              <w:sz w:val="32"/>
              <w:szCs w:val="32"/>
            </w:rPr>
            <w:fldChar w:fldCharType="end"/>
          </w:r>
          <w:r>
            <w:rPr>
              <w:b/>
              <w:sz w:val="28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600" w:lineRule="auto"/>
            <w:rPr>
              <w:rFonts w:hint="eastAsia" w:ascii="仿宋" w:hAnsi="仿宋" w:eastAsia="仿宋" w:cs="仿宋"/>
              <w:sz w:val="28"/>
              <w:szCs w:val="28"/>
            </w:rPr>
          </w:pPr>
          <w:r>
            <w:rPr>
              <w:rFonts w:hint="eastAsia" w:ascii="仿宋" w:hAnsi="仿宋" w:eastAsia="仿宋" w:cs="仿宋"/>
              <w:sz w:val="28"/>
              <w:szCs w:val="28"/>
            </w:rPr>
            <w:fldChar w:fldCharType="begin"/>
          </w:r>
          <w:r>
            <w:rPr>
              <w:rFonts w:hint="eastAsia" w:ascii="仿宋" w:hAnsi="仿宋" w:eastAsia="仿宋" w:cs="仿宋"/>
              <w:sz w:val="28"/>
              <w:szCs w:val="28"/>
            </w:rPr>
            <w:instrText xml:space="preserve"> HYPERLINK \l _Toc8963 </w:instrTex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 w:val="28"/>
              <w:szCs w:val="28"/>
            </w:rPr>
            <w:t>1.飞行准备</w:t>
          </w:r>
          <w:r>
            <w:rPr>
              <w:rFonts w:hint="eastAsia" w:ascii="仿宋" w:hAnsi="仿宋" w:eastAsia="仿宋" w:cs="仿宋"/>
              <w:sz w:val="28"/>
              <w:szCs w:val="28"/>
            </w:rPr>
            <w:tab/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begin"/>
          </w:r>
          <w:r>
            <w:rPr>
              <w:rFonts w:hint="eastAsia" w:ascii="仿宋" w:hAnsi="仿宋" w:eastAsia="仿宋" w:cs="仿宋"/>
              <w:sz w:val="28"/>
              <w:szCs w:val="28"/>
            </w:rPr>
            <w:instrText xml:space="preserve"> PAGEREF _Toc8963 \h </w:instrTex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separate"/>
          </w:r>
          <w:r>
            <w:rPr>
              <w:rFonts w:hint="eastAsia" w:ascii="仿宋" w:hAnsi="仿宋" w:eastAsia="仿宋" w:cs="仿宋"/>
              <w:sz w:val="28"/>
              <w:szCs w:val="28"/>
            </w:rPr>
            <w:t>2</w: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end"/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600" w:lineRule="auto"/>
            <w:rPr>
              <w:rFonts w:hint="eastAsia" w:ascii="仿宋" w:hAnsi="仿宋" w:eastAsia="仿宋" w:cs="仿宋"/>
              <w:sz w:val="28"/>
              <w:szCs w:val="28"/>
            </w:rPr>
          </w:pPr>
          <w:r>
            <w:rPr>
              <w:rFonts w:hint="eastAsia" w:ascii="仿宋" w:hAnsi="仿宋" w:eastAsia="仿宋" w:cs="仿宋"/>
              <w:sz w:val="28"/>
              <w:szCs w:val="28"/>
            </w:rPr>
            <w:fldChar w:fldCharType="begin"/>
          </w:r>
          <w:r>
            <w:rPr>
              <w:rFonts w:hint="eastAsia" w:ascii="仿宋" w:hAnsi="仿宋" w:eastAsia="仿宋" w:cs="仿宋"/>
              <w:sz w:val="28"/>
              <w:szCs w:val="28"/>
            </w:rPr>
            <w:instrText xml:space="preserve"> HYPERLINK \l _Toc1868 </w:instrTex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 w:val="28"/>
              <w:szCs w:val="28"/>
            </w:rPr>
            <w:t>2.手动打点飞行</w:t>
          </w:r>
          <w:r>
            <w:rPr>
              <w:rFonts w:hint="eastAsia" w:ascii="仿宋" w:hAnsi="仿宋" w:eastAsia="仿宋" w:cs="仿宋"/>
              <w:sz w:val="28"/>
              <w:szCs w:val="28"/>
            </w:rPr>
            <w:tab/>
          </w:r>
          <w:r>
            <w:rPr>
              <w:rFonts w:hint="eastAsia" w:ascii="仿宋" w:hAnsi="仿宋" w:eastAsia="仿宋" w:cs="仿宋"/>
              <w:sz w:val="28"/>
              <w:szCs w:val="28"/>
              <w:lang w:val="en-US" w:eastAsia="zh-CN"/>
            </w:rPr>
            <w:t>5</w: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600" w:lineRule="auto"/>
            <w:rPr>
              <w:rFonts w:hint="eastAsia" w:ascii="仿宋" w:hAnsi="仿宋" w:eastAsia="仿宋" w:cs="仿宋"/>
              <w:sz w:val="28"/>
              <w:szCs w:val="28"/>
            </w:rPr>
          </w:pPr>
          <w:r>
            <w:rPr>
              <w:rFonts w:hint="eastAsia" w:ascii="仿宋" w:hAnsi="仿宋" w:eastAsia="仿宋" w:cs="仿宋"/>
              <w:sz w:val="28"/>
              <w:szCs w:val="28"/>
            </w:rPr>
            <w:fldChar w:fldCharType="begin"/>
          </w:r>
          <w:r>
            <w:rPr>
              <w:rFonts w:hint="eastAsia" w:ascii="仿宋" w:hAnsi="仿宋" w:eastAsia="仿宋" w:cs="仿宋"/>
              <w:sz w:val="28"/>
              <w:szCs w:val="28"/>
            </w:rPr>
            <w:instrText xml:space="preserve"> HYPERLINK \l _Toc8706 </w:instrTex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separate"/>
          </w:r>
          <w:r>
            <w:rPr>
              <w:rFonts w:hint="eastAsia" w:ascii="仿宋" w:hAnsi="仿宋" w:eastAsia="仿宋" w:cs="仿宋"/>
              <w:sz w:val="28"/>
              <w:szCs w:val="28"/>
              <w:lang w:val="en-US" w:eastAsia="zh-CN"/>
            </w:rPr>
            <w:t>3</w:t>
          </w:r>
          <w:r>
            <w:rPr>
              <w:rFonts w:hint="eastAsia" w:ascii="仿宋" w:hAnsi="仿宋" w:eastAsia="仿宋" w:cs="仿宋"/>
              <w:bCs/>
              <w:sz w:val="28"/>
              <w:szCs w:val="28"/>
            </w:rPr>
            <w:t>.自动航点飞行</w:t>
          </w:r>
          <w:r>
            <w:rPr>
              <w:rFonts w:hint="eastAsia" w:ascii="仿宋" w:hAnsi="仿宋" w:eastAsia="仿宋" w:cs="仿宋"/>
              <w:sz w:val="28"/>
              <w:szCs w:val="28"/>
            </w:rPr>
            <w:tab/>
          </w:r>
          <w:r>
            <w:rPr>
              <w:rFonts w:hint="eastAsia" w:ascii="仿宋" w:hAnsi="仿宋" w:eastAsia="仿宋" w:cs="仿宋"/>
              <w:sz w:val="28"/>
              <w:szCs w:val="28"/>
              <w:lang w:val="en-US" w:eastAsia="zh-CN"/>
            </w:rPr>
            <w:t>6</w: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600" w:lineRule="auto"/>
            <w:rPr>
              <w:rFonts w:hint="eastAsia" w:ascii="仿宋" w:hAnsi="仿宋" w:eastAsia="仿宋" w:cs="仿宋"/>
              <w:sz w:val="28"/>
              <w:szCs w:val="28"/>
            </w:rPr>
          </w:pPr>
          <w:r>
            <w:rPr>
              <w:rFonts w:hint="eastAsia" w:ascii="仿宋" w:hAnsi="仿宋" w:eastAsia="仿宋" w:cs="仿宋"/>
              <w:sz w:val="28"/>
              <w:szCs w:val="28"/>
            </w:rPr>
            <w:fldChar w:fldCharType="begin"/>
          </w:r>
          <w:r>
            <w:rPr>
              <w:rFonts w:hint="eastAsia" w:ascii="仿宋" w:hAnsi="仿宋" w:eastAsia="仿宋" w:cs="仿宋"/>
              <w:sz w:val="28"/>
              <w:szCs w:val="28"/>
            </w:rPr>
            <w:instrText xml:space="preserve"> HYPERLINK \l _Toc8706 </w:instrTex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separate"/>
          </w:r>
          <w:r>
            <w:rPr>
              <w:rFonts w:hint="eastAsia" w:ascii="仿宋" w:hAnsi="仿宋" w:eastAsia="仿宋" w:cs="仿宋"/>
              <w:sz w:val="28"/>
              <w:szCs w:val="28"/>
              <w:lang w:val="en-US" w:eastAsia="zh-CN"/>
            </w:rPr>
            <w:t>4</w:t>
          </w:r>
          <w:r>
            <w:rPr>
              <w:rFonts w:hint="eastAsia" w:ascii="仿宋" w:hAnsi="仿宋" w:eastAsia="仿宋" w:cs="仿宋"/>
              <w:bCs/>
              <w:sz w:val="28"/>
              <w:szCs w:val="28"/>
            </w:rPr>
            <w:t>.</w:t>
          </w:r>
          <w:r>
            <w:rPr>
              <w:rFonts w:hint="eastAsia" w:ascii="仿宋" w:hAnsi="仿宋" w:eastAsia="仿宋" w:cs="仿宋"/>
              <w:bCs/>
              <w:sz w:val="28"/>
              <w:szCs w:val="28"/>
              <w:lang w:val="en-US" w:eastAsia="zh-CN"/>
            </w:rPr>
            <w:t>遥控避障</w:t>
          </w:r>
          <w:r>
            <w:rPr>
              <w:rFonts w:hint="eastAsia" w:ascii="仿宋" w:hAnsi="仿宋" w:eastAsia="仿宋" w:cs="仿宋"/>
              <w:sz w:val="28"/>
              <w:szCs w:val="28"/>
            </w:rPr>
            <w:tab/>
          </w:r>
          <w:r>
            <w:rPr>
              <w:rFonts w:hint="eastAsia" w:ascii="仿宋" w:hAnsi="仿宋" w:eastAsia="仿宋" w:cs="仿宋"/>
              <w:sz w:val="28"/>
              <w:szCs w:val="28"/>
              <w:lang w:val="en-US" w:eastAsia="zh-CN"/>
            </w:rPr>
            <w:t>7</w: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600" w:lineRule="auto"/>
            <w:rPr>
              <w:rFonts w:hint="eastAsia" w:ascii="仿宋" w:hAnsi="仿宋" w:eastAsia="仿宋" w:cs="仿宋"/>
              <w:sz w:val="28"/>
              <w:szCs w:val="28"/>
            </w:rPr>
          </w:pPr>
          <w:r>
            <w:rPr>
              <w:rFonts w:hint="eastAsia" w:ascii="仿宋" w:hAnsi="仿宋" w:eastAsia="仿宋" w:cs="仿宋"/>
              <w:sz w:val="28"/>
              <w:szCs w:val="28"/>
            </w:rPr>
            <w:fldChar w:fldCharType="begin"/>
          </w:r>
          <w:r>
            <w:rPr>
              <w:rFonts w:hint="eastAsia" w:ascii="仿宋" w:hAnsi="仿宋" w:eastAsia="仿宋" w:cs="仿宋"/>
              <w:sz w:val="28"/>
              <w:szCs w:val="28"/>
            </w:rPr>
            <w:instrText xml:space="preserve"> HYPERLINK \l _Toc8706 </w:instrTex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separate"/>
          </w:r>
          <w:r>
            <w:rPr>
              <w:rFonts w:hint="eastAsia" w:ascii="仿宋" w:hAnsi="仿宋" w:eastAsia="仿宋" w:cs="仿宋"/>
              <w:sz w:val="28"/>
              <w:szCs w:val="28"/>
              <w:lang w:val="en-US" w:eastAsia="zh-CN"/>
            </w:rPr>
            <w:t>5</w:t>
          </w:r>
          <w:r>
            <w:rPr>
              <w:rFonts w:hint="eastAsia" w:ascii="仿宋" w:hAnsi="仿宋" w:eastAsia="仿宋" w:cs="仿宋"/>
              <w:bCs/>
              <w:sz w:val="28"/>
              <w:szCs w:val="28"/>
            </w:rPr>
            <w:t>.</w:t>
          </w:r>
          <w:r>
            <w:rPr>
              <w:rFonts w:hint="eastAsia" w:ascii="仿宋" w:hAnsi="仿宋" w:eastAsia="仿宋" w:cs="仿宋"/>
              <w:bCs/>
              <w:sz w:val="28"/>
              <w:szCs w:val="28"/>
              <w:lang w:val="en-US" w:eastAsia="zh-CN"/>
            </w:rPr>
            <w:t>补光灯</w:t>
          </w:r>
          <w:r>
            <w:rPr>
              <w:rFonts w:hint="eastAsia" w:ascii="仿宋" w:hAnsi="仿宋" w:eastAsia="仿宋" w:cs="仿宋"/>
              <w:sz w:val="28"/>
              <w:szCs w:val="28"/>
            </w:rPr>
            <w:tab/>
          </w:r>
          <w:r>
            <w:rPr>
              <w:rFonts w:hint="eastAsia" w:ascii="仿宋" w:hAnsi="仿宋" w:eastAsia="仿宋" w:cs="仿宋"/>
              <w:sz w:val="28"/>
              <w:szCs w:val="28"/>
              <w:lang w:val="en-US" w:eastAsia="zh-CN"/>
            </w:rPr>
            <w:t>7</w: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spacing w:line="600" w:lineRule="auto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fldChar w:fldCharType="begin"/>
          </w:r>
          <w:r>
            <w:rPr>
              <w:b/>
              <w:sz w:val="28"/>
              <w:szCs w:val="28"/>
            </w:rPr>
            <w:instrText xml:space="preserve"> HYPERLINK \l _Toc15837 </w:instrText>
          </w:r>
          <w:r>
            <w:rPr>
              <w:b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/>
              <w:bCs/>
              <w:sz w:val="28"/>
              <w:szCs w:val="48"/>
            </w:rPr>
            <w:t>三、</w:t>
          </w:r>
          <w:r>
            <w:rPr>
              <w:rFonts w:hint="eastAsia" w:ascii="黑体" w:hAnsi="黑体" w:eastAsia="黑体" w:cs="黑体"/>
              <w:b/>
              <w:bCs/>
              <w:sz w:val="32"/>
              <w:szCs w:val="52"/>
            </w:rPr>
            <w:t>飞行与安全</w:t>
          </w:r>
          <w:r>
            <w:rPr>
              <w:b/>
              <w:sz w:val="32"/>
              <w:szCs w:val="32"/>
            </w:rPr>
            <w:tab/>
          </w:r>
          <w:r>
            <w:rPr>
              <w:rFonts w:hint="eastAsia"/>
              <w:b/>
              <w:sz w:val="32"/>
              <w:szCs w:val="32"/>
              <w:lang w:val="en-US" w:eastAsia="zh-CN"/>
            </w:rPr>
            <w:t>7</w:t>
          </w:r>
          <w:r>
            <w:rPr>
              <w:b/>
              <w:sz w:val="28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600" w:lineRule="auto"/>
            <w:rPr>
              <w:rFonts w:hint="eastAsia" w:ascii="仿宋" w:hAnsi="仿宋" w:eastAsia="仿宋" w:cs="仿宋"/>
              <w:sz w:val="28"/>
              <w:szCs w:val="28"/>
            </w:rPr>
          </w:pPr>
          <w:r>
            <w:rPr>
              <w:rFonts w:hint="eastAsia" w:ascii="仿宋" w:hAnsi="仿宋" w:eastAsia="仿宋" w:cs="仿宋"/>
              <w:sz w:val="28"/>
              <w:szCs w:val="28"/>
            </w:rPr>
            <w:fldChar w:fldCharType="begin"/>
          </w:r>
          <w:r>
            <w:rPr>
              <w:rFonts w:hint="eastAsia" w:ascii="仿宋" w:hAnsi="仿宋" w:eastAsia="仿宋" w:cs="仿宋"/>
              <w:sz w:val="28"/>
              <w:szCs w:val="28"/>
            </w:rPr>
            <w:instrText xml:space="preserve"> HYPERLINK \l _Toc7748 </w:instrTex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 w:val="28"/>
              <w:szCs w:val="48"/>
            </w:rPr>
            <w:t>1.典型飞行异常情况处理</w:t>
          </w:r>
          <w:r>
            <w:rPr>
              <w:rFonts w:hint="eastAsia" w:ascii="仿宋" w:hAnsi="仿宋" w:eastAsia="仿宋" w:cs="仿宋"/>
              <w:sz w:val="28"/>
              <w:szCs w:val="28"/>
            </w:rPr>
            <w:tab/>
          </w:r>
          <w:r>
            <w:rPr>
              <w:rFonts w:hint="eastAsia" w:ascii="仿宋" w:hAnsi="仿宋" w:eastAsia="仿宋" w:cs="仿宋"/>
              <w:sz w:val="28"/>
              <w:szCs w:val="28"/>
              <w:lang w:val="en-US" w:eastAsia="zh-CN"/>
            </w:rPr>
            <w:t>7</w: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600" w:lineRule="auto"/>
            <w:rPr>
              <w:sz w:val="28"/>
              <w:szCs w:val="28"/>
            </w:rPr>
          </w:pPr>
          <w:r>
            <w:rPr>
              <w:rFonts w:hint="eastAsia" w:ascii="仿宋" w:hAnsi="仿宋" w:eastAsia="仿宋" w:cs="仿宋"/>
              <w:sz w:val="28"/>
              <w:szCs w:val="28"/>
            </w:rPr>
            <w:fldChar w:fldCharType="begin"/>
          </w:r>
          <w:r>
            <w:rPr>
              <w:rFonts w:hint="eastAsia" w:ascii="仿宋" w:hAnsi="仿宋" w:eastAsia="仿宋" w:cs="仿宋"/>
              <w:sz w:val="28"/>
              <w:szCs w:val="28"/>
            </w:rPr>
            <w:instrText xml:space="preserve"> HYPERLINK \l _Toc14679 </w:instrTex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 w:val="28"/>
              <w:szCs w:val="48"/>
            </w:rPr>
            <w:t>2.无人机飞行前检查</w:t>
          </w:r>
          <w:r>
            <w:rPr>
              <w:rFonts w:hint="eastAsia" w:ascii="仿宋" w:hAnsi="仿宋" w:eastAsia="仿宋" w:cs="仿宋"/>
              <w:sz w:val="28"/>
              <w:szCs w:val="28"/>
            </w:rPr>
            <w:tab/>
          </w:r>
          <w:r>
            <w:rPr>
              <w:rFonts w:hint="eastAsia" w:ascii="仿宋" w:hAnsi="仿宋" w:eastAsia="仿宋" w:cs="仿宋"/>
              <w:sz w:val="28"/>
              <w:szCs w:val="28"/>
              <w:lang w:val="en-US" w:eastAsia="zh-CN"/>
            </w:rPr>
            <w:t>8</w: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spacing w:line="600" w:lineRule="auto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fldChar w:fldCharType="begin"/>
          </w:r>
          <w:r>
            <w:rPr>
              <w:b/>
              <w:sz w:val="28"/>
              <w:szCs w:val="28"/>
            </w:rPr>
            <w:instrText xml:space="preserve"> HYPERLINK \l _Toc27321 </w:instrText>
          </w:r>
          <w:r>
            <w:rPr>
              <w:b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/>
              <w:bCs/>
              <w:sz w:val="28"/>
              <w:szCs w:val="48"/>
            </w:rPr>
            <w:t>四、</w:t>
          </w:r>
          <w:r>
            <w:rPr>
              <w:rFonts w:hint="eastAsia" w:ascii="黑体" w:hAnsi="黑体" w:eastAsia="黑体" w:cs="黑体"/>
              <w:b/>
              <w:bCs/>
              <w:sz w:val="32"/>
              <w:szCs w:val="52"/>
            </w:rPr>
            <w:t>设备日常维护保养</w:t>
          </w:r>
          <w:r>
            <w:rPr>
              <w:b/>
              <w:sz w:val="32"/>
              <w:szCs w:val="32"/>
            </w:rPr>
            <w:tab/>
          </w:r>
          <w:r>
            <w:rPr>
              <w:rFonts w:hint="eastAsia"/>
              <w:b/>
              <w:sz w:val="32"/>
              <w:szCs w:val="32"/>
              <w:lang w:val="en-US" w:eastAsia="zh-CN"/>
            </w:rPr>
            <w:t>9</w:t>
          </w:r>
          <w:r>
            <w:rPr>
              <w:b/>
              <w:sz w:val="28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600" w:lineRule="auto"/>
            <w:rPr>
              <w:rFonts w:hint="eastAsia" w:ascii="仿宋" w:hAnsi="仿宋" w:eastAsia="仿宋" w:cs="仿宋"/>
              <w:sz w:val="28"/>
              <w:szCs w:val="28"/>
            </w:rPr>
          </w:pPr>
          <w:r>
            <w:rPr>
              <w:rFonts w:hint="eastAsia" w:ascii="仿宋" w:hAnsi="仿宋" w:eastAsia="仿宋" w:cs="仿宋"/>
              <w:sz w:val="28"/>
              <w:szCs w:val="28"/>
            </w:rPr>
            <w:fldChar w:fldCharType="begin"/>
          </w:r>
          <w:r>
            <w:rPr>
              <w:rFonts w:hint="eastAsia" w:ascii="仿宋" w:hAnsi="仿宋" w:eastAsia="仿宋" w:cs="仿宋"/>
              <w:sz w:val="28"/>
              <w:szCs w:val="28"/>
            </w:rPr>
            <w:instrText xml:space="preserve"> HYPERLINK \l _Toc26738 </w:instrTex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 w:val="28"/>
              <w:szCs w:val="48"/>
            </w:rPr>
            <w:t>1.遥控器保养</w:t>
          </w:r>
          <w:r>
            <w:rPr>
              <w:rFonts w:hint="eastAsia" w:ascii="仿宋" w:hAnsi="仿宋" w:eastAsia="仿宋" w:cs="仿宋"/>
              <w:sz w:val="28"/>
              <w:szCs w:val="28"/>
            </w:rPr>
            <w:tab/>
          </w:r>
          <w:r>
            <w:rPr>
              <w:rFonts w:hint="eastAsia" w:ascii="仿宋" w:hAnsi="仿宋" w:eastAsia="仿宋" w:cs="仿宋"/>
              <w:sz w:val="28"/>
              <w:szCs w:val="28"/>
              <w:lang w:val="en-US" w:eastAsia="zh-CN"/>
            </w:rPr>
            <w:t>9</w: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600" w:lineRule="auto"/>
            <w:rPr>
              <w:rFonts w:hint="eastAsia" w:ascii="仿宋" w:hAnsi="仿宋" w:eastAsia="仿宋" w:cs="仿宋"/>
              <w:sz w:val="28"/>
              <w:szCs w:val="28"/>
            </w:rPr>
          </w:pPr>
          <w:r>
            <w:rPr>
              <w:rFonts w:hint="eastAsia" w:ascii="仿宋" w:hAnsi="仿宋" w:eastAsia="仿宋" w:cs="仿宋"/>
              <w:sz w:val="28"/>
              <w:szCs w:val="28"/>
            </w:rPr>
            <w:fldChar w:fldCharType="begin"/>
          </w:r>
          <w:r>
            <w:rPr>
              <w:rFonts w:hint="eastAsia" w:ascii="仿宋" w:hAnsi="仿宋" w:eastAsia="仿宋" w:cs="仿宋"/>
              <w:sz w:val="28"/>
              <w:szCs w:val="28"/>
            </w:rPr>
            <w:instrText xml:space="preserve"> HYPERLINK \l _Toc11417 </w:instrTex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 w:val="28"/>
              <w:szCs w:val="48"/>
            </w:rPr>
            <w:t>2.无人机保养</w:t>
          </w:r>
          <w:r>
            <w:rPr>
              <w:rFonts w:hint="eastAsia" w:ascii="仿宋" w:hAnsi="仿宋" w:eastAsia="仿宋" w:cs="仿宋"/>
              <w:sz w:val="28"/>
              <w:szCs w:val="28"/>
            </w:rPr>
            <w:tab/>
          </w:r>
          <w:r>
            <w:rPr>
              <w:rFonts w:hint="eastAsia" w:ascii="仿宋" w:hAnsi="仿宋" w:eastAsia="仿宋" w:cs="仿宋"/>
              <w:sz w:val="28"/>
              <w:szCs w:val="28"/>
              <w:lang w:val="en-US" w:eastAsia="zh-CN"/>
            </w:rPr>
            <w:t>9</w: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600" w:lineRule="auto"/>
            <w:rPr>
              <w:sz w:val="28"/>
              <w:szCs w:val="28"/>
            </w:rPr>
          </w:pPr>
          <w:r>
            <w:rPr>
              <w:rFonts w:hint="eastAsia" w:ascii="仿宋" w:hAnsi="仿宋" w:eastAsia="仿宋" w:cs="仿宋"/>
              <w:sz w:val="28"/>
              <w:szCs w:val="28"/>
            </w:rPr>
            <w:fldChar w:fldCharType="begin"/>
          </w:r>
          <w:r>
            <w:rPr>
              <w:rFonts w:hint="eastAsia" w:ascii="仿宋" w:hAnsi="仿宋" w:eastAsia="仿宋" w:cs="仿宋"/>
              <w:sz w:val="28"/>
              <w:szCs w:val="28"/>
            </w:rPr>
            <w:instrText xml:space="preserve"> HYPERLINK \l _Toc3938 </w:instrTex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separate"/>
          </w:r>
          <w:r>
            <w:rPr>
              <w:rFonts w:hint="eastAsia" w:ascii="仿宋" w:hAnsi="仿宋" w:eastAsia="仿宋" w:cs="仿宋"/>
              <w:sz w:val="28"/>
              <w:szCs w:val="48"/>
            </w:rPr>
            <w:t>3.锂电池保养</w:t>
          </w:r>
          <w:r>
            <w:rPr>
              <w:rFonts w:hint="eastAsia" w:ascii="仿宋" w:hAnsi="仿宋" w:eastAsia="仿宋" w:cs="仿宋"/>
              <w:sz w:val="28"/>
              <w:szCs w:val="28"/>
            </w:rPr>
            <w:tab/>
          </w:r>
          <w:r>
            <w:rPr>
              <w:rFonts w:hint="eastAsia" w:ascii="仿宋" w:hAnsi="仿宋" w:eastAsia="仿宋" w:cs="仿宋"/>
              <w:sz w:val="28"/>
              <w:szCs w:val="28"/>
              <w:lang w:val="en-US" w:eastAsia="zh-CN"/>
            </w:rPr>
            <w:t>9</w: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spacing w:line="600" w:lineRule="auto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fldChar w:fldCharType="begin"/>
          </w:r>
          <w:r>
            <w:rPr>
              <w:b/>
              <w:sz w:val="28"/>
              <w:szCs w:val="28"/>
            </w:rPr>
            <w:instrText xml:space="preserve"> HYPERLINK \l _Toc25528 </w:instrText>
          </w:r>
          <w:r>
            <w:rPr>
              <w:b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/>
              <w:bCs/>
              <w:sz w:val="28"/>
              <w:szCs w:val="48"/>
            </w:rPr>
            <w:t>五、</w:t>
          </w:r>
          <w:r>
            <w:rPr>
              <w:rFonts w:hint="eastAsia" w:ascii="黑体" w:hAnsi="黑体" w:eastAsia="黑体" w:cs="黑体"/>
              <w:b/>
              <w:bCs/>
              <w:sz w:val="32"/>
              <w:szCs w:val="52"/>
            </w:rPr>
            <w:t>无人机的售后保障</w:t>
          </w:r>
          <w:r>
            <w:rPr>
              <w:b/>
              <w:sz w:val="32"/>
              <w:szCs w:val="32"/>
            </w:rPr>
            <w:tab/>
          </w:r>
          <w:r>
            <w:rPr>
              <w:rFonts w:hint="eastAsia"/>
              <w:b/>
              <w:sz w:val="32"/>
              <w:szCs w:val="32"/>
              <w:lang w:val="en-US" w:eastAsia="zh-CN"/>
            </w:rPr>
            <w:t>9</w:t>
          </w:r>
          <w:r>
            <w:rPr>
              <w:b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spacing w:line="600" w:lineRule="auto"/>
            <w:rPr>
              <w:rFonts w:hint="default" w:ascii="黑体" w:hAnsi="黑体" w:eastAsia="黑体" w:cs="黑体"/>
              <w:b/>
              <w:sz w:val="32"/>
              <w:szCs w:val="32"/>
              <w:lang w:val="en-US" w:eastAsia="zh-CN"/>
            </w:rPr>
          </w:pPr>
          <w:r>
            <w:rPr>
              <w:rFonts w:hint="eastAsia" w:ascii="黑体" w:hAnsi="黑体" w:eastAsia="黑体" w:cs="黑体"/>
              <w:b/>
              <w:bCs/>
              <w:sz w:val="28"/>
              <w:szCs w:val="48"/>
              <w:lang w:val="en-US" w:eastAsia="zh-CN"/>
            </w:rPr>
            <w:t>六</w:t>
          </w:r>
          <w:r>
            <w:rPr>
              <w:rFonts w:hint="eastAsia" w:ascii="黑体" w:hAnsi="黑体" w:eastAsia="黑体" w:cs="黑体"/>
              <w:b/>
              <w:bCs/>
              <w:sz w:val="28"/>
              <w:szCs w:val="48"/>
            </w:rPr>
            <w:t>、</w:t>
          </w:r>
          <w:r>
            <w:rPr>
              <w:rFonts w:hint="eastAsia" w:ascii="黑体" w:hAnsi="黑体" w:eastAsia="黑体" w:cs="黑体"/>
              <w:b/>
              <w:bCs/>
              <w:sz w:val="32"/>
              <w:szCs w:val="52"/>
              <w:lang w:val="en-US" w:eastAsia="zh-CN"/>
            </w:rPr>
            <w:t>遥控器模式</w:t>
          </w:r>
          <w:r>
            <w:rPr>
              <w:rFonts w:hint="eastAsia"/>
              <w:b/>
              <w:sz w:val="32"/>
              <w:szCs w:val="32"/>
              <w:lang w:val="en-US" w:eastAsia="zh-CN"/>
            </w:rPr>
            <w:tab/>
          </w:r>
          <w:r>
            <w:rPr>
              <w:rFonts w:hint="eastAsia"/>
              <w:b/>
              <w:sz w:val="32"/>
              <w:szCs w:val="32"/>
              <w:lang w:val="en-US" w:eastAsia="zh-CN"/>
            </w:rPr>
            <w:t>10</w:t>
          </w:r>
        </w:p>
        <w:p>
          <w:pPr>
            <w:rPr>
              <w:b/>
            </w:rPr>
            <w:sectPr>
              <w:footerReference r:id="rId3" w:type="default"/>
              <w:pgSz w:w="11906" w:h="16838"/>
              <w:pgMar w:top="1440" w:right="1800" w:bottom="1440" w:left="1800" w:header="851" w:footer="992" w:gutter="0"/>
              <w:pgNumType w:fmt="decimal" w:start="1"/>
              <w:cols w:space="425" w:num="1"/>
              <w:docGrid w:type="lines" w:linePitch="312" w:charSpace="0"/>
            </w:sectPr>
          </w:pPr>
          <w:r>
            <w:rPr>
              <w:b/>
            </w:rPr>
            <w:fldChar w:fldCharType="end"/>
          </w:r>
        </w:p>
      </w:sdtContent>
    </w:sdt>
    <w:p>
      <w:pPr>
        <w:rPr>
          <w:b/>
          <w:sz w:val="18"/>
          <w:szCs w:val="18"/>
        </w:rPr>
      </w:pPr>
    </w:p>
    <w:p>
      <w:pPr>
        <w:numPr>
          <w:ilvl w:val="0"/>
          <w:numId w:val="1"/>
        </w:numPr>
        <w:spacing w:line="480" w:lineRule="auto"/>
        <w:ind w:left="0" w:leftChars="0" w:firstLine="0" w:firstLineChars="0"/>
        <w:outlineLvl w:val="0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1" w:name="_Toc19623"/>
      <w:r>
        <w:rPr>
          <w:rFonts w:hint="eastAsia" w:ascii="黑体" w:hAnsi="黑体" w:eastAsia="黑体" w:cs="黑体"/>
          <w:b/>
          <w:bCs/>
          <w:sz w:val="32"/>
          <w:szCs w:val="32"/>
        </w:rPr>
        <w:t>产品简介</w:t>
      </w:r>
      <w:bookmarkEnd w:id="1"/>
    </w:p>
    <w:p>
      <w:pPr>
        <w:tabs>
          <w:tab w:val="left" w:pos="3372"/>
        </w:tabs>
        <w:spacing w:line="480" w:lineRule="auto"/>
        <w:ind w:firstLine="640" w:firstLineChars="200"/>
        <w:outlineLvl w:val="9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52"/>
        </w:rPr>
        <w:t>Lantern</w:t>
      </w:r>
      <w:r>
        <w:rPr>
          <w:rFonts w:hint="eastAsia" w:ascii="仿宋" w:hAnsi="仿宋" w:eastAsia="仿宋" w:cs="仿宋"/>
          <w:sz w:val="32"/>
          <w:szCs w:val="32"/>
        </w:rPr>
        <w:t>-L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60</w:t>
      </w:r>
      <w:r>
        <w:rPr>
          <w:rFonts w:hint="eastAsia" w:ascii="仿宋" w:hAnsi="仿宋" w:eastAsia="仿宋" w:cs="仿宋"/>
          <w:sz w:val="32"/>
          <w:szCs w:val="32"/>
        </w:rPr>
        <w:t>0是西安光环电子科技有限公司自主研发，自主制造的室内无人机，打破现市面上的靠GPS定位飞行的无人机，采用雷达进行飞机定位飞行，现可实现不依赖GPS，不依靠指南针的自主飞行无人机，主要应用于广大室内无GPS的场景中，现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可应用于</w:t>
      </w:r>
      <w:r>
        <w:rPr>
          <w:rFonts w:hint="eastAsia" w:ascii="仿宋" w:hAnsi="仿宋" w:eastAsia="仿宋" w:cs="仿宋"/>
          <w:sz w:val="32"/>
          <w:szCs w:val="32"/>
        </w:rPr>
        <w:t>矿井、厂房、大棚、锅炉、桥梁、消防、船舶等场景中。</w:t>
      </w:r>
    </w:p>
    <w:p>
      <w:pPr>
        <w:tabs>
          <w:tab w:val="left" w:pos="3372"/>
        </w:tabs>
        <w:spacing w:line="480" w:lineRule="auto"/>
        <w:ind w:firstLine="640" w:firstLineChars="200"/>
        <w:outlineLvl w:val="9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功能特点及飞机参数：</w:t>
      </w:r>
    </w:p>
    <w:p>
      <w:pPr>
        <w:numPr>
          <w:ilvl w:val="0"/>
          <w:numId w:val="2"/>
        </w:numPr>
        <w:tabs>
          <w:tab w:val="left" w:pos="3372"/>
          <w:tab w:val="clear" w:pos="420"/>
        </w:tabs>
        <w:spacing w:line="480" w:lineRule="auto"/>
        <w:ind w:left="0" w:leftChars="0" w:firstLine="640" w:firstLineChars="200"/>
        <w:outlineLvl w:val="2"/>
        <w:rPr>
          <w:rFonts w:hint="eastAsia" w:ascii="仿宋" w:hAnsi="仿宋" w:eastAsia="仿宋" w:cs="仿宋"/>
          <w:sz w:val="32"/>
          <w:szCs w:val="32"/>
        </w:rPr>
      </w:pPr>
      <w:bookmarkStart w:id="2" w:name="_Toc14740"/>
      <w:r>
        <w:rPr>
          <w:rFonts w:hint="eastAsia" w:ascii="仿宋" w:hAnsi="仿宋" w:eastAsia="仿宋" w:cs="仿宋"/>
          <w:sz w:val="32"/>
          <w:szCs w:val="32"/>
        </w:rPr>
        <w:t>采用3D雷达定位，无GPS的情况下稳定飞行</w:t>
      </w:r>
      <w:bookmarkEnd w:id="2"/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2"/>
        </w:numPr>
        <w:tabs>
          <w:tab w:val="left" w:pos="3372"/>
          <w:tab w:val="clear" w:pos="420"/>
        </w:tabs>
        <w:spacing w:line="480" w:lineRule="auto"/>
        <w:ind w:left="0" w:leftChars="0" w:firstLine="640" w:firstLineChars="200"/>
        <w:outlineLvl w:val="9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</w:rPr>
        <w:t>不受周边地磁、电磁环境干扰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2"/>
        </w:numPr>
        <w:tabs>
          <w:tab w:val="left" w:pos="3372"/>
          <w:tab w:val="clear" w:pos="420"/>
        </w:tabs>
        <w:spacing w:line="480" w:lineRule="auto"/>
        <w:ind w:left="0" w:leftChars="0" w:firstLine="640" w:firstLineChars="200"/>
        <w:outlineLvl w:val="9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</w:rPr>
        <w:t>一键切换自动/手动飞行模式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2"/>
        </w:numPr>
        <w:tabs>
          <w:tab w:val="left" w:pos="3372"/>
          <w:tab w:val="clear" w:pos="420"/>
        </w:tabs>
        <w:spacing w:line="480" w:lineRule="auto"/>
        <w:ind w:left="0" w:leftChars="0" w:firstLine="640" w:firstLineChars="200"/>
        <w:outlineLvl w:val="9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</w:rPr>
        <w:t>外轮廓小于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600</w:t>
      </w:r>
      <w:r>
        <w:rPr>
          <w:rFonts w:hint="eastAsia" w:ascii="仿宋" w:hAnsi="仿宋" w:eastAsia="仿宋" w:cs="仿宋"/>
          <w:sz w:val="32"/>
          <w:szCs w:val="32"/>
        </w:rPr>
        <w:t>mm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2"/>
        </w:numPr>
        <w:tabs>
          <w:tab w:val="left" w:pos="3372"/>
          <w:tab w:val="clear" w:pos="420"/>
        </w:tabs>
        <w:spacing w:line="480" w:lineRule="auto"/>
        <w:ind w:left="0" w:leftChars="0" w:firstLine="640" w:firstLineChars="200"/>
        <w:outlineLvl w:val="9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</w:rPr>
        <w:t>重量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小于4</w:t>
      </w:r>
      <w:r>
        <w:rPr>
          <w:rFonts w:hint="eastAsia" w:ascii="仿宋" w:hAnsi="仿宋" w:eastAsia="仿宋" w:cs="仿宋"/>
          <w:sz w:val="32"/>
          <w:szCs w:val="32"/>
        </w:rPr>
        <w:t>kg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2"/>
        </w:numPr>
        <w:tabs>
          <w:tab w:val="left" w:pos="3372"/>
          <w:tab w:val="clear" w:pos="420"/>
        </w:tabs>
        <w:spacing w:line="480" w:lineRule="auto"/>
        <w:ind w:left="0" w:leftChars="0" w:firstLine="640" w:firstLineChars="200"/>
        <w:outlineLvl w:val="9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</w:rPr>
        <w:t>电池容量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10</w:t>
      </w:r>
      <w:r>
        <w:rPr>
          <w:rFonts w:hint="eastAsia" w:ascii="仿宋" w:hAnsi="仿宋" w:eastAsia="仿宋" w:cs="仿宋"/>
          <w:sz w:val="32"/>
          <w:szCs w:val="32"/>
        </w:rPr>
        <w:t>000mah，充电时间小于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4</w:t>
      </w:r>
      <w:r>
        <w:rPr>
          <w:rFonts w:hint="eastAsia" w:ascii="仿宋" w:hAnsi="仿宋" w:eastAsia="仿宋" w:cs="仿宋"/>
          <w:sz w:val="32"/>
          <w:szCs w:val="32"/>
        </w:rPr>
        <w:t>0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分钟；</w:t>
      </w:r>
    </w:p>
    <w:p>
      <w:pPr>
        <w:numPr>
          <w:ilvl w:val="0"/>
          <w:numId w:val="2"/>
        </w:numPr>
        <w:tabs>
          <w:tab w:val="left" w:pos="3372"/>
          <w:tab w:val="clear" w:pos="420"/>
        </w:tabs>
        <w:spacing w:line="480" w:lineRule="auto"/>
        <w:ind w:left="0" w:leftChars="0" w:firstLine="640" w:firstLineChars="200"/>
        <w:outlineLvl w:val="9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</w:rPr>
        <w:t>续航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时间大于20</w:t>
      </w:r>
      <w:r>
        <w:rPr>
          <w:rFonts w:hint="eastAsia" w:ascii="仿宋" w:hAnsi="仿宋" w:eastAsia="仿宋" w:cs="仿宋"/>
          <w:sz w:val="32"/>
          <w:szCs w:val="32"/>
        </w:rPr>
        <w:t>分钟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裸机未搭载室内定位模块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）；</w:t>
      </w:r>
    </w:p>
    <w:p>
      <w:pPr>
        <w:numPr>
          <w:ilvl w:val="0"/>
          <w:numId w:val="2"/>
        </w:numPr>
        <w:tabs>
          <w:tab w:val="left" w:pos="3372"/>
          <w:tab w:val="clear" w:pos="420"/>
        </w:tabs>
        <w:spacing w:line="480" w:lineRule="auto"/>
        <w:ind w:left="0" w:leftChars="0" w:firstLine="640" w:firstLineChars="200"/>
        <w:outlineLvl w:val="9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</w:rPr>
        <w:t>支持定制开发，具备二次开发接口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。</w:t>
      </w:r>
    </w:p>
    <w:p>
      <w:pPr>
        <w:numPr>
          <w:ilvl w:val="0"/>
          <w:numId w:val="0"/>
        </w:numPr>
        <w:tabs>
          <w:tab w:val="left" w:pos="3372"/>
        </w:tabs>
        <w:outlineLvl w:val="9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tabs>
          <w:tab w:val="left" w:pos="3372"/>
        </w:tabs>
        <w:outlineLvl w:val="9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tabs>
          <w:tab w:val="left" w:pos="3372"/>
        </w:tabs>
        <w:outlineLvl w:val="9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tabs>
          <w:tab w:val="left" w:pos="3372"/>
        </w:tabs>
        <w:outlineLvl w:val="9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tabs>
          <w:tab w:val="left" w:pos="3372"/>
        </w:tabs>
        <w:outlineLvl w:val="9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tabs>
          <w:tab w:val="left" w:pos="3372"/>
        </w:tabs>
        <w:outlineLvl w:val="9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numPr>
          <w:ilvl w:val="0"/>
          <w:numId w:val="3"/>
        </w:numPr>
        <w:spacing w:line="480" w:lineRule="auto"/>
        <w:ind w:left="0" w:leftChars="0" w:firstLine="0" w:firstLineChars="0"/>
        <w:outlineLvl w:val="0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3" w:name="_Toc17155"/>
      <w:r>
        <w:rPr>
          <w:rFonts w:hint="eastAsia" w:ascii="黑体" w:hAnsi="黑体" w:eastAsia="黑体" w:cs="黑体"/>
          <w:b/>
          <w:bCs/>
          <w:sz w:val="32"/>
          <w:szCs w:val="32"/>
        </w:rPr>
        <w:t>使用说明</w:t>
      </w:r>
      <w:bookmarkEnd w:id="3"/>
    </w:p>
    <w:p>
      <w:pPr>
        <w:numPr>
          <w:ilvl w:val="0"/>
          <w:numId w:val="4"/>
        </w:numPr>
        <w:spacing w:line="480" w:lineRule="auto"/>
        <w:ind w:left="0" w:leftChars="0" w:firstLine="643" w:firstLineChars="200"/>
        <w:outlineLvl w:val="2"/>
        <w:rPr>
          <w:rFonts w:hint="eastAsia" w:ascii="楷体" w:hAnsi="楷体" w:eastAsia="楷体" w:cs="楷体"/>
          <w:b/>
          <w:bCs/>
          <w:sz w:val="32"/>
          <w:szCs w:val="32"/>
        </w:rPr>
      </w:pPr>
      <w:bookmarkStart w:id="4" w:name="_Toc8963"/>
      <w:r>
        <w:rPr>
          <w:rFonts w:hint="eastAsia" w:ascii="楷体" w:hAnsi="楷体" w:eastAsia="楷体" w:cs="楷体"/>
          <w:b/>
          <w:bCs/>
          <w:sz w:val="32"/>
          <w:szCs w:val="32"/>
        </w:rPr>
        <w:t>飞行准备</w:t>
      </w:r>
      <w:bookmarkEnd w:id="4"/>
    </w:p>
    <w:p>
      <w:pPr>
        <w:numPr>
          <w:ilvl w:val="0"/>
          <w:numId w:val="5"/>
        </w:numPr>
        <w:spacing w:line="480" w:lineRule="auto"/>
        <w:ind w:left="0" w:leftChars="0" w:firstLine="640" w:firstLineChars="200"/>
        <w:outlineLvl w:val="3"/>
        <w:rPr>
          <w:rFonts w:hint="eastAsia" w:ascii="仿宋" w:hAnsi="仿宋" w:eastAsia="仿宋" w:cs="仿宋"/>
          <w:b w:val="0"/>
          <w:bCs w:val="0"/>
          <w:sz w:val="32"/>
          <w:szCs w:val="32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路由器上电，指示灯白色长亮，正常启动，如图1所示；</w:t>
      </w:r>
    </w:p>
    <w:p>
      <w:pPr>
        <w:numPr>
          <w:ilvl w:val="0"/>
          <w:numId w:val="0"/>
        </w:numPr>
        <w:tabs>
          <w:tab w:val="left" w:pos="420"/>
        </w:tabs>
        <w:spacing w:line="480" w:lineRule="auto"/>
        <w:jc w:val="center"/>
        <w:outlineLvl w:val="3"/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4399915" cy="1979930"/>
            <wp:effectExtent l="0" t="0" r="635" b="1270"/>
            <wp:docPr id="2" name="图片 2" descr="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if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left" w:pos="420"/>
        </w:tabs>
        <w:spacing w:line="480" w:lineRule="auto"/>
        <w:jc w:val="center"/>
        <w:outlineLvl w:val="3"/>
        <w:rPr>
          <w:rFonts w:hint="default" w:ascii="仿宋" w:hAnsi="仿宋" w:eastAsia="黑体" w:cs="仿宋"/>
          <w:b w:val="0"/>
          <w:bCs w:val="0"/>
          <w:sz w:val="32"/>
          <w:szCs w:val="32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路由器</w:t>
      </w:r>
    </w:p>
    <w:p>
      <w:pPr>
        <w:numPr>
          <w:ilvl w:val="0"/>
          <w:numId w:val="6"/>
        </w:numPr>
        <w:spacing w:line="480" w:lineRule="auto"/>
        <w:ind w:left="0" w:leftChars="0" w:firstLine="640" w:firstLineChars="200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启动遥控器，长按电源开关，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看到遥控器屏幕变亮，屏幕中间出现安卓小机器人</w:t>
      </w:r>
      <w:r>
        <w:rPr>
          <w:rFonts w:hint="eastAsia" w:ascii="仿宋" w:hAnsi="仿宋" w:eastAsia="仿宋" w:cs="仿宋"/>
          <w:sz w:val="32"/>
          <w:szCs w:val="32"/>
        </w:rPr>
        <w:t>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等</w:t>
      </w:r>
      <w:r>
        <w:rPr>
          <w:rFonts w:hint="eastAsia" w:ascii="仿宋" w:hAnsi="仿宋" w:eastAsia="仿宋" w:cs="仿宋"/>
          <w:sz w:val="32"/>
          <w:szCs w:val="32"/>
        </w:rPr>
        <w:t>电源指示灯绿色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长亮时</w:t>
      </w:r>
      <w:r>
        <w:rPr>
          <w:rFonts w:hint="eastAsia" w:ascii="仿宋" w:hAnsi="仿宋" w:eastAsia="仿宋" w:cs="仿宋"/>
          <w:sz w:val="32"/>
          <w:szCs w:val="32"/>
        </w:rPr>
        <w:t>，遥控器正常启动，如图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</w:t>
      </w:r>
      <w:r>
        <w:rPr>
          <w:rFonts w:hint="eastAsia" w:ascii="仿宋" w:hAnsi="仿宋" w:eastAsia="仿宋" w:cs="仿宋"/>
          <w:sz w:val="32"/>
          <w:szCs w:val="32"/>
        </w:rPr>
        <w:t>所示；</w:t>
      </w:r>
    </w:p>
    <w:p>
      <w:pPr>
        <w:numPr>
          <w:ilvl w:val="0"/>
          <w:numId w:val="0"/>
        </w:numPr>
        <w:tabs>
          <w:tab w:val="left" w:pos="420"/>
        </w:tabs>
        <w:spacing w:line="480" w:lineRule="auto"/>
        <w:jc w:val="center"/>
        <w:outlineLvl w:val="3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3838575" cy="2879725"/>
            <wp:effectExtent l="0" t="0" r="9525" b="3175"/>
            <wp:docPr id="15" name="图片 15" descr="微信图片_20250707183820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50707183820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left" w:pos="420"/>
        </w:tabs>
        <w:spacing w:line="480" w:lineRule="auto"/>
        <w:jc w:val="center"/>
        <w:outlineLvl w:val="3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遥控器启动</w:t>
      </w:r>
    </w:p>
    <w:p>
      <w:pPr>
        <w:numPr>
          <w:ilvl w:val="0"/>
          <w:numId w:val="7"/>
        </w:numPr>
        <w:ind w:left="0" w:leftChars="0" w:firstLine="640" w:firstLineChars="200"/>
        <w:outlineLvl w:val="3"/>
        <w:rPr>
          <w:rFonts w:hint="eastAsia" w:ascii="仿宋" w:hAnsi="仿宋" w:eastAsia="仿宋" w:cs="仿宋"/>
          <w:sz w:val="32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打开地面端电脑，将UWB信标的基站连接到电脑，将com接口设置为com5，如图3所示；</w:t>
      </w:r>
    </w:p>
    <w:p>
      <w:pPr>
        <w:numPr>
          <w:ilvl w:val="0"/>
          <w:numId w:val="0"/>
        </w:numPr>
        <w:tabs>
          <w:tab w:val="left" w:pos="420"/>
        </w:tabs>
        <w:jc w:val="center"/>
        <w:outlineLvl w:val="3"/>
        <w:rPr>
          <w:rFonts w:hint="eastAsia" w:ascii="仿宋" w:hAnsi="仿宋" w:eastAsia="仿宋" w:cs="仿宋"/>
          <w:sz w:val="32"/>
          <w:lang w:eastAsia="zh-CN"/>
        </w:rPr>
      </w:pPr>
      <w:r>
        <w:rPr>
          <w:rFonts w:hint="eastAsia" w:ascii="仿宋" w:hAnsi="仿宋" w:eastAsia="仿宋" w:cs="仿宋"/>
          <w:sz w:val="32"/>
          <w:lang w:eastAsia="zh-CN"/>
        </w:rPr>
        <w:drawing>
          <wp:inline distT="0" distB="0" distL="114300" distR="114300">
            <wp:extent cx="4399280" cy="1653540"/>
            <wp:effectExtent l="0" t="0" r="1270" b="3810"/>
            <wp:docPr id="4" name="图片 4" descr="UW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UW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left" w:pos="420"/>
        </w:tabs>
        <w:jc w:val="center"/>
        <w:outlineLvl w:val="3"/>
        <w:rPr>
          <w:rFonts w:hint="default" w:ascii="仿宋" w:hAnsi="仿宋" w:eastAsia="黑体" w:cs="仿宋"/>
          <w:sz w:val="32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连接UWB信标</w:t>
      </w:r>
    </w:p>
    <w:p>
      <w:pPr>
        <w:numPr>
          <w:ilvl w:val="0"/>
          <w:numId w:val="7"/>
        </w:numPr>
        <w:ind w:left="0" w:leftChars="0" w:firstLine="640" w:firstLineChars="200"/>
        <w:outlineLvl w:val="3"/>
        <w:rPr>
          <w:rFonts w:hint="eastAsia" w:ascii="仿宋" w:hAnsi="仿宋" w:eastAsia="仿宋" w:cs="仿宋"/>
          <w:sz w:val="32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地面端电脑连接WIFI——"Xiaomi_C271_5G"，设置电脑IP地址为192.168.31.36（默认），运行“PC_20250703(MQ).py”程序，点击“连接MQ”按钮，连接MQ服务器，如图4所示；</w:t>
      </w:r>
    </w:p>
    <w:p>
      <w:pPr>
        <w:numPr>
          <w:ilvl w:val="0"/>
          <w:numId w:val="0"/>
        </w:numPr>
        <w:tabs>
          <w:tab w:val="left" w:pos="420"/>
        </w:tabs>
        <w:jc w:val="center"/>
        <w:outlineLvl w:val="3"/>
        <w:rPr>
          <w:rFonts w:hint="eastAsia" w:ascii="仿宋" w:hAnsi="仿宋" w:eastAsia="仿宋" w:cs="仿宋"/>
          <w:sz w:val="32"/>
          <w:lang w:eastAsia="zh-CN"/>
        </w:rPr>
      </w:pPr>
      <w:r>
        <w:rPr>
          <w:rFonts w:hint="eastAsia" w:ascii="仿宋" w:hAnsi="仿宋" w:eastAsia="仿宋" w:cs="仿宋"/>
          <w:sz w:val="32"/>
          <w:lang w:eastAsia="zh-CN"/>
        </w:rPr>
        <w:drawing>
          <wp:inline distT="0" distB="0" distL="114300" distR="114300">
            <wp:extent cx="4399280" cy="2372360"/>
            <wp:effectExtent l="0" t="0" r="7620" b="2540"/>
            <wp:docPr id="11" name="图片 11" descr="微信截图_20250707175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507071756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left" w:pos="420"/>
        </w:tabs>
        <w:jc w:val="center"/>
        <w:outlineLvl w:val="3"/>
        <w:rPr>
          <w:rFonts w:hint="default" w:ascii="仿宋" w:hAnsi="仿宋" w:eastAsia="黑体" w:cs="仿宋"/>
          <w:sz w:val="32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启动地面端程序</w:t>
      </w:r>
    </w:p>
    <w:p>
      <w:pPr>
        <w:numPr>
          <w:ilvl w:val="0"/>
          <w:numId w:val="8"/>
        </w:numPr>
        <w:ind w:left="0" w:leftChars="0" w:firstLine="640" w:firstLineChars="200"/>
        <w:outlineLvl w:val="3"/>
        <w:rPr>
          <w:rFonts w:hint="eastAsia" w:ascii="仿宋" w:hAnsi="仿宋" w:eastAsia="仿宋" w:cs="仿宋"/>
          <w:sz w:val="32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无人机安装电池，将无人机放置在起飞点（平整地面），无人机上电，如图5所示；</w:t>
      </w:r>
    </w:p>
    <w:p>
      <w:pPr>
        <w:numPr>
          <w:ilvl w:val="0"/>
          <w:numId w:val="0"/>
        </w:numPr>
        <w:tabs>
          <w:tab w:val="left" w:pos="420"/>
        </w:tabs>
        <w:jc w:val="center"/>
        <w:outlineLvl w:val="3"/>
        <w:rPr>
          <w:rFonts w:hint="eastAsia" w:ascii="仿宋" w:hAnsi="仿宋" w:eastAsia="仿宋" w:cs="仿宋"/>
          <w:sz w:val="32"/>
        </w:rPr>
      </w:pPr>
      <w:r>
        <w:rPr>
          <w:rFonts w:hint="eastAsia" w:ascii="仿宋" w:hAnsi="仿宋" w:eastAsia="仿宋" w:cs="仿宋"/>
          <w:sz w:val="32"/>
        </w:rPr>
        <w:drawing>
          <wp:inline distT="0" distB="0" distL="114300" distR="114300">
            <wp:extent cx="4399280" cy="1657985"/>
            <wp:effectExtent l="0" t="0" r="1270" b="18415"/>
            <wp:docPr id="5" name="图片 5" descr="电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池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left" w:pos="420"/>
        </w:tabs>
        <w:jc w:val="center"/>
        <w:outlineLvl w:val="3"/>
        <w:rPr>
          <w:rFonts w:hint="default" w:ascii="仿宋" w:hAnsi="仿宋" w:eastAsia="黑体" w:cs="仿宋"/>
          <w:sz w:val="32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无人机上电</w:t>
      </w:r>
    </w:p>
    <w:p>
      <w:pPr>
        <w:numPr>
          <w:ilvl w:val="0"/>
          <w:numId w:val="8"/>
        </w:numPr>
        <w:ind w:left="0" w:leftChars="0" w:firstLine="640" w:firstLineChars="200"/>
        <w:outlineLvl w:val="3"/>
        <w:rPr>
          <w:rFonts w:hint="eastAsia" w:ascii="仿宋" w:hAnsi="仿宋" w:eastAsia="仿宋" w:cs="仿宋"/>
          <w:sz w:val="32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飞控自检完成后等待1min左右，无人机数据回传。地面端电脑程序接收并显示雷达数据，如图6所示。无人机三维坐标值在上电后为0值附近且小于0.1的值才可以正常飞行，均为0值或者值过大不能起飞（此时应重新给无人机上电），自动生成txt文本文件储存雷达数据和UWB测距数据（保存在程序同目录下的\record文件夹内），无人机等待操作指令；</w:t>
      </w:r>
    </w:p>
    <w:p>
      <w:pPr>
        <w:numPr>
          <w:ilvl w:val="0"/>
          <w:numId w:val="0"/>
        </w:numPr>
        <w:tabs>
          <w:tab w:val="left" w:pos="420"/>
        </w:tabs>
        <w:jc w:val="center"/>
        <w:outlineLvl w:val="3"/>
        <w:rPr>
          <w:rFonts w:hint="eastAsia" w:ascii="仿宋" w:hAnsi="仿宋" w:eastAsia="仿宋" w:cs="仿宋"/>
          <w:sz w:val="32"/>
        </w:rPr>
      </w:pPr>
      <w:r>
        <w:rPr>
          <w:rFonts w:hint="eastAsia" w:ascii="仿宋" w:hAnsi="仿宋" w:eastAsia="仿宋" w:cs="仿宋"/>
          <w:sz w:val="32"/>
        </w:rPr>
        <w:drawing>
          <wp:inline distT="0" distB="0" distL="114300" distR="114300">
            <wp:extent cx="4399280" cy="2623820"/>
            <wp:effectExtent l="0" t="0" r="7620" b="5080"/>
            <wp:docPr id="10" name="图片 10" descr="WPS图片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PS图片(1)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left" w:pos="420"/>
        </w:tabs>
        <w:jc w:val="center"/>
        <w:outlineLvl w:val="3"/>
        <w:rPr>
          <w:rFonts w:hint="default" w:ascii="仿宋" w:hAnsi="仿宋" w:eastAsia="黑体" w:cs="仿宋"/>
          <w:sz w:val="32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 xml:space="preserve"> 雷达数据回传</w:t>
      </w:r>
    </w:p>
    <w:p>
      <w:pPr>
        <w:pStyle w:val="2"/>
        <w:numPr>
          <w:ilvl w:val="0"/>
          <w:numId w:val="9"/>
        </w:numPr>
        <w:spacing w:line="480" w:lineRule="auto"/>
        <w:ind w:left="0" w:leftChars="0" w:firstLine="640" w:firstLineChars="200"/>
        <w:jc w:val="both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无人机飞行准备结束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。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numPr>
          <w:ilvl w:val="0"/>
          <w:numId w:val="10"/>
        </w:numPr>
        <w:spacing w:line="480" w:lineRule="auto"/>
        <w:ind w:left="0" w:leftChars="0" w:firstLine="643" w:firstLineChars="200"/>
        <w:outlineLvl w:val="2"/>
        <w:rPr>
          <w:rFonts w:hint="eastAsia" w:ascii="楷体" w:hAnsi="楷体" w:eastAsia="楷体" w:cs="楷体"/>
          <w:b/>
          <w:bCs/>
          <w:sz w:val="32"/>
          <w:szCs w:val="32"/>
        </w:rPr>
      </w:pPr>
      <w:bookmarkStart w:id="5" w:name="_Toc1868"/>
      <w:r>
        <w:rPr>
          <w:rFonts w:hint="eastAsia" w:ascii="楷体" w:hAnsi="楷体" w:eastAsia="楷体" w:cs="楷体"/>
          <w:b/>
          <w:bCs/>
          <w:sz w:val="32"/>
          <w:szCs w:val="32"/>
        </w:rPr>
        <w:t>手动打点飞行</w:t>
      </w:r>
      <w:bookmarkEnd w:id="5"/>
    </w:p>
    <w:p>
      <w:pPr>
        <w:numPr>
          <w:ilvl w:val="0"/>
          <w:numId w:val="11"/>
        </w:numPr>
        <w:spacing w:line="480" w:lineRule="auto"/>
        <w:ind w:left="0" w:leftChars="0" w:firstLine="640" w:firstLineChars="200"/>
        <w:outlineLvl w:val="3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21"/>
          <w:highlight w:val="none"/>
          <w:lang w:val="en-US" w:eastAsia="zh-CN"/>
        </w:rPr>
        <w:t>数据正常时，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点击程序上“创建任务”按钮</w:t>
      </w:r>
      <w:r>
        <w:rPr>
          <w:rFonts w:hint="eastAsia" w:ascii="仿宋" w:hAnsi="仿宋" w:eastAsia="仿宋" w:cs="仿宋"/>
          <w:b w:val="0"/>
          <w:bCs w:val="0"/>
          <w:color w:val="FF0000"/>
          <w:sz w:val="32"/>
          <w:szCs w:val="21"/>
          <w:highlight w:val="none"/>
          <w:lang w:val="en-US" w:eastAsia="zh-CN"/>
        </w:rPr>
        <w:t>➊</w:t>
      </w:r>
      <w:r>
        <w:rPr>
          <w:rFonts w:hint="eastAsia" w:ascii="仿宋" w:hAnsi="仿宋" w:eastAsia="仿宋" w:cs="仿宋"/>
          <w:b w:val="0"/>
          <w:bCs w:val="0"/>
          <w:color w:val="auto"/>
          <w:sz w:val="32"/>
          <w:szCs w:val="21"/>
          <w:highlight w:val="none"/>
          <w:lang w:val="en-US" w:eastAsia="zh-CN"/>
        </w:rPr>
        <w:t>，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如图7所示</w:t>
      </w:r>
      <w:r>
        <w:rPr>
          <w:rFonts w:hint="eastAsia" w:ascii="仿宋" w:hAnsi="仿宋" w:eastAsia="仿宋" w:cs="仿宋"/>
          <w:sz w:val="32"/>
          <w:szCs w:val="32"/>
        </w:rPr>
        <w:t>；</w:t>
      </w:r>
    </w:p>
    <w:p>
      <w:pPr>
        <w:numPr>
          <w:ilvl w:val="0"/>
          <w:numId w:val="0"/>
        </w:numPr>
        <w:tabs>
          <w:tab w:val="left" w:pos="420"/>
        </w:tabs>
        <w:spacing w:line="480" w:lineRule="auto"/>
        <w:jc w:val="center"/>
        <w:outlineLvl w:val="3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2160270" cy="2952750"/>
            <wp:effectExtent l="0" t="0" r="11430" b="6350"/>
            <wp:docPr id="14" name="图片 14" descr="WPS图片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WPS图片(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left" w:pos="420"/>
        </w:tabs>
        <w:spacing w:line="480" w:lineRule="auto"/>
        <w:jc w:val="center"/>
        <w:outlineLvl w:val="3"/>
        <w:rPr>
          <w:rFonts w:hint="default" w:ascii="仿宋" w:hAnsi="仿宋" w:eastAsia="黑体" w:cs="仿宋"/>
          <w:sz w:val="32"/>
          <w:szCs w:val="32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 xml:space="preserve"> 地面端程序按钮</w:t>
      </w:r>
    </w:p>
    <w:p>
      <w:pPr>
        <w:numPr>
          <w:ilvl w:val="0"/>
          <w:numId w:val="11"/>
        </w:numPr>
        <w:spacing w:line="480" w:lineRule="auto"/>
        <w:ind w:left="0" w:leftChars="0" w:firstLine="640" w:firstLineChars="200"/>
        <w:outlineLvl w:val="3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手提无人机或</w:t>
      </w:r>
      <w:r>
        <w:rPr>
          <w:rFonts w:hint="eastAsia" w:ascii="仿宋" w:hAnsi="仿宋" w:eastAsia="仿宋" w:cs="仿宋"/>
          <w:sz w:val="32"/>
          <w:szCs w:val="32"/>
        </w:rPr>
        <w:t>遥控器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RC5按钮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设置无人机</w:t>
      </w:r>
      <w:r>
        <w:rPr>
          <w:rFonts w:hint="eastAsia" w:ascii="仿宋" w:hAnsi="仿宋" w:eastAsia="仿宋" w:cs="仿宋"/>
          <w:sz w:val="32"/>
          <w:szCs w:val="32"/>
        </w:rPr>
        <w:t xml:space="preserve"> PosHold 模式，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遥控</w:t>
      </w:r>
      <w:r>
        <w:rPr>
          <w:rFonts w:hint="eastAsia" w:ascii="仿宋" w:hAnsi="仿宋" w:eastAsia="仿宋" w:cs="仿宋"/>
          <w:sz w:val="32"/>
          <w:szCs w:val="32"/>
        </w:rPr>
        <w:t>解锁起飞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飞机飞行到航点位置时，点击程序上的“记录点位”按钮</w:t>
      </w:r>
      <w:r>
        <w:rPr>
          <w:rFonts w:hint="eastAsia" w:ascii="仿宋" w:hAnsi="仿宋" w:eastAsia="仿宋" w:cs="仿宋"/>
          <w:b w:val="0"/>
          <w:bCs w:val="0"/>
          <w:color w:val="FF0000"/>
          <w:sz w:val="32"/>
          <w:szCs w:val="21"/>
          <w:highlight w:val="none"/>
          <w:lang w:val="en-US" w:eastAsia="zh-CN"/>
        </w:rPr>
        <w:t>➋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，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如图7所示，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生成航点（例：起飞点——航点①——航点②）；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firstLine="640" w:firstLineChars="200"/>
        <w:jc w:val="both"/>
        <w:textAlignment w:val="auto"/>
        <w:outlineLvl w:val="9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b w:val="0"/>
          <w:bCs w:val="0"/>
          <w:color w:val="E54C5E" w:themeColor="accent6"/>
          <w:sz w:val="32"/>
          <w:szCs w:val="21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注：两点之间不能有障碍物</w:t>
      </w:r>
    </w:p>
    <w:p>
      <w:pPr>
        <w:numPr>
          <w:ilvl w:val="0"/>
          <w:numId w:val="11"/>
        </w:numPr>
        <w:spacing w:line="480" w:lineRule="auto"/>
        <w:ind w:left="0" w:leftChars="0" w:firstLine="640" w:firstLineChars="200"/>
        <w:outlineLvl w:val="3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航点记录完成后，点击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“结束打点”按钮</w:t>
      </w:r>
      <w:r>
        <w:rPr>
          <w:rFonts w:hint="eastAsia" w:ascii="仿宋" w:hAnsi="仿宋" w:eastAsia="仿宋" w:cs="仿宋"/>
          <w:b w:val="0"/>
          <w:bCs w:val="0"/>
          <w:color w:val="FF0000"/>
          <w:sz w:val="32"/>
          <w:szCs w:val="21"/>
          <w:highlight w:val="none"/>
          <w:lang w:val="en-US" w:eastAsia="zh-CN"/>
        </w:rPr>
        <w:t>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，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如图7所示，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自动生成航线Excel文件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例：起飞点——航点①——航点②——结束打点自动生成返回起飞点的航点并降落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  <w:r>
        <w:rPr>
          <w:rFonts w:hint="eastAsia" w:ascii="仿宋" w:hAnsi="仿宋" w:eastAsia="仿宋" w:cs="仿宋"/>
          <w:b w:val="0"/>
          <w:bCs w:val="0"/>
          <w:sz w:val="32"/>
          <w:szCs w:val="21"/>
          <w:highlight w:val="none"/>
          <w:lang w:val="en-US" w:eastAsia="zh-CN"/>
        </w:rPr>
        <w:t>并自动生成最后两个航点x=0，y=0，z=1和x=0，y=0，z=0.3的点位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保存在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“PC_20250703(MQ).py”程序同目录下\targetpoints</w:t>
      </w:r>
      <w:r>
        <w:rPr>
          <w:rFonts w:hint="eastAsia" w:ascii="仿宋" w:hAnsi="仿宋" w:eastAsia="仿宋" w:cs="仿宋"/>
          <w:sz w:val="32"/>
          <w:szCs w:val="32"/>
        </w:rPr>
        <w:t>\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创建任务的时间</w:t>
      </w:r>
      <w:r>
        <w:rPr>
          <w:rFonts w:hint="eastAsia" w:ascii="仿宋" w:hAnsi="仿宋" w:eastAsia="仿宋" w:cs="仿宋"/>
          <w:sz w:val="32"/>
          <w:szCs w:val="32"/>
        </w:rPr>
        <w:t>\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targetpoints.xls处，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例：</w:t>
      </w:r>
      <w:r>
        <w:rPr>
          <w:rFonts w:hint="eastAsia" w:ascii="仿宋" w:hAnsi="仿宋" w:eastAsia="仿宋" w:cs="仿宋"/>
          <w:sz w:val="32"/>
          <w:szCs w:val="32"/>
        </w:rPr>
        <w:t>\targetpoints\202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</w:t>
      </w:r>
      <w:r>
        <w:rPr>
          <w:rFonts w:hint="eastAsia" w:ascii="仿宋" w:hAnsi="仿宋" w:eastAsia="仿宋" w:cs="仿宋"/>
          <w:sz w:val="32"/>
          <w:szCs w:val="32"/>
        </w:rPr>
        <w:t>-07-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07</w:t>
      </w:r>
      <w:r>
        <w:rPr>
          <w:rFonts w:hint="eastAsia" w:ascii="仿宋" w:hAnsi="仿宋" w:eastAsia="仿宋" w:cs="仿宋"/>
          <w:sz w:val="32"/>
          <w:szCs w:val="32"/>
        </w:rPr>
        <w:t>-1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</w:t>
      </w:r>
      <w:r>
        <w:rPr>
          <w:rFonts w:hint="eastAsia" w:ascii="仿宋" w:hAnsi="仿宋" w:eastAsia="仿宋" w:cs="仿宋"/>
          <w:sz w:val="32"/>
          <w:szCs w:val="32"/>
        </w:rPr>
        <w:t>_16_02\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targetpoints.xls，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如图8所示；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center"/>
        <w:textAlignment w:val="auto"/>
        <w:rPr>
          <w:rFonts w:hint="eastAsia"/>
          <w:b/>
          <w:bCs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bCs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2501900" cy="1875790"/>
            <wp:effectExtent l="0" t="0" r="0" b="3810"/>
            <wp:docPr id="32" name="图片 32" descr="C:/Users/24428/Desktop/屏幕截图 2025-04-29 115948.png屏幕截图 2025-04-29 115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/Users/24428/Desktop/屏幕截图 2025-04-29 115948.png屏幕截图 2025-04-29 115948"/>
                    <pic:cNvPicPr/>
                  </pic:nvPicPr>
                  <pic:blipFill>
                    <a:blip r:embed="rId13"/>
                    <a:srcRect l="15047" r="15047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2501900" cy="1875790"/>
            <wp:effectExtent l="0" t="0" r="0" b="3810"/>
            <wp:docPr id="33" name="图片 33" descr="C:/Users/24428/Desktop/屏幕截图 2025-04-29 120008.png屏幕截图 2025-04-29 120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/Users/24428/Desktop/屏幕截图 2025-04-29 120008.png屏幕截图 2025-04-29 120008"/>
                    <pic:cNvPicPr/>
                  </pic:nvPicPr>
                  <pic:blipFill>
                    <a:blip r:embed="rId14"/>
                    <a:srcRect l="15008" r="1500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center"/>
        <w:textAlignment w:val="auto"/>
        <w:rPr>
          <w:rFonts w:hint="default" w:eastAsia="黑体"/>
          <w:b/>
          <w:bCs/>
          <w:sz w:val="21"/>
          <w:szCs w:val="21"/>
          <w:highlight w:val="none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 xml:space="preserve"> excel文件保存位置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420" w:leftChars="0" w:firstLine="422" w:firstLineChars="200"/>
        <w:jc w:val="left"/>
        <w:textAlignment w:val="auto"/>
        <w:rPr>
          <w:rFonts w:hint="eastAsia"/>
          <w:b/>
          <w:bCs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21"/>
          <w:szCs w:val="21"/>
          <w:highlight w:val="none"/>
          <w:lang w:val="en-US" w:eastAsia="zh-CN"/>
        </w:rPr>
        <w:t>图8左侧图为创建任务后航迹保存位置，右侧图是需要将该位置的targetpoints.xls文件进行替换，当单击自动任务时，则执行右侧图所框选位置的航点文件。</w:t>
      </w:r>
    </w:p>
    <w:p>
      <w:pPr>
        <w:numPr>
          <w:ilvl w:val="0"/>
          <w:numId w:val="12"/>
        </w:numPr>
        <w:spacing w:line="480" w:lineRule="auto"/>
        <w:ind w:left="0" w:leftChars="0" w:firstLine="640" w:firstLineChars="200"/>
        <w:outlineLvl w:val="3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无人机降落，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将无人机放回起飞点，</w:t>
      </w:r>
      <w:r>
        <w:rPr>
          <w:rFonts w:hint="eastAsia" w:ascii="仿宋" w:hAnsi="仿宋" w:eastAsia="仿宋" w:cs="仿宋"/>
          <w:sz w:val="32"/>
          <w:szCs w:val="32"/>
        </w:rPr>
        <w:t>手动打点飞行结束。</w:t>
      </w:r>
    </w:p>
    <w:p>
      <w:pPr>
        <w:numPr>
          <w:ilvl w:val="0"/>
          <w:numId w:val="13"/>
        </w:numPr>
        <w:spacing w:line="480" w:lineRule="auto"/>
        <w:ind w:left="0" w:leftChars="0" w:firstLine="643" w:firstLineChars="200"/>
        <w:outlineLvl w:val="2"/>
        <w:rPr>
          <w:rFonts w:hint="eastAsia" w:ascii="楷体" w:hAnsi="楷体" w:eastAsia="楷体" w:cs="楷体"/>
          <w:b/>
          <w:bCs/>
          <w:sz w:val="32"/>
          <w:szCs w:val="32"/>
        </w:rPr>
      </w:pPr>
      <w:bookmarkStart w:id="6" w:name="_Toc8706"/>
      <w:r>
        <w:rPr>
          <w:rFonts w:hint="eastAsia" w:ascii="楷体" w:hAnsi="楷体" w:eastAsia="楷体" w:cs="楷体"/>
          <w:b/>
          <w:bCs/>
          <w:sz w:val="32"/>
          <w:szCs w:val="32"/>
        </w:rPr>
        <w:t>自动航点飞行</w:t>
      </w:r>
      <w:bookmarkEnd w:id="6"/>
    </w:p>
    <w:p>
      <w:pPr>
        <w:numPr>
          <w:ilvl w:val="0"/>
          <w:numId w:val="14"/>
        </w:numPr>
        <w:spacing w:line="480" w:lineRule="auto"/>
        <w:ind w:left="0" w:leftChars="0" w:firstLine="640" w:firstLineChars="200"/>
        <w:outlineLvl w:val="3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检查无人机是否放置在起飞点位，程序显示的x、y位置数据是否小于0.1米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14"/>
        </w:numPr>
        <w:spacing w:line="480" w:lineRule="auto"/>
        <w:ind w:left="0" w:leftChars="0" w:firstLine="640" w:firstLineChars="200"/>
        <w:outlineLvl w:val="3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将手动打点生成的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targetpoints.xls文件，复制到“PC_20250703(MQ).py”程序同目录下，如有以前的任务文件，可直接覆盖；</w:t>
      </w:r>
    </w:p>
    <w:p>
      <w:pPr>
        <w:numPr>
          <w:ilvl w:val="0"/>
          <w:numId w:val="14"/>
        </w:numPr>
        <w:spacing w:line="480" w:lineRule="auto"/>
        <w:ind w:left="0" w:leftChars="0" w:firstLine="640" w:firstLineChars="200"/>
        <w:outlineLvl w:val="3"/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遥控器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RC5按钮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设置无人机Guide模式</w:t>
      </w:r>
      <w:r>
        <w:rPr>
          <w:rFonts w:hint="eastAsia" w:ascii="仿宋" w:hAnsi="仿宋" w:eastAsia="仿宋" w:cs="仿宋"/>
          <w:sz w:val="32"/>
          <w:szCs w:val="32"/>
        </w:rPr>
        <w:t>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点击程序“自动”按钮</w:t>
      </w:r>
      <w:r>
        <w:rPr>
          <w:rFonts w:hint="eastAsia" w:ascii="仿宋" w:hAnsi="仿宋" w:eastAsia="仿宋" w:cs="仿宋"/>
          <w:sz w:val="32"/>
          <w:szCs w:val="32"/>
        </w:rPr>
        <w:t xml:space="preserve"> ，无人机自动起飞执行任务；</w:t>
      </w:r>
    </w:p>
    <w:p>
      <w:pPr>
        <w:numPr>
          <w:ilvl w:val="0"/>
          <w:numId w:val="14"/>
        </w:numPr>
        <w:spacing w:line="480" w:lineRule="auto"/>
        <w:ind w:left="0" w:leftChars="0" w:firstLine="640" w:firstLineChars="200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航点飞行结束，无人机降落，自动锁定；</w:t>
      </w:r>
    </w:p>
    <w:p>
      <w:pPr>
        <w:numPr>
          <w:ilvl w:val="0"/>
          <w:numId w:val="0"/>
        </w:numPr>
        <w:tabs>
          <w:tab w:val="left" w:pos="420"/>
        </w:tabs>
        <w:spacing w:line="480" w:lineRule="auto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ab/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8"/>
          <w:szCs w:val="28"/>
          <w:lang w:val="en-US" w:eastAsia="zh-CN"/>
        </w:rPr>
        <w:t>注：无人机默认起飞高度和返航高度为1米</w:t>
      </w:r>
    </w:p>
    <w:p>
      <w:pPr>
        <w:numPr>
          <w:ilvl w:val="0"/>
          <w:numId w:val="14"/>
        </w:numPr>
        <w:spacing w:line="480" w:lineRule="auto"/>
        <w:ind w:left="0" w:leftChars="0" w:firstLine="640" w:firstLineChars="200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无人机下电，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关闭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“PC_20250703(MQ).py”程序，</w:t>
      </w:r>
      <w:r>
        <w:rPr>
          <w:rFonts w:hint="eastAsia" w:ascii="仿宋" w:hAnsi="仿宋" w:eastAsia="仿宋" w:cs="仿宋"/>
          <w:sz w:val="32"/>
          <w:szCs w:val="32"/>
        </w:rPr>
        <w:t>遥控关机；</w:t>
      </w:r>
    </w:p>
    <w:p>
      <w:pPr>
        <w:numPr>
          <w:ilvl w:val="0"/>
          <w:numId w:val="14"/>
        </w:numPr>
        <w:spacing w:line="480" w:lineRule="auto"/>
        <w:ind w:left="0" w:leftChars="0" w:firstLine="640" w:firstLineChars="200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任务结束，设备装箱。</w:t>
      </w:r>
    </w:p>
    <w:p>
      <w:pPr>
        <w:numPr>
          <w:ilvl w:val="0"/>
          <w:numId w:val="15"/>
        </w:numPr>
        <w:spacing w:line="480" w:lineRule="auto"/>
        <w:ind w:left="0" w:leftChars="0" w:firstLine="643" w:firstLineChars="200"/>
        <w:outlineLvl w:val="2"/>
        <w:rPr>
          <w:rFonts w:hint="eastAsia" w:ascii="楷体" w:hAnsi="楷体" w:eastAsia="楷体" w:cs="楷体"/>
          <w:b/>
          <w:bCs/>
          <w:strike/>
          <w:dstrike w:val="0"/>
          <w:sz w:val="32"/>
          <w:szCs w:val="32"/>
        </w:rPr>
      </w:pPr>
      <w:r>
        <w:rPr>
          <w:rFonts w:hint="eastAsia" w:ascii="楷体" w:hAnsi="楷体" w:eastAsia="楷体" w:cs="楷体"/>
          <w:b/>
          <w:bCs/>
          <w:strike/>
          <w:dstrike w:val="0"/>
          <w:sz w:val="32"/>
          <w:szCs w:val="32"/>
          <w:lang w:val="en-US" w:eastAsia="zh-CN"/>
        </w:rPr>
        <w:t>遥控避障（不使用，未放出）</w:t>
      </w:r>
    </w:p>
    <w:p>
      <w:pPr>
        <w:numPr>
          <w:ilvl w:val="0"/>
          <w:numId w:val="0"/>
        </w:numPr>
        <w:tabs>
          <w:tab w:val="left" w:pos="420"/>
        </w:tabs>
        <w:spacing w:line="480" w:lineRule="auto"/>
        <w:ind w:leftChars="200" w:firstLine="640" w:firstLineChars="200"/>
        <w:outlineLvl w:val="9"/>
        <w:rPr>
          <w:rFonts w:hint="eastAsia" w:ascii="仿宋" w:hAnsi="仿宋" w:eastAsia="仿宋" w:cs="仿宋"/>
          <w:b w:val="0"/>
          <w:bCs w:val="0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trike/>
          <w:dstrike w:val="0"/>
          <w:sz w:val="32"/>
          <w:szCs w:val="32"/>
          <w:lang w:val="en-US" w:eastAsia="zh-CN"/>
        </w:rPr>
        <w:t>遥控RC7按钮下拨设置Loiter模式，遥控器RC12旋钮顺时针旋转，开启雷达避障模式，详见遥控器详情图。</w:t>
      </w:r>
    </w:p>
    <w:p>
      <w:pPr>
        <w:numPr>
          <w:ilvl w:val="0"/>
          <w:numId w:val="0"/>
        </w:numPr>
        <w:tabs>
          <w:tab w:val="left" w:pos="420"/>
        </w:tabs>
        <w:spacing w:line="480" w:lineRule="auto"/>
        <w:ind w:leftChars="200" w:firstLine="560" w:firstLineChars="200"/>
        <w:outlineLvl w:val="9"/>
        <w:rPr>
          <w:rFonts w:hint="eastAsia" w:ascii="楷体" w:hAnsi="楷体" w:eastAsia="楷体" w:cs="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trike/>
          <w:dstrike w:val="0"/>
          <w:sz w:val="28"/>
          <w:szCs w:val="28"/>
          <w:lang w:val="en-US" w:eastAsia="zh-CN"/>
        </w:rPr>
        <w:t>注：前方2米内有障碍物，飞机保持悬停，不再向前飞行。</w:t>
      </w:r>
    </w:p>
    <w:p>
      <w:pPr>
        <w:numPr>
          <w:ilvl w:val="0"/>
          <w:numId w:val="16"/>
        </w:numPr>
        <w:spacing w:line="480" w:lineRule="auto"/>
        <w:ind w:left="0" w:leftChars="0" w:firstLine="643" w:firstLineChars="200"/>
        <w:outlineLvl w:val="2"/>
        <w:rPr>
          <w:rFonts w:hint="eastAsia" w:ascii="楷体" w:hAnsi="楷体" w:eastAsia="楷体" w:cs="楷体"/>
          <w:b/>
          <w:bCs/>
          <w:sz w:val="32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2"/>
          <w:szCs w:val="28"/>
          <w:lang w:val="en-US" w:eastAsia="zh-CN"/>
        </w:rPr>
        <w:t>补光灯</w:t>
      </w:r>
    </w:p>
    <w:p>
      <w:pPr>
        <w:numPr>
          <w:ilvl w:val="0"/>
          <w:numId w:val="0"/>
        </w:numPr>
        <w:tabs>
          <w:tab w:val="left" w:pos="420"/>
        </w:tabs>
        <w:spacing w:line="480" w:lineRule="auto"/>
        <w:ind w:leftChars="200" w:firstLine="640" w:firstLineChars="200"/>
        <w:outlineLvl w:val="9"/>
        <w:rPr>
          <w:rFonts w:hint="default" w:ascii="仿宋" w:hAnsi="仿宋" w:eastAsia="仿宋" w:cs="仿宋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遥控器RC11按钮，控制补光灯开关，详细见遥控器模式。</w:t>
      </w:r>
    </w:p>
    <w:p>
      <w:pPr>
        <w:numPr>
          <w:ilvl w:val="0"/>
          <w:numId w:val="17"/>
        </w:numPr>
        <w:spacing w:line="480" w:lineRule="auto"/>
        <w:ind w:left="0" w:leftChars="0" w:firstLine="0" w:firstLineChars="0"/>
        <w:outlineLvl w:val="0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7" w:name="_Toc15837"/>
      <w:r>
        <w:rPr>
          <w:rFonts w:hint="eastAsia" w:ascii="黑体" w:hAnsi="黑体" w:eastAsia="黑体" w:cs="黑体"/>
          <w:b/>
          <w:bCs/>
          <w:sz w:val="32"/>
          <w:szCs w:val="32"/>
        </w:rPr>
        <w:t>飞行与安全</w:t>
      </w:r>
      <w:bookmarkEnd w:id="7"/>
    </w:p>
    <w:p>
      <w:pPr>
        <w:tabs>
          <w:tab w:val="left" w:pos="420"/>
        </w:tabs>
        <w:spacing w:line="480" w:lineRule="auto"/>
        <w:ind w:left="267" w:leftChars="127" w:firstLine="321" w:firstLineChars="100"/>
        <w:outlineLvl w:val="1"/>
        <w:rPr>
          <w:rFonts w:ascii="黑体" w:hAnsi="黑体" w:eastAsia="黑体" w:cs="黑体"/>
          <w:b/>
          <w:bCs/>
          <w:sz w:val="32"/>
          <w:szCs w:val="32"/>
        </w:rPr>
      </w:pPr>
      <w:bookmarkStart w:id="8" w:name="_Toc7748"/>
      <w:r>
        <w:rPr>
          <w:rFonts w:hint="eastAsia" w:ascii="黑体" w:hAnsi="黑体" w:eastAsia="黑体" w:cs="黑体"/>
          <w:b/>
          <w:bCs/>
          <w:sz w:val="32"/>
          <w:szCs w:val="32"/>
        </w:rPr>
        <w:t>1.</w:t>
      </w:r>
      <w:r>
        <w:rPr>
          <w:rFonts w:hint="eastAsia" w:ascii="楷体" w:hAnsi="楷体" w:eastAsia="楷体" w:cs="楷体"/>
          <w:b/>
          <w:bCs/>
          <w:sz w:val="32"/>
          <w:szCs w:val="32"/>
        </w:rPr>
        <w:t>典型飞行异常情况处理</w:t>
      </w:r>
      <w:bookmarkEnd w:id="8"/>
    </w:p>
    <w:p>
      <w:pPr>
        <w:numPr>
          <w:ilvl w:val="0"/>
          <w:numId w:val="18"/>
        </w:numPr>
        <w:spacing w:line="480" w:lineRule="auto"/>
        <w:ind w:left="0" w:leftChars="0" w:firstLine="640" w:firstLineChars="200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自动飞行时无人机飞行未按照规定航线飞行，此时需要飞手操作遥控器对飞机的飞行模式进行切换至PosHold模式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RC5按钮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  <w:r>
        <w:rPr>
          <w:rFonts w:hint="eastAsia" w:ascii="仿宋" w:hAnsi="仿宋" w:eastAsia="仿宋" w:cs="仿宋"/>
          <w:sz w:val="32"/>
          <w:szCs w:val="32"/>
        </w:rPr>
        <w:t>将飞机降落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18"/>
        </w:numPr>
        <w:spacing w:line="480" w:lineRule="auto"/>
        <w:ind w:left="0" w:leftChars="0" w:firstLine="640" w:firstLineChars="200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PosHold模式下飞机仍不能稳定悬停乱飞的情况下，此时需要立即切换至Stabilize模式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RC5按钮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控制</w:t>
      </w:r>
      <w:r>
        <w:rPr>
          <w:rFonts w:hint="eastAsia" w:ascii="仿宋" w:hAnsi="仿宋" w:eastAsia="仿宋" w:cs="仿宋"/>
          <w:sz w:val="32"/>
          <w:szCs w:val="32"/>
        </w:rPr>
        <w:t>飞机进行降落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18"/>
        </w:numPr>
        <w:spacing w:line="480" w:lineRule="auto"/>
        <w:ind w:left="0" w:leftChars="0" w:firstLine="640" w:firstLineChars="200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出现飞机降落后螺旋桨不能进行上锁时，需要切换至Acro模式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RC6按钮下拨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  <w:r>
        <w:rPr>
          <w:rFonts w:hint="eastAsia" w:ascii="仿宋" w:hAnsi="仿宋" w:eastAsia="仿宋" w:cs="仿宋"/>
          <w:sz w:val="32"/>
          <w:szCs w:val="32"/>
        </w:rPr>
        <w:t>对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飞机</w:t>
      </w:r>
      <w:r>
        <w:rPr>
          <w:rFonts w:hint="eastAsia" w:ascii="仿宋" w:hAnsi="仿宋" w:eastAsia="仿宋" w:cs="仿宋"/>
          <w:sz w:val="32"/>
          <w:szCs w:val="32"/>
        </w:rPr>
        <w:t>进行锁桨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。</w:t>
      </w:r>
    </w:p>
    <w:p>
      <w:pPr>
        <w:tabs>
          <w:tab w:val="left" w:pos="420"/>
        </w:tabs>
        <w:spacing w:line="480" w:lineRule="auto"/>
        <w:ind w:firstLine="640" w:firstLineChars="200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注：飞机的摇杆较灵活，打杆的杆量少一些，飞机切换模式时最好油门处于中位以上，以保持飞机有足够的上升力。</w:t>
      </w:r>
    </w:p>
    <w:p>
      <w:pPr>
        <w:pStyle w:val="6"/>
        <w:jc w:val="center"/>
      </w:pPr>
      <w:r>
        <w:drawing>
          <wp:inline distT="0" distB="0" distL="0" distR="0">
            <wp:extent cx="5274310" cy="2258060"/>
            <wp:effectExtent l="0" t="0" r="2540" b="8890"/>
            <wp:docPr id="1730758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58208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spacing w:line="480" w:lineRule="auto"/>
        <w:ind w:left="267" w:leftChars="127" w:firstLine="321" w:firstLineChars="100"/>
        <w:outlineLvl w:val="1"/>
        <w:rPr>
          <w:rFonts w:ascii="黑体" w:hAnsi="黑体" w:eastAsia="黑体" w:cs="黑体"/>
          <w:b/>
          <w:bCs/>
          <w:sz w:val="32"/>
          <w:szCs w:val="32"/>
        </w:rPr>
      </w:pPr>
      <w:bookmarkStart w:id="9" w:name="_Toc14679"/>
      <w:r>
        <w:rPr>
          <w:rFonts w:hint="eastAsia" w:ascii="黑体" w:hAnsi="黑体" w:eastAsia="黑体" w:cs="黑体"/>
          <w:b/>
          <w:bCs/>
          <w:sz w:val="32"/>
          <w:szCs w:val="32"/>
        </w:rPr>
        <w:t>2.</w:t>
      </w:r>
      <w:r>
        <w:rPr>
          <w:rFonts w:hint="eastAsia" w:ascii="楷体" w:hAnsi="楷体" w:eastAsia="楷体" w:cs="楷体"/>
          <w:b/>
          <w:bCs/>
          <w:sz w:val="32"/>
          <w:szCs w:val="32"/>
        </w:rPr>
        <w:t>无人机飞行前检查</w:t>
      </w:r>
      <w:bookmarkEnd w:id="9"/>
    </w:p>
    <w:p>
      <w:pPr>
        <w:numPr>
          <w:ilvl w:val="0"/>
          <w:numId w:val="19"/>
        </w:numPr>
        <w:spacing w:line="480" w:lineRule="auto"/>
        <w:ind w:left="0" w:leftChars="0" w:firstLine="640" w:firstLineChars="200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检查飞机的遥控器电量，以保证飞机出现异常问题时，遥控器可以将飞机手动控制降落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19"/>
        </w:numPr>
        <w:spacing w:line="480" w:lineRule="auto"/>
        <w:ind w:left="0" w:leftChars="0" w:firstLine="640" w:firstLineChars="200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检查飞机的硬件安全：</w:t>
      </w:r>
    </w:p>
    <w:p>
      <w:pPr>
        <w:numPr>
          <w:ilvl w:val="0"/>
          <w:numId w:val="20"/>
        </w:numPr>
        <w:tabs>
          <w:tab w:val="left" w:pos="420"/>
        </w:tabs>
        <w:spacing w:line="480" w:lineRule="auto"/>
        <w:ind w:left="420" w:leftChars="0" w:firstLine="640" w:firstLineChars="200"/>
        <w:outlineLvl w:val="3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飞机的外轮廓是否有损伤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20"/>
        </w:numPr>
        <w:tabs>
          <w:tab w:val="left" w:pos="420"/>
        </w:tabs>
        <w:spacing w:line="480" w:lineRule="auto"/>
        <w:ind w:left="420" w:leftChars="0" w:firstLine="640" w:firstLineChars="200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飞机的电机和桨叶是否安装紧固，桨叶是否有异物缠绕或与飞机机身有碰撞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20"/>
        </w:numPr>
        <w:tabs>
          <w:tab w:val="left" w:pos="420"/>
        </w:tabs>
        <w:spacing w:line="480" w:lineRule="auto"/>
        <w:ind w:left="420" w:leftChars="0" w:firstLine="640" w:firstLineChars="200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飞机的电池是否鼓包（鼓包电池禁止使用飞行）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19"/>
        </w:numPr>
        <w:spacing w:line="480" w:lineRule="auto"/>
        <w:ind w:left="0" w:leftChars="0" w:firstLine="640" w:firstLineChars="200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飞机在进行自动飞行时，必须将遥控器的飞行模式切至Guide模式，飞行出现异常时，飞手可以更加准确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地</w:t>
      </w:r>
      <w:r>
        <w:rPr>
          <w:rFonts w:hint="eastAsia" w:ascii="仿宋" w:hAnsi="仿宋" w:eastAsia="仿宋" w:cs="仿宋"/>
          <w:sz w:val="32"/>
          <w:szCs w:val="32"/>
        </w:rPr>
        <w:t>切换模式，以保证飞行安全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19"/>
        </w:numPr>
        <w:spacing w:line="480" w:lineRule="auto"/>
        <w:ind w:left="0" w:leftChars="0" w:firstLine="640" w:firstLineChars="200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在进行自动飞行或手动打点时，必须检查雷达的数据，在雷达数据正常的情况下，才可进行飞行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19"/>
        </w:numPr>
        <w:spacing w:line="480" w:lineRule="auto"/>
        <w:ind w:left="0" w:leftChars="0" w:firstLine="640" w:firstLineChars="200"/>
        <w:outlineLvl w:val="3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在飞机飞行前，无关人员最少要与飞机保持10m以上的安全范围。</w:t>
      </w:r>
    </w:p>
    <w:p>
      <w:pPr>
        <w:numPr>
          <w:ilvl w:val="0"/>
          <w:numId w:val="21"/>
        </w:numPr>
        <w:spacing w:line="480" w:lineRule="auto"/>
        <w:ind w:left="0" w:leftChars="0" w:firstLine="0" w:firstLineChars="0"/>
        <w:outlineLvl w:val="0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10" w:name="_Toc27321"/>
      <w:r>
        <w:rPr>
          <w:rFonts w:hint="eastAsia" w:ascii="黑体" w:hAnsi="黑体" w:eastAsia="黑体" w:cs="黑体"/>
          <w:b/>
          <w:bCs/>
          <w:sz w:val="32"/>
          <w:szCs w:val="32"/>
        </w:rPr>
        <w:t>设备日常维护保养</w:t>
      </w:r>
      <w:bookmarkEnd w:id="10"/>
    </w:p>
    <w:p>
      <w:pPr>
        <w:numPr>
          <w:ilvl w:val="0"/>
          <w:numId w:val="22"/>
        </w:numPr>
        <w:spacing w:line="480" w:lineRule="auto"/>
        <w:ind w:left="0" w:leftChars="0" w:firstLine="643" w:firstLineChars="200"/>
        <w:outlineLvl w:val="2"/>
        <w:rPr>
          <w:rFonts w:hint="eastAsia" w:ascii="楷体" w:hAnsi="楷体" w:eastAsia="楷体" w:cs="楷体"/>
          <w:b/>
          <w:bCs/>
          <w:sz w:val="32"/>
          <w:szCs w:val="32"/>
        </w:rPr>
      </w:pPr>
      <w:bookmarkStart w:id="11" w:name="_Toc26738"/>
      <w:r>
        <w:rPr>
          <w:rFonts w:hint="eastAsia" w:ascii="楷体" w:hAnsi="楷体" w:eastAsia="楷体" w:cs="楷体"/>
          <w:b/>
          <w:bCs/>
          <w:sz w:val="32"/>
          <w:szCs w:val="32"/>
        </w:rPr>
        <w:t>遥控器保养</w:t>
      </w:r>
      <w:bookmarkEnd w:id="11"/>
    </w:p>
    <w:p>
      <w:pPr>
        <w:tabs>
          <w:tab w:val="left" w:pos="420"/>
        </w:tabs>
        <w:spacing w:line="480" w:lineRule="auto"/>
        <w:ind w:firstLine="640" w:firstLineChars="20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</w:rPr>
        <w:t>要保证遥控的电量，常使用的话，每次飞行任务结束后给遥控器进行充电，若不常使用，最好是隔段时间对遥控器进行充电。</w:t>
      </w:r>
    </w:p>
    <w:p>
      <w:pPr>
        <w:numPr>
          <w:ilvl w:val="0"/>
          <w:numId w:val="23"/>
        </w:numPr>
        <w:spacing w:line="480" w:lineRule="auto"/>
        <w:ind w:left="0" w:leftChars="0" w:firstLine="643" w:firstLineChars="200"/>
        <w:outlineLvl w:val="2"/>
        <w:rPr>
          <w:rFonts w:hint="eastAsia" w:ascii="楷体" w:hAnsi="楷体" w:eastAsia="楷体" w:cs="楷体"/>
          <w:b/>
          <w:bCs/>
          <w:sz w:val="32"/>
          <w:szCs w:val="32"/>
        </w:rPr>
      </w:pPr>
      <w:bookmarkStart w:id="12" w:name="_Toc11417"/>
      <w:r>
        <w:rPr>
          <w:rFonts w:hint="eastAsia" w:ascii="楷体" w:hAnsi="楷体" w:eastAsia="楷体" w:cs="楷体"/>
          <w:b/>
          <w:bCs/>
          <w:sz w:val="32"/>
          <w:szCs w:val="32"/>
        </w:rPr>
        <w:t>无人机保养</w:t>
      </w:r>
      <w:bookmarkEnd w:id="12"/>
    </w:p>
    <w:p>
      <w:pPr>
        <w:tabs>
          <w:tab w:val="left" w:pos="420"/>
        </w:tabs>
        <w:spacing w:line="480" w:lineRule="auto"/>
        <w:ind w:firstLine="640" w:firstLineChars="200"/>
        <w:outlineLvl w:val="9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无人机常使用的话，要注意电机的使用损耗以及桨叶的损耗，需要更换时及时进行更换；不常使用的话，将无人机放入航空箱中，放置无人可碰撞的地方，防止无人机因人为碰撞而损坏。</w:t>
      </w:r>
    </w:p>
    <w:p>
      <w:pPr>
        <w:numPr>
          <w:ilvl w:val="0"/>
          <w:numId w:val="24"/>
        </w:numPr>
        <w:spacing w:line="480" w:lineRule="auto"/>
        <w:ind w:left="0" w:leftChars="0" w:firstLine="643" w:firstLineChars="200"/>
        <w:outlineLvl w:val="2"/>
        <w:rPr>
          <w:rFonts w:hint="eastAsia" w:ascii="楷体" w:hAnsi="楷体" w:eastAsia="楷体" w:cs="楷体"/>
          <w:b/>
          <w:bCs/>
          <w:sz w:val="32"/>
          <w:szCs w:val="32"/>
        </w:rPr>
      </w:pPr>
      <w:bookmarkStart w:id="13" w:name="_Toc3938"/>
      <w:r>
        <w:rPr>
          <w:rFonts w:hint="eastAsia" w:ascii="楷体" w:hAnsi="楷体" w:eastAsia="楷体" w:cs="楷体"/>
          <w:b/>
          <w:bCs/>
          <w:sz w:val="32"/>
          <w:szCs w:val="32"/>
        </w:rPr>
        <w:t>锂电池保养</w:t>
      </w:r>
      <w:bookmarkEnd w:id="13"/>
    </w:p>
    <w:p>
      <w:pPr>
        <w:tabs>
          <w:tab w:val="left" w:pos="420"/>
        </w:tabs>
        <w:spacing w:line="480" w:lineRule="auto"/>
        <w:ind w:firstLine="660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锂电池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长时间</w:t>
      </w:r>
      <w:r>
        <w:rPr>
          <w:rFonts w:hint="eastAsia" w:ascii="仿宋" w:hAnsi="仿宋" w:eastAsia="仿宋" w:cs="仿宋"/>
          <w:sz w:val="32"/>
          <w:szCs w:val="32"/>
        </w:rPr>
        <w:t>使用时，一定要注意电池的状态，不要过放或过充电池，一定要注意充电时的单片电压，单片电压的相互差距不要过大，防止过放或过充电池会减少电池的寿命；若不常使用的话，锂电池最好隔一个星期对电池进行一次充放电，对电池进行一次保养，平常存放电池时，务必将电池电压保持在储存电压（单片电压为3.7V/3.8V），且将电池放在阴凉且远离人群的地方，防止电池爆炸对人造成伤害。</w:t>
      </w:r>
    </w:p>
    <w:p>
      <w:pPr>
        <w:numPr>
          <w:ilvl w:val="0"/>
          <w:numId w:val="25"/>
        </w:numPr>
        <w:spacing w:line="480" w:lineRule="auto"/>
        <w:ind w:left="0" w:leftChars="0" w:firstLine="0" w:firstLineChars="0"/>
        <w:outlineLvl w:val="0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14" w:name="_Toc25528"/>
      <w:r>
        <w:rPr>
          <w:rFonts w:hint="eastAsia" w:ascii="黑体" w:hAnsi="黑体" w:eastAsia="黑体" w:cs="黑体"/>
          <w:b/>
          <w:bCs/>
          <w:sz w:val="32"/>
          <w:szCs w:val="32"/>
        </w:rPr>
        <w:t>无人机的售后保障</w:t>
      </w:r>
      <w:bookmarkEnd w:id="14"/>
    </w:p>
    <w:p>
      <w:pPr>
        <w:numPr>
          <w:ilvl w:val="0"/>
          <w:numId w:val="26"/>
        </w:numPr>
        <w:spacing w:line="480" w:lineRule="auto"/>
        <w:ind w:left="0" w:leftChars="0" w:firstLine="640" w:firstLineChars="200"/>
        <w:outlineLvl w:val="2"/>
        <w:rPr>
          <w:rFonts w:ascii="仿宋" w:hAnsi="仿宋" w:eastAsia="仿宋" w:cs="仿宋"/>
          <w:sz w:val="32"/>
          <w:szCs w:val="32"/>
        </w:rPr>
      </w:pPr>
      <w:bookmarkStart w:id="15" w:name="_Toc4436"/>
      <w:r>
        <w:rPr>
          <w:rFonts w:hint="eastAsia" w:ascii="仿宋" w:hAnsi="仿宋" w:eastAsia="仿宋" w:cs="仿宋"/>
          <w:sz w:val="32"/>
          <w:szCs w:val="32"/>
        </w:rPr>
        <w:t>无人机在交付当日起，售后保障期限为一年</w:t>
      </w:r>
      <w:bookmarkEnd w:id="15"/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26"/>
        </w:numPr>
        <w:spacing w:line="480" w:lineRule="auto"/>
        <w:ind w:left="0" w:leftChars="0" w:firstLine="640" w:firstLineChars="200"/>
        <w:outlineLvl w:val="2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无人机在交付后，需严格按照乙方的产品说明书进行操作飞机，如若因为操作不当，并非飞机自身原因所导致的飞机损伤、人员受伤，责任与乙方无关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；</w:t>
      </w:r>
    </w:p>
    <w:p>
      <w:pPr>
        <w:numPr>
          <w:ilvl w:val="0"/>
          <w:numId w:val="26"/>
        </w:numPr>
        <w:spacing w:line="480" w:lineRule="auto"/>
        <w:ind w:left="0" w:leftChars="0" w:firstLine="640" w:firstLineChars="200"/>
        <w:outlineLvl w:val="2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若飞机在使用过程中，因飞机的自身原因导致飞机损坏，乙方可负责飞机的维修工作。</w:t>
      </w:r>
    </w:p>
    <w:p>
      <w:pPr>
        <w:numPr>
          <w:ilvl w:val="0"/>
          <w:numId w:val="25"/>
        </w:numPr>
        <w:spacing w:line="480" w:lineRule="auto"/>
        <w:ind w:left="0" w:leftChars="0" w:firstLine="0" w:firstLineChars="0"/>
        <w:outlineLvl w:val="0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pict>
          <v:shape id="_x0000_s2052" o:spid="_x0000_s2052" o:spt="75" type="#_x0000_t75" style="position:absolute;left:0pt;margin-left:313.8pt;margin-top:28.3pt;height:110pt;width:110pt;z-index:251659264;mso-width-relative:page;mso-height-relative:page;" filled="f" o:preferrelative="t" stroked="f" coordsize="21600,21600">
            <v:path/>
            <v:fill on="f" focussize="0,0"/>
            <v:stroke on="f" joinstyle="miter"/>
            <v:imagedata o:title=""/>
            <o:lock v:ext="edit" aspectratio="f"/>
          </v:shape>
        </w:pict>
      </w: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遥控器模式</w:t>
      </w:r>
    </w:p>
    <w:p>
      <w:pPr>
        <w:numPr>
          <w:ilvl w:val="0"/>
          <w:numId w:val="0"/>
        </w:numPr>
        <w:tabs>
          <w:tab w:val="left" w:pos="420"/>
        </w:tabs>
        <w:spacing w:line="480" w:lineRule="auto"/>
        <w:ind w:leftChars="0"/>
        <w:jc w:val="center"/>
        <w:outlineLvl w:val="0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3599815" cy="2700020"/>
            <wp:effectExtent l="0" t="0" r="6985" b="5080"/>
            <wp:docPr id="16" name="图片 16" descr="微信图片_2025070718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507071838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left" w:pos="420"/>
        </w:tabs>
        <w:spacing w:line="480" w:lineRule="auto"/>
        <w:ind w:leftChars="0"/>
        <w:jc w:val="center"/>
        <w:outlineLvl w:val="0"/>
        <w:rPr>
          <w:rFonts w:hint="default" w:ascii="黑体" w:hAnsi="黑体" w:eastAsia="黑体" w:cs="黑体"/>
          <w:b/>
          <w:bCs/>
          <w:sz w:val="32"/>
          <w:szCs w:val="32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 xml:space="preserve"> 遥控器设置</w:t>
      </w:r>
    </w:p>
    <w:p>
      <w:pPr>
        <w:numPr>
          <w:ilvl w:val="0"/>
          <w:numId w:val="0"/>
        </w:numPr>
        <w:tabs>
          <w:tab w:val="left" w:pos="420"/>
        </w:tabs>
        <w:spacing w:line="480" w:lineRule="auto"/>
        <w:ind w:leftChars="0"/>
        <w:jc w:val="center"/>
        <w:outlineLvl w:val="0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3599815" cy="2700020"/>
            <wp:effectExtent l="0" t="0" r="6985" b="5080"/>
            <wp:docPr id="17" name="图片 17" descr="C:/Users/Administrator/Desktop/微信图片_20250707183910.jpg微信图片_20250707183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/Users/Administrator/Desktop/微信图片_20250707183910.jpg微信图片_20250707183910"/>
                    <pic:cNvPicPr>
                      <a:picLocks noChangeAspect="1"/>
                    </pic:cNvPicPr>
                  </pic:nvPicPr>
                  <pic:blipFill>
                    <a:blip r:embed="rId17"/>
                    <a:srcRect t="8" b="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left" w:pos="420"/>
        </w:tabs>
        <w:spacing w:line="480" w:lineRule="auto"/>
        <w:ind w:leftChars="0"/>
        <w:jc w:val="center"/>
        <w:outlineLvl w:val="0"/>
        <w:rPr>
          <w:rFonts w:hint="default" w:ascii="黑体" w:hAnsi="黑体" w:eastAsia="黑体" w:cs="黑体"/>
          <w:b/>
          <w:bCs/>
          <w:sz w:val="32"/>
          <w:szCs w:val="32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 xml:space="preserve"> 遥控器模式①</w:t>
      </w:r>
    </w:p>
    <w:p>
      <w:pPr>
        <w:numPr>
          <w:ilvl w:val="0"/>
          <w:numId w:val="0"/>
        </w:numPr>
        <w:tabs>
          <w:tab w:val="left" w:pos="420"/>
        </w:tabs>
        <w:spacing w:line="480" w:lineRule="auto"/>
        <w:ind w:leftChars="0"/>
        <w:jc w:val="center"/>
        <w:outlineLvl w:val="0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tabs>
          <w:tab w:val="left" w:pos="420"/>
        </w:tabs>
        <w:spacing w:line="480" w:lineRule="auto"/>
        <w:ind w:leftChars="0"/>
        <w:jc w:val="center"/>
        <w:outlineLvl w:val="0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3600450" cy="2700020"/>
            <wp:effectExtent l="0" t="0" r="6350" b="5080"/>
            <wp:docPr id="22" name="图片 22" descr="微信图片_20250707184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507071846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left" w:pos="420"/>
        </w:tabs>
        <w:spacing w:line="480" w:lineRule="auto"/>
        <w:ind w:leftChars="0"/>
        <w:jc w:val="center"/>
        <w:outlineLvl w:val="0"/>
        <w:rPr>
          <w:rFonts w:hint="default" w:ascii="黑体" w:hAnsi="黑体" w:eastAsia="黑体" w:cs="黑体"/>
          <w:b/>
          <w:bCs/>
          <w:sz w:val="32"/>
          <w:szCs w:val="32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t xml:space="preserve"> 遥控器模式②</w:t>
      </w:r>
    </w:p>
    <w:p>
      <w:pPr>
        <w:numPr>
          <w:ilvl w:val="0"/>
          <w:numId w:val="0"/>
        </w:numPr>
        <w:tabs>
          <w:tab w:val="left" w:pos="420"/>
        </w:tabs>
        <w:spacing w:line="480" w:lineRule="auto"/>
        <w:ind w:leftChars="0"/>
        <w:jc w:val="center"/>
        <w:outlineLvl w:val="0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3600450" cy="2700020"/>
            <wp:effectExtent l="0" t="0" r="6350" b="5080"/>
            <wp:docPr id="23" name="图片 23" descr="微信图片_2025070718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507071846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left" w:pos="420"/>
        </w:tabs>
        <w:spacing w:line="480" w:lineRule="auto"/>
        <w:ind w:leftChars="0"/>
        <w:jc w:val="center"/>
        <w:outlineLvl w:val="0"/>
        <w:rPr>
          <w:rFonts w:hint="default" w:ascii="黑体" w:hAnsi="黑体" w:eastAsia="黑体" w:cs="黑体"/>
          <w:b/>
          <w:bCs/>
          <w:sz w:val="32"/>
          <w:szCs w:val="32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t xml:space="preserve"> 遥控器模式③</w:t>
      </w:r>
      <w:bookmarkStart w:id="16" w:name="_GoBack"/>
      <w:bookmarkEnd w:id="16"/>
    </w:p>
    <w:p>
      <w:pPr>
        <w:numPr>
          <w:ilvl w:val="0"/>
          <w:numId w:val="27"/>
        </w:numPr>
        <w:spacing w:line="480" w:lineRule="auto"/>
        <w:ind w:left="0" w:leftChars="0" w:firstLine="640" w:firstLineChars="200"/>
        <w:outlineLvl w:val="2"/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遥控器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RC1—RC4通道是无人机的油门和方向通道，控制无人机飞行姿态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；</w:t>
      </w:r>
    </w:p>
    <w:p>
      <w:pPr>
        <w:numPr>
          <w:ilvl w:val="0"/>
          <w:numId w:val="27"/>
        </w:numPr>
        <w:spacing w:line="480" w:lineRule="auto"/>
        <w:ind w:left="0" w:leftChars="0" w:firstLine="640" w:firstLineChars="200"/>
        <w:outlineLvl w:val="2"/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遥控器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RC5通道是无人机的飞行模式通道，控制无人机的</w:t>
      </w:r>
      <w:r>
        <w:rPr>
          <w:rFonts w:hint="eastAsia" w:ascii="仿宋" w:hAnsi="仿宋" w:eastAsia="仿宋" w:cs="仿宋"/>
          <w:sz w:val="32"/>
          <w:szCs w:val="32"/>
        </w:rPr>
        <w:t>Guide模式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、</w:t>
      </w:r>
      <w:r>
        <w:rPr>
          <w:rFonts w:hint="eastAsia" w:ascii="仿宋" w:hAnsi="仿宋" w:eastAsia="仿宋" w:cs="仿宋"/>
          <w:sz w:val="32"/>
          <w:szCs w:val="32"/>
        </w:rPr>
        <w:t>PosHold模式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、</w:t>
      </w:r>
      <w:r>
        <w:rPr>
          <w:rFonts w:hint="eastAsia" w:ascii="仿宋" w:hAnsi="仿宋" w:eastAsia="仿宋" w:cs="仿宋"/>
          <w:sz w:val="32"/>
          <w:szCs w:val="32"/>
        </w:rPr>
        <w:t>Stabilize模式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切换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；</w:t>
      </w:r>
    </w:p>
    <w:p>
      <w:pPr>
        <w:numPr>
          <w:ilvl w:val="0"/>
          <w:numId w:val="27"/>
        </w:numPr>
        <w:spacing w:line="480" w:lineRule="auto"/>
        <w:ind w:left="0" w:leftChars="0" w:firstLine="640" w:firstLineChars="200"/>
        <w:outlineLvl w:val="2"/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遥控器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RC6通道是无人机的ACRO飞行模式通道，控制无人机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切换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为ACRO</w:t>
      </w:r>
      <w:r>
        <w:rPr>
          <w:rFonts w:hint="eastAsia" w:ascii="仿宋" w:hAnsi="仿宋" w:eastAsia="仿宋" w:cs="仿宋"/>
          <w:sz w:val="32"/>
          <w:szCs w:val="32"/>
        </w:rPr>
        <w:t>模式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该模式在紧急情况下使用，</w:t>
      </w:r>
      <w:r>
        <w:rPr>
          <w:rFonts w:hint="eastAsia" w:ascii="仿宋" w:hAnsi="仿宋" w:eastAsia="仿宋" w:cs="仿宋"/>
          <w:sz w:val="32"/>
          <w:szCs w:val="32"/>
        </w:rPr>
        <w:t>飞机降落后螺旋桨不能进行上锁时，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可</w:t>
      </w:r>
      <w:r>
        <w:rPr>
          <w:rFonts w:hint="eastAsia" w:ascii="仿宋" w:hAnsi="仿宋" w:eastAsia="仿宋" w:cs="仿宋"/>
          <w:sz w:val="32"/>
          <w:szCs w:val="32"/>
        </w:rPr>
        <w:t>切换至Acro模式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RC6按钮下拨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  <w:r>
        <w:rPr>
          <w:rFonts w:hint="eastAsia" w:ascii="仿宋" w:hAnsi="仿宋" w:eastAsia="仿宋" w:cs="仿宋"/>
          <w:sz w:val="32"/>
          <w:szCs w:val="32"/>
        </w:rPr>
        <w:t>对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飞机</w:t>
      </w:r>
      <w:r>
        <w:rPr>
          <w:rFonts w:hint="eastAsia" w:ascii="仿宋" w:hAnsi="仿宋" w:eastAsia="仿宋" w:cs="仿宋"/>
          <w:sz w:val="32"/>
          <w:szCs w:val="32"/>
        </w:rPr>
        <w:t>进行锁桨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；</w:t>
      </w:r>
    </w:p>
    <w:p>
      <w:pPr>
        <w:numPr>
          <w:ilvl w:val="0"/>
          <w:numId w:val="27"/>
        </w:numPr>
        <w:spacing w:line="480" w:lineRule="auto"/>
        <w:ind w:left="0" w:leftChars="0" w:firstLine="640" w:firstLineChars="200"/>
        <w:outlineLvl w:val="2"/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遥控器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RC7按钮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控制无人机自动返航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——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自动巡航过程中，按压遥控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RC7按钮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后</w:t>
      </w:r>
      <w:r>
        <w:rPr>
          <w:rFonts w:hint="eastAsia" w:ascii="仿宋" w:hAnsi="仿宋" w:eastAsia="仿宋" w:cs="仿宋"/>
          <w:sz w:val="32"/>
          <w:szCs w:val="32"/>
        </w:rPr>
        <w:t xml:space="preserve"> ，无人机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沿航线飞回起飞点降落</w:t>
      </w:r>
      <w:r>
        <w:rPr>
          <w:rFonts w:hint="eastAsia" w:ascii="仿宋" w:hAnsi="仿宋" w:eastAsia="仿宋" w:cs="仿宋"/>
          <w:sz w:val="32"/>
          <w:szCs w:val="32"/>
        </w:rPr>
        <w:t>；</w:t>
      </w:r>
    </w:p>
    <w:p>
      <w:pPr>
        <w:numPr>
          <w:ilvl w:val="0"/>
          <w:numId w:val="27"/>
        </w:numPr>
        <w:spacing w:line="480" w:lineRule="auto"/>
        <w:ind w:left="0" w:leftChars="0" w:firstLine="640" w:firstLineChars="200"/>
        <w:outlineLvl w:val="2"/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遥控器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RC8按钮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控制无人机降落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——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自动巡航过程中，按压遥控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RC8按钮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后</w:t>
      </w:r>
      <w:r>
        <w:rPr>
          <w:rFonts w:hint="eastAsia" w:ascii="仿宋" w:hAnsi="仿宋" w:eastAsia="仿宋" w:cs="仿宋"/>
          <w:sz w:val="32"/>
          <w:szCs w:val="32"/>
        </w:rPr>
        <w:t xml:space="preserve"> ，无人机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在当前位置自动降落，该模式在自动飞行时默认关闭，在无人机起飞前确保RC8按钮未触发，否则无人机不会起飞。</w:t>
      </w:r>
    </w:p>
    <w:p>
      <w:pPr>
        <w:numPr>
          <w:ilvl w:val="0"/>
          <w:numId w:val="27"/>
        </w:numPr>
        <w:spacing w:line="480" w:lineRule="auto"/>
        <w:ind w:left="0" w:leftChars="0" w:firstLine="640" w:firstLineChars="200"/>
        <w:outlineLvl w:val="2"/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遥控器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RC9按钮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控制无人机避障功能</w:t>
      </w:r>
      <w:r>
        <w:rPr>
          <w:rFonts w:hint="eastAsia" w:ascii="仿宋" w:hAnsi="仿宋" w:eastAsia="仿宋" w:cs="仿宋"/>
          <w:sz w:val="32"/>
          <w:szCs w:val="32"/>
        </w:rPr>
        <w:t xml:space="preserve"> 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按压遥控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RC9按钮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后</w:t>
      </w:r>
      <w:r>
        <w:rPr>
          <w:rFonts w:hint="eastAsia" w:ascii="仿宋" w:hAnsi="仿宋" w:eastAsia="仿宋" w:cs="仿宋"/>
          <w:sz w:val="32"/>
          <w:szCs w:val="32"/>
        </w:rPr>
        <w:t xml:space="preserve"> ，无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人机启动避障功能，雷达扫描正前方2.5m内是否有障碍物——自动巡航过程中，探测到人员后悬停，若10s内待人员离开，可继续巡检，若超过10s仍未离开，则原地降落；</w:t>
      </w:r>
    </w:p>
    <w:p>
      <w:pPr>
        <w:numPr>
          <w:ilvl w:val="0"/>
          <w:numId w:val="27"/>
        </w:numPr>
        <w:spacing w:line="480" w:lineRule="auto"/>
        <w:ind w:left="0" w:leftChars="0" w:firstLine="640" w:firstLineChars="200"/>
        <w:outlineLvl w:val="2"/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遥控器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RC11按钮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控制无人机补光灯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——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按压遥控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RC11按钮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后</w:t>
      </w:r>
      <w:r>
        <w:rPr>
          <w:rFonts w:hint="eastAsia" w:ascii="仿宋" w:hAnsi="仿宋" w:eastAsia="仿宋" w:cs="仿宋"/>
          <w:sz w:val="32"/>
          <w:szCs w:val="32"/>
        </w:rPr>
        <w:t xml:space="preserve"> 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补光灯打开，再次按压</w:t>
      </w: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RC11按钮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，补光灯关闭。</w:t>
      </w:r>
    </w:p>
    <w:p>
      <w:pPr>
        <w:numPr>
          <w:ilvl w:val="0"/>
          <w:numId w:val="0"/>
        </w:numPr>
        <w:tabs>
          <w:tab w:val="left" w:pos="420"/>
        </w:tabs>
        <w:spacing w:line="480" w:lineRule="auto"/>
        <w:jc w:val="both"/>
        <w:outlineLvl w:val="2"/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</w:pP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script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lt8PC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546D36"/>
    <w:multiLevelType w:val="singleLevel"/>
    <w:tmpl w:val="81546D36"/>
    <w:lvl w:ilvl="0" w:tentative="0">
      <w:start w:val="4"/>
      <w:numFmt w:val="decimal"/>
      <w:suff w:val="nothing"/>
      <w:lvlText w:val="%1．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1">
    <w:nsid w:val="8AE7FC97"/>
    <w:multiLevelType w:val="singleLevel"/>
    <w:tmpl w:val="8AE7FC97"/>
    <w:lvl w:ilvl="0" w:tentative="0">
      <w:start w:val="2"/>
      <w:numFmt w:val="decimal"/>
      <w:suff w:val="nothing"/>
      <w:lvlText w:val="%1．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2">
    <w:nsid w:val="943E2140"/>
    <w:multiLevelType w:val="singleLevel"/>
    <w:tmpl w:val="943E2140"/>
    <w:lvl w:ilvl="0" w:tentative="0">
      <w:start w:val="5"/>
      <w:numFmt w:val="decimal"/>
      <w:suff w:val="nothing"/>
      <w:lvlText w:val="%1．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3">
    <w:nsid w:val="9F551B0C"/>
    <w:multiLevelType w:val="multilevel"/>
    <w:tmpl w:val="9F551B0C"/>
    <w:lvl w:ilvl="0" w:tentative="0">
      <w:start w:val="1"/>
      <w:numFmt w:val="decimal"/>
      <w:suff w:val="nothing"/>
      <w:lvlText w:val="%1．"/>
      <w:lvlJc w:val="left"/>
      <w:pPr>
        <w:tabs>
          <w:tab w:val="left" w:pos="420"/>
        </w:tabs>
        <w:ind w:left="0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AC26638C"/>
    <w:multiLevelType w:val="singleLevel"/>
    <w:tmpl w:val="AC26638C"/>
    <w:lvl w:ilvl="0" w:tentative="0">
      <w:start w:val="4"/>
      <w:numFmt w:val="decimal"/>
      <w:suff w:val="nothing"/>
      <w:lvlText w:val="（%1）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5">
    <w:nsid w:val="B3478313"/>
    <w:multiLevelType w:val="singleLevel"/>
    <w:tmpl w:val="B3478313"/>
    <w:lvl w:ilvl="0" w:tentative="0">
      <w:start w:val="4"/>
      <w:numFmt w:val="chineseCountingThousand"/>
      <w:suff w:val="nothing"/>
      <w:lvlText w:val="%1、"/>
      <w:lvlJc w:val="left"/>
      <w:pPr>
        <w:tabs>
          <w:tab w:val="left" w:pos="420"/>
        </w:tabs>
        <w:ind w:left="0" w:leftChars="0" w:firstLine="0" w:firstLineChars="0"/>
      </w:pPr>
      <w:rPr>
        <w:rFonts w:hint="eastAsia"/>
      </w:rPr>
    </w:lvl>
  </w:abstractNum>
  <w:abstractNum w:abstractNumId="6">
    <w:nsid w:val="B3BE6E13"/>
    <w:multiLevelType w:val="singleLevel"/>
    <w:tmpl w:val="B3BE6E13"/>
    <w:lvl w:ilvl="0" w:tentative="0">
      <w:start w:val="3"/>
      <w:numFmt w:val="chineseCountingThousand"/>
      <w:suff w:val="nothing"/>
      <w:lvlText w:val="%1、"/>
      <w:lvlJc w:val="left"/>
      <w:pPr>
        <w:tabs>
          <w:tab w:val="left" w:pos="420"/>
        </w:tabs>
        <w:ind w:left="0" w:leftChars="0" w:firstLine="0" w:firstLineChars="0"/>
      </w:pPr>
      <w:rPr>
        <w:rFonts w:hint="eastAsia"/>
      </w:rPr>
    </w:lvl>
  </w:abstractNum>
  <w:abstractNum w:abstractNumId="7">
    <w:nsid w:val="BAA78087"/>
    <w:multiLevelType w:val="singleLevel"/>
    <w:tmpl w:val="BAA78087"/>
    <w:lvl w:ilvl="0" w:tentative="0">
      <w:start w:val="1"/>
      <w:numFmt w:val="chineseCountingThousand"/>
      <w:suff w:val="nothing"/>
      <w:lvlText w:val="%1、"/>
      <w:lvlJc w:val="left"/>
      <w:pPr>
        <w:tabs>
          <w:tab w:val="left" w:pos="420"/>
        </w:tabs>
        <w:ind w:left="0" w:leftChars="0" w:firstLine="0" w:firstLineChars="0"/>
      </w:pPr>
      <w:rPr>
        <w:rFonts w:hint="eastAsia"/>
      </w:rPr>
    </w:lvl>
  </w:abstractNum>
  <w:abstractNum w:abstractNumId="8">
    <w:nsid w:val="BCB67C50"/>
    <w:multiLevelType w:val="singleLevel"/>
    <w:tmpl w:val="BCB67C50"/>
    <w:lvl w:ilvl="0" w:tentative="0">
      <w:start w:val="1"/>
      <w:numFmt w:val="decimal"/>
      <w:suff w:val="nothing"/>
      <w:lvlText w:val="（%1）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9">
    <w:nsid w:val="D32971C9"/>
    <w:multiLevelType w:val="singleLevel"/>
    <w:tmpl w:val="D32971C9"/>
    <w:lvl w:ilvl="0" w:tentative="0">
      <w:start w:val="1"/>
      <w:numFmt w:val="decimal"/>
      <w:suff w:val="nothing"/>
      <w:lvlText w:val="%1．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10">
    <w:nsid w:val="DD26B4CD"/>
    <w:multiLevelType w:val="singleLevel"/>
    <w:tmpl w:val="DD26B4CD"/>
    <w:lvl w:ilvl="0" w:tentative="0">
      <w:start w:val="2"/>
      <w:numFmt w:val="decimal"/>
      <w:suff w:val="nothing"/>
      <w:lvlText w:val="（%1）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11">
    <w:nsid w:val="E0FB46AF"/>
    <w:multiLevelType w:val="singleLevel"/>
    <w:tmpl w:val="E0FB46AF"/>
    <w:lvl w:ilvl="0" w:tentative="0">
      <w:start w:val="3"/>
      <w:numFmt w:val="decimal"/>
      <w:suff w:val="nothing"/>
      <w:lvlText w:val="%1．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12">
    <w:nsid w:val="E693084B"/>
    <w:multiLevelType w:val="singleLevel"/>
    <w:tmpl w:val="E693084B"/>
    <w:lvl w:ilvl="0" w:tentative="0">
      <w:start w:val="3"/>
      <w:numFmt w:val="decimal"/>
      <w:suff w:val="nothing"/>
      <w:lvlText w:val="%1．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13">
    <w:nsid w:val="E7ABA9B6"/>
    <w:multiLevelType w:val="singleLevel"/>
    <w:tmpl w:val="E7ABA9B6"/>
    <w:lvl w:ilvl="0" w:tentative="0">
      <w:start w:val="3"/>
      <w:numFmt w:val="decimal"/>
      <w:suff w:val="nothing"/>
      <w:lvlText w:val="（%1）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14">
    <w:nsid w:val="E8B0C963"/>
    <w:multiLevelType w:val="singleLevel"/>
    <w:tmpl w:val="E8B0C963"/>
    <w:lvl w:ilvl="0" w:tentative="0">
      <w:start w:val="5"/>
      <w:numFmt w:val="decimal"/>
      <w:suff w:val="nothing"/>
      <w:lvlText w:val="（%1）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15">
    <w:nsid w:val="0C9B3F23"/>
    <w:multiLevelType w:val="singleLevel"/>
    <w:tmpl w:val="0C9B3F23"/>
    <w:lvl w:ilvl="0" w:tentative="0">
      <w:start w:val="1"/>
      <w:numFmt w:val="decimal"/>
      <w:suff w:val="nothing"/>
      <w:lvlText w:val="%1．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16">
    <w:nsid w:val="139A5026"/>
    <w:multiLevelType w:val="multilevel"/>
    <w:tmpl w:val="139A5026"/>
    <w:lvl w:ilvl="0" w:tentative="0">
      <w:start w:val="2"/>
      <w:numFmt w:val="chineseCountingThousand"/>
      <w:suff w:val="nothing"/>
      <w:lvlText w:val="%1、"/>
      <w:lvlJc w:val="left"/>
      <w:pPr>
        <w:tabs>
          <w:tab w:val="left" w:pos="420"/>
        </w:tabs>
        <w:ind w:left="0" w:leftChars="0" w:firstLine="0" w:firstLineChars="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26C0EC7D"/>
    <w:multiLevelType w:val="singleLevel"/>
    <w:tmpl w:val="26C0EC7D"/>
    <w:lvl w:ilvl="0" w:tentative="0">
      <w:start w:val="2"/>
      <w:numFmt w:val="decimal"/>
      <w:suff w:val="nothing"/>
      <w:lvlText w:val="%1．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18">
    <w:nsid w:val="27118F66"/>
    <w:multiLevelType w:val="singleLevel"/>
    <w:tmpl w:val="27118F66"/>
    <w:lvl w:ilvl="0" w:tentative="0">
      <w:start w:val="1"/>
      <w:numFmt w:val="decimal"/>
      <w:suff w:val="nothing"/>
      <w:lvlText w:val="（%1）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19">
    <w:nsid w:val="2E650B7F"/>
    <w:multiLevelType w:val="singleLevel"/>
    <w:tmpl w:val="2E650B7F"/>
    <w:lvl w:ilvl="0" w:tentative="0">
      <w:start w:val="1"/>
      <w:numFmt w:val="decimal"/>
      <w:suff w:val="nothing"/>
      <w:lvlText w:val="%1．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20">
    <w:nsid w:val="304097B8"/>
    <w:multiLevelType w:val="singleLevel"/>
    <w:tmpl w:val="304097B8"/>
    <w:lvl w:ilvl="0" w:tentative="0">
      <w:start w:val="1"/>
      <w:numFmt w:val="decimal"/>
      <w:suff w:val="nothing"/>
      <w:lvlText w:val="（%1）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21">
    <w:nsid w:val="3B3C721C"/>
    <w:multiLevelType w:val="singleLevel"/>
    <w:tmpl w:val="3B3C721C"/>
    <w:lvl w:ilvl="0" w:tentative="0">
      <w:start w:val="7"/>
      <w:numFmt w:val="decimal"/>
      <w:suff w:val="nothing"/>
      <w:lvlText w:val="（%1）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22">
    <w:nsid w:val="4BA20C43"/>
    <w:multiLevelType w:val="singleLevel"/>
    <w:tmpl w:val="4BA20C43"/>
    <w:lvl w:ilvl="0" w:tentative="0">
      <w:start w:val="5"/>
      <w:numFmt w:val="chineseCountingThousand"/>
      <w:suff w:val="nothing"/>
      <w:lvlText w:val="%1、"/>
      <w:lvlJc w:val="left"/>
      <w:pPr>
        <w:tabs>
          <w:tab w:val="left" w:pos="420"/>
        </w:tabs>
        <w:ind w:left="0" w:leftChars="0" w:firstLine="0" w:firstLineChars="0"/>
      </w:pPr>
      <w:rPr>
        <w:rFonts w:hint="eastAsia"/>
      </w:rPr>
    </w:lvl>
  </w:abstractNum>
  <w:abstractNum w:abstractNumId="23">
    <w:nsid w:val="594C59C8"/>
    <w:multiLevelType w:val="singleLevel"/>
    <w:tmpl w:val="594C59C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5CD9A611"/>
    <w:multiLevelType w:val="singleLevel"/>
    <w:tmpl w:val="5CD9A611"/>
    <w:lvl w:ilvl="0" w:tentative="0">
      <w:start w:val="1"/>
      <w:numFmt w:val="decimal"/>
      <w:suff w:val="nothing"/>
      <w:lvlText w:val="（%1）"/>
      <w:lvlJc w:val="left"/>
      <w:pPr>
        <w:tabs>
          <w:tab w:val="left" w:pos="420"/>
        </w:tabs>
        <w:ind w:left="0" w:leftChars="0" w:firstLine="0" w:firstLineChars="0"/>
      </w:pPr>
      <w:rPr>
        <w:rFonts w:hint="default"/>
        <w:b w:val="0"/>
        <w:bCs w:val="0"/>
      </w:rPr>
    </w:lvl>
  </w:abstractNum>
  <w:abstractNum w:abstractNumId="25">
    <w:nsid w:val="61E8D945"/>
    <w:multiLevelType w:val="singleLevel"/>
    <w:tmpl w:val="61E8D945"/>
    <w:lvl w:ilvl="0" w:tentative="0">
      <w:start w:val="1"/>
      <w:numFmt w:val="decimal"/>
      <w:suff w:val="nothing"/>
      <w:lvlText w:val="%1．"/>
      <w:lvlJc w:val="left"/>
      <w:pPr>
        <w:tabs>
          <w:tab w:val="left" w:pos="420"/>
        </w:tabs>
        <w:ind w:left="0" w:leftChars="0" w:firstLine="0" w:firstLineChars="0"/>
      </w:pPr>
    </w:lvl>
  </w:abstractNum>
  <w:abstractNum w:abstractNumId="26">
    <w:nsid w:val="7A42502B"/>
    <w:multiLevelType w:val="singleLevel"/>
    <w:tmpl w:val="7A42502B"/>
    <w:lvl w:ilvl="0" w:tentative="0">
      <w:start w:val="1"/>
      <w:numFmt w:val="decimal"/>
      <w:suff w:val="nothing"/>
      <w:lvlText w:val="（%1）"/>
      <w:lvlJc w:val="left"/>
      <w:pPr>
        <w:tabs>
          <w:tab w:val="left" w:pos="420"/>
        </w:tabs>
        <w:ind w:left="0" w:leftChars="0" w:firstLine="0" w:firstLineChars="0"/>
      </w:pPr>
    </w:lvl>
  </w:abstractNum>
  <w:num w:numId="1">
    <w:abstractNumId w:val="7"/>
  </w:num>
  <w:num w:numId="2">
    <w:abstractNumId w:val="19"/>
  </w:num>
  <w:num w:numId="3">
    <w:abstractNumId w:val="16"/>
  </w:num>
  <w:num w:numId="4">
    <w:abstractNumId w:val="3"/>
  </w:num>
  <w:num w:numId="5">
    <w:abstractNumId w:val="24"/>
  </w:num>
  <w:num w:numId="6">
    <w:abstractNumId w:val="10"/>
  </w:num>
  <w:num w:numId="7">
    <w:abstractNumId w:val="13"/>
  </w:num>
  <w:num w:numId="8">
    <w:abstractNumId w:val="14"/>
  </w:num>
  <w:num w:numId="9">
    <w:abstractNumId w:val="21"/>
  </w:num>
  <w:num w:numId="10">
    <w:abstractNumId w:val="1"/>
  </w:num>
  <w:num w:numId="11">
    <w:abstractNumId w:val="20"/>
  </w:num>
  <w:num w:numId="12">
    <w:abstractNumId w:val="4"/>
  </w:num>
  <w:num w:numId="13">
    <w:abstractNumId w:val="12"/>
  </w:num>
  <w:num w:numId="14">
    <w:abstractNumId w:val="18"/>
  </w:num>
  <w:num w:numId="15">
    <w:abstractNumId w:val="0"/>
  </w:num>
  <w:num w:numId="16">
    <w:abstractNumId w:val="2"/>
  </w:num>
  <w:num w:numId="17">
    <w:abstractNumId w:val="6"/>
  </w:num>
  <w:num w:numId="18">
    <w:abstractNumId w:val="26"/>
  </w:num>
  <w:num w:numId="19">
    <w:abstractNumId w:val="8"/>
  </w:num>
  <w:num w:numId="20">
    <w:abstractNumId w:val="23"/>
  </w:num>
  <w:num w:numId="21">
    <w:abstractNumId w:val="5"/>
  </w:num>
  <w:num w:numId="22">
    <w:abstractNumId w:val="15"/>
  </w:num>
  <w:num w:numId="23">
    <w:abstractNumId w:val="17"/>
  </w:num>
  <w:num w:numId="24">
    <w:abstractNumId w:val="11"/>
  </w:num>
  <w:num w:numId="25">
    <w:abstractNumId w:val="22"/>
  </w:num>
  <w:num w:numId="26">
    <w:abstractNumId w:val="25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E3N2Y2ODIwNTYxMTg3YzlkZjc5NjFmMDhhNTkyNWIifQ=="/>
  </w:docVars>
  <w:rsids>
    <w:rsidRoot w:val="54737074"/>
    <w:rsid w:val="00061AE7"/>
    <w:rsid w:val="00061CEA"/>
    <w:rsid w:val="000863C4"/>
    <w:rsid w:val="000B6783"/>
    <w:rsid w:val="001F2BD3"/>
    <w:rsid w:val="001F671F"/>
    <w:rsid w:val="00236EBE"/>
    <w:rsid w:val="00243082"/>
    <w:rsid w:val="0024740E"/>
    <w:rsid w:val="00266A69"/>
    <w:rsid w:val="00276E33"/>
    <w:rsid w:val="002A5FE9"/>
    <w:rsid w:val="002F417D"/>
    <w:rsid w:val="00323511"/>
    <w:rsid w:val="00327CB1"/>
    <w:rsid w:val="00351550"/>
    <w:rsid w:val="003557BB"/>
    <w:rsid w:val="00357FCB"/>
    <w:rsid w:val="003739CD"/>
    <w:rsid w:val="003B201E"/>
    <w:rsid w:val="003C54CC"/>
    <w:rsid w:val="003D2D46"/>
    <w:rsid w:val="00406542"/>
    <w:rsid w:val="0046246B"/>
    <w:rsid w:val="004672B9"/>
    <w:rsid w:val="004937FC"/>
    <w:rsid w:val="004B03E4"/>
    <w:rsid w:val="004C0206"/>
    <w:rsid w:val="004C37FD"/>
    <w:rsid w:val="005149E1"/>
    <w:rsid w:val="00530DF3"/>
    <w:rsid w:val="005E56C9"/>
    <w:rsid w:val="00607A01"/>
    <w:rsid w:val="00613CF9"/>
    <w:rsid w:val="0062633C"/>
    <w:rsid w:val="006649D0"/>
    <w:rsid w:val="00675481"/>
    <w:rsid w:val="006B31C3"/>
    <w:rsid w:val="006B4E63"/>
    <w:rsid w:val="006B59EA"/>
    <w:rsid w:val="006D5443"/>
    <w:rsid w:val="006F7C4E"/>
    <w:rsid w:val="00711B0A"/>
    <w:rsid w:val="007610F6"/>
    <w:rsid w:val="00767576"/>
    <w:rsid w:val="00773916"/>
    <w:rsid w:val="007958E0"/>
    <w:rsid w:val="007B6590"/>
    <w:rsid w:val="00810124"/>
    <w:rsid w:val="00892C65"/>
    <w:rsid w:val="00893649"/>
    <w:rsid w:val="00953D9C"/>
    <w:rsid w:val="009B0E24"/>
    <w:rsid w:val="009F59A1"/>
    <w:rsid w:val="00A002CB"/>
    <w:rsid w:val="00A65FA9"/>
    <w:rsid w:val="00A87926"/>
    <w:rsid w:val="00AC5EDB"/>
    <w:rsid w:val="00AF68A4"/>
    <w:rsid w:val="00B12462"/>
    <w:rsid w:val="00B44740"/>
    <w:rsid w:val="00B63712"/>
    <w:rsid w:val="00B64EB7"/>
    <w:rsid w:val="00B65EC0"/>
    <w:rsid w:val="00BD0525"/>
    <w:rsid w:val="00BD5164"/>
    <w:rsid w:val="00C11035"/>
    <w:rsid w:val="00C13E47"/>
    <w:rsid w:val="00C35756"/>
    <w:rsid w:val="00C44085"/>
    <w:rsid w:val="00C45AFA"/>
    <w:rsid w:val="00C61818"/>
    <w:rsid w:val="00C62E2D"/>
    <w:rsid w:val="00CB3C62"/>
    <w:rsid w:val="00DA30B0"/>
    <w:rsid w:val="00EA593B"/>
    <w:rsid w:val="00EC1AEE"/>
    <w:rsid w:val="00EE66A5"/>
    <w:rsid w:val="00EF3612"/>
    <w:rsid w:val="00F36F8A"/>
    <w:rsid w:val="00F60A23"/>
    <w:rsid w:val="00FA1BAB"/>
    <w:rsid w:val="00FA230B"/>
    <w:rsid w:val="00FC0190"/>
    <w:rsid w:val="010333FC"/>
    <w:rsid w:val="01050F22"/>
    <w:rsid w:val="0136557F"/>
    <w:rsid w:val="01415CD2"/>
    <w:rsid w:val="01545A05"/>
    <w:rsid w:val="016A347B"/>
    <w:rsid w:val="016E73D0"/>
    <w:rsid w:val="01A050EF"/>
    <w:rsid w:val="01A26771"/>
    <w:rsid w:val="01E90844"/>
    <w:rsid w:val="01EA636A"/>
    <w:rsid w:val="01F9035B"/>
    <w:rsid w:val="01FB2325"/>
    <w:rsid w:val="020C008E"/>
    <w:rsid w:val="020E3E06"/>
    <w:rsid w:val="0216715F"/>
    <w:rsid w:val="02181129"/>
    <w:rsid w:val="021A09FD"/>
    <w:rsid w:val="021B7390"/>
    <w:rsid w:val="02205A60"/>
    <w:rsid w:val="024535A0"/>
    <w:rsid w:val="027A149C"/>
    <w:rsid w:val="02854EBE"/>
    <w:rsid w:val="02AA0F02"/>
    <w:rsid w:val="02AB78A7"/>
    <w:rsid w:val="02B40E52"/>
    <w:rsid w:val="02C31095"/>
    <w:rsid w:val="02CF7A3A"/>
    <w:rsid w:val="02E1151B"/>
    <w:rsid w:val="02F0175E"/>
    <w:rsid w:val="02F90FE9"/>
    <w:rsid w:val="03011BBD"/>
    <w:rsid w:val="03130F0D"/>
    <w:rsid w:val="031704B8"/>
    <w:rsid w:val="0317318F"/>
    <w:rsid w:val="036D64BE"/>
    <w:rsid w:val="037A4ADB"/>
    <w:rsid w:val="038A3960"/>
    <w:rsid w:val="038E411E"/>
    <w:rsid w:val="03942A31"/>
    <w:rsid w:val="03EF1A15"/>
    <w:rsid w:val="040556DD"/>
    <w:rsid w:val="04497378"/>
    <w:rsid w:val="045D72C7"/>
    <w:rsid w:val="046E5030"/>
    <w:rsid w:val="04806B11"/>
    <w:rsid w:val="04A157AB"/>
    <w:rsid w:val="04BD38C2"/>
    <w:rsid w:val="04CE3D21"/>
    <w:rsid w:val="05283431"/>
    <w:rsid w:val="052D7432"/>
    <w:rsid w:val="054A784B"/>
    <w:rsid w:val="054E322C"/>
    <w:rsid w:val="05515807"/>
    <w:rsid w:val="05573D16"/>
    <w:rsid w:val="05793C8D"/>
    <w:rsid w:val="05AC4062"/>
    <w:rsid w:val="05AF3B52"/>
    <w:rsid w:val="05DB04A3"/>
    <w:rsid w:val="05EC26B0"/>
    <w:rsid w:val="05F81055"/>
    <w:rsid w:val="060A2B37"/>
    <w:rsid w:val="0620765A"/>
    <w:rsid w:val="063B3638"/>
    <w:rsid w:val="066C1A43"/>
    <w:rsid w:val="066E1317"/>
    <w:rsid w:val="06766E75"/>
    <w:rsid w:val="06C84BF1"/>
    <w:rsid w:val="06CE1DB6"/>
    <w:rsid w:val="06D80E87"/>
    <w:rsid w:val="06DB44D3"/>
    <w:rsid w:val="06ED1E86"/>
    <w:rsid w:val="06FC6923"/>
    <w:rsid w:val="07035F04"/>
    <w:rsid w:val="070954E4"/>
    <w:rsid w:val="07131EBF"/>
    <w:rsid w:val="071E0F8F"/>
    <w:rsid w:val="072E6196"/>
    <w:rsid w:val="074251D0"/>
    <w:rsid w:val="07487DBA"/>
    <w:rsid w:val="075C5614"/>
    <w:rsid w:val="07656609"/>
    <w:rsid w:val="079052BE"/>
    <w:rsid w:val="07927288"/>
    <w:rsid w:val="079B6120"/>
    <w:rsid w:val="07E61381"/>
    <w:rsid w:val="07EC2E3C"/>
    <w:rsid w:val="07FA0816"/>
    <w:rsid w:val="08002443"/>
    <w:rsid w:val="08114650"/>
    <w:rsid w:val="081606E4"/>
    <w:rsid w:val="082E5202"/>
    <w:rsid w:val="08485B98"/>
    <w:rsid w:val="084F33CB"/>
    <w:rsid w:val="08723A01"/>
    <w:rsid w:val="088766C0"/>
    <w:rsid w:val="089A2898"/>
    <w:rsid w:val="089A49CA"/>
    <w:rsid w:val="08AC6772"/>
    <w:rsid w:val="08B111EB"/>
    <w:rsid w:val="08B5322E"/>
    <w:rsid w:val="08BB280E"/>
    <w:rsid w:val="08DB07BA"/>
    <w:rsid w:val="08FC2CBB"/>
    <w:rsid w:val="09061CDB"/>
    <w:rsid w:val="09075A53"/>
    <w:rsid w:val="091F08D3"/>
    <w:rsid w:val="09271C52"/>
    <w:rsid w:val="092B1742"/>
    <w:rsid w:val="092E2FE0"/>
    <w:rsid w:val="09320D22"/>
    <w:rsid w:val="09353E5E"/>
    <w:rsid w:val="093F51ED"/>
    <w:rsid w:val="0946032A"/>
    <w:rsid w:val="094E71DE"/>
    <w:rsid w:val="095A0EA8"/>
    <w:rsid w:val="0970184A"/>
    <w:rsid w:val="097E3F67"/>
    <w:rsid w:val="09886B94"/>
    <w:rsid w:val="099B68C7"/>
    <w:rsid w:val="09B5725D"/>
    <w:rsid w:val="09BE25B6"/>
    <w:rsid w:val="09C000DC"/>
    <w:rsid w:val="09C3197A"/>
    <w:rsid w:val="09D973F0"/>
    <w:rsid w:val="0A2D14EA"/>
    <w:rsid w:val="0A3208AE"/>
    <w:rsid w:val="0A6F38B0"/>
    <w:rsid w:val="0A7B4003"/>
    <w:rsid w:val="0A825391"/>
    <w:rsid w:val="0AA03A6A"/>
    <w:rsid w:val="0AB13EC9"/>
    <w:rsid w:val="0ABD286D"/>
    <w:rsid w:val="0AC0235E"/>
    <w:rsid w:val="0AD97A2D"/>
    <w:rsid w:val="0AFA13CC"/>
    <w:rsid w:val="0B212DFC"/>
    <w:rsid w:val="0B2428ED"/>
    <w:rsid w:val="0B293A5F"/>
    <w:rsid w:val="0B640F3B"/>
    <w:rsid w:val="0B723658"/>
    <w:rsid w:val="0B725406"/>
    <w:rsid w:val="0C11483C"/>
    <w:rsid w:val="0C2B1A59"/>
    <w:rsid w:val="0C2B3807"/>
    <w:rsid w:val="0C344DB1"/>
    <w:rsid w:val="0C3B7874"/>
    <w:rsid w:val="0C4072B2"/>
    <w:rsid w:val="0C460641"/>
    <w:rsid w:val="0C87268B"/>
    <w:rsid w:val="0C8A4F29"/>
    <w:rsid w:val="0C8E5189"/>
    <w:rsid w:val="0C8F7F63"/>
    <w:rsid w:val="0C9B098C"/>
    <w:rsid w:val="0CA02447"/>
    <w:rsid w:val="0CB4080E"/>
    <w:rsid w:val="0CCF648F"/>
    <w:rsid w:val="0CE57E5A"/>
    <w:rsid w:val="0CEE4F60"/>
    <w:rsid w:val="0CF26C99"/>
    <w:rsid w:val="0D097FEC"/>
    <w:rsid w:val="0D0C188A"/>
    <w:rsid w:val="0D181FDD"/>
    <w:rsid w:val="0D197B03"/>
    <w:rsid w:val="0D2210AE"/>
    <w:rsid w:val="0D391BB6"/>
    <w:rsid w:val="0D6E7E4F"/>
    <w:rsid w:val="0D702A8B"/>
    <w:rsid w:val="0D837D9E"/>
    <w:rsid w:val="0D981B99"/>
    <w:rsid w:val="0D9F625A"/>
    <w:rsid w:val="0DBA12E6"/>
    <w:rsid w:val="0DC03881"/>
    <w:rsid w:val="0DCE6B40"/>
    <w:rsid w:val="0DDA54E4"/>
    <w:rsid w:val="0DF30354"/>
    <w:rsid w:val="0E107158"/>
    <w:rsid w:val="0E146C48"/>
    <w:rsid w:val="0E230C39"/>
    <w:rsid w:val="0E3A41D5"/>
    <w:rsid w:val="0E3B2427"/>
    <w:rsid w:val="0E5232CD"/>
    <w:rsid w:val="0E7476E7"/>
    <w:rsid w:val="0E7A24CF"/>
    <w:rsid w:val="0E833DCE"/>
    <w:rsid w:val="0EB65F51"/>
    <w:rsid w:val="0EBE6916"/>
    <w:rsid w:val="0EDF7256"/>
    <w:rsid w:val="0EE20797"/>
    <w:rsid w:val="0EE52393"/>
    <w:rsid w:val="0EEF1FAA"/>
    <w:rsid w:val="0EFB1BB6"/>
    <w:rsid w:val="0F112C3E"/>
    <w:rsid w:val="0F182768"/>
    <w:rsid w:val="0F242EBB"/>
    <w:rsid w:val="0F3D5D2B"/>
    <w:rsid w:val="0F470A11"/>
    <w:rsid w:val="0F476BAA"/>
    <w:rsid w:val="0F557518"/>
    <w:rsid w:val="0F783207"/>
    <w:rsid w:val="0F925E61"/>
    <w:rsid w:val="0F9F2542"/>
    <w:rsid w:val="0FAC4C5F"/>
    <w:rsid w:val="0FB029A1"/>
    <w:rsid w:val="0FCE1079"/>
    <w:rsid w:val="0FCE2E27"/>
    <w:rsid w:val="0FD146C5"/>
    <w:rsid w:val="0FE06514"/>
    <w:rsid w:val="0FE465D5"/>
    <w:rsid w:val="10172A20"/>
    <w:rsid w:val="101C3B92"/>
    <w:rsid w:val="102F7B8A"/>
    <w:rsid w:val="10686DD7"/>
    <w:rsid w:val="10AA2DFA"/>
    <w:rsid w:val="10BC5375"/>
    <w:rsid w:val="10C363D2"/>
    <w:rsid w:val="10C66FE1"/>
    <w:rsid w:val="10D66437"/>
    <w:rsid w:val="10F92125"/>
    <w:rsid w:val="10FC5772"/>
    <w:rsid w:val="110E3E23"/>
    <w:rsid w:val="113413B0"/>
    <w:rsid w:val="11641C95"/>
    <w:rsid w:val="117E38F0"/>
    <w:rsid w:val="118539B9"/>
    <w:rsid w:val="119333A6"/>
    <w:rsid w:val="11A13517"/>
    <w:rsid w:val="11B60016"/>
    <w:rsid w:val="11BB562D"/>
    <w:rsid w:val="11BF511D"/>
    <w:rsid w:val="11C113C0"/>
    <w:rsid w:val="11E507BB"/>
    <w:rsid w:val="11F823DD"/>
    <w:rsid w:val="120174E4"/>
    <w:rsid w:val="12174F59"/>
    <w:rsid w:val="12372F05"/>
    <w:rsid w:val="123814F3"/>
    <w:rsid w:val="12434C0B"/>
    <w:rsid w:val="12574657"/>
    <w:rsid w:val="12575356"/>
    <w:rsid w:val="12993BC0"/>
    <w:rsid w:val="12C22B7C"/>
    <w:rsid w:val="12C624DB"/>
    <w:rsid w:val="12C7072D"/>
    <w:rsid w:val="12D6271E"/>
    <w:rsid w:val="12D746E8"/>
    <w:rsid w:val="12DA1AE3"/>
    <w:rsid w:val="12EA7001"/>
    <w:rsid w:val="12EF558E"/>
    <w:rsid w:val="13086650"/>
    <w:rsid w:val="130F3E82"/>
    <w:rsid w:val="13117BFA"/>
    <w:rsid w:val="13426006"/>
    <w:rsid w:val="134C0C32"/>
    <w:rsid w:val="135950FD"/>
    <w:rsid w:val="136A2E67"/>
    <w:rsid w:val="138A52B7"/>
    <w:rsid w:val="139A7BF0"/>
    <w:rsid w:val="13A26AA4"/>
    <w:rsid w:val="13C609E5"/>
    <w:rsid w:val="13CC3B21"/>
    <w:rsid w:val="13CE5AEB"/>
    <w:rsid w:val="13E42C19"/>
    <w:rsid w:val="13FA41EA"/>
    <w:rsid w:val="13FC4407"/>
    <w:rsid w:val="142C45C0"/>
    <w:rsid w:val="143776CB"/>
    <w:rsid w:val="14515DD5"/>
    <w:rsid w:val="14740441"/>
    <w:rsid w:val="148368D6"/>
    <w:rsid w:val="148D505F"/>
    <w:rsid w:val="149C1746"/>
    <w:rsid w:val="14BE790E"/>
    <w:rsid w:val="14DA2A20"/>
    <w:rsid w:val="14EC102F"/>
    <w:rsid w:val="14F926F4"/>
    <w:rsid w:val="15015A4D"/>
    <w:rsid w:val="15107A3E"/>
    <w:rsid w:val="15267261"/>
    <w:rsid w:val="155838BF"/>
    <w:rsid w:val="155C2C83"/>
    <w:rsid w:val="15634011"/>
    <w:rsid w:val="15714980"/>
    <w:rsid w:val="157B57FF"/>
    <w:rsid w:val="15842905"/>
    <w:rsid w:val="15932B49"/>
    <w:rsid w:val="15973CBB"/>
    <w:rsid w:val="15A07014"/>
    <w:rsid w:val="15BA0E46"/>
    <w:rsid w:val="15BB5BFB"/>
    <w:rsid w:val="15D46CBD"/>
    <w:rsid w:val="15E275F7"/>
    <w:rsid w:val="15E50ECA"/>
    <w:rsid w:val="15F1786F"/>
    <w:rsid w:val="161959E3"/>
    <w:rsid w:val="161B669A"/>
    <w:rsid w:val="16297009"/>
    <w:rsid w:val="162B2D81"/>
    <w:rsid w:val="16314110"/>
    <w:rsid w:val="164D0F49"/>
    <w:rsid w:val="169326D4"/>
    <w:rsid w:val="169721C5"/>
    <w:rsid w:val="1699418F"/>
    <w:rsid w:val="16A11295"/>
    <w:rsid w:val="16C54002"/>
    <w:rsid w:val="16F05D79"/>
    <w:rsid w:val="16F643D6"/>
    <w:rsid w:val="16F75359"/>
    <w:rsid w:val="170B2BB3"/>
    <w:rsid w:val="1711641B"/>
    <w:rsid w:val="173D7210"/>
    <w:rsid w:val="174D4F79"/>
    <w:rsid w:val="174F6F43"/>
    <w:rsid w:val="176D73C9"/>
    <w:rsid w:val="177B7D38"/>
    <w:rsid w:val="17991F6C"/>
    <w:rsid w:val="17A4103D"/>
    <w:rsid w:val="17DB07D7"/>
    <w:rsid w:val="180E64B6"/>
    <w:rsid w:val="1858430C"/>
    <w:rsid w:val="18695DE3"/>
    <w:rsid w:val="186B1B5B"/>
    <w:rsid w:val="18784278"/>
    <w:rsid w:val="188034A7"/>
    <w:rsid w:val="188D31A2"/>
    <w:rsid w:val="189015C1"/>
    <w:rsid w:val="189310B2"/>
    <w:rsid w:val="18BF5A03"/>
    <w:rsid w:val="18E65685"/>
    <w:rsid w:val="18FC6C57"/>
    <w:rsid w:val="191915B7"/>
    <w:rsid w:val="191D63BB"/>
    <w:rsid w:val="191E097B"/>
    <w:rsid w:val="193A32DB"/>
    <w:rsid w:val="194128BC"/>
    <w:rsid w:val="196B16E7"/>
    <w:rsid w:val="198804EA"/>
    <w:rsid w:val="1989272F"/>
    <w:rsid w:val="19D379B8"/>
    <w:rsid w:val="19EC6401"/>
    <w:rsid w:val="19EE2A43"/>
    <w:rsid w:val="1A0D279E"/>
    <w:rsid w:val="1A11228E"/>
    <w:rsid w:val="1A187AC0"/>
    <w:rsid w:val="1A442663"/>
    <w:rsid w:val="1A450189"/>
    <w:rsid w:val="1A4C776A"/>
    <w:rsid w:val="1A56667A"/>
    <w:rsid w:val="1A58610F"/>
    <w:rsid w:val="1A7647E7"/>
    <w:rsid w:val="1A8A3DEE"/>
    <w:rsid w:val="1A976C37"/>
    <w:rsid w:val="1AAE3F81"/>
    <w:rsid w:val="1AB23A71"/>
    <w:rsid w:val="1AB772D9"/>
    <w:rsid w:val="1AB83609"/>
    <w:rsid w:val="1ACD08AB"/>
    <w:rsid w:val="1AE31E7C"/>
    <w:rsid w:val="1AE57390"/>
    <w:rsid w:val="1AE6198B"/>
    <w:rsid w:val="1AFA0F74"/>
    <w:rsid w:val="1AFE6CB6"/>
    <w:rsid w:val="1B132036"/>
    <w:rsid w:val="1B1C538E"/>
    <w:rsid w:val="1B39237E"/>
    <w:rsid w:val="1B4E306E"/>
    <w:rsid w:val="1B505038"/>
    <w:rsid w:val="1B5508A0"/>
    <w:rsid w:val="1B9B4505"/>
    <w:rsid w:val="1BE539D2"/>
    <w:rsid w:val="1BF43B0F"/>
    <w:rsid w:val="1BF65BDF"/>
    <w:rsid w:val="1C026332"/>
    <w:rsid w:val="1C2269D4"/>
    <w:rsid w:val="1C485D0F"/>
    <w:rsid w:val="1C5E5533"/>
    <w:rsid w:val="1C602DC3"/>
    <w:rsid w:val="1C8F10A8"/>
    <w:rsid w:val="1CA62E67"/>
    <w:rsid w:val="1CF71C0F"/>
    <w:rsid w:val="1D2D0B75"/>
    <w:rsid w:val="1D4330A6"/>
    <w:rsid w:val="1D61352C"/>
    <w:rsid w:val="1D792624"/>
    <w:rsid w:val="1D9A259A"/>
    <w:rsid w:val="1DB96EC4"/>
    <w:rsid w:val="1DC15D79"/>
    <w:rsid w:val="1DDC7057"/>
    <w:rsid w:val="1E330FF3"/>
    <w:rsid w:val="1E42335E"/>
    <w:rsid w:val="1E42510C"/>
    <w:rsid w:val="1E472722"/>
    <w:rsid w:val="1E4A2212"/>
    <w:rsid w:val="1E5170FD"/>
    <w:rsid w:val="1E5B61CE"/>
    <w:rsid w:val="1E5D3CF4"/>
    <w:rsid w:val="1E62755C"/>
    <w:rsid w:val="1E780B2E"/>
    <w:rsid w:val="1E965458"/>
    <w:rsid w:val="1E9D67E6"/>
    <w:rsid w:val="1EA336D1"/>
    <w:rsid w:val="1EAA6FEB"/>
    <w:rsid w:val="1EAF02C7"/>
    <w:rsid w:val="1EB278D2"/>
    <w:rsid w:val="1ECE7236"/>
    <w:rsid w:val="1EE2069D"/>
    <w:rsid w:val="1EEB211C"/>
    <w:rsid w:val="1F244811"/>
    <w:rsid w:val="1F2760B0"/>
    <w:rsid w:val="1F325EC7"/>
    <w:rsid w:val="1F5275D0"/>
    <w:rsid w:val="1F572E39"/>
    <w:rsid w:val="1F7237CF"/>
    <w:rsid w:val="1F751511"/>
    <w:rsid w:val="1FA12306"/>
    <w:rsid w:val="1FDC6E9A"/>
    <w:rsid w:val="1FDF698A"/>
    <w:rsid w:val="1FE521F3"/>
    <w:rsid w:val="1FEB532F"/>
    <w:rsid w:val="20085831"/>
    <w:rsid w:val="200F101E"/>
    <w:rsid w:val="20120B0E"/>
    <w:rsid w:val="20146634"/>
    <w:rsid w:val="202D5948"/>
    <w:rsid w:val="20335FB4"/>
    <w:rsid w:val="20451CEE"/>
    <w:rsid w:val="20453B84"/>
    <w:rsid w:val="20564E9E"/>
    <w:rsid w:val="20607ACB"/>
    <w:rsid w:val="20637EC7"/>
    <w:rsid w:val="20743577"/>
    <w:rsid w:val="207672EF"/>
    <w:rsid w:val="20823EE5"/>
    <w:rsid w:val="20825C93"/>
    <w:rsid w:val="20850145"/>
    <w:rsid w:val="208C6B12"/>
    <w:rsid w:val="20A57BD4"/>
    <w:rsid w:val="20BA0FC7"/>
    <w:rsid w:val="20C242E2"/>
    <w:rsid w:val="20DA787E"/>
    <w:rsid w:val="20E54DFF"/>
    <w:rsid w:val="20E91C57"/>
    <w:rsid w:val="20F14BC7"/>
    <w:rsid w:val="21112704"/>
    <w:rsid w:val="212C5BFF"/>
    <w:rsid w:val="215018EE"/>
    <w:rsid w:val="215F4227"/>
    <w:rsid w:val="217A3091"/>
    <w:rsid w:val="21867A05"/>
    <w:rsid w:val="219914E7"/>
    <w:rsid w:val="219C4B33"/>
    <w:rsid w:val="219E6AFD"/>
    <w:rsid w:val="21A97250"/>
    <w:rsid w:val="21AD4F92"/>
    <w:rsid w:val="21AF0D0A"/>
    <w:rsid w:val="21BF4CC5"/>
    <w:rsid w:val="21E07116"/>
    <w:rsid w:val="21E8421C"/>
    <w:rsid w:val="21F46621"/>
    <w:rsid w:val="220821C8"/>
    <w:rsid w:val="220F17A9"/>
    <w:rsid w:val="2221328A"/>
    <w:rsid w:val="22325497"/>
    <w:rsid w:val="2274785E"/>
    <w:rsid w:val="227C6712"/>
    <w:rsid w:val="22925F36"/>
    <w:rsid w:val="22AA3280"/>
    <w:rsid w:val="22B54189"/>
    <w:rsid w:val="22BB36DF"/>
    <w:rsid w:val="22F4099F"/>
    <w:rsid w:val="22F95FB5"/>
    <w:rsid w:val="23076924"/>
    <w:rsid w:val="231132FF"/>
    <w:rsid w:val="23164DB9"/>
    <w:rsid w:val="232A43C0"/>
    <w:rsid w:val="233A686A"/>
    <w:rsid w:val="235F22BC"/>
    <w:rsid w:val="236A0004"/>
    <w:rsid w:val="237516F9"/>
    <w:rsid w:val="2378337E"/>
    <w:rsid w:val="23983A20"/>
    <w:rsid w:val="23AE2BED"/>
    <w:rsid w:val="23B87C1E"/>
    <w:rsid w:val="23E822B1"/>
    <w:rsid w:val="23F32A04"/>
    <w:rsid w:val="241035B6"/>
    <w:rsid w:val="24140FFA"/>
    <w:rsid w:val="242F7EE0"/>
    <w:rsid w:val="24373239"/>
    <w:rsid w:val="245060A9"/>
    <w:rsid w:val="24534A8E"/>
    <w:rsid w:val="24550BE8"/>
    <w:rsid w:val="245B6F27"/>
    <w:rsid w:val="24724271"/>
    <w:rsid w:val="248024EA"/>
    <w:rsid w:val="249148AD"/>
    <w:rsid w:val="24937187"/>
    <w:rsid w:val="24AB4C9E"/>
    <w:rsid w:val="24B108F5"/>
    <w:rsid w:val="24B77ED6"/>
    <w:rsid w:val="24B85FE4"/>
    <w:rsid w:val="24CA5A3A"/>
    <w:rsid w:val="24CF521F"/>
    <w:rsid w:val="24DE5462"/>
    <w:rsid w:val="250A26FB"/>
    <w:rsid w:val="253432D4"/>
    <w:rsid w:val="25710085"/>
    <w:rsid w:val="257858B7"/>
    <w:rsid w:val="2593449F"/>
    <w:rsid w:val="25A0096A"/>
    <w:rsid w:val="25C26B32"/>
    <w:rsid w:val="25CC175F"/>
    <w:rsid w:val="260929B3"/>
    <w:rsid w:val="261A696E"/>
    <w:rsid w:val="262477ED"/>
    <w:rsid w:val="26357304"/>
    <w:rsid w:val="264C3407"/>
    <w:rsid w:val="26526108"/>
    <w:rsid w:val="265754CC"/>
    <w:rsid w:val="266320C3"/>
    <w:rsid w:val="26695200"/>
    <w:rsid w:val="26797B39"/>
    <w:rsid w:val="26865DB2"/>
    <w:rsid w:val="268838D8"/>
    <w:rsid w:val="26946721"/>
    <w:rsid w:val="269E30FB"/>
    <w:rsid w:val="26A36964"/>
    <w:rsid w:val="26A84957"/>
    <w:rsid w:val="26B53318"/>
    <w:rsid w:val="26F93ECD"/>
    <w:rsid w:val="270A69E3"/>
    <w:rsid w:val="27221F7E"/>
    <w:rsid w:val="27225ADA"/>
    <w:rsid w:val="272D447F"/>
    <w:rsid w:val="273743F1"/>
    <w:rsid w:val="275859A0"/>
    <w:rsid w:val="279E3C8E"/>
    <w:rsid w:val="27C76682"/>
    <w:rsid w:val="27CB43C4"/>
    <w:rsid w:val="27DE7738"/>
    <w:rsid w:val="27EE00B2"/>
    <w:rsid w:val="27F136FF"/>
    <w:rsid w:val="27F33C7F"/>
    <w:rsid w:val="27FC632B"/>
    <w:rsid w:val="280666CE"/>
    <w:rsid w:val="28074CD0"/>
    <w:rsid w:val="28311BA9"/>
    <w:rsid w:val="28425D08"/>
    <w:rsid w:val="28546167"/>
    <w:rsid w:val="2858552C"/>
    <w:rsid w:val="28706D19"/>
    <w:rsid w:val="2890116A"/>
    <w:rsid w:val="28B210E0"/>
    <w:rsid w:val="28B409B4"/>
    <w:rsid w:val="28B65EDD"/>
    <w:rsid w:val="28CA642A"/>
    <w:rsid w:val="28D15A0A"/>
    <w:rsid w:val="28D9666D"/>
    <w:rsid w:val="28E868B0"/>
    <w:rsid w:val="292024ED"/>
    <w:rsid w:val="292F2731"/>
    <w:rsid w:val="296C128F"/>
    <w:rsid w:val="297665B1"/>
    <w:rsid w:val="29890093"/>
    <w:rsid w:val="298E56A9"/>
    <w:rsid w:val="29A50C45"/>
    <w:rsid w:val="29A87324"/>
    <w:rsid w:val="29BD7D3C"/>
    <w:rsid w:val="29C42E79"/>
    <w:rsid w:val="29D67050"/>
    <w:rsid w:val="29E057D9"/>
    <w:rsid w:val="29FD282F"/>
    <w:rsid w:val="2A007C29"/>
    <w:rsid w:val="2A17569E"/>
    <w:rsid w:val="2A2E29E8"/>
    <w:rsid w:val="2A4B02FA"/>
    <w:rsid w:val="2A612DBE"/>
    <w:rsid w:val="2A8F6FEE"/>
    <w:rsid w:val="2A900FAD"/>
    <w:rsid w:val="2AA35184"/>
    <w:rsid w:val="2ACD2201"/>
    <w:rsid w:val="2AD510B6"/>
    <w:rsid w:val="2AE412F9"/>
    <w:rsid w:val="2AEC6B2B"/>
    <w:rsid w:val="2AF05EF0"/>
    <w:rsid w:val="2AF552B4"/>
    <w:rsid w:val="2AF94DA4"/>
    <w:rsid w:val="2B192946"/>
    <w:rsid w:val="2B1E480B"/>
    <w:rsid w:val="2B3202B6"/>
    <w:rsid w:val="2B4029D3"/>
    <w:rsid w:val="2B4359C3"/>
    <w:rsid w:val="2B5E554F"/>
    <w:rsid w:val="2B7B7EAF"/>
    <w:rsid w:val="2B8A1EA0"/>
    <w:rsid w:val="2B9F3B9D"/>
    <w:rsid w:val="2BA0145D"/>
    <w:rsid w:val="2BA94A1C"/>
    <w:rsid w:val="2BDA2E28"/>
    <w:rsid w:val="2BE47802"/>
    <w:rsid w:val="2BF57C61"/>
    <w:rsid w:val="2BFB4B4C"/>
    <w:rsid w:val="2BFB7DEA"/>
    <w:rsid w:val="2BFF463C"/>
    <w:rsid w:val="2C167BD8"/>
    <w:rsid w:val="2C22657D"/>
    <w:rsid w:val="2C4C35F9"/>
    <w:rsid w:val="2C4E7372"/>
    <w:rsid w:val="2C576226"/>
    <w:rsid w:val="2C59614D"/>
    <w:rsid w:val="2C673F8F"/>
    <w:rsid w:val="2C6E6C8C"/>
    <w:rsid w:val="2C8132A3"/>
    <w:rsid w:val="2C950AFD"/>
    <w:rsid w:val="2CA60F5C"/>
    <w:rsid w:val="2CBA4A07"/>
    <w:rsid w:val="2CC31B0E"/>
    <w:rsid w:val="2CE11F94"/>
    <w:rsid w:val="2CEF2903"/>
    <w:rsid w:val="2CEF46B1"/>
    <w:rsid w:val="2D144117"/>
    <w:rsid w:val="2D212671"/>
    <w:rsid w:val="2D2401B9"/>
    <w:rsid w:val="2D346567"/>
    <w:rsid w:val="2D4D587B"/>
    <w:rsid w:val="2D5B7F98"/>
    <w:rsid w:val="2D7E77E3"/>
    <w:rsid w:val="2D8A43D9"/>
    <w:rsid w:val="2D940DB4"/>
    <w:rsid w:val="2DB570DA"/>
    <w:rsid w:val="2DFF2790"/>
    <w:rsid w:val="2E051CB2"/>
    <w:rsid w:val="2E0C4DEE"/>
    <w:rsid w:val="2E2E2FB7"/>
    <w:rsid w:val="2E314855"/>
    <w:rsid w:val="2E7D3F3E"/>
    <w:rsid w:val="2E81758A"/>
    <w:rsid w:val="2E84707B"/>
    <w:rsid w:val="2E876B6B"/>
    <w:rsid w:val="2EA9088F"/>
    <w:rsid w:val="2EAD65D1"/>
    <w:rsid w:val="2EB45BB2"/>
    <w:rsid w:val="2EBC05C2"/>
    <w:rsid w:val="2EBF4557"/>
    <w:rsid w:val="2EF266DA"/>
    <w:rsid w:val="2F034443"/>
    <w:rsid w:val="2F11754B"/>
    <w:rsid w:val="2F1B2A34"/>
    <w:rsid w:val="2F250B38"/>
    <w:rsid w:val="2F2A7C22"/>
    <w:rsid w:val="2F3F1275"/>
    <w:rsid w:val="2F407445"/>
    <w:rsid w:val="2F452CAE"/>
    <w:rsid w:val="2F4F5F32"/>
    <w:rsid w:val="2F68074A"/>
    <w:rsid w:val="2F7470EF"/>
    <w:rsid w:val="2F792957"/>
    <w:rsid w:val="2F7B237E"/>
    <w:rsid w:val="2F8530AA"/>
    <w:rsid w:val="2F9D37CC"/>
    <w:rsid w:val="2FC242FE"/>
    <w:rsid w:val="2FD45DE0"/>
    <w:rsid w:val="2FD7142C"/>
    <w:rsid w:val="2FE04785"/>
    <w:rsid w:val="2FE34275"/>
    <w:rsid w:val="2FE778C1"/>
    <w:rsid w:val="2FEF6776"/>
    <w:rsid w:val="2FFB511A"/>
    <w:rsid w:val="30121A9A"/>
    <w:rsid w:val="301D32E3"/>
    <w:rsid w:val="30224D9D"/>
    <w:rsid w:val="302723B3"/>
    <w:rsid w:val="302B0306"/>
    <w:rsid w:val="307750E9"/>
    <w:rsid w:val="308E41E1"/>
    <w:rsid w:val="30A47560"/>
    <w:rsid w:val="30A734F4"/>
    <w:rsid w:val="30A9726C"/>
    <w:rsid w:val="30B1468B"/>
    <w:rsid w:val="30B5176D"/>
    <w:rsid w:val="30D654A1"/>
    <w:rsid w:val="30D8545C"/>
    <w:rsid w:val="30DA11D4"/>
    <w:rsid w:val="30DA7426"/>
    <w:rsid w:val="30FE1366"/>
    <w:rsid w:val="31210BB1"/>
    <w:rsid w:val="312249D0"/>
    <w:rsid w:val="313A1C72"/>
    <w:rsid w:val="315C42DF"/>
    <w:rsid w:val="31701B38"/>
    <w:rsid w:val="3179279B"/>
    <w:rsid w:val="317E24A7"/>
    <w:rsid w:val="31886E82"/>
    <w:rsid w:val="31C559E0"/>
    <w:rsid w:val="31D420C7"/>
    <w:rsid w:val="31E22A36"/>
    <w:rsid w:val="31E3055C"/>
    <w:rsid w:val="31EF0CAF"/>
    <w:rsid w:val="320F75A3"/>
    <w:rsid w:val="323D7C6C"/>
    <w:rsid w:val="32452FC5"/>
    <w:rsid w:val="325F4087"/>
    <w:rsid w:val="32843AED"/>
    <w:rsid w:val="328533C1"/>
    <w:rsid w:val="3291704D"/>
    <w:rsid w:val="32C24615"/>
    <w:rsid w:val="32D560F7"/>
    <w:rsid w:val="32DC56D7"/>
    <w:rsid w:val="32DE750E"/>
    <w:rsid w:val="32EF7D87"/>
    <w:rsid w:val="32F10A57"/>
    <w:rsid w:val="32F3657D"/>
    <w:rsid w:val="331F3816"/>
    <w:rsid w:val="33240E2C"/>
    <w:rsid w:val="333252F7"/>
    <w:rsid w:val="33462DC7"/>
    <w:rsid w:val="335039CF"/>
    <w:rsid w:val="335C6396"/>
    <w:rsid w:val="33857B1D"/>
    <w:rsid w:val="33955886"/>
    <w:rsid w:val="339A2E9C"/>
    <w:rsid w:val="33A67A93"/>
    <w:rsid w:val="33C63C91"/>
    <w:rsid w:val="33D95773"/>
    <w:rsid w:val="33E67E90"/>
    <w:rsid w:val="340071A3"/>
    <w:rsid w:val="341E3ACD"/>
    <w:rsid w:val="342310E4"/>
    <w:rsid w:val="343155AF"/>
    <w:rsid w:val="3434509F"/>
    <w:rsid w:val="344352E2"/>
    <w:rsid w:val="345A7293"/>
    <w:rsid w:val="346966FE"/>
    <w:rsid w:val="34730319"/>
    <w:rsid w:val="34761214"/>
    <w:rsid w:val="347B2CCE"/>
    <w:rsid w:val="347B67F9"/>
    <w:rsid w:val="34951FE2"/>
    <w:rsid w:val="34A51AF9"/>
    <w:rsid w:val="34B8182C"/>
    <w:rsid w:val="34BF52BA"/>
    <w:rsid w:val="34CA3466"/>
    <w:rsid w:val="34CC177B"/>
    <w:rsid w:val="34D43F1E"/>
    <w:rsid w:val="3529272A"/>
    <w:rsid w:val="352E5F92"/>
    <w:rsid w:val="352E7D40"/>
    <w:rsid w:val="354E03E2"/>
    <w:rsid w:val="35523A2F"/>
    <w:rsid w:val="35731BF7"/>
    <w:rsid w:val="357F059C"/>
    <w:rsid w:val="358F0069"/>
    <w:rsid w:val="35AF70D3"/>
    <w:rsid w:val="35BA15D4"/>
    <w:rsid w:val="35D408E8"/>
    <w:rsid w:val="35E328D9"/>
    <w:rsid w:val="35F76384"/>
    <w:rsid w:val="360E36AB"/>
    <w:rsid w:val="361707D4"/>
    <w:rsid w:val="361C5DEB"/>
    <w:rsid w:val="362A675A"/>
    <w:rsid w:val="362D24BD"/>
    <w:rsid w:val="36315D3A"/>
    <w:rsid w:val="36392E40"/>
    <w:rsid w:val="3688659A"/>
    <w:rsid w:val="36981915"/>
    <w:rsid w:val="36B97ADD"/>
    <w:rsid w:val="36BD312A"/>
    <w:rsid w:val="36C97D20"/>
    <w:rsid w:val="36E032BC"/>
    <w:rsid w:val="36E12A0B"/>
    <w:rsid w:val="36E36908"/>
    <w:rsid w:val="3701395E"/>
    <w:rsid w:val="37046FAB"/>
    <w:rsid w:val="371116C7"/>
    <w:rsid w:val="372E04CB"/>
    <w:rsid w:val="37357164"/>
    <w:rsid w:val="374B2E2B"/>
    <w:rsid w:val="375A306E"/>
    <w:rsid w:val="376B0DD8"/>
    <w:rsid w:val="377A726D"/>
    <w:rsid w:val="377D6D5D"/>
    <w:rsid w:val="377E4FAF"/>
    <w:rsid w:val="378E2D18"/>
    <w:rsid w:val="37A34A15"/>
    <w:rsid w:val="37A367C3"/>
    <w:rsid w:val="37B207B5"/>
    <w:rsid w:val="37B22EAA"/>
    <w:rsid w:val="37B7226F"/>
    <w:rsid w:val="37C624B2"/>
    <w:rsid w:val="37F25055"/>
    <w:rsid w:val="380729D8"/>
    <w:rsid w:val="380B27FE"/>
    <w:rsid w:val="38276E1B"/>
    <w:rsid w:val="384653A1"/>
    <w:rsid w:val="38482EC7"/>
    <w:rsid w:val="386A5533"/>
    <w:rsid w:val="38740160"/>
    <w:rsid w:val="387705E2"/>
    <w:rsid w:val="38855EC9"/>
    <w:rsid w:val="38962237"/>
    <w:rsid w:val="38A71B8B"/>
    <w:rsid w:val="38AD71CE"/>
    <w:rsid w:val="38DD5D05"/>
    <w:rsid w:val="38DD7AB3"/>
    <w:rsid w:val="3902751A"/>
    <w:rsid w:val="39184F8F"/>
    <w:rsid w:val="391B4A7F"/>
    <w:rsid w:val="392E030F"/>
    <w:rsid w:val="395104A1"/>
    <w:rsid w:val="398E6FFF"/>
    <w:rsid w:val="39902D77"/>
    <w:rsid w:val="39AB3DCF"/>
    <w:rsid w:val="39AF0B87"/>
    <w:rsid w:val="39E10598"/>
    <w:rsid w:val="39EB4452"/>
    <w:rsid w:val="39F03816"/>
    <w:rsid w:val="3A1219DE"/>
    <w:rsid w:val="3A1439A9"/>
    <w:rsid w:val="3A40090E"/>
    <w:rsid w:val="3A654204"/>
    <w:rsid w:val="3A8673E9"/>
    <w:rsid w:val="3A8D5509"/>
    <w:rsid w:val="3A8F74D3"/>
    <w:rsid w:val="3ACC6031"/>
    <w:rsid w:val="3AD35612"/>
    <w:rsid w:val="3AD9074E"/>
    <w:rsid w:val="3ADA5D22"/>
    <w:rsid w:val="3B120961"/>
    <w:rsid w:val="3B451940"/>
    <w:rsid w:val="3B457B92"/>
    <w:rsid w:val="3B4E4C98"/>
    <w:rsid w:val="3B563B4D"/>
    <w:rsid w:val="3B585BB2"/>
    <w:rsid w:val="3B5B1163"/>
    <w:rsid w:val="3B6C15C2"/>
    <w:rsid w:val="3B8C6E55"/>
    <w:rsid w:val="3BA1126C"/>
    <w:rsid w:val="3C025A83"/>
    <w:rsid w:val="3C177780"/>
    <w:rsid w:val="3C2E6878"/>
    <w:rsid w:val="3C3C2D43"/>
    <w:rsid w:val="3C524AAF"/>
    <w:rsid w:val="3CC86CCC"/>
    <w:rsid w:val="3CCF1E09"/>
    <w:rsid w:val="3CE21B3C"/>
    <w:rsid w:val="3CE5162C"/>
    <w:rsid w:val="3CEA0BC2"/>
    <w:rsid w:val="3CF67395"/>
    <w:rsid w:val="3CFE624A"/>
    <w:rsid w:val="3D1141CF"/>
    <w:rsid w:val="3D2832C7"/>
    <w:rsid w:val="3D3B749E"/>
    <w:rsid w:val="3D485717"/>
    <w:rsid w:val="3D687B67"/>
    <w:rsid w:val="3D7309E6"/>
    <w:rsid w:val="3D7529B0"/>
    <w:rsid w:val="3D7B741A"/>
    <w:rsid w:val="3DA43295"/>
    <w:rsid w:val="3DE15271"/>
    <w:rsid w:val="3DF064DB"/>
    <w:rsid w:val="3E2919ED"/>
    <w:rsid w:val="3E2E2B5F"/>
    <w:rsid w:val="3E300685"/>
    <w:rsid w:val="3E35213F"/>
    <w:rsid w:val="3E432AAE"/>
    <w:rsid w:val="3E744F5E"/>
    <w:rsid w:val="3E75253C"/>
    <w:rsid w:val="3E8409D1"/>
    <w:rsid w:val="3ED92ACB"/>
    <w:rsid w:val="3EDE27D7"/>
    <w:rsid w:val="3EF148F5"/>
    <w:rsid w:val="3EF6321F"/>
    <w:rsid w:val="3F03223E"/>
    <w:rsid w:val="3F051B73"/>
    <w:rsid w:val="3F0C6D8A"/>
    <w:rsid w:val="3F2C674A"/>
    <w:rsid w:val="3F3917BB"/>
    <w:rsid w:val="3F3D5750"/>
    <w:rsid w:val="3F5311E5"/>
    <w:rsid w:val="3F6525B0"/>
    <w:rsid w:val="3F88629F"/>
    <w:rsid w:val="3F8C2233"/>
    <w:rsid w:val="3F9413BA"/>
    <w:rsid w:val="3FA96941"/>
    <w:rsid w:val="3FB47094"/>
    <w:rsid w:val="3FC4377B"/>
    <w:rsid w:val="3FF5714E"/>
    <w:rsid w:val="3FFC37D1"/>
    <w:rsid w:val="40044CA3"/>
    <w:rsid w:val="40324B88"/>
    <w:rsid w:val="40356427"/>
    <w:rsid w:val="403A57EB"/>
    <w:rsid w:val="406B1E48"/>
    <w:rsid w:val="407A02DD"/>
    <w:rsid w:val="40844CB8"/>
    <w:rsid w:val="40A86BF9"/>
    <w:rsid w:val="40B37547"/>
    <w:rsid w:val="40E37C31"/>
    <w:rsid w:val="41120516"/>
    <w:rsid w:val="414302C9"/>
    <w:rsid w:val="41474664"/>
    <w:rsid w:val="41562AF9"/>
    <w:rsid w:val="41562D0C"/>
    <w:rsid w:val="41596145"/>
    <w:rsid w:val="415F7893"/>
    <w:rsid w:val="41635215"/>
    <w:rsid w:val="418A27A2"/>
    <w:rsid w:val="41990B06"/>
    <w:rsid w:val="419E624E"/>
    <w:rsid w:val="41B617E9"/>
    <w:rsid w:val="41D103D1"/>
    <w:rsid w:val="41DC700D"/>
    <w:rsid w:val="41DD6D76"/>
    <w:rsid w:val="41E00396"/>
    <w:rsid w:val="41E55C2A"/>
    <w:rsid w:val="42154762"/>
    <w:rsid w:val="423A41C8"/>
    <w:rsid w:val="42537038"/>
    <w:rsid w:val="42770F78"/>
    <w:rsid w:val="42A45AE6"/>
    <w:rsid w:val="42B0448A"/>
    <w:rsid w:val="42B60B65"/>
    <w:rsid w:val="42C449D2"/>
    <w:rsid w:val="42D27F5D"/>
    <w:rsid w:val="42D55C9F"/>
    <w:rsid w:val="42E3660E"/>
    <w:rsid w:val="42ED123B"/>
    <w:rsid w:val="42F216B2"/>
    <w:rsid w:val="434F5A51"/>
    <w:rsid w:val="43747266"/>
    <w:rsid w:val="438438A3"/>
    <w:rsid w:val="43A833B4"/>
    <w:rsid w:val="43B9736F"/>
    <w:rsid w:val="43D917BF"/>
    <w:rsid w:val="43DD4E0B"/>
    <w:rsid w:val="43F839F3"/>
    <w:rsid w:val="43FA3C0F"/>
    <w:rsid w:val="443A2EAB"/>
    <w:rsid w:val="4447497A"/>
    <w:rsid w:val="44654E01"/>
    <w:rsid w:val="449776B0"/>
    <w:rsid w:val="449F6565"/>
    <w:rsid w:val="44B55D88"/>
    <w:rsid w:val="44BA6EFA"/>
    <w:rsid w:val="44BC7116"/>
    <w:rsid w:val="44BF09B5"/>
    <w:rsid w:val="44C47D79"/>
    <w:rsid w:val="44D206E8"/>
    <w:rsid w:val="44DC1567"/>
    <w:rsid w:val="44E73A68"/>
    <w:rsid w:val="451E392D"/>
    <w:rsid w:val="454E353A"/>
    <w:rsid w:val="45734934"/>
    <w:rsid w:val="45824C4C"/>
    <w:rsid w:val="45863281"/>
    <w:rsid w:val="458B0897"/>
    <w:rsid w:val="45B93656"/>
    <w:rsid w:val="45DE30BD"/>
    <w:rsid w:val="45FB3C6E"/>
    <w:rsid w:val="462431C5"/>
    <w:rsid w:val="46340F2E"/>
    <w:rsid w:val="46386C71"/>
    <w:rsid w:val="464E1FF0"/>
    <w:rsid w:val="46511AE0"/>
    <w:rsid w:val="46560EA5"/>
    <w:rsid w:val="466B0DF4"/>
    <w:rsid w:val="466E61EE"/>
    <w:rsid w:val="46C34090"/>
    <w:rsid w:val="46D06EA9"/>
    <w:rsid w:val="46D544C0"/>
    <w:rsid w:val="46EB3CE3"/>
    <w:rsid w:val="471A6376"/>
    <w:rsid w:val="47215957"/>
    <w:rsid w:val="472E597E"/>
    <w:rsid w:val="4735381A"/>
    <w:rsid w:val="474B4782"/>
    <w:rsid w:val="475C698F"/>
    <w:rsid w:val="477041E8"/>
    <w:rsid w:val="477A0BC3"/>
    <w:rsid w:val="47A3011A"/>
    <w:rsid w:val="47B16CDB"/>
    <w:rsid w:val="47B440D5"/>
    <w:rsid w:val="47E32EDF"/>
    <w:rsid w:val="47E56984"/>
    <w:rsid w:val="47F15329"/>
    <w:rsid w:val="480768FB"/>
    <w:rsid w:val="483671E0"/>
    <w:rsid w:val="4840005F"/>
    <w:rsid w:val="484C255F"/>
    <w:rsid w:val="484E4529"/>
    <w:rsid w:val="48561630"/>
    <w:rsid w:val="485D476D"/>
    <w:rsid w:val="485F07DD"/>
    <w:rsid w:val="48710218"/>
    <w:rsid w:val="488747BD"/>
    <w:rsid w:val="489D2DBB"/>
    <w:rsid w:val="48A95C04"/>
    <w:rsid w:val="48B9571B"/>
    <w:rsid w:val="48C301A1"/>
    <w:rsid w:val="48D10CB7"/>
    <w:rsid w:val="48EE3617"/>
    <w:rsid w:val="48FD385A"/>
    <w:rsid w:val="49184B37"/>
    <w:rsid w:val="492B03C7"/>
    <w:rsid w:val="494F67AB"/>
    <w:rsid w:val="495F62C2"/>
    <w:rsid w:val="496569FC"/>
    <w:rsid w:val="49861AA1"/>
    <w:rsid w:val="498F4DFA"/>
    <w:rsid w:val="49A40179"/>
    <w:rsid w:val="49AA1C33"/>
    <w:rsid w:val="49BB5BEF"/>
    <w:rsid w:val="49BC54C3"/>
    <w:rsid w:val="49E86BFF"/>
    <w:rsid w:val="4A175D6A"/>
    <w:rsid w:val="4A2C089A"/>
    <w:rsid w:val="4A45195C"/>
    <w:rsid w:val="4A775B64"/>
    <w:rsid w:val="4A77763C"/>
    <w:rsid w:val="4A9401EE"/>
    <w:rsid w:val="4A995804"/>
    <w:rsid w:val="4ACC7988"/>
    <w:rsid w:val="4ACF7478"/>
    <w:rsid w:val="4AD36F68"/>
    <w:rsid w:val="4AFA62A3"/>
    <w:rsid w:val="4B052E99"/>
    <w:rsid w:val="4B181C3C"/>
    <w:rsid w:val="4B1B446B"/>
    <w:rsid w:val="4B315A3D"/>
    <w:rsid w:val="4B63653E"/>
    <w:rsid w:val="4B7324F9"/>
    <w:rsid w:val="4B7818BD"/>
    <w:rsid w:val="4B863FDA"/>
    <w:rsid w:val="4B95246F"/>
    <w:rsid w:val="4BA6642B"/>
    <w:rsid w:val="4BBE0A90"/>
    <w:rsid w:val="4BC5564D"/>
    <w:rsid w:val="4BE13907"/>
    <w:rsid w:val="4BE23238"/>
    <w:rsid w:val="4C0D46FC"/>
    <w:rsid w:val="4C15535E"/>
    <w:rsid w:val="4C2A3BAE"/>
    <w:rsid w:val="4C365491"/>
    <w:rsid w:val="4C365C86"/>
    <w:rsid w:val="4C433C79"/>
    <w:rsid w:val="4C516396"/>
    <w:rsid w:val="4C55054E"/>
    <w:rsid w:val="4C7D362F"/>
    <w:rsid w:val="4C7E2F03"/>
    <w:rsid w:val="4C806C7C"/>
    <w:rsid w:val="4C83676C"/>
    <w:rsid w:val="4C912C37"/>
    <w:rsid w:val="4C9B5863"/>
    <w:rsid w:val="4C9E7102"/>
    <w:rsid w:val="4D060800"/>
    <w:rsid w:val="4D317F76"/>
    <w:rsid w:val="4D4408FE"/>
    <w:rsid w:val="4D445EFB"/>
    <w:rsid w:val="4D6B16DA"/>
    <w:rsid w:val="4DC86B2C"/>
    <w:rsid w:val="4DD3102D"/>
    <w:rsid w:val="4DD3727F"/>
    <w:rsid w:val="4E08517B"/>
    <w:rsid w:val="4E3C6BD2"/>
    <w:rsid w:val="4E404914"/>
    <w:rsid w:val="4E46767C"/>
    <w:rsid w:val="4E4F6905"/>
    <w:rsid w:val="4E54216E"/>
    <w:rsid w:val="4E6879C7"/>
    <w:rsid w:val="4E9D4C26"/>
    <w:rsid w:val="4EA523BC"/>
    <w:rsid w:val="4EC217CD"/>
    <w:rsid w:val="4EF03D5B"/>
    <w:rsid w:val="4F053468"/>
    <w:rsid w:val="4F11005F"/>
    <w:rsid w:val="4F314BCD"/>
    <w:rsid w:val="4F381A8F"/>
    <w:rsid w:val="4F4421E2"/>
    <w:rsid w:val="4F561F16"/>
    <w:rsid w:val="4F585C8E"/>
    <w:rsid w:val="4F5A37B4"/>
    <w:rsid w:val="4F674123"/>
    <w:rsid w:val="4F6A776F"/>
    <w:rsid w:val="4F6E54B1"/>
    <w:rsid w:val="4F9D22B5"/>
    <w:rsid w:val="4FC7713D"/>
    <w:rsid w:val="4FE63299"/>
    <w:rsid w:val="4FEE03A0"/>
    <w:rsid w:val="4FF5172F"/>
    <w:rsid w:val="4FF9121F"/>
    <w:rsid w:val="50025BF9"/>
    <w:rsid w:val="50106568"/>
    <w:rsid w:val="5012408F"/>
    <w:rsid w:val="5023629C"/>
    <w:rsid w:val="50395ABF"/>
    <w:rsid w:val="504601DC"/>
    <w:rsid w:val="506E2FAC"/>
    <w:rsid w:val="507A28A9"/>
    <w:rsid w:val="508A1E77"/>
    <w:rsid w:val="508D564D"/>
    <w:rsid w:val="50AF18DD"/>
    <w:rsid w:val="50C57353"/>
    <w:rsid w:val="50DC644B"/>
    <w:rsid w:val="510065DD"/>
    <w:rsid w:val="5119769F"/>
    <w:rsid w:val="512C1180"/>
    <w:rsid w:val="51363DAD"/>
    <w:rsid w:val="51385D77"/>
    <w:rsid w:val="513F1A6B"/>
    <w:rsid w:val="516C3C72"/>
    <w:rsid w:val="51826FF2"/>
    <w:rsid w:val="519D5BDA"/>
    <w:rsid w:val="51D05FAF"/>
    <w:rsid w:val="51D51818"/>
    <w:rsid w:val="51EE6435"/>
    <w:rsid w:val="51FD48CA"/>
    <w:rsid w:val="52081BED"/>
    <w:rsid w:val="521D6D1B"/>
    <w:rsid w:val="522F50E1"/>
    <w:rsid w:val="5257222D"/>
    <w:rsid w:val="529C0587"/>
    <w:rsid w:val="52AD4542"/>
    <w:rsid w:val="52AF3E17"/>
    <w:rsid w:val="52B07B8F"/>
    <w:rsid w:val="52B7716F"/>
    <w:rsid w:val="52B96A43"/>
    <w:rsid w:val="52C04276"/>
    <w:rsid w:val="52CC2C1B"/>
    <w:rsid w:val="52CF6267"/>
    <w:rsid w:val="52FD1041"/>
    <w:rsid w:val="53057EDB"/>
    <w:rsid w:val="53081779"/>
    <w:rsid w:val="532C5467"/>
    <w:rsid w:val="53353036"/>
    <w:rsid w:val="533E33EC"/>
    <w:rsid w:val="53514ECE"/>
    <w:rsid w:val="535B2E26"/>
    <w:rsid w:val="535B3F9E"/>
    <w:rsid w:val="536F17F8"/>
    <w:rsid w:val="53802207"/>
    <w:rsid w:val="538E6122"/>
    <w:rsid w:val="538F3C48"/>
    <w:rsid w:val="53A476F3"/>
    <w:rsid w:val="53A616BE"/>
    <w:rsid w:val="53B127DA"/>
    <w:rsid w:val="53B611D5"/>
    <w:rsid w:val="53B8319F"/>
    <w:rsid w:val="53CB1124"/>
    <w:rsid w:val="5402057C"/>
    <w:rsid w:val="5402266C"/>
    <w:rsid w:val="54063F0A"/>
    <w:rsid w:val="5455279C"/>
    <w:rsid w:val="545E3D46"/>
    <w:rsid w:val="54624EB9"/>
    <w:rsid w:val="54737074"/>
    <w:rsid w:val="547846DC"/>
    <w:rsid w:val="547E7C48"/>
    <w:rsid w:val="5483555B"/>
    <w:rsid w:val="54BF230B"/>
    <w:rsid w:val="54C067AF"/>
    <w:rsid w:val="54F621D1"/>
    <w:rsid w:val="55083CB2"/>
    <w:rsid w:val="551663CF"/>
    <w:rsid w:val="551C775D"/>
    <w:rsid w:val="552503C0"/>
    <w:rsid w:val="5526704E"/>
    <w:rsid w:val="55523002"/>
    <w:rsid w:val="55BB0D24"/>
    <w:rsid w:val="55C93441"/>
    <w:rsid w:val="55CF657E"/>
    <w:rsid w:val="56064695"/>
    <w:rsid w:val="56277592"/>
    <w:rsid w:val="56350AD7"/>
    <w:rsid w:val="566B274A"/>
    <w:rsid w:val="56717635"/>
    <w:rsid w:val="568C05D9"/>
    <w:rsid w:val="56A67E4B"/>
    <w:rsid w:val="56B45E9F"/>
    <w:rsid w:val="56B74FAC"/>
    <w:rsid w:val="56BE0ACC"/>
    <w:rsid w:val="56C1680E"/>
    <w:rsid w:val="56DB78D0"/>
    <w:rsid w:val="56DF1CD9"/>
    <w:rsid w:val="571132F2"/>
    <w:rsid w:val="57122BC6"/>
    <w:rsid w:val="572C012C"/>
    <w:rsid w:val="573214BA"/>
    <w:rsid w:val="573E1C0D"/>
    <w:rsid w:val="578515EA"/>
    <w:rsid w:val="57854E22"/>
    <w:rsid w:val="57876693"/>
    <w:rsid w:val="578C0BCA"/>
    <w:rsid w:val="578C5AC2"/>
    <w:rsid w:val="5794182D"/>
    <w:rsid w:val="579E445A"/>
    <w:rsid w:val="579F043D"/>
    <w:rsid w:val="57A203EE"/>
    <w:rsid w:val="57B1418D"/>
    <w:rsid w:val="57B172F6"/>
    <w:rsid w:val="57C87729"/>
    <w:rsid w:val="57E3356E"/>
    <w:rsid w:val="57EF1159"/>
    <w:rsid w:val="57F40CD0"/>
    <w:rsid w:val="58115412"/>
    <w:rsid w:val="58201313"/>
    <w:rsid w:val="582726A1"/>
    <w:rsid w:val="5829466B"/>
    <w:rsid w:val="583A0626"/>
    <w:rsid w:val="58424CDF"/>
    <w:rsid w:val="58513726"/>
    <w:rsid w:val="58733B38"/>
    <w:rsid w:val="587D0513"/>
    <w:rsid w:val="58896EB8"/>
    <w:rsid w:val="58970374"/>
    <w:rsid w:val="58B32187"/>
    <w:rsid w:val="58B77EC9"/>
    <w:rsid w:val="58C223CA"/>
    <w:rsid w:val="58C6432E"/>
    <w:rsid w:val="58DC348C"/>
    <w:rsid w:val="5919648E"/>
    <w:rsid w:val="592D1F39"/>
    <w:rsid w:val="59305585"/>
    <w:rsid w:val="59411541"/>
    <w:rsid w:val="59594ADC"/>
    <w:rsid w:val="59605E6B"/>
    <w:rsid w:val="596A6CE9"/>
    <w:rsid w:val="596B480F"/>
    <w:rsid w:val="5979517E"/>
    <w:rsid w:val="598F49A2"/>
    <w:rsid w:val="599124C8"/>
    <w:rsid w:val="59DB5DDC"/>
    <w:rsid w:val="59EA607C"/>
    <w:rsid w:val="5A166E71"/>
    <w:rsid w:val="5A1A070F"/>
    <w:rsid w:val="5A2A6479"/>
    <w:rsid w:val="5A2E5F69"/>
    <w:rsid w:val="5A44578C"/>
    <w:rsid w:val="5A4F5EDF"/>
    <w:rsid w:val="5A584D94"/>
    <w:rsid w:val="5A5A6D5E"/>
    <w:rsid w:val="5A715E56"/>
    <w:rsid w:val="5A867B53"/>
    <w:rsid w:val="5A9F29C3"/>
    <w:rsid w:val="5AA1673B"/>
    <w:rsid w:val="5AAB1367"/>
    <w:rsid w:val="5AB81CD6"/>
    <w:rsid w:val="5ABA77FD"/>
    <w:rsid w:val="5ABF12B7"/>
    <w:rsid w:val="5AC32B55"/>
    <w:rsid w:val="5ADE798F"/>
    <w:rsid w:val="5B00605E"/>
    <w:rsid w:val="5B136F0D"/>
    <w:rsid w:val="5B15555B"/>
    <w:rsid w:val="5B1F4D87"/>
    <w:rsid w:val="5B280C0A"/>
    <w:rsid w:val="5B2D6220"/>
    <w:rsid w:val="5B5A2D8E"/>
    <w:rsid w:val="5B6D2AC1"/>
    <w:rsid w:val="5B81656C"/>
    <w:rsid w:val="5B8F6EDB"/>
    <w:rsid w:val="5B9C33A6"/>
    <w:rsid w:val="5BB22BCA"/>
    <w:rsid w:val="5BE014E5"/>
    <w:rsid w:val="5BE2700B"/>
    <w:rsid w:val="5BE70AC5"/>
    <w:rsid w:val="5C05719D"/>
    <w:rsid w:val="5C3969A7"/>
    <w:rsid w:val="5C8435CD"/>
    <w:rsid w:val="5C936557"/>
    <w:rsid w:val="5CA02A22"/>
    <w:rsid w:val="5CD31049"/>
    <w:rsid w:val="5CDD33AE"/>
    <w:rsid w:val="5CE2303B"/>
    <w:rsid w:val="5D296EBB"/>
    <w:rsid w:val="5D3715D8"/>
    <w:rsid w:val="5D7874FB"/>
    <w:rsid w:val="5D79399F"/>
    <w:rsid w:val="5D7A14C5"/>
    <w:rsid w:val="5D7E0FB5"/>
    <w:rsid w:val="5D883BE2"/>
    <w:rsid w:val="5D916F3A"/>
    <w:rsid w:val="5DD7488D"/>
    <w:rsid w:val="5DE27796"/>
    <w:rsid w:val="5DE84681"/>
    <w:rsid w:val="5DFE30F3"/>
    <w:rsid w:val="5E0237F1"/>
    <w:rsid w:val="5E1D07CE"/>
    <w:rsid w:val="5E48511F"/>
    <w:rsid w:val="5E563EAE"/>
    <w:rsid w:val="5E744166"/>
    <w:rsid w:val="5E7A60E7"/>
    <w:rsid w:val="5E8847FE"/>
    <w:rsid w:val="5EA031AD"/>
    <w:rsid w:val="5EBF1885"/>
    <w:rsid w:val="5EC048E0"/>
    <w:rsid w:val="5EC272D5"/>
    <w:rsid w:val="5EC40C4A"/>
    <w:rsid w:val="5EC56770"/>
    <w:rsid w:val="5EDC447F"/>
    <w:rsid w:val="5EF552A7"/>
    <w:rsid w:val="5F1119B5"/>
    <w:rsid w:val="5F225970"/>
    <w:rsid w:val="5F3B7C22"/>
    <w:rsid w:val="5F4E2C09"/>
    <w:rsid w:val="5F5A335C"/>
    <w:rsid w:val="5F610B8F"/>
    <w:rsid w:val="5F6441DB"/>
    <w:rsid w:val="5F69359F"/>
    <w:rsid w:val="5F6E4F05"/>
    <w:rsid w:val="5F7D4E32"/>
    <w:rsid w:val="5F816B3B"/>
    <w:rsid w:val="5FA6034F"/>
    <w:rsid w:val="5FAD7930"/>
    <w:rsid w:val="5FB37784"/>
    <w:rsid w:val="5FC15189"/>
    <w:rsid w:val="5FC44C79"/>
    <w:rsid w:val="5FFC08B7"/>
    <w:rsid w:val="60123C37"/>
    <w:rsid w:val="601C4AB5"/>
    <w:rsid w:val="601C6864"/>
    <w:rsid w:val="60237BF2"/>
    <w:rsid w:val="602776E2"/>
    <w:rsid w:val="60397415"/>
    <w:rsid w:val="60687CFB"/>
    <w:rsid w:val="60724C1A"/>
    <w:rsid w:val="60AE7E03"/>
    <w:rsid w:val="60B5389D"/>
    <w:rsid w:val="60D40EEC"/>
    <w:rsid w:val="60E4062E"/>
    <w:rsid w:val="60FB0B6F"/>
    <w:rsid w:val="6105053C"/>
    <w:rsid w:val="612102DB"/>
    <w:rsid w:val="6126799A"/>
    <w:rsid w:val="61930DA7"/>
    <w:rsid w:val="61E37639"/>
    <w:rsid w:val="621269A5"/>
    <w:rsid w:val="621B45B1"/>
    <w:rsid w:val="624C11F7"/>
    <w:rsid w:val="62540537"/>
    <w:rsid w:val="62650996"/>
    <w:rsid w:val="626F35C2"/>
    <w:rsid w:val="62742987"/>
    <w:rsid w:val="628037F5"/>
    <w:rsid w:val="62860A80"/>
    <w:rsid w:val="62A34FC1"/>
    <w:rsid w:val="62A63DB0"/>
    <w:rsid w:val="62AF1C11"/>
    <w:rsid w:val="62BC7575"/>
    <w:rsid w:val="62BD3717"/>
    <w:rsid w:val="62C03E1E"/>
    <w:rsid w:val="62C05BCC"/>
    <w:rsid w:val="62C154CB"/>
    <w:rsid w:val="62D13DCC"/>
    <w:rsid w:val="62E93375"/>
    <w:rsid w:val="62F87114"/>
    <w:rsid w:val="62FF4946"/>
    <w:rsid w:val="630737FB"/>
    <w:rsid w:val="63161C90"/>
    <w:rsid w:val="631F28F3"/>
    <w:rsid w:val="63273E9D"/>
    <w:rsid w:val="63443525"/>
    <w:rsid w:val="63612F0B"/>
    <w:rsid w:val="639C0AAF"/>
    <w:rsid w:val="63C33BC6"/>
    <w:rsid w:val="63C416EC"/>
    <w:rsid w:val="63D538F9"/>
    <w:rsid w:val="64151F48"/>
    <w:rsid w:val="641E704E"/>
    <w:rsid w:val="64216B3E"/>
    <w:rsid w:val="644F0FB6"/>
    <w:rsid w:val="64542A70"/>
    <w:rsid w:val="64634A61"/>
    <w:rsid w:val="64790728"/>
    <w:rsid w:val="64837092"/>
    <w:rsid w:val="64C33752"/>
    <w:rsid w:val="64DD0AD2"/>
    <w:rsid w:val="64E2007C"/>
    <w:rsid w:val="64EC2CA8"/>
    <w:rsid w:val="64F251BB"/>
    <w:rsid w:val="64FD3107"/>
    <w:rsid w:val="651144BD"/>
    <w:rsid w:val="6518584B"/>
    <w:rsid w:val="653528A1"/>
    <w:rsid w:val="655C6080"/>
    <w:rsid w:val="657D1B52"/>
    <w:rsid w:val="658B0713"/>
    <w:rsid w:val="658C7FE7"/>
    <w:rsid w:val="65905D2A"/>
    <w:rsid w:val="65A73073"/>
    <w:rsid w:val="65B03CD6"/>
    <w:rsid w:val="65C92FEA"/>
    <w:rsid w:val="65E120E1"/>
    <w:rsid w:val="65E322FD"/>
    <w:rsid w:val="65F30067"/>
    <w:rsid w:val="65F71905"/>
    <w:rsid w:val="662E73A4"/>
    <w:rsid w:val="662F5543"/>
    <w:rsid w:val="66522FDF"/>
    <w:rsid w:val="66763E5C"/>
    <w:rsid w:val="667F0B62"/>
    <w:rsid w:val="66855163"/>
    <w:rsid w:val="669B18C3"/>
    <w:rsid w:val="66A17AC3"/>
    <w:rsid w:val="66C51A03"/>
    <w:rsid w:val="66ED4AB6"/>
    <w:rsid w:val="67193AFD"/>
    <w:rsid w:val="671B5AC7"/>
    <w:rsid w:val="673D77EB"/>
    <w:rsid w:val="676E5BF7"/>
    <w:rsid w:val="676F196F"/>
    <w:rsid w:val="678F3DBF"/>
    <w:rsid w:val="67A1421E"/>
    <w:rsid w:val="67A23AF2"/>
    <w:rsid w:val="67B51A77"/>
    <w:rsid w:val="67B6134C"/>
    <w:rsid w:val="67D55C76"/>
    <w:rsid w:val="67DD2D7C"/>
    <w:rsid w:val="67F87BB6"/>
    <w:rsid w:val="67FB4C27"/>
    <w:rsid w:val="67FC1454"/>
    <w:rsid w:val="67FC76A6"/>
    <w:rsid w:val="68150768"/>
    <w:rsid w:val="681E17AE"/>
    <w:rsid w:val="6828189F"/>
    <w:rsid w:val="6848469A"/>
    <w:rsid w:val="684E5A28"/>
    <w:rsid w:val="685E3EBD"/>
    <w:rsid w:val="6865349E"/>
    <w:rsid w:val="687A681D"/>
    <w:rsid w:val="688D6550"/>
    <w:rsid w:val="68945B31"/>
    <w:rsid w:val="68C1444C"/>
    <w:rsid w:val="68C44A33"/>
    <w:rsid w:val="68C47869"/>
    <w:rsid w:val="68E32614"/>
    <w:rsid w:val="69164798"/>
    <w:rsid w:val="69252C2D"/>
    <w:rsid w:val="69382960"/>
    <w:rsid w:val="695232F6"/>
    <w:rsid w:val="69643755"/>
    <w:rsid w:val="69717C20"/>
    <w:rsid w:val="69A9560C"/>
    <w:rsid w:val="69AE49D0"/>
    <w:rsid w:val="69C2222A"/>
    <w:rsid w:val="69F27C76"/>
    <w:rsid w:val="69FA19C4"/>
    <w:rsid w:val="6A002D52"/>
    <w:rsid w:val="6A1F142A"/>
    <w:rsid w:val="6A236173"/>
    <w:rsid w:val="6A5A4B58"/>
    <w:rsid w:val="6A5D1F52"/>
    <w:rsid w:val="6A7F45BF"/>
    <w:rsid w:val="6A961A02"/>
    <w:rsid w:val="6AA61B4B"/>
    <w:rsid w:val="6AA638F9"/>
    <w:rsid w:val="6AAE27AE"/>
    <w:rsid w:val="6AAF6C52"/>
    <w:rsid w:val="6AB15A99"/>
    <w:rsid w:val="6B27617D"/>
    <w:rsid w:val="6B2E422E"/>
    <w:rsid w:val="6B3B6738"/>
    <w:rsid w:val="6B517D09"/>
    <w:rsid w:val="6B655563"/>
    <w:rsid w:val="6B6D2669"/>
    <w:rsid w:val="6B824366"/>
    <w:rsid w:val="6B9D550E"/>
    <w:rsid w:val="6BCB7ABB"/>
    <w:rsid w:val="6BDB5825"/>
    <w:rsid w:val="6BDD77EF"/>
    <w:rsid w:val="6BE566A3"/>
    <w:rsid w:val="6C2C42D2"/>
    <w:rsid w:val="6C3118E9"/>
    <w:rsid w:val="6C4D6722"/>
    <w:rsid w:val="6C506213"/>
    <w:rsid w:val="6C627CF4"/>
    <w:rsid w:val="6C6D0B73"/>
    <w:rsid w:val="6C700663"/>
    <w:rsid w:val="6C727F37"/>
    <w:rsid w:val="6C7D68DC"/>
    <w:rsid w:val="6C8D2FC3"/>
    <w:rsid w:val="6C90660F"/>
    <w:rsid w:val="6CE82BA5"/>
    <w:rsid w:val="6D0B213A"/>
    <w:rsid w:val="6D126C64"/>
    <w:rsid w:val="6D332C87"/>
    <w:rsid w:val="6D54588F"/>
    <w:rsid w:val="6D786086"/>
    <w:rsid w:val="6D885538"/>
    <w:rsid w:val="6D8D2B4F"/>
    <w:rsid w:val="6D8F4B19"/>
    <w:rsid w:val="6D9263B7"/>
    <w:rsid w:val="6D9504C8"/>
    <w:rsid w:val="6DAE1443"/>
    <w:rsid w:val="6DCC5913"/>
    <w:rsid w:val="6DDE33AA"/>
    <w:rsid w:val="6DFD1A82"/>
    <w:rsid w:val="6E0252EB"/>
    <w:rsid w:val="6E132F32"/>
    <w:rsid w:val="6E320987"/>
    <w:rsid w:val="6E424E4A"/>
    <w:rsid w:val="6E661D1D"/>
    <w:rsid w:val="6E751F61"/>
    <w:rsid w:val="6E981BFF"/>
    <w:rsid w:val="6EA6036C"/>
    <w:rsid w:val="6EA9260F"/>
    <w:rsid w:val="6ED72C6E"/>
    <w:rsid w:val="6ED75B85"/>
    <w:rsid w:val="6EDA6095"/>
    <w:rsid w:val="6EE40E94"/>
    <w:rsid w:val="6F060E0B"/>
    <w:rsid w:val="6F3F3005"/>
    <w:rsid w:val="6F5778B8"/>
    <w:rsid w:val="6F60676D"/>
    <w:rsid w:val="6F765F90"/>
    <w:rsid w:val="6F885CC3"/>
    <w:rsid w:val="6F944668"/>
    <w:rsid w:val="6FA10C39"/>
    <w:rsid w:val="6FB42615"/>
    <w:rsid w:val="6FBE2787"/>
    <w:rsid w:val="6FD26F3F"/>
    <w:rsid w:val="6FDB12F7"/>
    <w:rsid w:val="6FE23626"/>
    <w:rsid w:val="6FE729EA"/>
    <w:rsid w:val="701D640C"/>
    <w:rsid w:val="70205EFC"/>
    <w:rsid w:val="703379DD"/>
    <w:rsid w:val="703C2DB9"/>
    <w:rsid w:val="70424E97"/>
    <w:rsid w:val="704C4F43"/>
    <w:rsid w:val="70A64653"/>
    <w:rsid w:val="70C96594"/>
    <w:rsid w:val="70E707C8"/>
    <w:rsid w:val="70F162FD"/>
    <w:rsid w:val="710B095A"/>
    <w:rsid w:val="71121CE9"/>
    <w:rsid w:val="711C2B67"/>
    <w:rsid w:val="711C66C3"/>
    <w:rsid w:val="71493231"/>
    <w:rsid w:val="71574588"/>
    <w:rsid w:val="71754026"/>
    <w:rsid w:val="71950224"/>
    <w:rsid w:val="719941B8"/>
    <w:rsid w:val="71C72AD3"/>
    <w:rsid w:val="71D7675C"/>
    <w:rsid w:val="71DD22F7"/>
    <w:rsid w:val="720F447A"/>
    <w:rsid w:val="722666BE"/>
    <w:rsid w:val="722E2B52"/>
    <w:rsid w:val="724F2AC9"/>
    <w:rsid w:val="725A7D17"/>
    <w:rsid w:val="72807126"/>
    <w:rsid w:val="72A526E9"/>
    <w:rsid w:val="72AC7F1B"/>
    <w:rsid w:val="72C07522"/>
    <w:rsid w:val="7329331A"/>
    <w:rsid w:val="733028FA"/>
    <w:rsid w:val="736305DA"/>
    <w:rsid w:val="73A0182E"/>
    <w:rsid w:val="73BA2CA1"/>
    <w:rsid w:val="73C44DF0"/>
    <w:rsid w:val="73DC6AD2"/>
    <w:rsid w:val="74161AF0"/>
    <w:rsid w:val="74170964"/>
    <w:rsid w:val="74275AAB"/>
    <w:rsid w:val="743401C8"/>
    <w:rsid w:val="7460720F"/>
    <w:rsid w:val="74626AE3"/>
    <w:rsid w:val="74674E7F"/>
    <w:rsid w:val="748051BB"/>
    <w:rsid w:val="7491561A"/>
    <w:rsid w:val="74A54C22"/>
    <w:rsid w:val="74B17A6A"/>
    <w:rsid w:val="74DA7C89"/>
    <w:rsid w:val="74DB0643"/>
    <w:rsid w:val="74DF3FD1"/>
    <w:rsid w:val="74F71921"/>
    <w:rsid w:val="74FF2584"/>
    <w:rsid w:val="75265D63"/>
    <w:rsid w:val="752D5343"/>
    <w:rsid w:val="75472D8D"/>
    <w:rsid w:val="75742F72"/>
    <w:rsid w:val="757C5983"/>
    <w:rsid w:val="758E3908"/>
    <w:rsid w:val="75A4312B"/>
    <w:rsid w:val="75A86778"/>
    <w:rsid w:val="75B0387E"/>
    <w:rsid w:val="75BE41ED"/>
    <w:rsid w:val="75C4732A"/>
    <w:rsid w:val="75C90A12"/>
    <w:rsid w:val="75D301A0"/>
    <w:rsid w:val="75D752AF"/>
    <w:rsid w:val="76045978"/>
    <w:rsid w:val="761B33ED"/>
    <w:rsid w:val="762229CE"/>
    <w:rsid w:val="7625426C"/>
    <w:rsid w:val="7634625D"/>
    <w:rsid w:val="76595CC4"/>
    <w:rsid w:val="76676633"/>
    <w:rsid w:val="766F54E7"/>
    <w:rsid w:val="769D02A6"/>
    <w:rsid w:val="76B86E8E"/>
    <w:rsid w:val="76BC1614"/>
    <w:rsid w:val="76C9109B"/>
    <w:rsid w:val="76D80D90"/>
    <w:rsid w:val="76E00193"/>
    <w:rsid w:val="76EC2FDC"/>
    <w:rsid w:val="76F8372F"/>
    <w:rsid w:val="770F2826"/>
    <w:rsid w:val="77297D8C"/>
    <w:rsid w:val="772A140E"/>
    <w:rsid w:val="773D55E5"/>
    <w:rsid w:val="77476464"/>
    <w:rsid w:val="77625FC5"/>
    <w:rsid w:val="777A2396"/>
    <w:rsid w:val="77843214"/>
    <w:rsid w:val="778B45A3"/>
    <w:rsid w:val="77996CC0"/>
    <w:rsid w:val="77A63819"/>
    <w:rsid w:val="77C83101"/>
    <w:rsid w:val="77CB48F0"/>
    <w:rsid w:val="77E93077"/>
    <w:rsid w:val="77F43EF6"/>
    <w:rsid w:val="78063C29"/>
    <w:rsid w:val="780E2ADE"/>
    <w:rsid w:val="782F4F2E"/>
    <w:rsid w:val="784A1D68"/>
    <w:rsid w:val="7855070D"/>
    <w:rsid w:val="785726D7"/>
    <w:rsid w:val="78574485"/>
    <w:rsid w:val="7863107C"/>
    <w:rsid w:val="786B1CDE"/>
    <w:rsid w:val="786D1EFA"/>
    <w:rsid w:val="787212BF"/>
    <w:rsid w:val="7879089F"/>
    <w:rsid w:val="78972AD3"/>
    <w:rsid w:val="78A91184"/>
    <w:rsid w:val="78C00CD0"/>
    <w:rsid w:val="78C95383"/>
    <w:rsid w:val="78D930EC"/>
    <w:rsid w:val="78F87A16"/>
    <w:rsid w:val="78FB5758"/>
    <w:rsid w:val="790F4D60"/>
    <w:rsid w:val="791D747D"/>
    <w:rsid w:val="793F3897"/>
    <w:rsid w:val="794404C5"/>
    <w:rsid w:val="794C1B10"/>
    <w:rsid w:val="795A69A1"/>
    <w:rsid w:val="795B1D53"/>
    <w:rsid w:val="796C3F60"/>
    <w:rsid w:val="7971112A"/>
    <w:rsid w:val="79A25BD4"/>
    <w:rsid w:val="79B17BC5"/>
    <w:rsid w:val="79B80F53"/>
    <w:rsid w:val="79B853F7"/>
    <w:rsid w:val="79CD5089"/>
    <w:rsid w:val="7A1C7734"/>
    <w:rsid w:val="7A214D4A"/>
    <w:rsid w:val="7A2B3E1B"/>
    <w:rsid w:val="7A344A7E"/>
    <w:rsid w:val="7A6D4434"/>
    <w:rsid w:val="7A9D6AC7"/>
    <w:rsid w:val="7A9E283F"/>
    <w:rsid w:val="7AB86E66"/>
    <w:rsid w:val="7AC34054"/>
    <w:rsid w:val="7AD63D87"/>
    <w:rsid w:val="7AF16E13"/>
    <w:rsid w:val="7B073F40"/>
    <w:rsid w:val="7B2014A6"/>
    <w:rsid w:val="7B25086A"/>
    <w:rsid w:val="7B474C85"/>
    <w:rsid w:val="7B6A2721"/>
    <w:rsid w:val="7B6E3FBF"/>
    <w:rsid w:val="7B705F89"/>
    <w:rsid w:val="7B7B048A"/>
    <w:rsid w:val="7BAB5214"/>
    <w:rsid w:val="7BBC2F7D"/>
    <w:rsid w:val="7BBD4F47"/>
    <w:rsid w:val="7BC2255D"/>
    <w:rsid w:val="7BCB31C0"/>
    <w:rsid w:val="7C172EA1"/>
    <w:rsid w:val="7C174657"/>
    <w:rsid w:val="7C1942A5"/>
    <w:rsid w:val="7C246D74"/>
    <w:rsid w:val="7C570EF7"/>
    <w:rsid w:val="7C6333F8"/>
    <w:rsid w:val="7C6B49A3"/>
    <w:rsid w:val="7C701FB9"/>
    <w:rsid w:val="7C8A307B"/>
    <w:rsid w:val="7CB53846"/>
    <w:rsid w:val="7CB9570E"/>
    <w:rsid w:val="7CE5360D"/>
    <w:rsid w:val="7D0A5F6A"/>
    <w:rsid w:val="7D1312C2"/>
    <w:rsid w:val="7D1B1F25"/>
    <w:rsid w:val="7D2A03BA"/>
    <w:rsid w:val="7D364FB1"/>
    <w:rsid w:val="7D3B4375"/>
    <w:rsid w:val="7D58063B"/>
    <w:rsid w:val="7D741635"/>
    <w:rsid w:val="7DA0242A"/>
    <w:rsid w:val="7DAC0DCF"/>
    <w:rsid w:val="7DF804B8"/>
    <w:rsid w:val="7E0D5D12"/>
    <w:rsid w:val="7E4B683A"/>
    <w:rsid w:val="7E851D4C"/>
    <w:rsid w:val="7E88183C"/>
    <w:rsid w:val="7E941F8F"/>
    <w:rsid w:val="7EA63A70"/>
    <w:rsid w:val="7EB268B9"/>
    <w:rsid w:val="7EC16AFC"/>
    <w:rsid w:val="7ED22AB7"/>
    <w:rsid w:val="7EEF6112"/>
    <w:rsid w:val="7EF72556"/>
    <w:rsid w:val="7EFB0260"/>
    <w:rsid w:val="7F0D3AEF"/>
    <w:rsid w:val="7F121106"/>
    <w:rsid w:val="7F1249C8"/>
    <w:rsid w:val="7F315A30"/>
    <w:rsid w:val="7F410732"/>
    <w:rsid w:val="7F6023C7"/>
    <w:rsid w:val="7F7F2C3F"/>
    <w:rsid w:val="7F967F89"/>
    <w:rsid w:val="7FBB354B"/>
    <w:rsid w:val="7FC05006"/>
    <w:rsid w:val="7FD129FF"/>
    <w:rsid w:val="7FD12B85"/>
    <w:rsid w:val="7FDD7A04"/>
    <w:rsid w:val="7FF53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3">
    <w:name w:val="annotation text"/>
    <w:basedOn w:val="1"/>
    <w:link w:val="11"/>
    <w:autoRedefine/>
    <w:qFormat/>
    <w:uiPriority w:val="0"/>
  </w:style>
  <w:style w:type="paragraph" w:styleId="4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4"/>
    <w:autoRedefine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kern w:val="0"/>
      <w:sz w:val="24"/>
    </w:rPr>
  </w:style>
  <w:style w:type="paragraph" w:styleId="7">
    <w:name w:val="annotation subject"/>
    <w:basedOn w:val="3"/>
    <w:next w:val="3"/>
    <w:link w:val="12"/>
    <w:qFormat/>
    <w:uiPriority w:val="0"/>
    <w:rPr>
      <w:b/>
      <w:bCs/>
    </w:rPr>
  </w:style>
  <w:style w:type="character" w:styleId="10">
    <w:name w:val="annotation reference"/>
    <w:basedOn w:val="9"/>
    <w:uiPriority w:val="0"/>
    <w:rPr>
      <w:sz w:val="21"/>
      <w:szCs w:val="21"/>
    </w:rPr>
  </w:style>
  <w:style w:type="character" w:customStyle="1" w:styleId="11">
    <w:name w:val="批注文字 字符"/>
    <w:basedOn w:val="9"/>
    <w:link w:val="3"/>
    <w:autoRedefine/>
    <w:qFormat/>
    <w:uiPriority w:val="0"/>
    <w:rPr>
      <w:kern w:val="2"/>
      <w:sz w:val="21"/>
      <w:szCs w:val="24"/>
    </w:rPr>
  </w:style>
  <w:style w:type="character" w:customStyle="1" w:styleId="12">
    <w:name w:val="批注主题 字符"/>
    <w:basedOn w:val="11"/>
    <w:link w:val="7"/>
    <w:autoRedefine/>
    <w:qFormat/>
    <w:uiPriority w:val="0"/>
    <w:rPr>
      <w:b/>
      <w:bCs/>
      <w:kern w:val="2"/>
      <w:sz w:val="21"/>
      <w:szCs w:val="24"/>
    </w:rPr>
  </w:style>
  <w:style w:type="paragraph" w:styleId="13">
    <w:name w:val="List Paragraph"/>
    <w:basedOn w:val="1"/>
    <w:autoRedefine/>
    <w:unhideWhenUsed/>
    <w:uiPriority w:val="99"/>
    <w:pPr>
      <w:ind w:firstLine="420" w:firstLineChars="200"/>
    </w:pPr>
  </w:style>
  <w:style w:type="character" w:customStyle="1" w:styleId="14">
    <w:name w:val="页眉 字符"/>
    <w:basedOn w:val="9"/>
    <w:link w:val="5"/>
    <w:qFormat/>
    <w:uiPriority w:val="0"/>
    <w:rPr>
      <w:kern w:val="2"/>
      <w:sz w:val="18"/>
      <w:szCs w:val="18"/>
    </w:rPr>
  </w:style>
  <w:style w:type="character" w:customStyle="1" w:styleId="15">
    <w:name w:val="页脚 字符"/>
    <w:basedOn w:val="9"/>
    <w:link w:val="4"/>
    <w:autoRedefine/>
    <w:qFormat/>
    <w:uiPriority w:val="0"/>
    <w:rPr>
      <w:kern w:val="2"/>
      <w:sz w:val="18"/>
      <w:szCs w:val="18"/>
    </w:rPr>
  </w:style>
  <w:style w:type="paragraph" w:customStyle="1" w:styleId="1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2"/>
    <w:autoRedefine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封面四"/>
    <w:qFormat/>
    <w:uiPriority w:val="0"/>
    <w:pPr>
      <w:snapToGrid w:val="0"/>
      <w:spacing w:after="200" w:line="276" w:lineRule="auto"/>
    </w:pPr>
    <w:rPr>
      <w:rFonts w:ascii="宋体" w:hAnsi="宋体" w:eastAsia="宋体" w:cs="Times New Roman"/>
      <w:sz w:val="32"/>
      <w:szCs w:val="32"/>
      <w:lang w:val="en-US" w:eastAsia="zh-CN" w:bidi="ar-SA"/>
    </w:rPr>
  </w:style>
  <w:style w:type="paragraph" w:customStyle="1" w:styleId="19">
    <w:name w:val="封面一"/>
    <w:basedOn w:val="1"/>
    <w:autoRedefine/>
    <w:qFormat/>
    <w:uiPriority w:val="0"/>
    <w:pPr>
      <w:tabs>
        <w:tab w:val="left" w:pos="3420"/>
      </w:tabs>
      <w:snapToGrid w:val="0"/>
      <w:spacing w:line="800" w:lineRule="exact"/>
      <w:jc w:val="center"/>
    </w:pPr>
    <w:rPr>
      <w:kern w:val="2"/>
      <w:sz w:val="72"/>
      <w:szCs w:val="72"/>
    </w:rPr>
  </w:style>
  <w:style w:type="paragraph" w:customStyle="1" w:styleId="20">
    <w:name w:val="封面三"/>
    <w:basedOn w:val="1"/>
    <w:autoRedefine/>
    <w:qFormat/>
    <w:uiPriority w:val="0"/>
    <w:pPr>
      <w:jc w:val="center"/>
    </w:pPr>
    <w:rPr>
      <w:kern w:val="2"/>
      <w:sz w:val="36"/>
      <w:szCs w:val="36"/>
      <w:lang w:val="zh-CN"/>
    </w:rPr>
  </w:style>
  <w:style w:type="paragraph" w:customStyle="1" w:styleId="21">
    <w:name w:val="样式 三号"/>
    <w:basedOn w:val="1"/>
    <w:autoRedefine/>
    <w:qFormat/>
    <w:uiPriority w:val="0"/>
    <w:pPr>
      <w:tabs>
        <w:tab w:val="left" w:pos="3420"/>
      </w:tabs>
      <w:snapToGrid w:val="0"/>
      <w:spacing w:line="800" w:lineRule="exact"/>
      <w:jc w:val="center"/>
    </w:pPr>
    <w:rPr>
      <w:rFonts w:ascii="Times New Roman" w:hAnsi="Times New Roman"/>
      <w:sz w:val="32"/>
      <w:szCs w:val="32"/>
    </w:rPr>
  </w:style>
  <w:style w:type="paragraph" w:customStyle="1" w:styleId="22">
    <w:name w:val="样式 样式 三号 + 宋体"/>
    <w:basedOn w:val="21"/>
    <w:qFormat/>
    <w:uiPriority w:val="0"/>
    <w:rPr>
      <w:rFonts w:ascii="宋体" w:hAnsi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E4434D-9092-4B89-AF60-C5E7A04EC86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2092</Words>
  <Characters>2421</Characters>
  <Lines>129</Lines>
  <Paragraphs>109</Paragraphs>
  <TotalTime>0</TotalTime>
  <ScaleCrop>false</ScaleCrop>
  <LinksUpToDate>false</LinksUpToDate>
  <CharactersWithSpaces>2493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2023-09-22T01:21:00Z</dcterms:created>
  <dc:creator>泽睿小天地</dc:creator>
  <cp:lastModifiedBy>泽睿小天地</cp:lastModifiedBy>
  <cp:lastPrinted>2024-06-13T05:54:00Z</cp:lastPrinted>
  <dcterms:modified xsi:type="dcterms:W3CDTF">2025-07-07T11:09:42Z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529C68196D0141589702AC450931BE39_11</vt:lpwstr>
  </property>
</Properties>
</file>