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BA050F0" w14:textId="77777777" w:rsidR="00141A60" w:rsidRPr="00141A60" w:rsidRDefault="00141A60" w:rsidP="00141A60">
      <w:pPr>
        <w:spacing w:line="360" w:lineRule="auto"/>
        <w:jc w:val="center"/>
        <w:rPr>
          <w:rFonts w:ascii="黑体" w:eastAsia="黑体"/>
          <w:b/>
          <w:sz w:val="28"/>
          <w:szCs w:val="28"/>
        </w:rPr>
      </w:pPr>
      <w:r w:rsidRPr="00141A60">
        <w:rPr>
          <w:rFonts w:ascii="黑体" w:eastAsia="黑体" w:hint="eastAsia"/>
          <w:b/>
          <w:sz w:val="28"/>
          <w:szCs w:val="28"/>
        </w:rPr>
        <w:t>2026年北京高校数学建模校际联赛竞赛题目</w:t>
      </w:r>
    </w:p>
    <w:p w14:paraId="204DC1EF" w14:textId="77777777" w:rsidR="00141A60" w:rsidRPr="00141A60" w:rsidRDefault="00141A60" w:rsidP="00141A60">
      <w:pPr>
        <w:spacing w:line="360" w:lineRule="auto"/>
        <w:jc w:val="center"/>
        <w:rPr>
          <w:rFonts w:ascii="黑体" w:eastAsia="黑体"/>
          <w:b/>
          <w:sz w:val="28"/>
          <w:szCs w:val="28"/>
        </w:rPr>
      </w:pPr>
      <w:r w:rsidRPr="00141A60">
        <w:rPr>
          <w:rFonts w:ascii="黑体" w:eastAsia="黑体" w:hint="eastAsia"/>
          <w:b/>
          <w:sz w:val="28"/>
          <w:szCs w:val="28"/>
        </w:rPr>
        <w:t>（请先阅读“数学建模竞赛论文格式规范”）</w:t>
      </w:r>
    </w:p>
    <w:p w14:paraId="57E9F9A5" w14:textId="77777777" w:rsidR="00141A60" w:rsidRDefault="00141A60">
      <w:pPr>
        <w:spacing w:line="360" w:lineRule="auto"/>
        <w:jc w:val="center"/>
        <w:rPr>
          <w:rFonts w:ascii="黑体" w:eastAsia="黑体"/>
          <w:b/>
          <w:sz w:val="28"/>
          <w:szCs w:val="28"/>
        </w:rPr>
      </w:pPr>
      <w:r w:rsidRPr="00141A60">
        <w:rPr>
          <w:rFonts w:ascii="黑体" w:eastAsia="黑体" w:hint="eastAsia"/>
          <w:b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4AC89245" wp14:editId="1D2C1DE2">
                <wp:simplePos x="0" y="0"/>
                <wp:positionH relativeFrom="column">
                  <wp:posOffset>-73279</wp:posOffset>
                </wp:positionH>
                <wp:positionV relativeFrom="paragraph">
                  <wp:posOffset>192532</wp:posOffset>
                </wp:positionV>
                <wp:extent cx="5639146" cy="0"/>
                <wp:effectExtent l="0" t="19050" r="38100" b="38100"/>
                <wp:wrapNone/>
                <wp:docPr id="1511475754" name="直接连接符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5639146" cy="0"/>
                        </a:xfrm>
                        <a:prstGeom prst="line">
                          <a:avLst/>
                        </a:prstGeom>
                        <a:noFill/>
                        <a:ln w="57150" cmpd="thinThick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3036034F" id="直接连接符 2" o:spid="_x0000_s1026" style="position:absolute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5.75pt,15.15pt" to="438.3pt,15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" strokeweight="4.5pt">
                <v:stroke linestyle="thinThick"/>
              </v:line>
            </w:pict>
          </mc:Fallback>
        </mc:AlternateContent>
      </w:r>
    </w:p>
    <w:p w14:paraId="48DDD756" w14:textId="5121BA70" w:rsidR="0096292F" w:rsidRDefault="00ED23B7">
      <w:pPr>
        <w:spacing w:line="360" w:lineRule="auto"/>
        <w:jc w:val="center"/>
        <w:rPr>
          <w:rFonts w:eastAsia="黑体"/>
        </w:rPr>
      </w:pPr>
      <w:r>
        <w:rPr>
          <w:rFonts w:ascii="黑体" w:eastAsia="黑体" w:hint="eastAsia"/>
          <w:b/>
          <w:sz w:val="28"/>
          <w:szCs w:val="28"/>
        </w:rPr>
        <w:t>A</w:t>
      </w:r>
      <w:r w:rsidR="00141A60" w:rsidRPr="00141A60">
        <w:rPr>
          <w:rFonts w:ascii="黑体" w:eastAsia="黑体" w:hint="eastAsia"/>
          <w:b/>
          <w:sz w:val="28"/>
          <w:szCs w:val="28"/>
        </w:rPr>
        <w:t xml:space="preserve">题  </w:t>
      </w:r>
      <w:r w:rsidR="009A5AEC">
        <w:rPr>
          <w:rFonts w:ascii="黑体" w:eastAsia="黑体" w:hint="eastAsia"/>
          <w:b/>
          <w:sz w:val="28"/>
          <w:szCs w:val="28"/>
        </w:rPr>
        <w:t>过滤设备监测</w:t>
      </w:r>
    </w:p>
    <w:p w14:paraId="107C1488" w14:textId="7A559B47" w:rsidR="0096292F" w:rsidRDefault="009A5AEC" w:rsidP="00141A60">
      <w:pPr>
        <w:widowControl/>
        <w:spacing w:beforeLines="50" w:before="156" w:afterLines="50" w:after="156" w:line="276" w:lineRule="auto"/>
        <w:ind w:firstLineChars="200" w:firstLine="420"/>
        <w:jc w:val="left"/>
        <w:rPr>
          <w:rFonts w:asciiTheme="minorEastAsia" w:eastAsiaTheme="minorEastAsia" w:hAnsiTheme="minorEastAsia"/>
          <w:szCs w:val="21"/>
          <w:lang w:bidi="ar"/>
        </w:rPr>
      </w:pPr>
      <w:r w:rsidRPr="00141A60">
        <w:rPr>
          <w:rStyle w:val="a4"/>
          <w:rFonts w:asciiTheme="minorEastAsia" w:eastAsiaTheme="minorEastAsia" w:hAnsiTheme="minorEastAsia" w:hint="eastAsia"/>
          <w:i w:val="0"/>
          <w:szCs w:val="21"/>
          <w:lang w:bidi="ar"/>
        </w:rPr>
        <w:t>某工厂</w:t>
      </w:r>
      <w:r w:rsidR="00141A60">
        <w:rPr>
          <w:rStyle w:val="a4"/>
          <w:rFonts w:asciiTheme="minorEastAsia" w:eastAsiaTheme="minorEastAsia" w:hAnsiTheme="minorEastAsia" w:hint="eastAsia"/>
          <w:i w:val="0"/>
          <w:szCs w:val="21"/>
          <w:lang w:bidi="ar"/>
        </w:rPr>
        <w:t>生</w:t>
      </w:r>
      <w:r w:rsidR="000068CA">
        <w:rPr>
          <w:rStyle w:val="a4"/>
          <w:rFonts w:asciiTheme="minorEastAsia" w:eastAsiaTheme="minorEastAsia" w:hAnsiTheme="minorEastAsia" w:hint="eastAsia"/>
          <w:i w:val="0"/>
          <w:szCs w:val="21"/>
          <w:lang w:bidi="ar"/>
        </w:rPr>
        <w:t>产</w:t>
      </w:r>
      <w:r w:rsidR="00141A60">
        <w:rPr>
          <w:rStyle w:val="a4"/>
          <w:rFonts w:asciiTheme="minorEastAsia" w:eastAsiaTheme="minorEastAsia" w:hAnsiTheme="minorEastAsia" w:hint="eastAsia"/>
          <w:i w:val="0"/>
          <w:szCs w:val="21"/>
          <w:lang w:bidi="ar"/>
        </w:rPr>
        <w:t>过程中会产生工业污水,污水排放必须达到一定的净化标准,因此需要对工业污水进行</w:t>
      </w:r>
      <w:r w:rsidRPr="00141A60">
        <w:rPr>
          <w:rStyle w:val="a4"/>
          <w:rFonts w:asciiTheme="minorEastAsia" w:eastAsiaTheme="minorEastAsia" w:hAnsiTheme="minorEastAsia" w:hint="eastAsia"/>
          <w:i w:val="0"/>
          <w:szCs w:val="21"/>
          <w:lang w:bidi="ar"/>
        </w:rPr>
        <w:t>过滤处理</w:t>
      </w:r>
      <w:r w:rsidRPr="00141A60">
        <w:rPr>
          <w:rFonts w:asciiTheme="minorEastAsia" w:eastAsiaTheme="minorEastAsia" w:hAnsiTheme="minorEastAsia"/>
          <w:szCs w:val="21"/>
          <w:lang w:bidi="ar"/>
        </w:rPr>
        <w:t>。</w:t>
      </w:r>
      <w:r w:rsidR="00141A60">
        <w:rPr>
          <w:rFonts w:asciiTheme="minorEastAsia" w:eastAsiaTheme="minorEastAsia" w:hAnsiTheme="minorEastAsia" w:hint="eastAsia"/>
          <w:szCs w:val="21"/>
          <w:lang w:bidi="ar"/>
        </w:rPr>
        <w:t>工厂会有若干台污水过滤器并联使用。其中</w:t>
      </w:r>
      <w:r w:rsidRPr="00141A60">
        <w:rPr>
          <w:rFonts w:asciiTheme="minorEastAsia" w:eastAsiaTheme="minorEastAsia" w:hAnsiTheme="minorEastAsia" w:hint="eastAsia"/>
          <w:szCs w:val="21"/>
          <w:lang w:bidi="ar"/>
        </w:rPr>
        <w:t>透水率</w:t>
      </w:r>
      <w:r w:rsidRPr="00141A60">
        <w:rPr>
          <w:rFonts w:asciiTheme="minorEastAsia" w:eastAsiaTheme="minorEastAsia" w:hAnsiTheme="minorEastAsia"/>
          <w:szCs w:val="21"/>
          <w:lang w:bidi="ar"/>
        </w:rPr>
        <w:t>（</w:t>
      </w:r>
      <w:r w:rsidRPr="00141A60">
        <w:rPr>
          <w:rFonts w:asciiTheme="minorEastAsia" w:eastAsiaTheme="minorEastAsia" w:hAnsiTheme="minorEastAsia"/>
          <w:szCs w:val="21"/>
          <w:shd w:val="clear" w:color="auto" w:fill="FFFFFF"/>
          <w:lang w:bidi="ar"/>
        </w:rPr>
        <w:t>permeability rate</w:t>
      </w:r>
      <w:r w:rsidRPr="00141A60">
        <w:rPr>
          <w:rFonts w:asciiTheme="minorEastAsia" w:eastAsiaTheme="minorEastAsia" w:hAnsiTheme="minorEastAsia"/>
          <w:szCs w:val="21"/>
          <w:lang w:bidi="ar"/>
        </w:rPr>
        <w:t>）</w:t>
      </w:r>
      <w:r w:rsidRPr="00141A60">
        <w:rPr>
          <w:rFonts w:asciiTheme="minorEastAsia" w:eastAsiaTheme="minorEastAsia" w:hAnsiTheme="minorEastAsia" w:hint="eastAsia"/>
          <w:szCs w:val="21"/>
          <w:lang w:bidi="ar"/>
        </w:rPr>
        <w:t>作为</w:t>
      </w:r>
      <w:r w:rsidR="00141A60">
        <w:rPr>
          <w:rFonts w:asciiTheme="minorEastAsia" w:eastAsiaTheme="minorEastAsia" w:hAnsiTheme="minorEastAsia" w:hint="eastAsia"/>
          <w:szCs w:val="21"/>
          <w:lang w:bidi="ar"/>
        </w:rPr>
        <w:t>对过滤器</w:t>
      </w:r>
      <w:r w:rsidRPr="00141A60">
        <w:rPr>
          <w:rFonts w:asciiTheme="minorEastAsia" w:eastAsiaTheme="minorEastAsia" w:hAnsiTheme="minorEastAsia" w:hint="eastAsia"/>
          <w:szCs w:val="21"/>
          <w:lang w:bidi="ar"/>
        </w:rPr>
        <w:t>最重要的检测指标，既能反应过滤器的性能，又能反应过滤器的状态。随着过滤的进行，会有过滤物附着于过滤器的表面，以及过滤器</w:t>
      </w:r>
      <w:r w:rsidR="00141A60">
        <w:rPr>
          <w:rFonts w:asciiTheme="minorEastAsia" w:eastAsiaTheme="minorEastAsia" w:hAnsiTheme="minorEastAsia" w:hint="eastAsia"/>
          <w:szCs w:val="21"/>
          <w:lang w:bidi="ar"/>
        </w:rPr>
        <w:t>的</w:t>
      </w:r>
      <w:r w:rsidRPr="00141A60">
        <w:rPr>
          <w:rFonts w:asciiTheme="minorEastAsia" w:eastAsiaTheme="minorEastAsia" w:hAnsiTheme="minorEastAsia" w:hint="eastAsia"/>
          <w:szCs w:val="21"/>
          <w:lang w:bidi="ar"/>
        </w:rPr>
        <w:t>自然老化，使得透水率呈不断下降趋势。</w:t>
      </w:r>
      <w:r w:rsidR="00141A60">
        <w:rPr>
          <w:rFonts w:asciiTheme="minorEastAsia" w:eastAsiaTheme="minorEastAsia" w:hAnsiTheme="minorEastAsia" w:hint="eastAsia"/>
          <w:szCs w:val="21"/>
          <w:lang w:bidi="ar"/>
        </w:rPr>
        <w:t>如果</w:t>
      </w:r>
      <w:r w:rsidRPr="00141A60">
        <w:rPr>
          <w:rFonts w:asciiTheme="minorEastAsia" w:eastAsiaTheme="minorEastAsia" w:hAnsiTheme="minorEastAsia" w:hint="eastAsia"/>
          <w:szCs w:val="21"/>
          <w:lang w:bidi="ar"/>
        </w:rPr>
        <w:t>年平均透水率低于一定数值（通常是37），</w:t>
      </w:r>
      <w:r w:rsidR="00141A60">
        <w:rPr>
          <w:rFonts w:asciiTheme="minorEastAsia" w:eastAsiaTheme="minorEastAsia" w:hAnsiTheme="minorEastAsia" w:hint="eastAsia"/>
          <w:szCs w:val="21"/>
          <w:lang w:bidi="ar"/>
        </w:rPr>
        <w:t>而且经过</w:t>
      </w:r>
      <w:r w:rsidRPr="00141A60">
        <w:rPr>
          <w:rFonts w:asciiTheme="minorEastAsia" w:eastAsiaTheme="minorEastAsia" w:hAnsiTheme="minorEastAsia" w:hint="eastAsia"/>
          <w:szCs w:val="21"/>
          <w:lang w:bidi="ar"/>
        </w:rPr>
        <w:t>维护后也无法有效改善透水率的状态时，则会认为过滤器的寿命终止，</w:t>
      </w:r>
      <w:r w:rsidR="00141A60">
        <w:rPr>
          <w:rFonts w:asciiTheme="minorEastAsia" w:eastAsiaTheme="minorEastAsia" w:hAnsiTheme="minorEastAsia" w:hint="eastAsia"/>
          <w:szCs w:val="21"/>
          <w:lang w:bidi="ar"/>
        </w:rPr>
        <w:t>需要</w:t>
      </w:r>
      <w:r w:rsidRPr="00141A60">
        <w:rPr>
          <w:rFonts w:asciiTheme="minorEastAsia" w:eastAsiaTheme="minorEastAsia" w:hAnsiTheme="minorEastAsia" w:hint="eastAsia"/>
          <w:szCs w:val="21"/>
          <w:lang w:bidi="ar"/>
        </w:rPr>
        <w:t>更换新设备。</w:t>
      </w:r>
      <w:r w:rsidRPr="00141A60">
        <w:rPr>
          <w:rFonts w:asciiTheme="minorEastAsia" w:eastAsiaTheme="minorEastAsia" w:hAnsiTheme="minorEastAsia"/>
          <w:szCs w:val="21"/>
          <w:lang w:bidi="ar"/>
        </w:rPr>
        <w:t>为增加过滤效果并延长</w:t>
      </w:r>
      <w:r w:rsidRPr="00141A60">
        <w:rPr>
          <w:rFonts w:asciiTheme="minorEastAsia" w:eastAsiaTheme="minorEastAsia" w:hAnsiTheme="minorEastAsia" w:hint="eastAsia"/>
          <w:szCs w:val="21"/>
          <w:lang w:bidi="ar"/>
        </w:rPr>
        <w:t>过滤器</w:t>
      </w:r>
      <w:r w:rsidRPr="00141A60">
        <w:rPr>
          <w:rFonts w:asciiTheme="minorEastAsia" w:eastAsiaTheme="minorEastAsia" w:hAnsiTheme="minorEastAsia"/>
          <w:szCs w:val="21"/>
          <w:lang w:bidi="ar"/>
        </w:rPr>
        <w:t>的使用寿命，工厂会对</w:t>
      </w:r>
      <w:r w:rsidRPr="00141A60">
        <w:rPr>
          <w:rFonts w:asciiTheme="minorEastAsia" w:eastAsiaTheme="minorEastAsia" w:hAnsiTheme="minorEastAsia" w:hint="eastAsia"/>
          <w:szCs w:val="21"/>
          <w:lang w:bidi="ar"/>
        </w:rPr>
        <w:t>过滤器</w:t>
      </w:r>
      <w:r w:rsidRPr="00141A60">
        <w:rPr>
          <w:rFonts w:asciiTheme="minorEastAsia" w:eastAsiaTheme="minorEastAsia" w:hAnsiTheme="minorEastAsia"/>
          <w:szCs w:val="21"/>
          <w:lang w:bidi="ar"/>
        </w:rPr>
        <w:t>进行维护，根据维护方法和效果不同，分为大、中和小三种维护。小维护为日常维护，大约每3至5天会进行一次小维护。在透水率下降比较快时或者间隔时间</w:t>
      </w:r>
      <w:r w:rsidR="00141A60">
        <w:rPr>
          <w:rFonts w:asciiTheme="minorEastAsia" w:eastAsiaTheme="minorEastAsia" w:hAnsiTheme="minorEastAsia" w:hint="eastAsia"/>
          <w:szCs w:val="21"/>
          <w:lang w:bidi="ar"/>
        </w:rPr>
        <w:t>较</w:t>
      </w:r>
      <w:r w:rsidRPr="00141A60">
        <w:rPr>
          <w:rFonts w:asciiTheme="minorEastAsia" w:eastAsiaTheme="minorEastAsia" w:hAnsiTheme="minorEastAsia"/>
          <w:szCs w:val="21"/>
          <w:lang w:bidi="ar"/>
        </w:rPr>
        <w:t>久时则会进行中维护。每年会对每个</w:t>
      </w:r>
      <w:r w:rsidRPr="00141A60">
        <w:rPr>
          <w:rFonts w:asciiTheme="minorEastAsia" w:eastAsiaTheme="minorEastAsia" w:hAnsiTheme="minorEastAsia" w:hint="eastAsia"/>
          <w:szCs w:val="21"/>
          <w:lang w:bidi="ar"/>
        </w:rPr>
        <w:t>过滤器</w:t>
      </w:r>
      <w:r w:rsidRPr="00141A60">
        <w:rPr>
          <w:rFonts w:asciiTheme="minorEastAsia" w:eastAsiaTheme="minorEastAsia" w:hAnsiTheme="minorEastAsia"/>
          <w:szCs w:val="21"/>
          <w:lang w:bidi="ar"/>
        </w:rPr>
        <w:t>进行1</w:t>
      </w:r>
      <w:r w:rsidRPr="00141A60">
        <w:rPr>
          <w:rFonts w:asciiTheme="minorEastAsia" w:eastAsiaTheme="minorEastAsia" w:hAnsiTheme="minorEastAsia" w:hint="eastAsia"/>
          <w:szCs w:val="21"/>
          <w:lang w:bidi="ar"/>
        </w:rPr>
        <w:t>至</w:t>
      </w:r>
      <w:r w:rsidRPr="00141A60">
        <w:rPr>
          <w:rFonts w:asciiTheme="minorEastAsia" w:eastAsiaTheme="minorEastAsia" w:hAnsiTheme="minorEastAsia"/>
          <w:szCs w:val="21"/>
          <w:lang w:bidi="ar"/>
        </w:rPr>
        <w:t>4次不等的大维护。维护能清除掉一些附着</w:t>
      </w:r>
      <w:r w:rsidRPr="00141A60">
        <w:rPr>
          <w:rFonts w:asciiTheme="minorEastAsia" w:eastAsiaTheme="minorEastAsia" w:hAnsiTheme="minorEastAsia" w:hint="eastAsia"/>
          <w:szCs w:val="21"/>
          <w:lang w:bidi="ar"/>
        </w:rPr>
        <w:t>的</w:t>
      </w:r>
      <w:r w:rsidR="00141A60">
        <w:rPr>
          <w:rFonts w:asciiTheme="minorEastAsia" w:eastAsiaTheme="minorEastAsia" w:hAnsiTheme="minorEastAsia" w:hint="eastAsia"/>
          <w:szCs w:val="21"/>
          <w:lang w:bidi="ar"/>
        </w:rPr>
        <w:t>污染物</w:t>
      </w:r>
      <w:r w:rsidRPr="00141A60">
        <w:rPr>
          <w:rFonts w:asciiTheme="minorEastAsia" w:eastAsiaTheme="minorEastAsia" w:hAnsiTheme="minorEastAsia"/>
          <w:szCs w:val="21"/>
          <w:lang w:bidi="ar"/>
        </w:rPr>
        <w:t>沉淀，使透水率增加，但也</w:t>
      </w:r>
      <w:r w:rsidRPr="00141A60">
        <w:rPr>
          <w:rFonts w:asciiTheme="minorEastAsia" w:eastAsiaTheme="minorEastAsia" w:hAnsiTheme="minorEastAsia" w:hint="eastAsia"/>
          <w:szCs w:val="21"/>
          <w:lang w:bidi="ar"/>
        </w:rPr>
        <w:t>会</w:t>
      </w:r>
      <w:r w:rsidRPr="00141A60">
        <w:rPr>
          <w:rFonts w:asciiTheme="minorEastAsia" w:eastAsiaTheme="minorEastAsia" w:hAnsiTheme="minorEastAsia"/>
          <w:szCs w:val="21"/>
          <w:lang w:bidi="ar"/>
        </w:rPr>
        <w:t>对</w:t>
      </w:r>
      <w:r w:rsidRPr="00141A60">
        <w:rPr>
          <w:rFonts w:asciiTheme="minorEastAsia" w:eastAsiaTheme="minorEastAsia" w:hAnsiTheme="minorEastAsia" w:hint="eastAsia"/>
          <w:szCs w:val="21"/>
          <w:lang w:bidi="ar"/>
        </w:rPr>
        <w:t>过滤器</w:t>
      </w:r>
      <w:r w:rsidRPr="00141A60">
        <w:rPr>
          <w:rFonts w:asciiTheme="minorEastAsia" w:eastAsiaTheme="minorEastAsia" w:hAnsiTheme="minorEastAsia"/>
          <w:szCs w:val="21"/>
          <w:lang w:bidi="ar"/>
        </w:rPr>
        <w:t>的性能有一定的破坏</w:t>
      </w:r>
      <w:r w:rsidRPr="00141A60">
        <w:rPr>
          <w:rFonts w:asciiTheme="minorEastAsia" w:eastAsiaTheme="minorEastAsia" w:hAnsiTheme="minorEastAsia" w:hint="eastAsia"/>
          <w:szCs w:val="21"/>
          <w:lang w:bidi="ar"/>
        </w:rPr>
        <w:t>，且</w:t>
      </w:r>
      <w:r w:rsidR="00141A60">
        <w:rPr>
          <w:rFonts w:asciiTheme="minorEastAsia" w:eastAsiaTheme="minorEastAsia" w:hAnsiTheme="minorEastAsia" w:hint="eastAsia"/>
          <w:szCs w:val="21"/>
          <w:lang w:bidi="ar"/>
        </w:rPr>
        <w:t>过滤效果以及</w:t>
      </w:r>
      <w:r w:rsidRPr="00141A60">
        <w:rPr>
          <w:rFonts w:asciiTheme="minorEastAsia" w:eastAsiaTheme="minorEastAsia" w:hAnsiTheme="minorEastAsia" w:hint="eastAsia"/>
          <w:szCs w:val="21"/>
          <w:lang w:bidi="ar"/>
        </w:rPr>
        <w:t>维护效果会受到季节影响。</w:t>
      </w:r>
    </w:p>
    <w:p w14:paraId="2B4C5A19" w14:textId="3A9BD2A1" w:rsidR="00141A60" w:rsidRPr="00141A60" w:rsidRDefault="00141A60" w:rsidP="00141A60">
      <w:pPr>
        <w:widowControl/>
        <w:spacing w:beforeLines="50" w:before="156" w:afterLines="50" w:after="156" w:line="276" w:lineRule="auto"/>
        <w:ind w:firstLineChars="200" w:firstLine="420"/>
        <w:jc w:val="left"/>
        <w:rPr>
          <w:rFonts w:asciiTheme="minorEastAsia" w:eastAsiaTheme="minorEastAsia" w:hAnsiTheme="minorEastAsia"/>
          <w:szCs w:val="21"/>
          <w:lang w:bidi="ar"/>
        </w:rPr>
      </w:pPr>
      <w:r>
        <w:rPr>
          <w:rFonts w:asciiTheme="minorEastAsia" w:eastAsiaTheme="minorEastAsia" w:hAnsiTheme="minorEastAsia" w:hint="eastAsia"/>
          <w:szCs w:val="21"/>
          <w:lang w:bidi="ar"/>
        </w:rPr>
        <w:t>一台过滤器的购买价格约为300万元，一次中维护约3万元，一次大维护约为</w:t>
      </w:r>
      <w:r w:rsidR="00666385">
        <w:rPr>
          <w:rFonts w:asciiTheme="minorEastAsia" w:eastAsiaTheme="minorEastAsia" w:hAnsiTheme="minorEastAsia" w:hint="eastAsia"/>
          <w:szCs w:val="21"/>
          <w:lang w:bidi="ar"/>
        </w:rPr>
        <w:t>12万</w:t>
      </w:r>
      <w:r w:rsidR="004E00B8">
        <w:rPr>
          <w:rFonts w:asciiTheme="minorEastAsia" w:eastAsiaTheme="minorEastAsia" w:hAnsiTheme="minorEastAsia" w:hint="eastAsia"/>
          <w:szCs w:val="21"/>
          <w:lang w:bidi="ar"/>
        </w:rPr>
        <w:t>元</w:t>
      </w:r>
      <w:r w:rsidR="00666385">
        <w:rPr>
          <w:rFonts w:asciiTheme="minorEastAsia" w:eastAsiaTheme="minorEastAsia" w:hAnsiTheme="minorEastAsia" w:hint="eastAsia"/>
          <w:szCs w:val="21"/>
          <w:lang w:bidi="ar"/>
        </w:rPr>
        <w:t>，</w:t>
      </w:r>
      <w:r>
        <w:rPr>
          <w:rFonts w:asciiTheme="minorEastAsia" w:eastAsiaTheme="minorEastAsia" w:hAnsiTheme="minorEastAsia" w:hint="eastAsia"/>
          <w:szCs w:val="21"/>
          <w:lang w:bidi="ar"/>
        </w:rPr>
        <w:t>小维护</w:t>
      </w:r>
      <w:r w:rsidR="00666385">
        <w:rPr>
          <w:rFonts w:asciiTheme="minorEastAsia" w:eastAsiaTheme="minorEastAsia" w:hAnsiTheme="minorEastAsia" w:hint="eastAsia"/>
          <w:szCs w:val="21"/>
          <w:lang w:bidi="ar"/>
        </w:rPr>
        <w:t>成本可忽略不计。</w:t>
      </w:r>
    </w:p>
    <w:p w14:paraId="2632B3BA" w14:textId="77777777" w:rsidR="001D2176" w:rsidRDefault="009A5AEC" w:rsidP="00141A60">
      <w:pPr>
        <w:widowControl/>
        <w:spacing w:beforeLines="50" w:before="156" w:afterLines="50" w:after="156" w:line="276" w:lineRule="auto"/>
        <w:ind w:firstLineChars="200" w:firstLine="420"/>
        <w:jc w:val="left"/>
        <w:rPr>
          <w:rFonts w:asciiTheme="minorEastAsia" w:eastAsiaTheme="minorEastAsia" w:hAnsiTheme="minorEastAsia"/>
          <w:szCs w:val="21"/>
          <w:lang w:bidi="ar"/>
        </w:rPr>
      </w:pPr>
      <w:r w:rsidRPr="00141A60">
        <w:rPr>
          <w:rFonts w:asciiTheme="minorEastAsia" w:eastAsiaTheme="minorEastAsia" w:hAnsiTheme="minorEastAsia" w:hint="eastAsia"/>
          <w:szCs w:val="21"/>
          <w:lang w:bidi="ar"/>
        </w:rPr>
        <w:t>附件1为某工厂2022年4月投用的10台过滤器在2024年4月至2026年4月的透水率检测数据。</w:t>
      </w:r>
    </w:p>
    <w:p w14:paraId="24C1E963" w14:textId="058A502E" w:rsidR="0096292F" w:rsidRPr="00141A60" w:rsidRDefault="009A5AEC" w:rsidP="00141A60">
      <w:pPr>
        <w:widowControl/>
        <w:spacing w:beforeLines="50" w:before="156" w:afterLines="50" w:after="156" w:line="276" w:lineRule="auto"/>
        <w:ind w:firstLineChars="200" w:firstLine="420"/>
        <w:jc w:val="left"/>
        <w:rPr>
          <w:rFonts w:asciiTheme="minorEastAsia" w:eastAsiaTheme="minorEastAsia" w:hAnsiTheme="minorEastAsia"/>
          <w:szCs w:val="21"/>
          <w:lang w:bidi="ar"/>
        </w:rPr>
      </w:pPr>
      <w:r w:rsidRPr="00141A60">
        <w:rPr>
          <w:rFonts w:asciiTheme="minorEastAsia" w:eastAsiaTheme="minorEastAsia" w:hAnsiTheme="minorEastAsia" w:hint="eastAsia"/>
          <w:szCs w:val="21"/>
          <w:lang w:bidi="ar"/>
        </w:rPr>
        <w:t>附件2为这10台过滤器2年内中维护和大维护的记录。</w:t>
      </w:r>
      <w:r w:rsidR="00666385">
        <w:rPr>
          <w:rFonts w:asciiTheme="minorEastAsia" w:eastAsiaTheme="minorEastAsia" w:hAnsiTheme="minorEastAsia" w:hint="eastAsia"/>
          <w:szCs w:val="21"/>
          <w:lang w:bidi="ar"/>
        </w:rPr>
        <w:t>该工厂</w:t>
      </w:r>
      <w:r w:rsidRPr="00141A60">
        <w:rPr>
          <w:rFonts w:asciiTheme="minorEastAsia" w:eastAsiaTheme="minorEastAsia" w:hAnsiTheme="minorEastAsia" w:hint="eastAsia"/>
          <w:szCs w:val="21"/>
          <w:lang w:bidi="ar"/>
        </w:rPr>
        <w:t>为了</w:t>
      </w:r>
      <w:r w:rsidR="00666385">
        <w:rPr>
          <w:rFonts w:asciiTheme="minorEastAsia" w:eastAsiaTheme="minorEastAsia" w:hAnsiTheme="minorEastAsia" w:hint="eastAsia"/>
          <w:szCs w:val="21"/>
          <w:lang w:bidi="ar"/>
        </w:rPr>
        <w:t>尽量节省工业污水净化的年均成本</w:t>
      </w:r>
      <w:r w:rsidRPr="00141A60">
        <w:rPr>
          <w:rFonts w:asciiTheme="minorEastAsia" w:eastAsiaTheme="minorEastAsia" w:hAnsiTheme="minorEastAsia" w:hint="eastAsia"/>
          <w:szCs w:val="21"/>
          <w:lang w:bidi="ar"/>
        </w:rPr>
        <w:t>，请</w:t>
      </w:r>
      <w:r w:rsidR="00666385">
        <w:rPr>
          <w:rFonts w:asciiTheme="minorEastAsia" w:eastAsiaTheme="minorEastAsia" w:hAnsiTheme="minorEastAsia" w:hint="eastAsia"/>
          <w:szCs w:val="21"/>
          <w:lang w:bidi="ar"/>
        </w:rPr>
        <w:t>你们团队</w:t>
      </w:r>
      <w:r w:rsidRPr="00141A60">
        <w:rPr>
          <w:rFonts w:asciiTheme="minorEastAsia" w:eastAsiaTheme="minorEastAsia" w:hAnsiTheme="minorEastAsia" w:hint="eastAsia"/>
          <w:szCs w:val="21"/>
          <w:lang w:bidi="ar"/>
        </w:rPr>
        <w:t>解决以下问题：</w:t>
      </w:r>
    </w:p>
    <w:p w14:paraId="7BF1BDB8" w14:textId="77777777" w:rsidR="001D2176" w:rsidRDefault="009A5AEC" w:rsidP="00141A60">
      <w:pPr>
        <w:widowControl/>
        <w:numPr>
          <w:ilvl w:val="0"/>
          <w:numId w:val="1"/>
        </w:numPr>
        <w:spacing w:beforeLines="50" w:before="156" w:afterLines="50" w:after="156" w:line="276" w:lineRule="auto"/>
        <w:ind w:firstLineChars="200" w:firstLine="420"/>
        <w:jc w:val="left"/>
        <w:rPr>
          <w:rFonts w:asciiTheme="minorEastAsia" w:eastAsiaTheme="minorEastAsia" w:hAnsiTheme="minorEastAsia"/>
          <w:szCs w:val="21"/>
        </w:rPr>
      </w:pPr>
      <w:r w:rsidRPr="00141A60">
        <w:rPr>
          <w:rFonts w:asciiTheme="minorEastAsia" w:eastAsiaTheme="minorEastAsia" w:hAnsiTheme="minorEastAsia" w:hint="eastAsia"/>
          <w:szCs w:val="21"/>
        </w:rPr>
        <w:t>对数据进行处理，并分析</w:t>
      </w:r>
    </w:p>
    <w:p w14:paraId="69AB1403" w14:textId="77777777" w:rsidR="001D2176" w:rsidRDefault="009A5AEC" w:rsidP="001D2176">
      <w:pPr>
        <w:widowControl/>
        <w:spacing w:beforeLines="50" w:before="156" w:afterLines="50" w:after="156" w:line="276" w:lineRule="auto"/>
        <w:ind w:left="420" w:firstLine="420"/>
        <w:jc w:val="left"/>
        <w:rPr>
          <w:rFonts w:asciiTheme="minorEastAsia" w:eastAsiaTheme="minorEastAsia" w:hAnsiTheme="minorEastAsia"/>
          <w:szCs w:val="21"/>
        </w:rPr>
      </w:pPr>
      <w:r w:rsidRPr="00141A60">
        <w:rPr>
          <w:rFonts w:asciiTheme="minorEastAsia" w:eastAsiaTheme="minorEastAsia" w:hAnsiTheme="minorEastAsia" w:hint="eastAsia"/>
          <w:szCs w:val="21"/>
        </w:rPr>
        <w:t>数据的周期性、</w:t>
      </w:r>
    </w:p>
    <w:p w14:paraId="1E29752C" w14:textId="77777777" w:rsidR="001D2176" w:rsidRDefault="009A5AEC" w:rsidP="001D2176">
      <w:pPr>
        <w:widowControl/>
        <w:spacing w:beforeLines="50" w:before="156" w:afterLines="50" w:after="156" w:line="276" w:lineRule="auto"/>
        <w:ind w:left="420" w:firstLine="420"/>
        <w:jc w:val="left"/>
        <w:rPr>
          <w:rFonts w:asciiTheme="minorEastAsia" w:eastAsiaTheme="minorEastAsia" w:hAnsiTheme="minorEastAsia"/>
          <w:szCs w:val="21"/>
        </w:rPr>
      </w:pPr>
      <w:r w:rsidRPr="00141A60">
        <w:rPr>
          <w:rFonts w:asciiTheme="minorEastAsia" w:eastAsiaTheme="minorEastAsia" w:hAnsiTheme="minorEastAsia" w:hint="eastAsia"/>
          <w:szCs w:val="21"/>
        </w:rPr>
        <w:t>下降趋势和规律，</w:t>
      </w:r>
    </w:p>
    <w:p w14:paraId="651C266C" w14:textId="77777777" w:rsidR="001D2176" w:rsidRDefault="009A5AEC" w:rsidP="001D2176">
      <w:pPr>
        <w:widowControl/>
        <w:spacing w:beforeLines="50" w:before="156" w:afterLines="50" w:after="156" w:line="276" w:lineRule="auto"/>
        <w:ind w:left="420" w:firstLine="420"/>
        <w:jc w:val="left"/>
        <w:rPr>
          <w:rFonts w:asciiTheme="minorEastAsia" w:eastAsiaTheme="minorEastAsia" w:hAnsiTheme="minorEastAsia"/>
          <w:szCs w:val="21"/>
        </w:rPr>
      </w:pPr>
      <w:r w:rsidRPr="00141A60">
        <w:rPr>
          <w:rFonts w:asciiTheme="minorEastAsia" w:eastAsiaTheme="minorEastAsia" w:hAnsiTheme="minorEastAsia" w:hint="eastAsia"/>
          <w:szCs w:val="21"/>
        </w:rPr>
        <w:t>以及不同维护对透水率的影响，</w:t>
      </w:r>
    </w:p>
    <w:p w14:paraId="7B84AE68" w14:textId="3780D946" w:rsidR="0096292F" w:rsidRPr="00141A60" w:rsidRDefault="009A5AEC" w:rsidP="001D2176">
      <w:pPr>
        <w:widowControl/>
        <w:spacing w:beforeLines="50" w:before="156" w:afterLines="50" w:after="156" w:line="276" w:lineRule="auto"/>
        <w:ind w:left="840"/>
        <w:jc w:val="left"/>
        <w:rPr>
          <w:rFonts w:asciiTheme="minorEastAsia" w:eastAsiaTheme="minorEastAsia" w:hAnsiTheme="minorEastAsia" w:hint="eastAsia"/>
          <w:szCs w:val="21"/>
        </w:rPr>
      </w:pPr>
      <w:r w:rsidRPr="00141A60">
        <w:rPr>
          <w:rFonts w:asciiTheme="minorEastAsia" w:eastAsiaTheme="minorEastAsia" w:hAnsiTheme="minorEastAsia" w:hint="eastAsia"/>
          <w:szCs w:val="21"/>
        </w:rPr>
        <w:t>给出反应透水率变化的影响指标。</w:t>
      </w:r>
    </w:p>
    <w:p w14:paraId="6A57BCE0" w14:textId="7090018F" w:rsidR="0096292F" w:rsidRPr="00ED23B7" w:rsidRDefault="009A5AEC" w:rsidP="00141A60">
      <w:pPr>
        <w:widowControl/>
        <w:numPr>
          <w:ilvl w:val="0"/>
          <w:numId w:val="1"/>
        </w:numPr>
        <w:spacing w:beforeLines="50" w:before="156" w:afterLines="50" w:after="156" w:line="276" w:lineRule="auto"/>
        <w:ind w:firstLineChars="200" w:firstLine="420"/>
        <w:jc w:val="left"/>
        <w:rPr>
          <w:rFonts w:asciiTheme="minorEastAsia" w:eastAsiaTheme="minorEastAsia" w:hAnsiTheme="minorEastAsia"/>
          <w:szCs w:val="21"/>
        </w:rPr>
      </w:pPr>
      <w:r w:rsidRPr="00141A60">
        <w:rPr>
          <w:rFonts w:asciiTheme="minorEastAsia" w:eastAsiaTheme="minorEastAsia" w:hAnsiTheme="minorEastAsia" w:hint="eastAsia"/>
          <w:szCs w:val="21"/>
        </w:rPr>
        <w:t>根据第</w:t>
      </w:r>
      <w:r w:rsidR="00666385">
        <w:rPr>
          <w:rFonts w:asciiTheme="minorEastAsia" w:eastAsiaTheme="minorEastAsia" w:hAnsiTheme="minorEastAsia" w:hint="eastAsia"/>
          <w:szCs w:val="21"/>
        </w:rPr>
        <w:t>1</w:t>
      </w:r>
      <w:r w:rsidRPr="00141A60">
        <w:rPr>
          <w:rFonts w:asciiTheme="minorEastAsia" w:eastAsiaTheme="minorEastAsia" w:hAnsiTheme="minorEastAsia" w:hint="eastAsia"/>
          <w:szCs w:val="21"/>
        </w:rPr>
        <w:t>问的分析，考虑到季节对透水率的影响、过滤器的性能呈下降趋势，以及维护对过滤器性能的影响特征，按照当前的固定维护规律，构建过滤器寿命的预测模型</w:t>
      </w:r>
      <w:r w:rsidR="00E33CD0">
        <w:rPr>
          <w:rFonts w:asciiTheme="minorEastAsia" w:eastAsiaTheme="minorEastAsia" w:hAnsiTheme="minorEastAsia" w:hint="eastAsia"/>
          <w:szCs w:val="21"/>
        </w:rPr>
        <w:t>，</w:t>
      </w:r>
      <w:r w:rsidR="00E33CD0" w:rsidRPr="00ED23B7">
        <w:rPr>
          <w:rFonts w:asciiTheme="minorEastAsia" w:eastAsiaTheme="minorEastAsia" w:hAnsiTheme="minorEastAsia" w:hint="eastAsia"/>
          <w:szCs w:val="21"/>
        </w:rPr>
        <w:t>并给出10台过滤器的寿命预测结果</w:t>
      </w:r>
      <w:r w:rsidRPr="00ED23B7">
        <w:rPr>
          <w:rFonts w:asciiTheme="minorEastAsia" w:eastAsiaTheme="minorEastAsia" w:hAnsiTheme="minorEastAsia" w:hint="eastAsia"/>
          <w:szCs w:val="21"/>
        </w:rPr>
        <w:t>。</w:t>
      </w:r>
    </w:p>
    <w:p w14:paraId="72506140" w14:textId="336728D7" w:rsidR="0096292F" w:rsidRPr="00ED23B7" w:rsidRDefault="009A5AEC" w:rsidP="00141A60">
      <w:pPr>
        <w:widowControl/>
        <w:numPr>
          <w:ilvl w:val="0"/>
          <w:numId w:val="1"/>
        </w:numPr>
        <w:spacing w:beforeLines="50" w:before="156" w:afterLines="50" w:after="156" w:line="276" w:lineRule="auto"/>
        <w:ind w:firstLineChars="200" w:firstLine="420"/>
        <w:jc w:val="left"/>
        <w:rPr>
          <w:rFonts w:asciiTheme="minorEastAsia" w:eastAsiaTheme="minorEastAsia" w:hAnsiTheme="minorEastAsia"/>
          <w:szCs w:val="21"/>
        </w:rPr>
      </w:pPr>
      <w:r w:rsidRPr="00ED23B7">
        <w:rPr>
          <w:rFonts w:asciiTheme="minorEastAsia" w:eastAsiaTheme="minorEastAsia" w:hAnsiTheme="minorEastAsia" w:hint="eastAsia"/>
          <w:szCs w:val="21"/>
        </w:rPr>
        <w:t>根据前两问的分析，建立数学模型，给出最优维护方案，使得</w:t>
      </w:r>
      <w:r w:rsidR="00666385" w:rsidRPr="00ED23B7">
        <w:rPr>
          <w:rFonts w:asciiTheme="minorEastAsia" w:eastAsiaTheme="minorEastAsia" w:hAnsiTheme="minorEastAsia" w:hint="eastAsia"/>
          <w:szCs w:val="21"/>
        </w:rPr>
        <w:t>工厂的污水净化年均成本最小</w:t>
      </w:r>
      <w:r w:rsidRPr="00ED23B7">
        <w:rPr>
          <w:rFonts w:asciiTheme="minorEastAsia" w:eastAsiaTheme="minorEastAsia" w:hAnsiTheme="minorEastAsia" w:hint="eastAsia"/>
          <w:szCs w:val="21"/>
        </w:rPr>
        <w:t>。</w:t>
      </w:r>
    </w:p>
    <w:p w14:paraId="75154CDF" w14:textId="657FD672" w:rsidR="00E33CD0" w:rsidRDefault="00E33CD0" w:rsidP="00141A60">
      <w:pPr>
        <w:widowControl/>
        <w:numPr>
          <w:ilvl w:val="0"/>
          <w:numId w:val="1"/>
        </w:numPr>
        <w:spacing w:beforeLines="50" w:before="156" w:afterLines="50" w:after="156" w:line="276" w:lineRule="auto"/>
        <w:ind w:firstLineChars="200" w:firstLine="420"/>
        <w:jc w:val="left"/>
        <w:rPr>
          <w:rFonts w:asciiTheme="minorEastAsia" w:eastAsiaTheme="minorEastAsia" w:hAnsiTheme="minorEastAsia"/>
          <w:szCs w:val="21"/>
        </w:rPr>
      </w:pPr>
      <w:r w:rsidRPr="00ED23B7">
        <w:rPr>
          <w:rFonts w:asciiTheme="minorEastAsia" w:eastAsiaTheme="minorEastAsia" w:hAnsiTheme="minorEastAsia" w:hint="eastAsia"/>
          <w:szCs w:val="21"/>
        </w:rPr>
        <w:lastRenderedPageBreak/>
        <w:t>进一步分析：如果过滤器购买价格或者维护成本出现波动，你们所给的维护方案还是否可行？</w:t>
      </w:r>
    </w:p>
    <w:p w14:paraId="26B690D0" w14:textId="77777777" w:rsidR="00D6480E" w:rsidRDefault="00D6480E" w:rsidP="00D6480E">
      <w:pPr>
        <w:widowControl/>
        <w:spacing w:beforeLines="50" w:before="156" w:afterLines="50" w:after="156" w:line="276" w:lineRule="auto"/>
        <w:jc w:val="left"/>
        <w:rPr>
          <w:rFonts w:asciiTheme="minorEastAsia" w:eastAsiaTheme="minorEastAsia" w:hAnsiTheme="minorEastAsia"/>
          <w:szCs w:val="21"/>
        </w:rPr>
      </w:pPr>
    </w:p>
    <w:p w14:paraId="1C51D234" w14:textId="77777777" w:rsidR="00D6480E" w:rsidRDefault="00D6480E" w:rsidP="00D6480E">
      <w:pPr>
        <w:widowControl/>
        <w:spacing w:beforeLines="50" w:before="156" w:afterLines="50" w:after="156" w:line="276" w:lineRule="auto"/>
        <w:jc w:val="left"/>
        <w:rPr>
          <w:rFonts w:asciiTheme="minorEastAsia" w:eastAsiaTheme="minorEastAsia" w:hAnsiTheme="minorEastAsia"/>
          <w:szCs w:val="21"/>
        </w:rPr>
      </w:pPr>
    </w:p>
    <w:p w14:paraId="18BE7569" w14:textId="22F7DB21" w:rsidR="00D6480E" w:rsidRDefault="00D6480E" w:rsidP="00D6480E">
      <w:pPr>
        <w:widowControl/>
        <w:spacing w:beforeLines="50" w:before="156" w:afterLines="50" w:after="156" w:line="276" w:lineRule="auto"/>
        <w:jc w:val="left"/>
        <w:rPr>
          <w:rFonts w:asciiTheme="minorEastAsia" w:eastAsiaTheme="minorEastAsia" w:hAnsiTheme="minorEastAsia"/>
          <w:szCs w:val="21"/>
        </w:rPr>
      </w:pPr>
      <w:r>
        <w:rPr>
          <w:rFonts w:asciiTheme="minorEastAsia" w:eastAsiaTheme="minorEastAsia" w:hAnsiTheme="minorEastAsia" w:hint="eastAsia"/>
          <w:szCs w:val="21"/>
        </w:rPr>
        <w:t>Q1</w:t>
      </w:r>
    </w:p>
    <w:p w14:paraId="65A2E726" w14:textId="77777777" w:rsidR="00D6480E" w:rsidRPr="00ED23B7" w:rsidRDefault="00D6480E" w:rsidP="00D6480E">
      <w:pPr>
        <w:widowControl/>
        <w:spacing w:beforeLines="50" w:before="156" w:afterLines="50" w:after="156" w:line="276" w:lineRule="auto"/>
        <w:jc w:val="left"/>
        <w:rPr>
          <w:rFonts w:asciiTheme="minorEastAsia" w:eastAsiaTheme="minorEastAsia" w:hAnsiTheme="minorEastAsia" w:hint="eastAsia"/>
          <w:szCs w:val="21"/>
        </w:rPr>
      </w:pPr>
    </w:p>
    <w:sectPr w:rsidR="00D6480E" w:rsidRPr="00ED23B7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1B0FEDE" w14:textId="77777777" w:rsidR="00775823" w:rsidRDefault="00775823" w:rsidP="00141A60">
      <w:r>
        <w:separator/>
      </w:r>
    </w:p>
  </w:endnote>
  <w:endnote w:type="continuationSeparator" w:id="0">
    <w:p w14:paraId="39528D39" w14:textId="77777777" w:rsidR="00775823" w:rsidRDefault="00775823" w:rsidP="00141A6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0251F27" w14:textId="77777777" w:rsidR="00775823" w:rsidRDefault="00775823" w:rsidP="00141A60">
      <w:r>
        <w:separator/>
      </w:r>
    </w:p>
  </w:footnote>
  <w:footnote w:type="continuationSeparator" w:id="0">
    <w:p w14:paraId="524B45D9" w14:textId="77777777" w:rsidR="00775823" w:rsidRDefault="00775823" w:rsidP="00141A60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EBEDDF1"/>
    <w:multiLevelType w:val="singleLevel"/>
    <w:tmpl w:val="6EBEDDF1"/>
    <w:lvl w:ilvl="0">
      <w:start w:val="1"/>
      <w:numFmt w:val="decimal"/>
      <w:lvlText w:val="%1."/>
      <w:lvlJc w:val="left"/>
      <w:pPr>
        <w:tabs>
          <w:tab w:val="left" w:pos="312"/>
        </w:tabs>
      </w:pPr>
    </w:lvl>
  </w:abstractNum>
  <w:num w:numId="1" w16cid:durableId="197043187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90"/>
  <w:embedSystemFonts/>
  <w:bordersDoNotSurroundHeader/>
  <w:bordersDoNotSurroundFooter/>
  <w:proofState w:spelling="clean" w:grammar="clean"/>
  <w:defaultTabStop w:val="420"/>
  <w:drawingGridVerticalSpacing w:val="156"/>
  <w:noPunctuationKerning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F9BEC8B3"/>
    <w:rsid w:val="000068CA"/>
    <w:rsid w:val="00141A60"/>
    <w:rsid w:val="001D2176"/>
    <w:rsid w:val="004075E3"/>
    <w:rsid w:val="004E00B8"/>
    <w:rsid w:val="0065390F"/>
    <w:rsid w:val="0065440B"/>
    <w:rsid w:val="00666385"/>
    <w:rsid w:val="00716627"/>
    <w:rsid w:val="00775823"/>
    <w:rsid w:val="008B61CB"/>
    <w:rsid w:val="008D6546"/>
    <w:rsid w:val="008E33BA"/>
    <w:rsid w:val="0096292F"/>
    <w:rsid w:val="009A5AEC"/>
    <w:rsid w:val="00AA2E1E"/>
    <w:rsid w:val="00D6480E"/>
    <w:rsid w:val="00E17BE5"/>
    <w:rsid w:val="00E33CD0"/>
    <w:rsid w:val="00ED23B7"/>
    <w:rsid w:val="00F662CD"/>
    <w:rsid w:val="0D754139"/>
    <w:rsid w:val="0DEF22AB"/>
    <w:rsid w:val="0FDDFF68"/>
    <w:rsid w:val="19BF5617"/>
    <w:rsid w:val="19DD83D5"/>
    <w:rsid w:val="27DF8C0B"/>
    <w:rsid w:val="2F77AD4B"/>
    <w:rsid w:val="2FDF5B4D"/>
    <w:rsid w:val="3AE39C82"/>
    <w:rsid w:val="3BDF9353"/>
    <w:rsid w:val="3DDFC7FE"/>
    <w:rsid w:val="3EFF97DC"/>
    <w:rsid w:val="3FB651FA"/>
    <w:rsid w:val="49DB14DF"/>
    <w:rsid w:val="4FBBF9B6"/>
    <w:rsid w:val="4FEFD242"/>
    <w:rsid w:val="53F8FB37"/>
    <w:rsid w:val="5BB2525C"/>
    <w:rsid w:val="5DDBB589"/>
    <w:rsid w:val="5DEBEAB8"/>
    <w:rsid w:val="5DEFA307"/>
    <w:rsid w:val="5FF7B47B"/>
    <w:rsid w:val="5FFFCCD6"/>
    <w:rsid w:val="61EE7CEF"/>
    <w:rsid w:val="67BE9842"/>
    <w:rsid w:val="67FFE309"/>
    <w:rsid w:val="6AF3B8D7"/>
    <w:rsid w:val="6D6F7B07"/>
    <w:rsid w:val="6DBEC216"/>
    <w:rsid w:val="6EDF1791"/>
    <w:rsid w:val="6F1FD75E"/>
    <w:rsid w:val="6F7E9B89"/>
    <w:rsid w:val="6FB5B1D2"/>
    <w:rsid w:val="6FFD1916"/>
    <w:rsid w:val="6FFD8A5F"/>
    <w:rsid w:val="7332EFA9"/>
    <w:rsid w:val="760B5371"/>
    <w:rsid w:val="7673FF97"/>
    <w:rsid w:val="77D5EB00"/>
    <w:rsid w:val="77F5F25C"/>
    <w:rsid w:val="77FFE15F"/>
    <w:rsid w:val="78DB7E4F"/>
    <w:rsid w:val="79E60BF1"/>
    <w:rsid w:val="7AED867F"/>
    <w:rsid w:val="7BFF84FE"/>
    <w:rsid w:val="7CDD9532"/>
    <w:rsid w:val="7CFFAFA4"/>
    <w:rsid w:val="7DCD3B17"/>
    <w:rsid w:val="7DEBC7A9"/>
    <w:rsid w:val="7F5FEDB1"/>
    <w:rsid w:val="7F9F4EE0"/>
    <w:rsid w:val="7FFD9871"/>
    <w:rsid w:val="7FFE7EF9"/>
    <w:rsid w:val="87E47044"/>
    <w:rsid w:val="8FA7FB78"/>
    <w:rsid w:val="97FD009A"/>
    <w:rsid w:val="9DF7E5FE"/>
    <w:rsid w:val="9FFF6300"/>
    <w:rsid w:val="ABED9CCE"/>
    <w:rsid w:val="AE8F98C5"/>
    <w:rsid w:val="B2B743D6"/>
    <w:rsid w:val="B7F76E5D"/>
    <w:rsid w:val="B7F78972"/>
    <w:rsid w:val="BA790A94"/>
    <w:rsid w:val="BBF7793D"/>
    <w:rsid w:val="BBFF11FB"/>
    <w:rsid w:val="BCBCC589"/>
    <w:rsid w:val="BDAFEE3C"/>
    <w:rsid w:val="BEFFB4D3"/>
    <w:rsid w:val="BFFE9649"/>
    <w:rsid w:val="BFFFB09F"/>
    <w:rsid w:val="C6F95324"/>
    <w:rsid w:val="C9BDF3C4"/>
    <w:rsid w:val="C9DE5C2A"/>
    <w:rsid w:val="CFFF7C78"/>
    <w:rsid w:val="D733872A"/>
    <w:rsid w:val="D7FA8CA1"/>
    <w:rsid w:val="D7FCF402"/>
    <w:rsid w:val="DF5E9466"/>
    <w:rsid w:val="DF5FBA53"/>
    <w:rsid w:val="DF62A6E0"/>
    <w:rsid w:val="DF7F2272"/>
    <w:rsid w:val="DFEFDB98"/>
    <w:rsid w:val="E2FF9D21"/>
    <w:rsid w:val="E5D287CA"/>
    <w:rsid w:val="E7FD1B0C"/>
    <w:rsid w:val="E9FFC832"/>
    <w:rsid w:val="EB97BD54"/>
    <w:rsid w:val="EBAF58FD"/>
    <w:rsid w:val="EC9D13CB"/>
    <w:rsid w:val="F54C731E"/>
    <w:rsid w:val="F5FB63C2"/>
    <w:rsid w:val="F75718CB"/>
    <w:rsid w:val="F7CFF859"/>
    <w:rsid w:val="F9BEC8B3"/>
    <w:rsid w:val="F9EFCA1B"/>
    <w:rsid w:val="FAFD17F4"/>
    <w:rsid w:val="FAFFEAF6"/>
    <w:rsid w:val="FBDE86C7"/>
    <w:rsid w:val="FBEF645F"/>
    <w:rsid w:val="FBEF78E6"/>
    <w:rsid w:val="FBF7CE4C"/>
    <w:rsid w:val="FBFE5246"/>
    <w:rsid w:val="FC45375A"/>
    <w:rsid w:val="FDFFDFB8"/>
    <w:rsid w:val="FE5ED39F"/>
    <w:rsid w:val="FEDB734D"/>
    <w:rsid w:val="FF2F244F"/>
    <w:rsid w:val="FF3F096C"/>
    <w:rsid w:val="FFA763B4"/>
    <w:rsid w:val="FFBA116B"/>
    <w:rsid w:val="FFBB202F"/>
    <w:rsid w:val="FFE71C0E"/>
    <w:rsid w:val="FFF785E9"/>
    <w:rsid w:val="FFFE1C5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604B2BED"/>
  <w15:docId w15:val="{E6FAEED4-268A-4C7B-BBA9-015209B2284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Default Paragraph Font" w:semiHidden="1"/>
    <w:lsdException w:name="Subtitle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Table" w:semiHidden="1" w:unhideWhenUsed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 w:unhideWhenUsed="1"/>
    <w:lsdException w:name="No Spacing" w:semiHidden="1" w:uiPriority="99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semiHidden="1" w:uiPriority="99" w:unhideWhenUsed="1"/>
    <w:lsdException w:name="Quote" w:semiHidden="1" w:uiPriority="99" w:unhideWhenUsed="1"/>
    <w:lsdException w:name="Intense Quote" w:semiHidden="1" w:uiPriority="99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pPr>
      <w:widowControl w:val="0"/>
      <w:jc w:val="both"/>
    </w:pPr>
    <w:rPr>
      <w:snapToGrid w:val="0"/>
      <w:sz w:val="21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Strong"/>
    <w:basedOn w:val="a0"/>
    <w:qFormat/>
    <w:rPr>
      <w:b/>
    </w:rPr>
  </w:style>
  <w:style w:type="character" w:styleId="a4">
    <w:name w:val="Emphasis"/>
    <w:basedOn w:val="a0"/>
    <w:qFormat/>
    <w:rPr>
      <w:i/>
    </w:rPr>
  </w:style>
  <w:style w:type="character" w:styleId="a5">
    <w:name w:val="Hyperlink"/>
    <w:basedOn w:val="a0"/>
    <w:rPr>
      <w:color w:val="0000FF"/>
      <w:u w:val="single"/>
    </w:rPr>
  </w:style>
  <w:style w:type="paragraph" w:customStyle="1" w:styleId="Default">
    <w:name w:val="Default"/>
    <w:pPr>
      <w:widowControl w:val="0"/>
      <w:autoSpaceDE w:val="0"/>
      <w:autoSpaceDN w:val="0"/>
      <w:adjustRightInd w:val="0"/>
    </w:pPr>
    <w:rPr>
      <w:color w:val="000000"/>
      <w:sz w:val="24"/>
      <w:szCs w:val="24"/>
    </w:rPr>
  </w:style>
  <w:style w:type="paragraph" w:styleId="a6">
    <w:name w:val="header"/>
    <w:basedOn w:val="a"/>
    <w:link w:val="a7"/>
    <w:rsid w:val="00141A60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7">
    <w:name w:val="页眉 字符"/>
    <w:basedOn w:val="a0"/>
    <w:link w:val="a6"/>
    <w:rsid w:val="00141A60"/>
    <w:rPr>
      <w:snapToGrid w:val="0"/>
      <w:sz w:val="18"/>
      <w:szCs w:val="18"/>
    </w:rPr>
  </w:style>
  <w:style w:type="paragraph" w:styleId="a8">
    <w:name w:val="footer"/>
    <w:basedOn w:val="a"/>
    <w:link w:val="a9"/>
    <w:rsid w:val="00141A60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9">
    <w:name w:val="页脚 字符"/>
    <w:basedOn w:val="a0"/>
    <w:link w:val="a8"/>
    <w:rsid w:val="00141A60"/>
    <w:rPr>
      <w:snapToGrid w:val="0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0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ED991690-B5D3-084D-AFBD-8CBF5C00CF02}">
  <we:reference id="wa200010453" version="1.0.0.1" store="en-US" storeType="OMEX"/>
  <we:alternateReferences>
    <we:reference id="wa200010453" version="1.0.0.1" store="en-US" storeType="OMEX"/>
  </we:alternateReferences>
  <we:properties>
    <we:property name="claude.fileId" value="&quot;9dfb43a8-d3e3-4b25-aeb4-3519aad405b3&quot;"/>
  </we:properties>
  <we:bindings/>
  <we:snapshot xmlns:r="http://schemas.openxmlformats.org/officeDocument/2006/relationships"/>
</we:webextension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45</TotalTime>
  <Pages>2</Pages>
  <Words>833</Words>
  <Characters>871</Characters>
  <Application>Microsoft Office Word</Application>
  <DocSecurity>0</DocSecurity>
  <Lines>36</Lines>
  <Paragraphs>16</Paragraphs>
  <ScaleCrop>false</ScaleCrop>
  <Company/>
  <LinksUpToDate>false</LinksUpToDate>
  <CharactersWithSpaces>878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hanmin</dc:creator>
  <cp:lastModifiedBy>YuMeng Li</cp:lastModifiedBy>
  <cp:revision>10</cp:revision>
  <dcterms:created xsi:type="dcterms:W3CDTF">2026-04-21T13:03:00Z</dcterms:created>
  <dcterms:modified xsi:type="dcterms:W3CDTF">2026-04-24T15:14:00Z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2052-12.1.25195.25195</vt:lpwstr>
  </property>
  <property fmtid="{D5CDD505-2E9C-101B-9397-08002B2CF9AE}" pid="3" name="ICV">
    <vt:lpwstr>D37DB4975E0D5D896DCAD4691EE8FA79_41</vt:lpwstr>
  </property>
</Properties>
</file>