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FCD0" w14:textId="3025F103" w:rsidR="00602A34" w:rsidRDefault="00602A34" w:rsidP="00CE6ADD">
      <w:r>
        <w:rPr>
          <w:rFonts w:hint="eastAsia"/>
        </w:rPr>
        <w:t xml:space="preserve">神戸大学　</w:t>
      </w:r>
      <w:r w:rsidR="00CD3D46">
        <w:rPr>
          <w:rFonts w:hint="eastAsia"/>
        </w:rPr>
        <w:t>2026年度テーマ打合せ</w:t>
      </w:r>
    </w:p>
    <w:p w14:paraId="161351CE" w14:textId="4384ACFD" w:rsidR="003F6F05" w:rsidRDefault="003F6F05" w:rsidP="00CE6ADD"/>
    <w:p w14:paraId="44BD6869" w14:textId="7349DB03" w:rsidR="00CE6ADD" w:rsidRDefault="00CE6ADD">
      <w:r>
        <w:rPr>
          <w:rFonts w:hint="eastAsia"/>
        </w:rPr>
        <w:t>202</w:t>
      </w:r>
      <w:r w:rsidR="0020484E">
        <w:rPr>
          <w:rFonts w:hint="eastAsia"/>
        </w:rPr>
        <w:t>6</w:t>
      </w:r>
      <w:r>
        <w:rPr>
          <w:rFonts w:hint="eastAsia"/>
        </w:rPr>
        <w:t>/</w:t>
      </w:r>
      <w:r w:rsidR="00487251">
        <w:rPr>
          <w:rFonts w:hint="eastAsia"/>
        </w:rPr>
        <w:t>３</w:t>
      </w:r>
      <w:r>
        <w:rPr>
          <w:rFonts w:hint="eastAsia"/>
        </w:rPr>
        <w:t>/</w:t>
      </w:r>
      <w:r w:rsidR="00487251">
        <w:rPr>
          <w:rFonts w:hint="eastAsia"/>
        </w:rPr>
        <w:t>１６</w:t>
      </w:r>
      <w:r w:rsidR="000B5672">
        <w:rPr>
          <w:rFonts w:hint="eastAsia"/>
        </w:rPr>
        <w:t>(</w:t>
      </w:r>
      <w:r w:rsidR="00487251">
        <w:rPr>
          <w:rFonts w:hint="eastAsia"/>
        </w:rPr>
        <w:t>月</w:t>
      </w:r>
      <w:r w:rsidR="000B5672">
        <w:rPr>
          <w:rFonts w:hint="eastAsia"/>
        </w:rPr>
        <w:t xml:space="preserve">)　</w:t>
      </w:r>
      <w:r>
        <w:rPr>
          <w:rFonts w:hint="eastAsia"/>
        </w:rPr>
        <w:t>1</w:t>
      </w:r>
      <w:r w:rsidR="00CD3D46">
        <w:rPr>
          <w:rFonts w:hint="eastAsia"/>
        </w:rPr>
        <w:t>6</w:t>
      </w:r>
      <w:r w:rsidR="0005698C">
        <w:rPr>
          <w:rFonts w:hint="eastAsia"/>
        </w:rPr>
        <w:t>：</w:t>
      </w:r>
      <w:r w:rsidR="00836A06">
        <w:rPr>
          <w:rFonts w:hint="eastAsia"/>
        </w:rPr>
        <w:t>0</w:t>
      </w:r>
      <w:r>
        <w:rPr>
          <w:rFonts w:hint="eastAsia"/>
        </w:rPr>
        <w:t>0</w:t>
      </w:r>
      <w:r w:rsidR="008E1DE1">
        <w:rPr>
          <w:rFonts w:hint="eastAsia"/>
        </w:rPr>
        <w:t>～</w:t>
      </w:r>
      <w:r w:rsidR="00907A86">
        <w:rPr>
          <w:rFonts w:hint="eastAsia"/>
        </w:rPr>
        <w:t>1</w:t>
      </w:r>
      <w:r w:rsidR="00CE2230">
        <w:rPr>
          <w:rFonts w:hint="eastAsia"/>
        </w:rPr>
        <w:t>8</w:t>
      </w:r>
      <w:r w:rsidR="00907A86">
        <w:rPr>
          <w:rFonts w:hint="eastAsia"/>
        </w:rPr>
        <w:t>:00</w:t>
      </w:r>
      <w:r w:rsidR="006E5F8F">
        <w:rPr>
          <w:rFonts w:hint="eastAsia"/>
        </w:rPr>
        <w:t>打合せ　レジュメ</w:t>
      </w:r>
    </w:p>
    <w:p w14:paraId="19392CAD" w14:textId="2610A698" w:rsidR="00F97B51" w:rsidRPr="00BC4DE4" w:rsidRDefault="00BC4DE4" w:rsidP="00F97B51">
      <w:pPr>
        <w:pStyle w:val="Default"/>
        <w:snapToGrid w:val="0"/>
        <w:rPr>
          <w:rFonts w:asciiTheme="minorEastAsia" w:eastAsiaTheme="minorEastAsia" w:hAnsiTheme="minorEastAsia"/>
          <w:color w:val="auto"/>
          <w:sz w:val="21"/>
          <w:szCs w:val="21"/>
        </w:rPr>
      </w:pPr>
      <w:r>
        <w:rPr>
          <w:rFonts w:asciiTheme="minorEastAsia" w:eastAsiaTheme="minorEastAsia" w:hAnsiTheme="minorEastAsia" w:hint="eastAsia"/>
          <w:b/>
          <w:bCs/>
          <w:color w:val="auto"/>
          <w:sz w:val="21"/>
          <w:szCs w:val="21"/>
        </w:rPr>
        <w:t xml:space="preserve">　　　　　　</w:t>
      </w:r>
      <w:r w:rsidRPr="00BC4DE4">
        <w:rPr>
          <w:rFonts w:asciiTheme="minorEastAsia" w:eastAsiaTheme="minorEastAsia" w:hAnsiTheme="minorEastAsia" w:hint="eastAsia"/>
          <w:color w:val="auto"/>
          <w:sz w:val="21"/>
          <w:szCs w:val="21"/>
        </w:rPr>
        <w:t xml:space="preserve">　</w:t>
      </w:r>
    </w:p>
    <w:p w14:paraId="76055D35" w14:textId="31B27E75" w:rsidR="00430267" w:rsidRDefault="00F97B51" w:rsidP="00DD7F38">
      <w:pPr>
        <w:pStyle w:val="Default"/>
        <w:numPr>
          <w:ilvl w:val="0"/>
          <w:numId w:val="5"/>
        </w:numPr>
        <w:snapToGrid w:val="0"/>
        <w:rPr>
          <w:rFonts w:asciiTheme="minorHAnsi" w:eastAsiaTheme="minorHAnsi"/>
          <w:b/>
          <w:bCs/>
          <w:color w:val="auto"/>
          <w:sz w:val="21"/>
          <w:szCs w:val="21"/>
        </w:rPr>
      </w:pPr>
      <w:r>
        <w:rPr>
          <w:rFonts w:asciiTheme="minorHAnsi" w:eastAsiaTheme="minorHAnsi" w:hint="eastAsia"/>
          <w:b/>
          <w:bCs/>
          <w:color w:val="auto"/>
          <w:sz w:val="21"/>
          <w:szCs w:val="21"/>
        </w:rPr>
        <w:t>来期の取組みについて</w:t>
      </w:r>
      <w:r w:rsidR="00CD3D46">
        <w:rPr>
          <w:rFonts w:asciiTheme="minorHAnsi" w:eastAsiaTheme="minorHAnsi" w:hint="eastAsia"/>
          <w:b/>
          <w:bCs/>
          <w:color w:val="auto"/>
          <w:sz w:val="21"/>
          <w:szCs w:val="21"/>
        </w:rPr>
        <w:t xml:space="preserve"> （前期の残課題）</w:t>
      </w:r>
    </w:p>
    <w:p w14:paraId="2559176A" w14:textId="609123EB" w:rsidR="00874AA8" w:rsidRPr="00F97B51" w:rsidRDefault="00F97B51" w:rsidP="00F97B51">
      <w:pPr>
        <w:pStyle w:val="Default"/>
        <w:snapToGrid w:val="0"/>
        <w:ind w:left="360"/>
        <w:rPr>
          <w:rFonts w:asciiTheme="minorEastAsia" w:eastAsiaTheme="minorEastAsia" w:hAnsiTheme="minorEastAsia"/>
          <w:sz w:val="21"/>
          <w:szCs w:val="21"/>
        </w:rPr>
      </w:pPr>
      <w:r w:rsidRPr="00F97B51">
        <w:rPr>
          <w:rFonts w:asciiTheme="minorEastAsia" w:eastAsiaTheme="minorEastAsia" w:hAnsiTheme="minorEastAsia" w:hint="eastAsia"/>
          <w:sz w:val="21"/>
          <w:szCs w:val="21"/>
        </w:rPr>
        <w:t>※FTEとして</w:t>
      </w:r>
      <w:r w:rsidR="00FF66A2">
        <w:rPr>
          <w:rFonts w:asciiTheme="minorEastAsia" w:eastAsiaTheme="minorEastAsia" w:hAnsiTheme="minorEastAsia" w:hint="eastAsia"/>
          <w:sz w:val="21"/>
          <w:szCs w:val="21"/>
        </w:rPr>
        <w:t>は</w:t>
      </w:r>
      <w:r w:rsidRPr="00F97B51">
        <w:rPr>
          <w:rFonts w:asciiTheme="minorEastAsia" w:eastAsiaTheme="minorEastAsia" w:hAnsiTheme="minorEastAsia" w:hint="eastAsia"/>
          <w:sz w:val="21"/>
          <w:szCs w:val="21"/>
        </w:rPr>
        <w:t>、来期も継続して共同研究を進めていきたい。</w:t>
      </w:r>
    </w:p>
    <w:p w14:paraId="21AB582A" w14:textId="4763F10B" w:rsidR="00B0555C" w:rsidRDefault="00FF66A2" w:rsidP="00FF66A2">
      <w:pPr>
        <w:pStyle w:val="Default"/>
        <w:snapToGrid w:val="0"/>
        <w:ind w:leftChars="200" w:left="840" w:hangingChars="200" w:hanging="420"/>
        <w:rPr>
          <w:rFonts w:asciiTheme="minorHAnsi" w:eastAsiaTheme="minorHAnsi"/>
          <w:color w:val="auto"/>
          <w:sz w:val="21"/>
          <w:szCs w:val="21"/>
        </w:rPr>
      </w:pPr>
      <w:r>
        <w:rPr>
          <w:rFonts w:asciiTheme="minorHAnsi" w:eastAsiaTheme="minorHAnsi" w:hint="eastAsia"/>
          <w:color w:val="auto"/>
          <w:sz w:val="21"/>
          <w:szCs w:val="21"/>
        </w:rPr>
        <w:t>１）</w:t>
      </w:r>
      <w:r w:rsidRPr="00FF66A2">
        <w:rPr>
          <w:rFonts w:asciiTheme="minorHAnsi" w:eastAsiaTheme="minorHAnsi" w:hint="eastAsia"/>
          <w:color w:val="auto"/>
          <w:sz w:val="21"/>
          <w:szCs w:val="21"/>
        </w:rPr>
        <w:t>太陽光発電設備、蓄電池設備導入検討用の数理解析ﾓﾃﾞﾙを用いた</w:t>
      </w:r>
      <w:r>
        <w:rPr>
          <w:rFonts w:asciiTheme="minorHAnsi" w:eastAsiaTheme="minorHAnsi" w:hint="eastAsia"/>
          <w:color w:val="auto"/>
          <w:sz w:val="21"/>
          <w:szCs w:val="21"/>
        </w:rPr>
        <w:t>ｼﾐｭﾚｰｼｮﾝ</w:t>
      </w:r>
      <w:r w:rsidRPr="00FF66A2">
        <w:rPr>
          <w:rFonts w:asciiTheme="minorHAnsi" w:eastAsiaTheme="minorHAnsi" w:hint="eastAsia"/>
          <w:color w:val="auto"/>
          <w:sz w:val="21"/>
          <w:szCs w:val="21"/>
        </w:rPr>
        <w:t>環境の構築</w:t>
      </w:r>
      <w:r>
        <w:rPr>
          <w:rFonts w:asciiTheme="minorHAnsi" w:eastAsiaTheme="minorHAnsi" w:hint="eastAsia"/>
          <w:color w:val="auto"/>
          <w:sz w:val="21"/>
          <w:szCs w:val="21"/>
        </w:rPr>
        <w:t>→</w:t>
      </w:r>
      <w:r w:rsidRPr="00FF66A2">
        <w:rPr>
          <w:rFonts w:asciiTheme="minorHAnsi" w:eastAsiaTheme="minorHAnsi"/>
          <w:color w:val="auto"/>
          <w:sz w:val="21"/>
          <w:szCs w:val="21"/>
        </w:rPr>
        <w:t>EMS導入検討業務でFTE社員が利用可能なシステム仕様とするところまでを目標とする。</w:t>
      </w:r>
    </w:p>
    <w:p w14:paraId="0082F95A" w14:textId="4C00CF51" w:rsidR="00F97B51" w:rsidRPr="00FF66A2" w:rsidRDefault="00FF66A2" w:rsidP="00637BEA">
      <w:pPr>
        <w:pStyle w:val="Default"/>
        <w:snapToGrid w:val="0"/>
        <w:rPr>
          <w:rFonts w:asciiTheme="minorHAnsi" w:eastAsiaTheme="minorHAnsi"/>
          <w:color w:val="auto"/>
          <w:sz w:val="21"/>
          <w:szCs w:val="21"/>
        </w:rPr>
      </w:pPr>
      <w:r>
        <w:rPr>
          <w:rFonts w:asciiTheme="minorHAnsi" w:eastAsiaTheme="minorHAnsi" w:hint="eastAsia"/>
          <w:color w:val="auto"/>
          <w:sz w:val="21"/>
          <w:szCs w:val="21"/>
        </w:rPr>
        <w:t xml:space="preserve">　　２）</w:t>
      </w:r>
      <w:r w:rsidRPr="00FF66A2">
        <w:rPr>
          <w:rFonts w:asciiTheme="minorHAnsi" w:eastAsiaTheme="minorHAnsi" w:hint="eastAsia"/>
          <w:color w:val="auto"/>
          <w:sz w:val="21"/>
          <w:szCs w:val="21"/>
        </w:rPr>
        <w:t xml:space="preserve">テクシード石井工場　</w:t>
      </w:r>
      <w:r w:rsidRPr="00FF66A2">
        <w:rPr>
          <w:rFonts w:asciiTheme="minorHAnsi" w:eastAsiaTheme="minorHAnsi"/>
          <w:color w:val="auto"/>
          <w:sz w:val="21"/>
          <w:szCs w:val="21"/>
        </w:rPr>
        <w:t>EMSに蓄電池充放電の最適計画生成プログラム</w:t>
      </w:r>
      <w:r>
        <w:rPr>
          <w:rFonts w:asciiTheme="minorHAnsi" w:eastAsiaTheme="minorHAnsi" w:hint="eastAsia"/>
          <w:color w:val="auto"/>
          <w:sz w:val="21"/>
          <w:szCs w:val="21"/>
        </w:rPr>
        <w:t>の</w:t>
      </w:r>
    </w:p>
    <w:p w14:paraId="26B30F6B" w14:textId="051DDFE3" w:rsidR="00F97B51" w:rsidRDefault="00FF66A2" w:rsidP="0055627B">
      <w:pPr>
        <w:pStyle w:val="Default"/>
        <w:snapToGrid w:val="0"/>
        <w:ind w:leftChars="400" w:left="840"/>
        <w:rPr>
          <w:rFonts w:asciiTheme="minorHAnsi" w:eastAsiaTheme="minorHAnsi"/>
          <w:color w:val="auto"/>
          <w:sz w:val="21"/>
          <w:szCs w:val="21"/>
        </w:rPr>
      </w:pPr>
      <w:r w:rsidRPr="00FF66A2">
        <w:rPr>
          <w:rFonts w:asciiTheme="minorHAnsi" w:eastAsiaTheme="minorHAnsi" w:hint="eastAsia"/>
          <w:color w:val="auto"/>
          <w:sz w:val="21"/>
          <w:szCs w:val="21"/>
        </w:rPr>
        <w:t>実装を行い、電力自己託送運用</w:t>
      </w:r>
      <w:r>
        <w:rPr>
          <w:rFonts w:asciiTheme="minorHAnsi" w:eastAsiaTheme="minorHAnsi" w:hint="eastAsia"/>
          <w:color w:val="auto"/>
          <w:sz w:val="21"/>
          <w:szCs w:val="21"/>
        </w:rPr>
        <w:t>（電力需給予測ﾃﾞｰﾀに基づき、蓄電電池）</w:t>
      </w:r>
      <w:r w:rsidRPr="00FF66A2">
        <w:rPr>
          <w:rFonts w:asciiTheme="minorHAnsi" w:eastAsiaTheme="minorHAnsi" w:hint="eastAsia"/>
          <w:color w:val="auto"/>
          <w:sz w:val="21"/>
          <w:szCs w:val="21"/>
        </w:rPr>
        <w:t>の自動化をするところまでを目標とする。</w:t>
      </w:r>
    </w:p>
    <w:p w14:paraId="18F1B857" w14:textId="77777777" w:rsidR="0055627B" w:rsidRDefault="0055627B" w:rsidP="0055627B">
      <w:pPr>
        <w:pStyle w:val="Default"/>
        <w:numPr>
          <w:ilvl w:val="0"/>
          <w:numId w:val="10"/>
        </w:numPr>
        <w:snapToGrid w:val="0"/>
        <w:rPr>
          <w:rFonts w:asciiTheme="minorHAnsi" w:eastAsiaTheme="minorHAnsi"/>
          <w:color w:val="auto"/>
          <w:sz w:val="21"/>
          <w:szCs w:val="21"/>
        </w:rPr>
      </w:pPr>
      <w:r>
        <w:rPr>
          <w:rFonts w:asciiTheme="minorHAnsi" w:eastAsiaTheme="minorHAnsi" w:hint="eastAsia"/>
          <w:color w:val="auto"/>
          <w:sz w:val="21"/>
          <w:szCs w:val="21"/>
        </w:rPr>
        <w:t>予測ﾌｪｰｽﾞ：</w:t>
      </w:r>
      <w:r w:rsidRPr="0055627B">
        <w:rPr>
          <w:rFonts w:asciiTheme="minorHAnsi" w:eastAsiaTheme="minorHAnsi"/>
          <w:color w:val="auto"/>
          <w:sz w:val="21"/>
          <w:szCs w:val="21"/>
        </w:rPr>
        <w:t>需要予測: 過去の電力消費、気温、曜日、祝日などのデータを</w:t>
      </w:r>
    </w:p>
    <w:p w14:paraId="376FF6C9" w14:textId="77777777" w:rsidR="0055627B" w:rsidRDefault="0055627B" w:rsidP="0055627B">
      <w:pPr>
        <w:pStyle w:val="Default"/>
        <w:snapToGrid w:val="0"/>
        <w:ind w:left="1200" w:firstLineChars="500" w:firstLine="1050"/>
        <w:rPr>
          <w:rFonts w:asciiTheme="minorHAnsi" w:eastAsiaTheme="minorHAnsi"/>
          <w:color w:val="auto"/>
          <w:sz w:val="21"/>
          <w:szCs w:val="21"/>
        </w:rPr>
      </w:pPr>
      <w:r w:rsidRPr="0055627B">
        <w:rPr>
          <w:rFonts w:asciiTheme="minorHAnsi" w:eastAsiaTheme="minorHAnsi"/>
          <w:color w:val="auto"/>
          <w:sz w:val="21"/>
          <w:szCs w:val="21"/>
        </w:rPr>
        <w:t>元に、将来の電力需要を予測します（例：LSTMなどの時系列</w:t>
      </w:r>
    </w:p>
    <w:p w14:paraId="7AB9A38C" w14:textId="4A4E4312" w:rsidR="0055627B" w:rsidRDefault="0055627B" w:rsidP="0055627B">
      <w:pPr>
        <w:pStyle w:val="Default"/>
        <w:snapToGrid w:val="0"/>
        <w:ind w:left="1200" w:firstLineChars="500" w:firstLine="1050"/>
        <w:rPr>
          <w:rFonts w:asciiTheme="minorHAnsi" w:eastAsiaTheme="minorHAnsi"/>
          <w:color w:val="auto"/>
          <w:sz w:val="21"/>
          <w:szCs w:val="21"/>
        </w:rPr>
      </w:pPr>
      <w:r w:rsidRPr="0055627B">
        <w:rPr>
          <w:rFonts w:asciiTheme="minorHAnsi" w:eastAsiaTheme="minorHAnsi"/>
          <w:color w:val="auto"/>
          <w:sz w:val="21"/>
          <w:szCs w:val="21"/>
        </w:rPr>
        <w:t>モデル）</w:t>
      </w:r>
      <w:r>
        <w:rPr>
          <w:rFonts w:asciiTheme="minorHAnsi" w:eastAsiaTheme="minorHAnsi" w:hint="eastAsia"/>
          <w:color w:val="auto"/>
          <w:sz w:val="21"/>
          <w:szCs w:val="21"/>
        </w:rPr>
        <w:t>、機械学習</w:t>
      </w:r>
    </w:p>
    <w:p w14:paraId="08DDF4D6" w14:textId="14DA68BA" w:rsidR="0055627B" w:rsidRDefault="0055627B" w:rsidP="0055627B">
      <w:pPr>
        <w:pStyle w:val="Default"/>
        <w:snapToGrid w:val="0"/>
        <w:ind w:leftChars="571" w:left="1199"/>
        <w:rPr>
          <w:rFonts w:asciiTheme="minorHAnsi" w:eastAsiaTheme="minorHAnsi"/>
          <w:color w:val="auto"/>
          <w:sz w:val="21"/>
          <w:szCs w:val="21"/>
        </w:rPr>
      </w:pPr>
      <w:r>
        <w:rPr>
          <w:rFonts w:asciiTheme="minorHAnsi" w:eastAsiaTheme="minorHAnsi" w:hint="eastAsia"/>
          <w:color w:val="auto"/>
          <w:sz w:val="21"/>
          <w:szCs w:val="21"/>
        </w:rPr>
        <w:t>※太陽光発電予測はFTEで検討実施。必要により外部予測ﾃﾞｰﾀを活用予定。</w:t>
      </w:r>
    </w:p>
    <w:p w14:paraId="20289903" w14:textId="77777777" w:rsidR="0055627B" w:rsidRDefault="0055627B" w:rsidP="0055627B">
      <w:pPr>
        <w:pStyle w:val="Default"/>
        <w:snapToGrid w:val="0"/>
        <w:ind w:left="1260" w:hangingChars="600" w:hanging="1260"/>
        <w:rPr>
          <w:rFonts w:asciiTheme="minorHAnsi" w:eastAsiaTheme="minorHAnsi"/>
          <w:color w:val="auto"/>
          <w:sz w:val="21"/>
          <w:szCs w:val="21"/>
        </w:rPr>
      </w:pPr>
      <w:r>
        <w:rPr>
          <w:rFonts w:asciiTheme="minorHAnsi" w:eastAsiaTheme="minorHAnsi" w:hint="eastAsia"/>
          <w:color w:val="auto"/>
          <w:sz w:val="21"/>
          <w:szCs w:val="21"/>
        </w:rPr>
        <w:t xml:space="preserve">　　　　②　計画ﾌｪｰｽﾞ：</w:t>
      </w:r>
      <w:r w:rsidRPr="0055627B">
        <w:rPr>
          <w:rFonts w:asciiTheme="minorHAnsi" w:eastAsiaTheme="minorHAnsi"/>
          <w:color w:val="auto"/>
          <w:sz w:val="21"/>
          <w:szCs w:val="21"/>
        </w:rPr>
        <w:t>数理最適化</w:t>
      </w:r>
      <w:r w:rsidRPr="0055627B">
        <w:rPr>
          <w:rFonts w:asciiTheme="minorHAnsi" w:eastAsiaTheme="minorHAnsi" w:hint="eastAsia"/>
          <w:color w:val="auto"/>
          <w:sz w:val="21"/>
          <w:szCs w:val="21"/>
        </w:rPr>
        <w:t>：予測値を入力とし、混合整数計画法（</w:t>
      </w:r>
      <w:r w:rsidRPr="0055627B">
        <w:rPr>
          <w:rFonts w:asciiTheme="minorHAnsi" w:eastAsiaTheme="minorHAnsi"/>
          <w:color w:val="auto"/>
          <w:sz w:val="21"/>
          <w:szCs w:val="21"/>
        </w:rPr>
        <w:t>MIP）などで</w:t>
      </w:r>
    </w:p>
    <w:p w14:paraId="344F13A1" w14:textId="1328D2B8" w:rsidR="0055627B" w:rsidRDefault="0055627B" w:rsidP="0055627B">
      <w:pPr>
        <w:pStyle w:val="Default"/>
        <w:snapToGrid w:val="0"/>
        <w:ind w:leftChars="600" w:left="1260" w:firstLineChars="500" w:firstLine="1050"/>
        <w:rPr>
          <w:rFonts w:asciiTheme="minorHAnsi" w:eastAsiaTheme="minorHAnsi"/>
          <w:color w:val="auto"/>
          <w:sz w:val="21"/>
          <w:szCs w:val="21"/>
        </w:rPr>
      </w:pPr>
      <w:r w:rsidRPr="0055627B">
        <w:rPr>
          <w:rFonts w:asciiTheme="minorHAnsi" w:eastAsiaTheme="minorHAnsi"/>
          <w:color w:val="auto"/>
          <w:sz w:val="21"/>
          <w:szCs w:val="21"/>
        </w:rPr>
        <w:t>1日分の充放電計画（30分単位など）を策定。</w:t>
      </w:r>
    </w:p>
    <w:p w14:paraId="5E70AABB" w14:textId="77777777" w:rsidR="00BC4DE4" w:rsidRDefault="0055627B" w:rsidP="0055627B">
      <w:pPr>
        <w:pStyle w:val="Default"/>
        <w:snapToGrid w:val="0"/>
        <w:rPr>
          <w:rFonts w:asciiTheme="minorHAnsi" w:eastAsiaTheme="minorHAnsi"/>
          <w:color w:val="auto"/>
          <w:sz w:val="21"/>
          <w:szCs w:val="21"/>
        </w:rPr>
      </w:pPr>
      <w:r w:rsidRPr="0055627B">
        <w:rPr>
          <w:rFonts w:asciiTheme="minorHAnsi" w:eastAsiaTheme="minorHAnsi" w:hint="eastAsia"/>
          <w:color w:val="auto"/>
          <w:sz w:val="21"/>
          <w:szCs w:val="21"/>
        </w:rPr>
        <w:t xml:space="preserve">　</w:t>
      </w:r>
      <w:r w:rsidRPr="0055627B">
        <w:rPr>
          <w:rFonts w:asciiTheme="minorHAnsi" w:eastAsiaTheme="minorHAnsi"/>
          <w:color w:val="auto"/>
          <w:sz w:val="21"/>
          <w:szCs w:val="21"/>
        </w:rPr>
        <w:t xml:space="preserve">　</w:t>
      </w:r>
      <w:r>
        <w:rPr>
          <w:rFonts w:asciiTheme="minorHAnsi" w:eastAsiaTheme="minorHAnsi"/>
          <w:color w:val="auto"/>
          <w:sz w:val="21"/>
          <w:szCs w:val="21"/>
        </w:rPr>
        <w:t xml:space="preserve">　　③</w:t>
      </w:r>
      <w:r>
        <w:rPr>
          <w:rFonts w:asciiTheme="minorHAnsi" w:eastAsiaTheme="minorHAnsi" w:hint="eastAsia"/>
          <w:color w:val="auto"/>
          <w:sz w:val="21"/>
          <w:szCs w:val="21"/>
        </w:rPr>
        <w:t xml:space="preserve">　実行ﾌｪｰｽﾞ：</w:t>
      </w:r>
      <w:r w:rsidRPr="0055627B">
        <w:rPr>
          <w:rFonts w:asciiTheme="minorHAnsi" w:eastAsiaTheme="minorHAnsi" w:hint="eastAsia"/>
          <w:color w:val="auto"/>
          <w:sz w:val="21"/>
          <w:szCs w:val="21"/>
        </w:rPr>
        <w:t>動的計画法</w:t>
      </w:r>
      <w:r>
        <w:rPr>
          <w:rFonts w:asciiTheme="minorHAnsi" w:eastAsiaTheme="minorHAnsi" w:hint="eastAsia"/>
          <w:color w:val="auto"/>
          <w:sz w:val="21"/>
          <w:szCs w:val="21"/>
        </w:rPr>
        <w:t>：</w:t>
      </w:r>
      <w:r w:rsidR="00BC4DE4" w:rsidRPr="00BC4DE4">
        <w:rPr>
          <w:rFonts w:asciiTheme="minorHAnsi" w:eastAsiaTheme="minorHAnsi" w:hint="eastAsia"/>
          <w:color w:val="auto"/>
          <w:sz w:val="21"/>
          <w:szCs w:val="21"/>
        </w:rPr>
        <w:t>リアルタイムで予測が外れた際、蓄電池の状態を</w:t>
      </w:r>
    </w:p>
    <w:p w14:paraId="179D2234" w14:textId="36765F2F" w:rsidR="0055627B" w:rsidRDefault="00BC4DE4" w:rsidP="00BC4DE4">
      <w:pPr>
        <w:pStyle w:val="Default"/>
        <w:snapToGrid w:val="0"/>
        <w:ind w:firstLineChars="1200" w:firstLine="2520"/>
        <w:rPr>
          <w:rFonts w:asciiTheme="minorHAnsi" w:eastAsiaTheme="minorHAnsi"/>
          <w:color w:val="auto"/>
          <w:sz w:val="21"/>
          <w:szCs w:val="21"/>
        </w:rPr>
      </w:pPr>
      <w:r w:rsidRPr="00BC4DE4">
        <w:rPr>
          <w:rFonts w:asciiTheme="minorHAnsi" w:eastAsiaTheme="minorHAnsi" w:hint="eastAsia"/>
          <w:color w:val="auto"/>
          <w:sz w:val="21"/>
          <w:szCs w:val="21"/>
        </w:rPr>
        <w:t>見ながら計画を微修正（モデル予測制御：</w:t>
      </w:r>
      <w:r w:rsidRPr="00BC4DE4">
        <w:rPr>
          <w:rFonts w:asciiTheme="minorHAnsi" w:eastAsiaTheme="minorHAnsi"/>
          <w:color w:val="auto"/>
          <w:sz w:val="21"/>
          <w:szCs w:val="21"/>
        </w:rPr>
        <w:t>MPC）。</w:t>
      </w:r>
    </w:p>
    <w:p w14:paraId="09FCE329" w14:textId="77777777" w:rsidR="003D4008" w:rsidRPr="00B62E71" w:rsidRDefault="003D4008" w:rsidP="003D4008">
      <w:pPr>
        <w:pStyle w:val="Default"/>
        <w:snapToGrid w:val="0"/>
        <w:rPr>
          <w:rFonts w:asciiTheme="minorHAnsi" w:eastAsiaTheme="minorHAnsi"/>
          <w:color w:val="EE0000"/>
          <w:sz w:val="21"/>
          <w:szCs w:val="21"/>
        </w:rPr>
      </w:pPr>
      <w:r>
        <w:rPr>
          <w:rFonts w:asciiTheme="minorHAnsi" w:eastAsiaTheme="minorHAnsi" w:hint="eastAsia"/>
          <w:color w:val="auto"/>
          <w:sz w:val="21"/>
          <w:szCs w:val="21"/>
        </w:rPr>
        <w:t xml:space="preserve">　　　　　</w:t>
      </w:r>
      <w:r w:rsidRPr="00B62E71">
        <w:rPr>
          <w:rFonts w:asciiTheme="minorHAnsi" w:eastAsiaTheme="minorHAnsi" w:hint="eastAsia"/>
          <w:color w:val="EE0000"/>
          <w:sz w:val="21"/>
          <w:szCs w:val="21"/>
        </w:rPr>
        <w:t>※予測期間</w:t>
      </w:r>
    </w:p>
    <w:p w14:paraId="0D6044CE" w14:textId="6E1C0C3E" w:rsidR="00B62E71" w:rsidRDefault="003D4008" w:rsidP="003D4008">
      <w:pPr>
        <w:pStyle w:val="Default"/>
        <w:snapToGrid w:val="0"/>
        <w:ind w:firstLineChars="800" w:firstLine="1680"/>
        <w:rPr>
          <w:rFonts w:asciiTheme="minorHAnsi" w:eastAsiaTheme="minorHAnsi"/>
          <w:color w:val="EE0000"/>
          <w:sz w:val="21"/>
          <w:szCs w:val="21"/>
        </w:rPr>
      </w:pPr>
      <w:r w:rsidRPr="00B62E71">
        <w:rPr>
          <w:rFonts w:asciiTheme="minorHAnsi" w:eastAsiaTheme="minorHAnsi" w:hint="eastAsia"/>
          <w:color w:val="EE0000"/>
          <w:sz w:val="21"/>
          <w:szCs w:val="21"/>
        </w:rPr>
        <w:t>長期：1週間</w:t>
      </w:r>
      <w:r w:rsidR="00B62E71">
        <w:rPr>
          <w:rFonts w:asciiTheme="minorHAnsi" w:eastAsiaTheme="minorHAnsi" w:hint="eastAsia"/>
          <w:color w:val="EE0000"/>
          <w:sz w:val="21"/>
          <w:szCs w:val="21"/>
        </w:rPr>
        <w:t>分を予測する（最小単位は３０分）、毎週月曜０時に１週間分を予測</w:t>
      </w:r>
    </w:p>
    <w:p w14:paraId="412E9A1E" w14:textId="77777777" w:rsidR="00B62E71" w:rsidRDefault="003D4008" w:rsidP="003D4008">
      <w:pPr>
        <w:pStyle w:val="Default"/>
        <w:snapToGrid w:val="0"/>
        <w:ind w:firstLineChars="800" w:firstLine="1680"/>
        <w:rPr>
          <w:rFonts w:asciiTheme="minorHAnsi" w:eastAsiaTheme="minorHAnsi"/>
          <w:color w:val="EE0000"/>
          <w:sz w:val="21"/>
          <w:szCs w:val="21"/>
        </w:rPr>
      </w:pPr>
      <w:r w:rsidRPr="00B62E71">
        <w:rPr>
          <w:rFonts w:asciiTheme="minorHAnsi" w:eastAsiaTheme="minorHAnsi" w:hint="eastAsia"/>
          <w:color w:val="EE0000"/>
          <w:sz w:val="21"/>
          <w:szCs w:val="21"/>
        </w:rPr>
        <w:t>短期（運用、ローリングモデル）：</w:t>
      </w:r>
    </w:p>
    <w:p w14:paraId="302DBB17" w14:textId="746981E3" w:rsidR="003D4008" w:rsidRDefault="00B62E71" w:rsidP="00B62E71">
      <w:pPr>
        <w:pStyle w:val="Default"/>
        <w:snapToGrid w:val="0"/>
        <w:ind w:firstLineChars="1100" w:firstLine="2310"/>
        <w:rPr>
          <w:rFonts w:asciiTheme="minorHAnsi" w:eastAsiaTheme="minorHAnsi"/>
          <w:color w:val="EE0000"/>
          <w:sz w:val="21"/>
          <w:szCs w:val="21"/>
        </w:rPr>
      </w:pPr>
      <w:r>
        <w:rPr>
          <w:rFonts w:asciiTheme="minorHAnsi" w:eastAsiaTheme="minorHAnsi" w:hint="eastAsia"/>
          <w:color w:val="EE0000"/>
          <w:sz w:val="21"/>
          <w:szCs w:val="21"/>
        </w:rPr>
        <w:t>予測期間は</w:t>
      </w:r>
      <w:r w:rsidR="003D4008" w:rsidRPr="00B62E71">
        <w:rPr>
          <w:rFonts w:asciiTheme="minorHAnsi" w:eastAsiaTheme="minorHAnsi" w:hint="eastAsia"/>
          <w:color w:val="EE0000"/>
          <w:sz w:val="21"/>
          <w:szCs w:val="21"/>
        </w:rPr>
        <w:t>３日間（最小単位３０分</w:t>
      </w:r>
      <w:r>
        <w:rPr>
          <w:rFonts w:asciiTheme="minorHAnsi" w:eastAsiaTheme="minorHAnsi" w:hint="eastAsia"/>
          <w:color w:val="EE0000"/>
          <w:sz w:val="21"/>
          <w:szCs w:val="21"/>
        </w:rPr>
        <w:t>、３時間後とに最適化再計算する）</w:t>
      </w:r>
      <w:r w:rsidR="003D4008" w:rsidRPr="00B62E71">
        <w:rPr>
          <w:rFonts w:asciiTheme="minorHAnsi" w:eastAsiaTheme="minorHAnsi" w:hint="eastAsia"/>
          <w:color w:val="EE0000"/>
          <w:sz w:val="21"/>
          <w:szCs w:val="21"/>
        </w:rPr>
        <w:t xml:space="preserve">　</w:t>
      </w:r>
    </w:p>
    <w:p w14:paraId="48E33517" w14:textId="14F843EB" w:rsidR="00B62E71" w:rsidRDefault="00B62E71" w:rsidP="00B62E71">
      <w:pPr>
        <w:pStyle w:val="Default"/>
        <w:snapToGrid w:val="0"/>
        <w:rPr>
          <w:rFonts w:asciiTheme="minorHAnsi" w:eastAsiaTheme="minorHAnsi"/>
          <w:color w:val="EE0000"/>
          <w:sz w:val="21"/>
          <w:szCs w:val="21"/>
        </w:rPr>
      </w:pPr>
      <w:r>
        <w:rPr>
          <w:rFonts w:asciiTheme="minorHAnsi" w:eastAsiaTheme="minorHAnsi" w:hint="eastAsia"/>
          <w:color w:val="EE0000"/>
          <w:sz w:val="21"/>
          <w:szCs w:val="21"/>
        </w:rPr>
        <w:t xml:space="preserve">　　　　　　　　需要予測については、１パターンのみの予測ではなく、シナリオ予測として、</w:t>
      </w:r>
    </w:p>
    <w:p w14:paraId="587813B0" w14:textId="0C534A25" w:rsidR="00B62E71" w:rsidRDefault="00B62E71" w:rsidP="00B62E71">
      <w:pPr>
        <w:pStyle w:val="Default"/>
        <w:snapToGrid w:val="0"/>
        <w:rPr>
          <w:rFonts w:asciiTheme="minorHAnsi" w:eastAsiaTheme="minorHAnsi"/>
          <w:color w:val="EE0000"/>
          <w:sz w:val="21"/>
          <w:szCs w:val="21"/>
        </w:rPr>
      </w:pPr>
      <w:r>
        <w:rPr>
          <w:rFonts w:asciiTheme="minorHAnsi" w:eastAsiaTheme="minorHAnsi" w:hint="eastAsia"/>
          <w:color w:val="EE0000"/>
          <w:sz w:val="21"/>
          <w:szCs w:val="21"/>
        </w:rPr>
        <w:t xml:space="preserve">　　　　　　　　何パターンか予測をアウトプットして、</w:t>
      </w:r>
      <w:r w:rsidR="007C75B9">
        <w:rPr>
          <w:rFonts w:asciiTheme="minorHAnsi" w:eastAsiaTheme="minorHAnsi" w:hint="eastAsia"/>
          <w:color w:val="EE0000"/>
          <w:sz w:val="21"/>
          <w:szCs w:val="21"/>
        </w:rPr>
        <w:t>フレキシブルに対応できるようにする。</w:t>
      </w:r>
    </w:p>
    <w:p w14:paraId="063CB25C" w14:textId="48BDC711" w:rsidR="007C75B9" w:rsidRPr="00B62E71" w:rsidRDefault="007C75B9" w:rsidP="00B62E71">
      <w:pPr>
        <w:pStyle w:val="Default"/>
        <w:snapToGrid w:val="0"/>
        <w:rPr>
          <w:rFonts w:asciiTheme="minorHAnsi" w:eastAsiaTheme="minorHAnsi"/>
          <w:color w:val="EE0000"/>
          <w:sz w:val="21"/>
          <w:szCs w:val="21"/>
        </w:rPr>
      </w:pPr>
      <w:r>
        <w:rPr>
          <w:rFonts w:asciiTheme="minorHAnsi" w:eastAsiaTheme="minorHAnsi" w:hint="eastAsia"/>
          <w:color w:val="EE0000"/>
          <w:sz w:val="21"/>
          <w:szCs w:val="21"/>
        </w:rPr>
        <w:t xml:space="preserve">　　　　　　　　※新規取組みﾃｰﾏの</w:t>
      </w:r>
      <w:r w:rsidRPr="007C75B9">
        <w:rPr>
          <w:rFonts w:asciiTheme="minorHAnsi" w:eastAsiaTheme="minorHAnsi" w:hint="eastAsia"/>
          <w:color w:val="EE0000"/>
          <w:sz w:val="21"/>
          <w:szCs w:val="21"/>
        </w:rPr>
        <w:t>自動ﾗｯｸ冷蔵倉庫</w:t>
      </w:r>
      <w:r>
        <w:rPr>
          <w:rFonts w:asciiTheme="minorHAnsi" w:eastAsiaTheme="minorHAnsi" w:hint="eastAsia"/>
          <w:color w:val="EE0000"/>
          <w:sz w:val="21"/>
          <w:szCs w:val="21"/>
        </w:rPr>
        <w:t>の需要予測にも適用する計画で進める。</w:t>
      </w:r>
    </w:p>
    <w:p w14:paraId="6ACDD0DF" w14:textId="77777777" w:rsidR="0055627B" w:rsidRPr="00B62E71" w:rsidRDefault="0055627B" w:rsidP="0055627B">
      <w:pPr>
        <w:pStyle w:val="Default"/>
        <w:snapToGrid w:val="0"/>
        <w:rPr>
          <w:rFonts w:asciiTheme="minorHAnsi" w:eastAsiaTheme="minorHAnsi"/>
          <w:color w:val="auto"/>
          <w:sz w:val="21"/>
          <w:szCs w:val="21"/>
        </w:rPr>
      </w:pPr>
    </w:p>
    <w:p w14:paraId="77753ADB" w14:textId="0551B3C2" w:rsidR="00EA7E35" w:rsidRDefault="00CD3D46" w:rsidP="00EA7E35">
      <w:pPr>
        <w:pStyle w:val="Default"/>
        <w:numPr>
          <w:ilvl w:val="0"/>
          <w:numId w:val="5"/>
        </w:numPr>
        <w:snapToGrid w:val="0"/>
        <w:rPr>
          <w:rFonts w:asciiTheme="minorHAnsi" w:eastAsiaTheme="minorHAnsi" w:cstheme="minorBidi"/>
          <w:b/>
          <w:bCs/>
          <w:color w:val="auto"/>
          <w:sz w:val="21"/>
          <w:szCs w:val="21"/>
        </w:rPr>
      </w:pPr>
      <w:r>
        <w:rPr>
          <w:rFonts w:asciiTheme="minorHAnsi" w:eastAsiaTheme="minorHAnsi" w:cstheme="minorBidi" w:hint="eastAsia"/>
          <w:b/>
          <w:bCs/>
          <w:color w:val="auto"/>
          <w:sz w:val="21"/>
          <w:szCs w:val="21"/>
        </w:rPr>
        <w:t>新規取込みテーマ</w:t>
      </w:r>
    </w:p>
    <w:p w14:paraId="5319F46F" w14:textId="77777777" w:rsidR="00CD3D46" w:rsidRPr="006308E8" w:rsidRDefault="00CD3D46" w:rsidP="00CD3D46">
      <w:pPr>
        <w:pStyle w:val="Default"/>
        <w:snapToGrid w:val="0"/>
        <w:ind w:left="360"/>
        <w:rPr>
          <w:rFonts w:asciiTheme="minorHAnsi" w:eastAsiaTheme="minorHAnsi" w:cstheme="minorBidi"/>
          <w:b/>
          <w:bCs/>
          <w:color w:val="auto"/>
          <w:sz w:val="21"/>
          <w:szCs w:val="21"/>
        </w:rPr>
      </w:pPr>
    </w:p>
    <w:p w14:paraId="719C069A" w14:textId="77777777" w:rsid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hint="eastAsia"/>
          <w:color w:val="auto"/>
          <w:sz w:val="21"/>
          <w:szCs w:val="21"/>
        </w:rPr>
        <w:t xml:space="preserve">　　１）自動ﾗｯｸ冷蔵倉庫における</w:t>
      </w:r>
      <w:r w:rsidRPr="00CD3D46">
        <w:rPr>
          <w:rFonts w:asciiTheme="minorHAnsi" w:eastAsiaTheme="minorHAnsi" w:cstheme="minorBidi"/>
          <w:color w:val="auto"/>
          <w:sz w:val="21"/>
          <w:szCs w:val="21"/>
        </w:rPr>
        <w:t>WMS（倉庫管理システム）×EMS連携によるエネルギー</w:t>
      </w:r>
    </w:p>
    <w:p w14:paraId="79D555A1" w14:textId="580276FF" w:rsidR="00CD3D46" w:rsidRPr="00CD3D46" w:rsidRDefault="00CD3D46" w:rsidP="00CD3D46">
      <w:pPr>
        <w:pStyle w:val="Default"/>
        <w:snapToGrid w:val="0"/>
        <w:ind w:left="360" w:firstLineChars="400" w:firstLine="840"/>
        <w:rPr>
          <w:rFonts w:asciiTheme="minorHAnsi" w:eastAsiaTheme="minorHAnsi" w:cstheme="minorBidi"/>
          <w:color w:val="auto"/>
          <w:sz w:val="21"/>
          <w:szCs w:val="21"/>
        </w:rPr>
      </w:pPr>
      <w:r w:rsidRPr="00CD3D46">
        <w:rPr>
          <w:rFonts w:asciiTheme="minorHAnsi" w:eastAsiaTheme="minorHAnsi" w:cstheme="minorBidi"/>
          <w:color w:val="auto"/>
          <w:sz w:val="21"/>
          <w:szCs w:val="21"/>
        </w:rPr>
        <w:t>最適化モデルの研究</w:t>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0842E945" w14:textId="77777777" w:rsidR="00CD3D46" w:rsidRP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09FB9F36" w14:textId="77777777" w:rsidR="00CD3D46" w:rsidRP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hint="eastAsia"/>
          <w:color w:val="auto"/>
          <w:sz w:val="21"/>
          <w:szCs w:val="21"/>
        </w:rPr>
        <w:t xml:space="preserve">　　　研究の狙い</w:t>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1517955D" w14:textId="205142EC" w:rsidR="00CD3D46" w:rsidRP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r>
      <w:r>
        <w:rPr>
          <w:rFonts w:asciiTheme="minorHAnsi" w:eastAsiaTheme="minorHAnsi" w:cstheme="minorBidi" w:hint="eastAsia"/>
          <w:color w:val="auto"/>
          <w:sz w:val="21"/>
          <w:szCs w:val="21"/>
        </w:rPr>
        <w:t xml:space="preserve">　①</w:t>
      </w:r>
      <w:r w:rsidRPr="00CD3D46">
        <w:rPr>
          <w:rFonts w:asciiTheme="minorHAnsi" w:eastAsiaTheme="minorHAnsi" w:cstheme="minorBidi"/>
          <w:color w:val="auto"/>
          <w:sz w:val="21"/>
          <w:szCs w:val="21"/>
        </w:rPr>
        <w:t>冷蔵倉庫における入出庫（物流）・冷凍設備運転・太陽光発電・蓄電池を統合的に扱い、</w:t>
      </w:r>
      <w:r w:rsidRPr="00CD3D46">
        <w:rPr>
          <w:rFonts w:asciiTheme="minorHAnsi" w:eastAsiaTheme="minorHAnsi" w:cstheme="minorBidi"/>
          <w:color w:val="auto"/>
          <w:sz w:val="21"/>
          <w:szCs w:val="21"/>
        </w:rPr>
        <w:tab/>
      </w:r>
    </w:p>
    <w:p w14:paraId="6D8457CB" w14:textId="77777777" w:rsidR="007C75B9"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t xml:space="preserve">     エネルギー使用量およびピーク電力を最小化する最適化モデルを構築する。</w:t>
      </w:r>
    </w:p>
    <w:p w14:paraId="01002373" w14:textId="77777777" w:rsidR="007C75B9" w:rsidRDefault="007C75B9" w:rsidP="00CD3D46">
      <w:pPr>
        <w:pStyle w:val="Default"/>
        <w:snapToGrid w:val="0"/>
        <w:ind w:left="360"/>
        <w:rPr>
          <w:rFonts w:asciiTheme="minorHAnsi" w:eastAsiaTheme="minorHAnsi" w:cstheme="minorBidi"/>
          <w:color w:val="auto"/>
          <w:sz w:val="21"/>
          <w:szCs w:val="21"/>
        </w:rPr>
      </w:pPr>
    </w:p>
    <w:p w14:paraId="0DD0F51E" w14:textId="338AC3BF" w:rsidR="00CD3D46" w:rsidRP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245825BD" w14:textId="51413A48" w:rsidR="00CD3D46" w:rsidRP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r>
      <w:r>
        <w:rPr>
          <w:rFonts w:asciiTheme="minorHAnsi" w:eastAsiaTheme="minorHAnsi" w:cstheme="minorBidi" w:hint="eastAsia"/>
          <w:color w:val="auto"/>
          <w:sz w:val="21"/>
          <w:szCs w:val="21"/>
        </w:rPr>
        <w:t xml:space="preserve">　②</w:t>
      </w:r>
      <w:r w:rsidRPr="00CD3D46">
        <w:rPr>
          <w:rFonts w:asciiTheme="minorHAnsi" w:eastAsiaTheme="minorHAnsi" w:cstheme="minorBidi"/>
          <w:color w:val="auto"/>
          <w:sz w:val="21"/>
          <w:szCs w:val="21"/>
        </w:rPr>
        <w:t>蓄電池の有効活用として、時間帯別市場連動プラン導入も考慮した最適化ﾓﾃﾞﾙを構築する。</w:t>
      </w:r>
      <w:r w:rsidRPr="00CD3D46">
        <w:rPr>
          <w:rFonts w:asciiTheme="minorHAnsi" w:eastAsiaTheme="minorHAnsi" w:cstheme="minorBidi"/>
          <w:color w:val="auto"/>
          <w:sz w:val="21"/>
          <w:szCs w:val="21"/>
        </w:rPr>
        <w:tab/>
      </w:r>
    </w:p>
    <w:p w14:paraId="4B3CAB57" w14:textId="55821006" w:rsid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t xml:space="preserve">　　→電気料金単価の安い時間帯に電力会社より電力を購入して蓄電池に蓄電する。</w:t>
      </w:r>
    </w:p>
    <w:p w14:paraId="3F4647FF" w14:textId="6AD27A3F" w:rsidR="00CD3D46" w:rsidRPr="00B62E71" w:rsidRDefault="00B62E71" w:rsidP="00CD3D46">
      <w:pPr>
        <w:pStyle w:val="Default"/>
        <w:snapToGrid w:val="0"/>
        <w:ind w:left="360"/>
        <w:rPr>
          <w:rFonts w:asciiTheme="minorHAnsi" w:eastAsiaTheme="minorHAnsi" w:cstheme="minorBidi"/>
          <w:color w:val="EE0000"/>
          <w:sz w:val="21"/>
          <w:szCs w:val="21"/>
        </w:rPr>
      </w:pPr>
      <w:r>
        <w:rPr>
          <w:rFonts w:asciiTheme="minorHAnsi" w:eastAsiaTheme="minorHAnsi" w:cstheme="minorBidi" w:hint="eastAsia"/>
          <w:color w:val="auto"/>
          <w:sz w:val="21"/>
          <w:szCs w:val="21"/>
        </w:rPr>
        <w:t xml:space="preserve">　　　</w:t>
      </w:r>
      <w:r w:rsidRPr="00B62E71">
        <w:rPr>
          <w:rFonts w:asciiTheme="minorHAnsi" w:eastAsiaTheme="minorHAnsi" w:cstheme="minorBidi" w:hint="eastAsia"/>
          <w:color w:val="EE0000"/>
          <w:sz w:val="21"/>
          <w:szCs w:val="21"/>
        </w:rPr>
        <w:t xml:space="preserve">　※冷凍空調制御に関する取込めるﾃﾞｰﾀ種類、ｺﾝﾄﾛｰﾙ可能な内容、制御内容について、</w:t>
      </w:r>
    </w:p>
    <w:p w14:paraId="0B23F6CD" w14:textId="6E7C67C1" w:rsidR="00B62E71" w:rsidRPr="00B62E71" w:rsidRDefault="00B62E71" w:rsidP="00CD3D46">
      <w:pPr>
        <w:pStyle w:val="Default"/>
        <w:snapToGrid w:val="0"/>
        <w:ind w:left="360"/>
        <w:rPr>
          <w:rFonts w:asciiTheme="minorHAnsi" w:eastAsiaTheme="minorHAnsi" w:cstheme="minorBidi"/>
          <w:color w:val="EE0000"/>
          <w:sz w:val="21"/>
          <w:szCs w:val="21"/>
        </w:rPr>
      </w:pPr>
      <w:r w:rsidRPr="00B62E71">
        <w:rPr>
          <w:rFonts w:asciiTheme="minorHAnsi" w:eastAsiaTheme="minorHAnsi" w:cstheme="minorBidi" w:hint="eastAsia"/>
          <w:color w:val="EE0000"/>
          <w:sz w:val="21"/>
          <w:szCs w:val="21"/>
        </w:rPr>
        <w:t xml:space="preserve">　　　　　上西より解説する。</w:t>
      </w:r>
    </w:p>
    <w:p w14:paraId="619099D6" w14:textId="77777777" w:rsidR="00CD3D46" w:rsidRPr="00CD3D46" w:rsidRDefault="00CD3D46" w:rsidP="00CD3D46">
      <w:pPr>
        <w:pStyle w:val="Default"/>
        <w:snapToGrid w:val="0"/>
        <w:ind w:left="360"/>
        <w:rPr>
          <w:rFonts w:asciiTheme="minorHAnsi" w:eastAsiaTheme="minorHAnsi" w:cstheme="minorBidi"/>
          <w:color w:val="auto"/>
          <w:sz w:val="21"/>
          <w:szCs w:val="21"/>
        </w:rPr>
      </w:pPr>
    </w:p>
    <w:p w14:paraId="24814BEA" w14:textId="77777777" w:rsid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hint="eastAsia"/>
          <w:color w:val="auto"/>
          <w:sz w:val="21"/>
          <w:szCs w:val="21"/>
        </w:rPr>
        <w:t xml:space="preserve">　　２）自動ﾗｯｸ冷蔵倉庫におけるクーラー霜付き推定とフィードバックによるデフロスト回数最適化</w:t>
      </w:r>
    </w:p>
    <w:p w14:paraId="1B4A73FC" w14:textId="69BD76BE" w:rsidR="00CD3D46" w:rsidRPr="00CD3D46" w:rsidRDefault="00CD3D46" w:rsidP="00CD3D46">
      <w:pPr>
        <w:pStyle w:val="Default"/>
        <w:snapToGrid w:val="0"/>
        <w:ind w:left="360" w:firstLineChars="400" w:firstLine="840"/>
        <w:rPr>
          <w:rFonts w:asciiTheme="minorHAnsi" w:eastAsiaTheme="minorHAnsi" w:cstheme="minorBidi"/>
          <w:color w:val="auto"/>
          <w:sz w:val="21"/>
          <w:szCs w:val="21"/>
        </w:rPr>
      </w:pPr>
      <w:r w:rsidRPr="00CD3D46">
        <w:rPr>
          <w:rFonts w:asciiTheme="minorHAnsi" w:eastAsiaTheme="minorHAnsi" w:cstheme="minorBidi" w:hint="eastAsia"/>
          <w:color w:val="auto"/>
          <w:sz w:val="21"/>
          <w:szCs w:val="21"/>
        </w:rPr>
        <w:lastRenderedPageBreak/>
        <w:t>に関する研究</w:t>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12505062" w14:textId="77777777" w:rsidR="00CD3D46" w:rsidRP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2E287E2B" w14:textId="77777777" w:rsidR="00CD3D46" w:rsidRP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hint="eastAsia"/>
          <w:color w:val="auto"/>
          <w:sz w:val="21"/>
          <w:szCs w:val="21"/>
        </w:rPr>
        <w:t xml:space="preserve">　　　研究の狙い</w:t>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627D04CC" w14:textId="036AA2E7" w:rsidR="00CD3D46" w:rsidRP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r>
      <w:r>
        <w:rPr>
          <w:rFonts w:asciiTheme="minorHAnsi" w:eastAsiaTheme="minorHAnsi" w:cstheme="minorBidi" w:hint="eastAsia"/>
          <w:color w:val="auto"/>
          <w:sz w:val="21"/>
          <w:szCs w:val="21"/>
        </w:rPr>
        <w:t xml:space="preserve">　　①</w:t>
      </w:r>
      <w:r w:rsidRPr="00CD3D46">
        <w:rPr>
          <w:rFonts w:asciiTheme="minorHAnsi" w:eastAsiaTheme="minorHAnsi" w:cstheme="minorBidi"/>
          <w:color w:val="auto"/>
          <w:sz w:val="21"/>
          <w:szCs w:val="21"/>
        </w:rPr>
        <w:t>冷蔵倉庫におけるクーラー（蒸発器）の除霜（デフロスト）について、</w:t>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790CA360" w14:textId="77777777" w:rsid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t xml:space="preserve">　　</w:t>
      </w:r>
      <w:r>
        <w:rPr>
          <w:rFonts w:asciiTheme="minorHAnsi" w:eastAsiaTheme="minorHAnsi" w:cstheme="minorBidi" w:hint="eastAsia"/>
          <w:color w:val="auto"/>
          <w:sz w:val="21"/>
          <w:szCs w:val="21"/>
        </w:rPr>
        <w:t xml:space="preserve">　</w:t>
      </w:r>
      <w:r w:rsidRPr="00CD3D46">
        <w:rPr>
          <w:rFonts w:asciiTheme="minorHAnsi" w:eastAsiaTheme="minorHAnsi" w:cstheme="minorBidi"/>
          <w:color w:val="auto"/>
          <w:sz w:val="21"/>
          <w:szCs w:val="21"/>
        </w:rPr>
        <w:t>実施タイミング、実施周期を 霜付き状態の推定および除霜結果のフィードバックを用いて</w:t>
      </w:r>
    </w:p>
    <w:p w14:paraId="3723D0A3" w14:textId="631AB971" w:rsidR="00CD3D46" w:rsidRPr="00CD3D46" w:rsidRDefault="00CD3D46" w:rsidP="00CD3D46">
      <w:pPr>
        <w:pStyle w:val="Default"/>
        <w:snapToGrid w:val="0"/>
        <w:ind w:left="360" w:firstLineChars="500" w:firstLine="1050"/>
        <w:rPr>
          <w:rFonts w:asciiTheme="minorHAnsi" w:eastAsiaTheme="minorHAnsi" w:cstheme="minorBidi"/>
          <w:color w:val="auto"/>
          <w:sz w:val="21"/>
          <w:szCs w:val="21"/>
        </w:rPr>
      </w:pPr>
      <w:r w:rsidRPr="00CD3D46">
        <w:rPr>
          <w:rFonts w:asciiTheme="minorHAnsi" w:eastAsiaTheme="minorHAnsi" w:cstheme="minorBidi"/>
          <w:color w:val="auto"/>
          <w:sz w:val="21"/>
          <w:szCs w:val="21"/>
        </w:rPr>
        <w:t>最適化し、エネルギー消費量削減と庫内温度維持を両立させる制御モデルを構築する。</w:t>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3069B339" w14:textId="77777777" w:rsidR="00CD3D46"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r>
      <w:r>
        <w:rPr>
          <w:rFonts w:asciiTheme="minorHAnsi" w:eastAsiaTheme="minorHAnsi" w:cstheme="minorBidi" w:hint="eastAsia"/>
          <w:color w:val="auto"/>
          <w:sz w:val="21"/>
          <w:szCs w:val="21"/>
        </w:rPr>
        <w:t xml:space="preserve">　　②</w:t>
      </w:r>
      <w:r w:rsidRPr="00CD3D46">
        <w:rPr>
          <w:rFonts w:asciiTheme="minorHAnsi" w:eastAsiaTheme="minorHAnsi" w:cstheme="minorBidi"/>
          <w:color w:val="auto"/>
          <w:sz w:val="21"/>
          <w:szCs w:val="21"/>
        </w:rPr>
        <w:t>EMSと連携し、エネルギー消費の大きい除霜（デフロスト）実施タイミングを需要予測のﾋﾟｰｸを</w:t>
      </w:r>
    </w:p>
    <w:p w14:paraId="6CA99C0E" w14:textId="79054B43" w:rsidR="00CD3D46" w:rsidRPr="00CD3D46" w:rsidRDefault="00CD3D46" w:rsidP="00CD3D46">
      <w:pPr>
        <w:pStyle w:val="Default"/>
        <w:snapToGrid w:val="0"/>
        <w:ind w:left="360" w:firstLineChars="500" w:firstLine="1050"/>
        <w:rPr>
          <w:rFonts w:asciiTheme="minorHAnsi" w:eastAsiaTheme="minorHAnsi" w:cstheme="minorBidi"/>
          <w:color w:val="auto"/>
          <w:sz w:val="21"/>
          <w:szCs w:val="21"/>
        </w:rPr>
      </w:pPr>
      <w:r w:rsidRPr="00CD3D46">
        <w:rPr>
          <w:rFonts w:asciiTheme="minorHAnsi" w:eastAsiaTheme="minorHAnsi" w:cstheme="minorBidi"/>
          <w:color w:val="auto"/>
          <w:sz w:val="21"/>
          <w:szCs w:val="21"/>
        </w:rPr>
        <w:t>避けて実施することで、電力ﾋﾟｰｸカットも併せて実現する。</w:t>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0169BB6B" w14:textId="41D4C2BE" w:rsidR="00EA7E35" w:rsidRDefault="00CD3D46" w:rsidP="00CD3D46">
      <w:pPr>
        <w:pStyle w:val="Default"/>
        <w:snapToGrid w:val="0"/>
        <w:ind w:left="360"/>
        <w:rPr>
          <w:rFonts w:asciiTheme="minorHAnsi" w:eastAsiaTheme="minorHAnsi" w:cstheme="minorBidi"/>
          <w:color w:val="auto"/>
          <w:sz w:val="21"/>
          <w:szCs w:val="21"/>
        </w:rPr>
      </w:pP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r w:rsidRPr="00CD3D46">
        <w:rPr>
          <w:rFonts w:asciiTheme="minorHAnsi" w:eastAsiaTheme="minorHAnsi" w:cstheme="minorBidi"/>
          <w:color w:val="auto"/>
          <w:sz w:val="21"/>
          <w:szCs w:val="21"/>
        </w:rPr>
        <w:tab/>
      </w:r>
    </w:p>
    <w:p w14:paraId="22D17313" w14:textId="5CED51AC" w:rsidR="00B62E71" w:rsidRPr="00B62E71" w:rsidRDefault="00B62E71" w:rsidP="00CD3D46">
      <w:pPr>
        <w:pStyle w:val="Default"/>
        <w:snapToGrid w:val="0"/>
        <w:ind w:left="360"/>
        <w:rPr>
          <w:rFonts w:asciiTheme="minorHAnsi" w:eastAsiaTheme="minorHAnsi" w:cstheme="minorBidi"/>
          <w:color w:val="EE0000"/>
          <w:sz w:val="21"/>
          <w:szCs w:val="21"/>
        </w:rPr>
      </w:pPr>
      <w:r>
        <w:rPr>
          <w:rFonts w:asciiTheme="minorHAnsi" w:eastAsiaTheme="minorHAnsi" w:cstheme="minorBidi" w:hint="eastAsia"/>
          <w:color w:val="auto"/>
          <w:sz w:val="21"/>
          <w:szCs w:val="21"/>
        </w:rPr>
        <w:t xml:space="preserve">　　　</w:t>
      </w:r>
      <w:r w:rsidRPr="00B62E71">
        <w:rPr>
          <w:rFonts w:asciiTheme="minorHAnsi" w:eastAsiaTheme="minorHAnsi" w:cstheme="minorBidi" w:hint="eastAsia"/>
          <w:color w:val="EE0000"/>
          <w:sz w:val="21"/>
          <w:szCs w:val="21"/>
        </w:rPr>
        <w:t xml:space="preserve">　※小規模でも実際にｸｰﾗｰ霜付き状態と、演算結果との整合性の確認ができれば、</w:t>
      </w:r>
    </w:p>
    <w:p w14:paraId="50B4DBC9" w14:textId="130CBA85" w:rsidR="00B62E71" w:rsidRPr="00B62E71" w:rsidRDefault="00B62E71" w:rsidP="00CD3D46">
      <w:pPr>
        <w:pStyle w:val="Default"/>
        <w:snapToGrid w:val="0"/>
        <w:ind w:left="360"/>
        <w:rPr>
          <w:rFonts w:asciiTheme="minorHAnsi" w:eastAsiaTheme="minorHAnsi" w:cstheme="minorBidi"/>
          <w:color w:val="EE0000"/>
          <w:sz w:val="21"/>
          <w:szCs w:val="21"/>
        </w:rPr>
      </w:pPr>
      <w:r w:rsidRPr="00B62E71">
        <w:rPr>
          <w:rFonts w:asciiTheme="minorHAnsi" w:eastAsiaTheme="minorHAnsi" w:cstheme="minorBidi" w:hint="eastAsia"/>
          <w:color w:val="EE0000"/>
          <w:sz w:val="21"/>
          <w:szCs w:val="21"/>
        </w:rPr>
        <w:t xml:space="preserve">　　　　　モデル化の妥当性の検証が実施できる。→実施方法は要検討。</w:t>
      </w:r>
    </w:p>
    <w:p w14:paraId="12F29ECE" w14:textId="77777777" w:rsidR="00B62E71" w:rsidRDefault="00B62E71" w:rsidP="00CD3D46">
      <w:pPr>
        <w:pStyle w:val="Default"/>
        <w:snapToGrid w:val="0"/>
        <w:ind w:left="360"/>
        <w:rPr>
          <w:rFonts w:asciiTheme="minorHAnsi" w:eastAsiaTheme="minorHAnsi" w:cstheme="minorBidi"/>
          <w:color w:val="auto"/>
          <w:sz w:val="21"/>
          <w:szCs w:val="21"/>
        </w:rPr>
      </w:pPr>
    </w:p>
    <w:p w14:paraId="38B1B543" w14:textId="0B555727" w:rsidR="00CD3D46" w:rsidRDefault="00CD3D46" w:rsidP="00EA7E35">
      <w:pPr>
        <w:pStyle w:val="Default"/>
        <w:snapToGrid w:val="0"/>
        <w:ind w:left="36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３）</w:t>
      </w:r>
      <w:r w:rsidRPr="00CD3D46">
        <w:rPr>
          <w:rFonts w:asciiTheme="minorHAnsi" w:eastAsiaTheme="minorHAnsi" w:cstheme="minorBidi" w:hint="eastAsia"/>
          <w:color w:val="auto"/>
          <w:sz w:val="21"/>
          <w:szCs w:val="21"/>
        </w:rPr>
        <w:t>蓄電池最適制御機能（</w:t>
      </w:r>
      <w:r>
        <w:rPr>
          <w:rFonts w:asciiTheme="minorHAnsi" w:eastAsiaTheme="minorHAnsi" w:cstheme="minorBidi" w:hint="eastAsia"/>
          <w:color w:val="auto"/>
          <w:sz w:val="21"/>
          <w:szCs w:val="21"/>
        </w:rPr>
        <w:t>ﾃﾞﾏﾝﾄﾞレスポンス</w:t>
      </w:r>
      <w:r w:rsidRPr="00CD3D46">
        <w:rPr>
          <w:rFonts w:asciiTheme="minorHAnsi" w:eastAsiaTheme="minorHAnsi" w:cstheme="minorBidi"/>
          <w:color w:val="auto"/>
          <w:sz w:val="21"/>
          <w:szCs w:val="21"/>
        </w:rPr>
        <w:t>対応拡張）</w:t>
      </w:r>
      <w:r>
        <w:rPr>
          <w:rFonts w:asciiTheme="minorHAnsi" w:eastAsiaTheme="minorHAnsi" w:cstheme="minorBidi" w:hint="eastAsia"/>
          <w:color w:val="auto"/>
          <w:sz w:val="21"/>
          <w:szCs w:val="21"/>
        </w:rPr>
        <w:t>※追加案件</w:t>
      </w:r>
    </w:p>
    <w:p w14:paraId="1656CA90" w14:textId="64959C09" w:rsidR="00CD3D46" w:rsidRDefault="00CD3D46" w:rsidP="00EA7E35">
      <w:pPr>
        <w:pStyle w:val="Default"/>
        <w:snapToGrid w:val="0"/>
        <w:ind w:left="36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w:t>
      </w:r>
    </w:p>
    <w:p w14:paraId="6034DB63" w14:textId="56DF3015" w:rsidR="00CD3D46" w:rsidRDefault="00CD3D46" w:rsidP="00EA7E35">
      <w:pPr>
        <w:pStyle w:val="Default"/>
        <w:snapToGrid w:val="0"/>
        <w:ind w:left="36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研究の狙い</w:t>
      </w:r>
    </w:p>
    <w:p w14:paraId="7932A555" w14:textId="77777777" w:rsidR="00CD3D46" w:rsidRDefault="00CD3D46" w:rsidP="00EA7E35">
      <w:pPr>
        <w:pStyle w:val="Default"/>
        <w:snapToGrid w:val="0"/>
        <w:ind w:left="36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①</w:t>
      </w:r>
      <w:r w:rsidRPr="00CD3D46">
        <w:rPr>
          <w:rFonts w:asciiTheme="minorHAnsi" w:eastAsiaTheme="minorHAnsi" w:cstheme="minorBidi" w:hint="eastAsia"/>
          <w:color w:val="auto"/>
          <w:sz w:val="21"/>
          <w:szCs w:val="21"/>
        </w:rPr>
        <w:t>既存の蓄電池充放電最適化機能に対してデマンドレスポンス（</w:t>
      </w:r>
      <w:r w:rsidRPr="00CD3D46">
        <w:rPr>
          <w:rFonts w:asciiTheme="minorHAnsi" w:eastAsiaTheme="minorHAnsi" w:cstheme="minorBidi"/>
          <w:color w:val="auto"/>
          <w:sz w:val="21"/>
          <w:szCs w:val="21"/>
        </w:rPr>
        <w:t>DR）対応機能を追加する</w:t>
      </w:r>
    </w:p>
    <w:p w14:paraId="0FB5709C" w14:textId="77777777" w:rsidR="00CD3D46" w:rsidRDefault="00CD3D46" w:rsidP="00CD3D46">
      <w:pPr>
        <w:pStyle w:val="Default"/>
        <w:snapToGrid w:val="0"/>
        <w:ind w:left="360" w:firstLineChars="600" w:firstLine="1260"/>
        <w:rPr>
          <w:rFonts w:asciiTheme="minorHAnsi" w:eastAsiaTheme="minorHAnsi" w:cstheme="minorBidi"/>
          <w:color w:val="auto"/>
          <w:sz w:val="21"/>
          <w:szCs w:val="21"/>
        </w:rPr>
      </w:pPr>
      <w:r>
        <w:rPr>
          <w:rFonts w:asciiTheme="minorHAnsi" w:eastAsiaTheme="minorHAnsi" w:cstheme="minorBidi" w:hint="eastAsia"/>
          <w:color w:val="auto"/>
          <w:sz w:val="21"/>
          <w:szCs w:val="21"/>
        </w:rPr>
        <w:t>為</w:t>
      </w:r>
      <w:r w:rsidRPr="00CD3D46">
        <w:rPr>
          <w:rFonts w:asciiTheme="minorHAnsi" w:eastAsiaTheme="minorHAnsi" w:cstheme="minorBidi"/>
          <w:color w:val="auto"/>
          <w:sz w:val="21"/>
          <w:szCs w:val="21"/>
        </w:rPr>
        <w:t>のソフト製作要件を定めるものである。</w:t>
      </w:r>
    </w:p>
    <w:p w14:paraId="2D16A2C9" w14:textId="77777777" w:rsidR="00CD3D46" w:rsidRDefault="00CD3D46" w:rsidP="00CD3D46">
      <w:pPr>
        <w:pStyle w:val="Default"/>
        <w:snapToGrid w:val="0"/>
        <w:ind w:left="360" w:firstLineChars="600" w:firstLine="1260"/>
        <w:rPr>
          <w:rFonts w:asciiTheme="minorHAnsi" w:eastAsiaTheme="minorHAnsi" w:cstheme="minorBidi"/>
          <w:color w:val="auto"/>
          <w:sz w:val="21"/>
          <w:szCs w:val="21"/>
        </w:rPr>
      </w:pPr>
      <w:r w:rsidRPr="00CD3D46">
        <w:rPr>
          <w:rFonts w:asciiTheme="minorHAnsi" w:eastAsiaTheme="minorHAnsi" w:cstheme="minorBidi"/>
          <w:color w:val="auto"/>
          <w:sz w:val="21"/>
          <w:szCs w:val="21"/>
        </w:rPr>
        <w:t>現行システムでは太陽光自家消費最大化、電力購入 コスト最小化、ピークカットを目的として</w:t>
      </w:r>
    </w:p>
    <w:p w14:paraId="026356C4" w14:textId="77777777" w:rsidR="00CD3D46" w:rsidRDefault="00CD3D46" w:rsidP="00CD3D46">
      <w:pPr>
        <w:pStyle w:val="Default"/>
        <w:snapToGrid w:val="0"/>
        <w:ind w:left="360" w:firstLineChars="600" w:firstLine="1260"/>
        <w:rPr>
          <w:rFonts w:asciiTheme="minorHAnsi" w:eastAsiaTheme="minorHAnsi" w:cstheme="minorBidi"/>
          <w:color w:val="auto"/>
          <w:sz w:val="21"/>
          <w:szCs w:val="21"/>
        </w:rPr>
      </w:pPr>
      <w:r w:rsidRPr="00CD3D46">
        <w:rPr>
          <w:rFonts w:asciiTheme="minorHAnsi" w:eastAsiaTheme="minorHAnsi" w:cstheme="minorBidi"/>
          <w:color w:val="auto"/>
          <w:sz w:val="21"/>
          <w:szCs w:val="21"/>
        </w:rPr>
        <w:t>動的計画法（DP）により蓄電池充放電計画を作成している。</w:t>
      </w:r>
    </w:p>
    <w:p w14:paraId="16E028AD" w14:textId="77777777" w:rsidR="00CD3D46" w:rsidRDefault="00CD3D46" w:rsidP="00CD3D46">
      <w:pPr>
        <w:pStyle w:val="Default"/>
        <w:snapToGrid w:val="0"/>
        <w:ind w:left="360" w:firstLineChars="600" w:firstLine="1260"/>
        <w:rPr>
          <w:rFonts w:asciiTheme="minorHAnsi" w:eastAsiaTheme="minorHAnsi" w:cstheme="minorBidi"/>
          <w:color w:val="auto"/>
          <w:sz w:val="21"/>
          <w:szCs w:val="21"/>
        </w:rPr>
      </w:pPr>
      <w:r w:rsidRPr="00CD3D46">
        <w:rPr>
          <w:rFonts w:asciiTheme="minorHAnsi" w:eastAsiaTheme="minorHAnsi" w:cstheme="minorBidi"/>
          <w:color w:val="auto"/>
          <w:sz w:val="21"/>
          <w:szCs w:val="21"/>
        </w:rPr>
        <w:t>本開発ではこれに加えて、アグリゲータへのDR余力送信、DR要求受信、DR反映最適化、</w:t>
      </w:r>
    </w:p>
    <w:p w14:paraId="61A02E58" w14:textId="6A5C2F4B" w:rsidR="00CD3D46" w:rsidRPr="00F97B51" w:rsidRDefault="00CD3D46" w:rsidP="00B62E71">
      <w:pPr>
        <w:pStyle w:val="Default"/>
        <w:snapToGrid w:val="0"/>
        <w:ind w:left="360" w:firstLineChars="600" w:firstLine="1260"/>
        <w:rPr>
          <w:rFonts w:asciiTheme="minorHAnsi" w:eastAsiaTheme="minorHAnsi" w:cstheme="minorBidi"/>
          <w:color w:val="auto"/>
          <w:sz w:val="21"/>
          <w:szCs w:val="21"/>
        </w:rPr>
      </w:pPr>
      <w:r w:rsidRPr="00CD3D46">
        <w:rPr>
          <w:rFonts w:asciiTheme="minorHAnsi" w:eastAsiaTheme="minorHAnsi" w:cstheme="minorBidi"/>
          <w:color w:val="auto"/>
          <w:sz w:val="21"/>
          <w:szCs w:val="21"/>
        </w:rPr>
        <w:t>DR実 行制御を実現する。</w:t>
      </w:r>
    </w:p>
    <w:p w14:paraId="219B590D" w14:textId="731281F3" w:rsidR="005B51D1" w:rsidRDefault="007C75B9" w:rsidP="005B51D1">
      <w:pPr>
        <w:pStyle w:val="Default"/>
        <w:snapToGrid w:val="0"/>
        <w:ind w:left="360"/>
        <w:rPr>
          <w:rFonts w:asciiTheme="minorHAnsi" w:eastAsiaTheme="minorHAnsi" w:cstheme="minorBidi"/>
          <w:color w:val="EE0000"/>
          <w:sz w:val="21"/>
          <w:szCs w:val="21"/>
        </w:rPr>
      </w:pPr>
      <w:r w:rsidRPr="007C75B9">
        <w:rPr>
          <w:rFonts w:asciiTheme="minorHAnsi" w:eastAsiaTheme="minorHAnsi" w:cstheme="minorBidi" w:hint="eastAsia"/>
          <w:color w:val="EE0000"/>
          <w:sz w:val="21"/>
          <w:szCs w:val="21"/>
        </w:rPr>
        <w:t xml:space="preserve">　　　　　　→テクシード向け最適化ﾓﾃﾞﾙにデマンドレスポンス（</w:t>
      </w:r>
      <w:r w:rsidRPr="007C75B9">
        <w:rPr>
          <w:rFonts w:asciiTheme="minorHAnsi" w:eastAsiaTheme="minorHAnsi" w:cstheme="minorBidi"/>
          <w:color w:val="EE0000"/>
          <w:sz w:val="21"/>
          <w:szCs w:val="21"/>
        </w:rPr>
        <w:t>DR）対応機能</w:t>
      </w:r>
      <w:r w:rsidRPr="007C75B9">
        <w:rPr>
          <w:rFonts w:asciiTheme="minorHAnsi" w:eastAsiaTheme="minorHAnsi" w:cstheme="minorBidi" w:hint="eastAsia"/>
          <w:color w:val="EE0000"/>
          <w:sz w:val="21"/>
          <w:szCs w:val="21"/>
        </w:rPr>
        <w:t>を盛り込む</w:t>
      </w:r>
    </w:p>
    <w:p w14:paraId="11DE1F17" w14:textId="407A7F07" w:rsidR="007C75B9" w:rsidRDefault="007C75B9" w:rsidP="005B51D1">
      <w:pPr>
        <w:pStyle w:val="Default"/>
        <w:snapToGrid w:val="0"/>
        <w:ind w:left="360"/>
        <w:rPr>
          <w:rFonts w:asciiTheme="minorHAnsi" w:eastAsiaTheme="minorHAnsi" w:cstheme="minorBidi"/>
          <w:color w:val="auto"/>
          <w:sz w:val="21"/>
          <w:szCs w:val="21"/>
        </w:rPr>
      </w:pPr>
      <w:r>
        <w:rPr>
          <w:rFonts w:asciiTheme="minorHAnsi" w:eastAsiaTheme="minorHAnsi" w:cstheme="minorBidi" w:hint="eastAsia"/>
          <w:color w:val="EE0000"/>
          <w:sz w:val="21"/>
          <w:szCs w:val="21"/>
        </w:rPr>
        <w:t xml:space="preserve">　　　　　　　→DRも計画に考慮すると、人間での対応が困難になり、数理計画の活用の必要が高くなる。</w:t>
      </w:r>
    </w:p>
    <w:p w14:paraId="659C8635" w14:textId="77777777" w:rsidR="007C75B9" w:rsidRDefault="007C75B9" w:rsidP="005B51D1">
      <w:pPr>
        <w:pStyle w:val="Default"/>
        <w:snapToGrid w:val="0"/>
        <w:ind w:left="360"/>
        <w:rPr>
          <w:rFonts w:asciiTheme="minorHAnsi" w:eastAsiaTheme="minorHAnsi" w:cstheme="minorBidi"/>
          <w:color w:val="auto"/>
          <w:sz w:val="21"/>
          <w:szCs w:val="21"/>
        </w:rPr>
      </w:pPr>
    </w:p>
    <w:p w14:paraId="500EC858" w14:textId="77777777" w:rsidR="007C75B9" w:rsidRDefault="007C75B9" w:rsidP="005B51D1">
      <w:pPr>
        <w:pStyle w:val="Default"/>
        <w:snapToGrid w:val="0"/>
        <w:ind w:left="360"/>
        <w:rPr>
          <w:rFonts w:asciiTheme="minorHAnsi" w:eastAsiaTheme="minorHAnsi" w:cstheme="minorBidi"/>
          <w:color w:val="auto"/>
          <w:sz w:val="21"/>
          <w:szCs w:val="21"/>
        </w:rPr>
      </w:pPr>
    </w:p>
    <w:p w14:paraId="4C8AF745" w14:textId="77777777" w:rsidR="007C75B9" w:rsidRDefault="007C75B9" w:rsidP="005B51D1">
      <w:pPr>
        <w:pStyle w:val="Default"/>
        <w:snapToGrid w:val="0"/>
        <w:ind w:left="360"/>
        <w:rPr>
          <w:rFonts w:asciiTheme="minorHAnsi" w:eastAsiaTheme="minorHAnsi" w:cstheme="minorBidi"/>
          <w:color w:val="auto"/>
          <w:sz w:val="21"/>
          <w:szCs w:val="21"/>
        </w:rPr>
      </w:pPr>
    </w:p>
    <w:p w14:paraId="116F8D85" w14:textId="77777777" w:rsidR="00CE1237" w:rsidRDefault="00CE1237" w:rsidP="005B51D1">
      <w:pPr>
        <w:pStyle w:val="Default"/>
        <w:snapToGrid w:val="0"/>
        <w:ind w:left="360"/>
        <w:rPr>
          <w:rFonts w:asciiTheme="minorHAnsi" w:eastAsiaTheme="minorHAnsi" w:cstheme="minorBidi"/>
          <w:color w:val="auto"/>
          <w:sz w:val="21"/>
          <w:szCs w:val="21"/>
        </w:rPr>
      </w:pPr>
    </w:p>
    <w:p w14:paraId="0C7DB0B7" w14:textId="77777777" w:rsidR="00CE1237" w:rsidRDefault="00CE1237" w:rsidP="005B51D1">
      <w:pPr>
        <w:pStyle w:val="Default"/>
        <w:snapToGrid w:val="0"/>
        <w:ind w:left="360"/>
        <w:rPr>
          <w:rFonts w:asciiTheme="minorHAnsi" w:eastAsiaTheme="minorHAnsi" w:cstheme="minorBidi"/>
          <w:color w:val="auto"/>
          <w:sz w:val="21"/>
          <w:szCs w:val="21"/>
        </w:rPr>
      </w:pPr>
    </w:p>
    <w:p w14:paraId="5EC86E3A" w14:textId="77777777" w:rsidR="007C75B9" w:rsidRDefault="007C75B9" w:rsidP="005B51D1">
      <w:pPr>
        <w:pStyle w:val="Default"/>
        <w:snapToGrid w:val="0"/>
        <w:ind w:left="360"/>
        <w:rPr>
          <w:rFonts w:asciiTheme="minorHAnsi" w:eastAsiaTheme="minorHAnsi" w:cstheme="minorBidi"/>
          <w:color w:val="auto"/>
          <w:sz w:val="21"/>
          <w:szCs w:val="21"/>
        </w:rPr>
      </w:pPr>
    </w:p>
    <w:p w14:paraId="1D6361AD" w14:textId="77777777" w:rsidR="007C75B9" w:rsidRDefault="007C75B9" w:rsidP="005B51D1">
      <w:pPr>
        <w:pStyle w:val="Default"/>
        <w:snapToGrid w:val="0"/>
        <w:ind w:left="360"/>
        <w:rPr>
          <w:rFonts w:asciiTheme="minorHAnsi" w:eastAsiaTheme="minorHAnsi" w:cstheme="minorBidi"/>
          <w:color w:val="auto"/>
          <w:sz w:val="21"/>
          <w:szCs w:val="21"/>
        </w:rPr>
      </w:pPr>
    </w:p>
    <w:p w14:paraId="0A0C72C9" w14:textId="6775786C" w:rsidR="006A4F88" w:rsidRPr="006308E8" w:rsidRDefault="006A4F88" w:rsidP="006A4F88">
      <w:pPr>
        <w:pStyle w:val="Default"/>
        <w:numPr>
          <w:ilvl w:val="0"/>
          <w:numId w:val="5"/>
        </w:numPr>
        <w:snapToGrid w:val="0"/>
        <w:rPr>
          <w:rFonts w:asciiTheme="minorHAnsi" w:eastAsiaTheme="minorHAnsi" w:cstheme="minorBidi"/>
          <w:b/>
          <w:bCs/>
          <w:color w:val="auto"/>
          <w:sz w:val="21"/>
          <w:szCs w:val="21"/>
        </w:rPr>
      </w:pPr>
      <w:r w:rsidRPr="006308E8">
        <w:rPr>
          <w:rFonts w:asciiTheme="minorHAnsi" w:eastAsiaTheme="minorHAnsi" w:cstheme="minorBidi" w:hint="eastAsia"/>
          <w:b/>
          <w:bCs/>
          <w:color w:val="auto"/>
          <w:sz w:val="21"/>
          <w:szCs w:val="21"/>
        </w:rPr>
        <w:t>今後の進め方について</w:t>
      </w:r>
    </w:p>
    <w:p w14:paraId="7DE13AC7" w14:textId="6E98D0B6" w:rsidR="00180C02" w:rsidRDefault="00C5546A" w:rsidP="00180C02">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１）上記新規課題テーマ実施の優先順位は、下記の通りとして、可能であれば</w:t>
      </w:r>
    </w:p>
    <w:p w14:paraId="467F6971" w14:textId="5F9FFA08" w:rsidR="00C5546A" w:rsidRDefault="00C5546A" w:rsidP="00180C02">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何テーマか同時進行で実施したい。</w:t>
      </w:r>
    </w:p>
    <w:p w14:paraId="2DC35793" w14:textId="2DF60782" w:rsidR="00C5546A" w:rsidRPr="007C75B9" w:rsidRDefault="007C75B9" w:rsidP="00180C02">
      <w:pPr>
        <w:pStyle w:val="Default"/>
        <w:snapToGrid w:val="0"/>
        <w:rPr>
          <w:rFonts w:asciiTheme="minorHAnsi" w:eastAsiaTheme="minorHAnsi" w:cstheme="minorBidi"/>
          <w:color w:val="EE0000"/>
          <w:sz w:val="21"/>
          <w:szCs w:val="21"/>
        </w:rPr>
      </w:pPr>
      <w:r>
        <w:rPr>
          <w:rFonts w:asciiTheme="minorHAnsi" w:eastAsiaTheme="minorHAnsi" w:cstheme="minorBidi" w:hint="eastAsia"/>
          <w:color w:val="auto"/>
          <w:sz w:val="21"/>
          <w:szCs w:val="21"/>
        </w:rPr>
        <w:t xml:space="preserve">　　　　</w:t>
      </w:r>
      <w:r w:rsidRPr="007C75B9">
        <w:rPr>
          <w:rFonts w:asciiTheme="minorHAnsi" w:eastAsiaTheme="minorHAnsi" w:cstheme="minorBidi" w:hint="eastAsia"/>
          <w:color w:val="EE0000"/>
          <w:sz w:val="21"/>
          <w:szCs w:val="21"/>
        </w:rPr>
        <w:t xml:space="preserve">　　→一人の学生に複数ﾃｰﾏを受け持ってもらい、且つ担当として主体性を持たせて</w:t>
      </w:r>
    </w:p>
    <w:p w14:paraId="2FE8F5B8" w14:textId="05EA1DEE" w:rsidR="007C75B9" w:rsidRDefault="007C75B9" w:rsidP="00180C02">
      <w:pPr>
        <w:pStyle w:val="Default"/>
        <w:snapToGrid w:val="0"/>
        <w:rPr>
          <w:rFonts w:asciiTheme="minorHAnsi" w:eastAsiaTheme="minorHAnsi" w:cstheme="minorBidi"/>
          <w:color w:val="EE0000"/>
          <w:sz w:val="21"/>
          <w:szCs w:val="21"/>
        </w:rPr>
      </w:pPr>
      <w:r w:rsidRPr="007C75B9">
        <w:rPr>
          <w:rFonts w:asciiTheme="minorHAnsi" w:eastAsiaTheme="minorHAnsi" w:cstheme="minorBidi" w:hint="eastAsia"/>
          <w:color w:val="EE0000"/>
          <w:sz w:val="21"/>
          <w:szCs w:val="21"/>
        </w:rPr>
        <w:t xml:space="preserve">　　　　　　　取り組ませるのは可能。</w:t>
      </w:r>
      <w:r>
        <w:rPr>
          <w:rFonts w:asciiTheme="minorHAnsi" w:eastAsiaTheme="minorHAnsi" w:cstheme="minorBidi" w:hint="eastAsia"/>
          <w:color w:val="EE0000"/>
          <w:sz w:val="21"/>
          <w:szCs w:val="21"/>
        </w:rPr>
        <w:t>複数ﾃｰﾏでも、進捗計画にバラつきが生じると思われる</w:t>
      </w:r>
    </w:p>
    <w:p w14:paraId="447ADF39" w14:textId="56DCAE31" w:rsidR="007C75B9" w:rsidRPr="007C75B9" w:rsidRDefault="007C75B9" w:rsidP="00180C02">
      <w:pPr>
        <w:pStyle w:val="Default"/>
        <w:snapToGrid w:val="0"/>
        <w:rPr>
          <w:rFonts w:asciiTheme="minorHAnsi" w:eastAsiaTheme="minorHAnsi" w:cstheme="minorBidi"/>
          <w:color w:val="EE0000"/>
          <w:sz w:val="21"/>
          <w:szCs w:val="21"/>
        </w:rPr>
      </w:pPr>
      <w:r>
        <w:rPr>
          <w:rFonts w:asciiTheme="minorHAnsi" w:eastAsiaTheme="minorHAnsi" w:cstheme="minorBidi" w:hint="eastAsia"/>
          <w:color w:val="EE0000"/>
          <w:sz w:val="21"/>
          <w:szCs w:val="21"/>
        </w:rPr>
        <w:t xml:space="preserve">　　　　　　　ので、実施は可能と思われる。</w:t>
      </w:r>
    </w:p>
    <w:p w14:paraId="163EAAAA" w14:textId="77777777" w:rsidR="007C75B9" w:rsidRPr="007C75B9" w:rsidRDefault="007C75B9" w:rsidP="00180C02">
      <w:pPr>
        <w:pStyle w:val="Default"/>
        <w:snapToGrid w:val="0"/>
        <w:rPr>
          <w:rFonts w:asciiTheme="minorHAnsi" w:eastAsiaTheme="minorHAnsi" w:cstheme="minorBidi"/>
          <w:color w:val="auto"/>
          <w:sz w:val="21"/>
          <w:szCs w:val="21"/>
        </w:rPr>
      </w:pPr>
    </w:p>
    <w:p w14:paraId="402CBE07" w14:textId="67E52E27" w:rsidR="00C5546A" w:rsidRDefault="00C5546A" w:rsidP="00180C02">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優先順位</w:t>
      </w:r>
    </w:p>
    <w:p w14:paraId="52865FBB" w14:textId="197165FB" w:rsidR="00C5546A" w:rsidRDefault="00C5546A" w:rsidP="00180C02">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①</w:t>
      </w:r>
      <w:r w:rsidRPr="00C5546A">
        <w:rPr>
          <w:rFonts w:asciiTheme="minorHAnsi" w:eastAsiaTheme="minorHAnsi" w:cstheme="minorBidi" w:hint="eastAsia"/>
          <w:color w:val="auto"/>
          <w:sz w:val="21"/>
          <w:szCs w:val="21"/>
        </w:rPr>
        <w:t>前期の残課題</w:t>
      </w:r>
    </w:p>
    <w:p w14:paraId="36EBEC87" w14:textId="2FE8A125" w:rsidR="00C5546A" w:rsidRDefault="00C5546A" w:rsidP="00180C02">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②</w:t>
      </w:r>
      <w:r w:rsidRPr="00C5546A">
        <w:rPr>
          <w:rFonts w:asciiTheme="minorHAnsi" w:eastAsiaTheme="minorHAnsi" w:cstheme="minorBidi" w:hint="eastAsia"/>
          <w:color w:val="auto"/>
          <w:sz w:val="21"/>
          <w:szCs w:val="21"/>
        </w:rPr>
        <w:t>３）蓄電池最適制御機能（ﾃﾞﾏﾝﾄﾞレスポンス対応拡張）※追加案件</w:t>
      </w:r>
    </w:p>
    <w:p w14:paraId="02A19E35" w14:textId="77777777" w:rsidR="00C5546A" w:rsidRDefault="00C5546A" w:rsidP="00C5546A">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③</w:t>
      </w:r>
      <w:r w:rsidRPr="00C5546A">
        <w:rPr>
          <w:rFonts w:asciiTheme="minorHAnsi" w:eastAsiaTheme="minorHAnsi" w:cstheme="minorBidi" w:hint="eastAsia"/>
          <w:color w:val="auto"/>
          <w:sz w:val="21"/>
          <w:szCs w:val="21"/>
        </w:rPr>
        <w:t>１）自動ﾗｯｸ冷蔵倉庫における</w:t>
      </w:r>
      <w:r w:rsidRPr="00C5546A">
        <w:rPr>
          <w:rFonts w:asciiTheme="minorHAnsi" w:eastAsiaTheme="minorHAnsi" w:cstheme="minorBidi"/>
          <w:color w:val="auto"/>
          <w:sz w:val="21"/>
          <w:szCs w:val="21"/>
        </w:rPr>
        <w:t>WMS（倉庫管理システム）×EMS連携による</w:t>
      </w:r>
    </w:p>
    <w:p w14:paraId="25C3A74A" w14:textId="0D3F09FC" w:rsidR="00C5546A" w:rsidRPr="00F97B51" w:rsidRDefault="00C5546A" w:rsidP="00C5546A">
      <w:pPr>
        <w:pStyle w:val="Default"/>
        <w:snapToGrid w:val="0"/>
        <w:ind w:firstLineChars="900" w:firstLine="1890"/>
        <w:rPr>
          <w:rFonts w:asciiTheme="minorHAnsi" w:eastAsiaTheme="minorHAnsi" w:cstheme="minorBidi"/>
          <w:color w:val="auto"/>
          <w:sz w:val="21"/>
          <w:szCs w:val="21"/>
        </w:rPr>
      </w:pPr>
      <w:r w:rsidRPr="00C5546A">
        <w:rPr>
          <w:rFonts w:asciiTheme="minorHAnsi" w:eastAsiaTheme="minorHAnsi" w:cstheme="minorBidi"/>
          <w:color w:val="auto"/>
          <w:sz w:val="21"/>
          <w:szCs w:val="21"/>
        </w:rPr>
        <w:t>エネルギー</w:t>
      </w:r>
      <w:r w:rsidRPr="00C5546A">
        <w:rPr>
          <w:rFonts w:asciiTheme="minorHAnsi" w:eastAsiaTheme="minorHAnsi" w:cstheme="minorBidi" w:hint="eastAsia"/>
          <w:color w:val="auto"/>
          <w:sz w:val="21"/>
          <w:szCs w:val="21"/>
        </w:rPr>
        <w:t>最適化モデルの研究</w:t>
      </w:r>
      <w:r w:rsidRPr="00C5546A">
        <w:rPr>
          <w:rFonts w:asciiTheme="minorHAnsi" w:eastAsiaTheme="minorHAnsi" w:cstheme="minorBidi"/>
          <w:color w:val="auto"/>
          <w:sz w:val="21"/>
          <w:szCs w:val="21"/>
        </w:rPr>
        <w:tab/>
      </w:r>
    </w:p>
    <w:p w14:paraId="6E42D888" w14:textId="0068BE14" w:rsidR="00CE2230" w:rsidRPr="00C5546A" w:rsidRDefault="00C5546A" w:rsidP="00C5546A">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lastRenderedPageBreak/>
        <w:t xml:space="preserve">　　　　　　④</w:t>
      </w:r>
      <w:r w:rsidRPr="00C5546A">
        <w:rPr>
          <w:rFonts w:asciiTheme="minorHAnsi" w:eastAsiaTheme="minorHAnsi" w:cstheme="minorBidi" w:hint="eastAsia"/>
          <w:color w:val="auto"/>
          <w:sz w:val="21"/>
          <w:szCs w:val="21"/>
        </w:rPr>
        <w:t>２）自動ﾗｯｸ冷蔵倉庫におけるデフロスト回数最適化に関する研究</w:t>
      </w:r>
      <w:r w:rsidRPr="00C5546A">
        <w:rPr>
          <w:rFonts w:asciiTheme="minorHAnsi" w:eastAsiaTheme="minorHAnsi" w:cstheme="minorBidi"/>
          <w:color w:val="auto"/>
          <w:sz w:val="21"/>
          <w:szCs w:val="21"/>
        </w:rPr>
        <w:tab/>
      </w:r>
      <w:r w:rsidRPr="00C5546A">
        <w:rPr>
          <w:rFonts w:asciiTheme="minorHAnsi" w:eastAsiaTheme="minorHAnsi" w:cstheme="minorBidi"/>
          <w:color w:val="auto"/>
          <w:sz w:val="21"/>
          <w:szCs w:val="21"/>
        </w:rPr>
        <w:tab/>
      </w:r>
    </w:p>
    <w:p w14:paraId="007BD294" w14:textId="77777777" w:rsidR="00C5546A" w:rsidRDefault="00C5546A" w:rsidP="006A4F88">
      <w:pPr>
        <w:pStyle w:val="Default"/>
        <w:snapToGrid w:val="0"/>
        <w:rPr>
          <w:rFonts w:asciiTheme="minorHAnsi" w:eastAsiaTheme="minorHAnsi" w:cstheme="minorBidi"/>
          <w:color w:val="auto"/>
          <w:sz w:val="21"/>
          <w:szCs w:val="21"/>
        </w:rPr>
      </w:pPr>
    </w:p>
    <w:p w14:paraId="1C24E9D0" w14:textId="0A440C9D" w:rsidR="00C5546A" w:rsidRDefault="00C5546A" w:rsidP="00C5546A">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２</w:t>
      </w:r>
      <w:r w:rsidRPr="00C5546A">
        <w:rPr>
          <w:rFonts w:asciiTheme="minorHAnsi" w:eastAsiaTheme="minorHAnsi" w:cstheme="minorBidi" w:hint="eastAsia"/>
          <w:color w:val="auto"/>
          <w:sz w:val="21"/>
          <w:szCs w:val="21"/>
        </w:rPr>
        <w:t>）</w:t>
      </w:r>
      <w:r>
        <w:rPr>
          <w:rFonts w:asciiTheme="minorHAnsi" w:eastAsiaTheme="minorHAnsi" w:cstheme="minorBidi" w:hint="eastAsia"/>
          <w:color w:val="auto"/>
          <w:sz w:val="21"/>
          <w:szCs w:val="21"/>
        </w:rPr>
        <w:t>共同研究運用方針について</w:t>
      </w:r>
    </w:p>
    <w:p w14:paraId="16578679" w14:textId="55357FB3" w:rsidR="00C5546A" w:rsidRDefault="00C5546A" w:rsidP="00C5546A">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共同研究2年目につき、共同研究の効率化及び</w:t>
      </w:r>
      <w:r w:rsidRPr="00C5546A">
        <w:rPr>
          <w:rFonts w:asciiTheme="minorHAnsi" w:eastAsiaTheme="minorHAnsi" w:cstheme="minorBidi" w:hint="eastAsia"/>
          <w:color w:val="auto"/>
          <w:sz w:val="21"/>
          <w:szCs w:val="21"/>
        </w:rPr>
        <w:t>目的設計・会議設計・成果物設計を明確に</w:t>
      </w:r>
      <w:r>
        <w:rPr>
          <w:rFonts w:asciiTheme="minorHAnsi" w:eastAsiaTheme="minorHAnsi" w:cstheme="minorBidi" w:hint="eastAsia"/>
          <w:color w:val="auto"/>
          <w:sz w:val="21"/>
          <w:szCs w:val="21"/>
        </w:rPr>
        <w:t>して、</w:t>
      </w:r>
    </w:p>
    <w:p w14:paraId="06A35E21" w14:textId="7E522672" w:rsidR="00C5546A" w:rsidRDefault="00C5546A" w:rsidP="00C5546A">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運営を行っていきたい。</w:t>
      </w:r>
    </w:p>
    <w:p w14:paraId="2F15E2A6" w14:textId="64A9FCCC" w:rsidR="00C5546A" w:rsidRPr="00C5546A" w:rsidRDefault="00C5546A" w:rsidP="00C5546A">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具体的には、目的は下記のとおり</w:t>
      </w:r>
    </w:p>
    <w:p w14:paraId="48F3ACBB" w14:textId="35D6E045" w:rsidR="00CD3D46" w:rsidRDefault="00C5546A"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１）FTE社内</w:t>
      </w:r>
      <w:r w:rsidR="00B1790F">
        <w:rPr>
          <w:rFonts w:asciiTheme="minorHAnsi" w:eastAsiaTheme="minorHAnsi" w:cstheme="minorBidi" w:hint="eastAsia"/>
          <w:color w:val="auto"/>
          <w:sz w:val="21"/>
          <w:szCs w:val="21"/>
        </w:rPr>
        <w:t>での開発スケジュールに合わせた共同研究開発スケジュール設定</w:t>
      </w:r>
    </w:p>
    <w:p w14:paraId="6BE070D0" w14:textId="6C8F58A4" w:rsidR="00B1790F" w:rsidRDefault="00B1790F"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２）</w:t>
      </w:r>
      <w:r w:rsidR="00487251">
        <w:rPr>
          <w:rFonts w:asciiTheme="minorHAnsi" w:eastAsiaTheme="minorHAnsi" w:cstheme="minorBidi" w:hint="eastAsia"/>
          <w:color w:val="auto"/>
          <w:sz w:val="21"/>
          <w:szCs w:val="21"/>
        </w:rPr>
        <w:t>目標設定、タスク管理、</w:t>
      </w:r>
      <w:r>
        <w:rPr>
          <w:rFonts w:asciiTheme="minorHAnsi" w:eastAsiaTheme="minorHAnsi" w:cstheme="minorBidi" w:hint="eastAsia"/>
          <w:color w:val="auto"/>
          <w:sz w:val="21"/>
          <w:szCs w:val="21"/>
        </w:rPr>
        <w:t>期日通りの成果出す</w:t>
      </w:r>
    </w:p>
    <w:p w14:paraId="7F99F81D" w14:textId="77777777" w:rsidR="00DF091D" w:rsidRDefault="00B1790F"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３）FTE実務者４名の育成にもつなげる</w:t>
      </w:r>
      <w:r w:rsidR="00DF091D">
        <w:rPr>
          <w:rFonts w:asciiTheme="minorHAnsi" w:eastAsiaTheme="minorHAnsi" w:cstheme="minorBidi" w:hint="eastAsia"/>
          <w:color w:val="auto"/>
          <w:sz w:val="21"/>
          <w:szCs w:val="21"/>
        </w:rPr>
        <w:t>。</w:t>
      </w:r>
    </w:p>
    <w:p w14:paraId="6CFAC54F" w14:textId="1BC4589B" w:rsidR="00B1790F" w:rsidRPr="00DF091D" w:rsidRDefault="00DF091D" w:rsidP="00DF091D">
      <w:pPr>
        <w:pStyle w:val="Default"/>
        <w:snapToGrid w:val="0"/>
        <w:ind w:firstLineChars="1000" w:firstLine="2100"/>
        <w:rPr>
          <w:rFonts w:asciiTheme="minorHAnsi" w:eastAsiaTheme="minorHAnsi" w:cstheme="minorBidi"/>
          <w:color w:val="EE0000"/>
          <w:sz w:val="21"/>
          <w:szCs w:val="21"/>
        </w:rPr>
      </w:pPr>
      <w:r w:rsidRPr="00DF091D">
        <w:rPr>
          <w:rFonts w:asciiTheme="minorHAnsi" w:eastAsiaTheme="minorHAnsi" w:cstheme="minorBidi" w:hint="eastAsia"/>
          <w:color w:val="EE0000"/>
          <w:sz w:val="21"/>
          <w:szCs w:val="21"/>
        </w:rPr>
        <w:t>担当者として、目標達成へ向けて、主体性と責任感を持って取り組む。</w:t>
      </w:r>
    </w:p>
    <w:p w14:paraId="6D9D1D2F" w14:textId="77777777" w:rsidR="00C5546A" w:rsidRDefault="00C5546A" w:rsidP="006A4F88">
      <w:pPr>
        <w:pStyle w:val="Default"/>
        <w:snapToGrid w:val="0"/>
        <w:rPr>
          <w:rFonts w:asciiTheme="minorHAnsi" w:eastAsiaTheme="minorHAnsi" w:cstheme="minorBidi"/>
          <w:color w:val="auto"/>
          <w:sz w:val="21"/>
          <w:szCs w:val="21"/>
        </w:rPr>
      </w:pPr>
    </w:p>
    <w:p w14:paraId="42802E6B" w14:textId="758BCA51" w:rsidR="00B1790F" w:rsidRPr="00487251" w:rsidRDefault="00B1790F" w:rsidP="006A4F88">
      <w:pPr>
        <w:pStyle w:val="Default"/>
        <w:snapToGrid w:val="0"/>
        <w:rPr>
          <w:rFonts w:asciiTheme="minorHAnsi" w:eastAsiaTheme="minorHAnsi" w:cstheme="minorBidi"/>
          <w:b/>
          <w:bCs/>
          <w:color w:val="auto"/>
          <w:sz w:val="21"/>
          <w:szCs w:val="21"/>
        </w:rPr>
      </w:pPr>
      <w:r>
        <w:rPr>
          <w:rFonts w:asciiTheme="minorHAnsi" w:eastAsiaTheme="minorHAnsi" w:cstheme="minorBidi" w:hint="eastAsia"/>
          <w:color w:val="auto"/>
          <w:sz w:val="21"/>
          <w:szCs w:val="21"/>
        </w:rPr>
        <w:t xml:space="preserve">　　　　　</w:t>
      </w:r>
      <w:r w:rsidRPr="00487251">
        <w:rPr>
          <w:rFonts w:asciiTheme="minorHAnsi" w:eastAsiaTheme="minorHAnsi" w:cstheme="minorBidi" w:hint="eastAsia"/>
          <w:b/>
          <w:bCs/>
          <w:color w:val="auto"/>
          <w:sz w:val="21"/>
          <w:szCs w:val="21"/>
        </w:rPr>
        <w:t>運営方針案</w:t>
      </w:r>
    </w:p>
    <w:p w14:paraId="5F34B316" w14:textId="60702B67" w:rsidR="00B1790F" w:rsidRDefault="00B1790F"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w:t>
      </w:r>
      <w:r w:rsidRPr="00B1790F">
        <w:rPr>
          <w:rFonts w:asciiTheme="minorHAnsi" w:eastAsiaTheme="minorHAnsi" w:cstheme="minorBidi" w:hint="eastAsia"/>
          <w:color w:val="auto"/>
          <w:sz w:val="21"/>
          <w:szCs w:val="21"/>
        </w:rPr>
        <w:t>目標設定・方針決定・進捗管理は</w:t>
      </w:r>
      <w:r w:rsidRPr="00B1790F">
        <w:rPr>
          <w:rFonts w:asciiTheme="minorHAnsi" w:eastAsiaTheme="minorHAnsi" w:cstheme="minorBidi"/>
          <w:color w:val="auto"/>
          <w:sz w:val="21"/>
          <w:szCs w:val="21"/>
        </w:rPr>
        <w:t>FTEが主導</w:t>
      </w:r>
    </w:p>
    <w:p w14:paraId="45402F6C" w14:textId="57AE052B" w:rsidR="00B1790F" w:rsidRDefault="00B1790F"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w:t>
      </w:r>
    </w:p>
    <w:p w14:paraId="5DC8E7AE" w14:textId="653D120F" w:rsidR="00B1790F" w:rsidRDefault="00B1790F"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w:t>
      </w:r>
      <w:r w:rsidR="00D032A0">
        <w:rPr>
          <w:rFonts w:asciiTheme="minorHAnsi" w:eastAsiaTheme="minorHAnsi" w:cstheme="minorBidi" w:hint="eastAsia"/>
          <w:color w:val="auto"/>
          <w:sz w:val="21"/>
          <w:szCs w:val="21"/>
        </w:rPr>
        <w:t>１）</w:t>
      </w:r>
      <w:r>
        <w:rPr>
          <w:rFonts w:asciiTheme="minorHAnsi" w:eastAsiaTheme="minorHAnsi" w:cstheme="minorBidi" w:hint="eastAsia"/>
          <w:color w:val="auto"/>
          <w:sz w:val="21"/>
          <w:szCs w:val="21"/>
        </w:rPr>
        <w:t>FTEの役割</w:t>
      </w:r>
    </w:p>
    <w:p w14:paraId="37780A32" w14:textId="4DE9DDB1" w:rsidR="00B1790F" w:rsidRDefault="00B1790F"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１，課題定義、２，データ整理、３，実証設計、４，進捗管理、５，成果物定義</w:t>
      </w:r>
    </w:p>
    <w:p w14:paraId="539575A1" w14:textId="77777777" w:rsidR="00D032A0" w:rsidRDefault="00D032A0" w:rsidP="006A4F88">
      <w:pPr>
        <w:pStyle w:val="Default"/>
        <w:snapToGrid w:val="0"/>
        <w:rPr>
          <w:rFonts w:asciiTheme="minorHAnsi" w:eastAsiaTheme="minorHAnsi" w:cstheme="minorBidi"/>
          <w:color w:val="auto"/>
          <w:sz w:val="21"/>
          <w:szCs w:val="21"/>
        </w:rPr>
      </w:pPr>
    </w:p>
    <w:p w14:paraId="31F81D2D" w14:textId="0390D200" w:rsidR="00B1790F" w:rsidRDefault="00B1790F"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w:t>
      </w:r>
      <w:r w:rsidR="00D032A0">
        <w:rPr>
          <w:rFonts w:asciiTheme="minorHAnsi" w:eastAsiaTheme="minorHAnsi" w:cstheme="minorBidi" w:hint="eastAsia"/>
          <w:color w:val="auto"/>
          <w:sz w:val="21"/>
          <w:szCs w:val="21"/>
        </w:rPr>
        <w:t>２）</w:t>
      </w:r>
      <w:r w:rsidRPr="00B1790F">
        <w:rPr>
          <w:rFonts w:asciiTheme="minorHAnsi" w:eastAsiaTheme="minorHAnsi" w:cstheme="minorBidi" w:hint="eastAsia"/>
          <w:color w:val="auto"/>
          <w:sz w:val="21"/>
          <w:szCs w:val="21"/>
        </w:rPr>
        <w:t>大学の役割：</w:t>
      </w:r>
    </w:p>
    <w:p w14:paraId="67DCCC5F" w14:textId="2C7B2EF4" w:rsidR="00B1790F" w:rsidRDefault="00B1790F"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１，</w:t>
      </w:r>
      <w:r w:rsidRPr="00B1790F">
        <w:rPr>
          <w:rFonts w:asciiTheme="minorHAnsi" w:eastAsiaTheme="minorHAnsi" w:cstheme="minorBidi" w:hint="eastAsia"/>
          <w:color w:val="auto"/>
          <w:sz w:val="21"/>
          <w:szCs w:val="21"/>
        </w:rPr>
        <w:t>理論構築</w:t>
      </w:r>
      <w:r>
        <w:rPr>
          <w:rFonts w:asciiTheme="minorHAnsi" w:eastAsiaTheme="minorHAnsi" w:cstheme="minorBidi" w:hint="eastAsia"/>
          <w:color w:val="auto"/>
          <w:sz w:val="21"/>
          <w:szCs w:val="21"/>
        </w:rPr>
        <w:t>、２,</w:t>
      </w:r>
      <w:r w:rsidRPr="00B1790F">
        <w:rPr>
          <w:rFonts w:hint="eastAsia"/>
        </w:rPr>
        <w:t xml:space="preserve"> </w:t>
      </w:r>
      <w:r w:rsidRPr="00B1790F">
        <w:rPr>
          <w:rFonts w:asciiTheme="minorHAnsi" w:eastAsiaTheme="minorHAnsi" w:cstheme="minorBidi" w:hint="eastAsia"/>
          <w:color w:val="auto"/>
          <w:sz w:val="21"/>
          <w:szCs w:val="21"/>
        </w:rPr>
        <w:t>学術検証</w:t>
      </w:r>
      <w:r>
        <w:rPr>
          <w:rFonts w:asciiTheme="minorHAnsi" w:eastAsiaTheme="minorHAnsi" w:cstheme="minorBidi" w:hint="eastAsia"/>
          <w:color w:val="auto"/>
          <w:sz w:val="21"/>
          <w:szCs w:val="21"/>
        </w:rPr>
        <w:t>, ３，モデル化、シミュレーション検証</w:t>
      </w:r>
    </w:p>
    <w:p w14:paraId="18C127D7" w14:textId="77777777" w:rsidR="00C5546A" w:rsidRPr="00C5546A" w:rsidRDefault="00C5546A" w:rsidP="006A4F88">
      <w:pPr>
        <w:pStyle w:val="Default"/>
        <w:snapToGrid w:val="0"/>
        <w:rPr>
          <w:rFonts w:asciiTheme="minorHAnsi" w:eastAsiaTheme="minorHAnsi" w:cstheme="minorBidi"/>
          <w:color w:val="auto"/>
          <w:sz w:val="21"/>
          <w:szCs w:val="21"/>
        </w:rPr>
      </w:pPr>
    </w:p>
    <w:p w14:paraId="2393A880" w14:textId="2A932CBD" w:rsidR="00CD3D46" w:rsidRPr="00487251" w:rsidRDefault="00B1790F" w:rsidP="006A4F88">
      <w:pPr>
        <w:pStyle w:val="Default"/>
        <w:snapToGrid w:val="0"/>
        <w:rPr>
          <w:rFonts w:asciiTheme="minorHAnsi" w:eastAsiaTheme="minorHAnsi" w:cstheme="minorBidi"/>
          <w:b/>
          <w:bCs/>
          <w:color w:val="auto"/>
          <w:sz w:val="21"/>
          <w:szCs w:val="21"/>
        </w:rPr>
      </w:pPr>
      <w:r>
        <w:rPr>
          <w:rFonts w:asciiTheme="minorHAnsi" w:eastAsiaTheme="minorHAnsi" w:cstheme="minorBidi" w:hint="eastAsia"/>
          <w:color w:val="auto"/>
          <w:sz w:val="21"/>
          <w:szCs w:val="21"/>
        </w:rPr>
        <w:t xml:space="preserve">　　　　　　</w:t>
      </w:r>
      <w:r w:rsidRPr="00487251">
        <w:rPr>
          <w:rFonts w:asciiTheme="minorHAnsi" w:eastAsiaTheme="minorHAnsi" w:cstheme="minorBidi" w:hint="eastAsia"/>
          <w:b/>
          <w:bCs/>
          <w:color w:val="auto"/>
          <w:sz w:val="21"/>
          <w:szCs w:val="21"/>
        </w:rPr>
        <w:t>体制</w:t>
      </w:r>
    </w:p>
    <w:p w14:paraId="7AC3F4EA" w14:textId="50EAF720" w:rsidR="00B1790F" w:rsidRDefault="00B1790F"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テーマを効率よく進めたいので、FTEは２チーム</w:t>
      </w:r>
      <w:r w:rsidR="00487251">
        <w:rPr>
          <w:rFonts w:asciiTheme="minorHAnsi" w:eastAsiaTheme="minorHAnsi" w:cstheme="minorBidi" w:hint="eastAsia"/>
          <w:color w:val="auto"/>
          <w:sz w:val="21"/>
          <w:szCs w:val="21"/>
        </w:rPr>
        <w:t>に</w:t>
      </w:r>
      <w:r>
        <w:rPr>
          <w:rFonts w:asciiTheme="minorHAnsi" w:eastAsiaTheme="minorHAnsi" w:cstheme="minorBidi" w:hint="eastAsia"/>
          <w:color w:val="auto"/>
          <w:sz w:val="21"/>
          <w:szCs w:val="21"/>
        </w:rPr>
        <w:t>分ける</w:t>
      </w:r>
    </w:p>
    <w:p w14:paraId="76E19C67" w14:textId="555B5E1C" w:rsidR="00CE1237" w:rsidRDefault="00B1790F"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w:t>
      </w:r>
      <w:r w:rsidR="000F32A2">
        <w:rPr>
          <w:rFonts w:asciiTheme="minorHAnsi" w:eastAsiaTheme="minorHAnsi" w:cstheme="minorBidi" w:hint="eastAsia"/>
          <w:color w:val="auto"/>
          <w:sz w:val="21"/>
          <w:szCs w:val="21"/>
        </w:rPr>
        <w:t>主担当１：</w:t>
      </w:r>
      <w:r>
        <w:rPr>
          <w:rFonts w:asciiTheme="minorHAnsi" w:eastAsiaTheme="minorHAnsi" w:cstheme="minorBidi" w:hint="eastAsia"/>
          <w:color w:val="auto"/>
          <w:sz w:val="21"/>
          <w:szCs w:val="21"/>
        </w:rPr>
        <w:t>藤田</w:t>
      </w:r>
      <w:r w:rsidR="00B62E71">
        <w:rPr>
          <w:rFonts w:asciiTheme="minorHAnsi" w:eastAsiaTheme="minorHAnsi" w:cstheme="minorBidi" w:hint="eastAsia"/>
          <w:color w:val="auto"/>
          <w:sz w:val="21"/>
          <w:szCs w:val="21"/>
        </w:rPr>
        <w:t xml:space="preserve">　</w:t>
      </w:r>
      <w:r w:rsidR="007C75B9" w:rsidRPr="00CE1237">
        <w:rPr>
          <w:rFonts w:asciiTheme="minorHAnsi" w:eastAsiaTheme="minorHAnsi" w:cstheme="minorBidi" w:hint="eastAsia"/>
          <w:color w:val="EE0000"/>
          <w:sz w:val="21"/>
          <w:szCs w:val="21"/>
        </w:rPr>
        <w:t>上記ﾃｰﾏ</w:t>
      </w:r>
      <w:r w:rsidR="00CE1237" w:rsidRPr="00CE1237">
        <w:rPr>
          <w:rFonts w:asciiTheme="minorHAnsi" w:eastAsiaTheme="minorHAnsi" w:cstheme="minorBidi" w:hint="eastAsia"/>
          <w:color w:val="EE0000"/>
          <w:sz w:val="21"/>
          <w:szCs w:val="21"/>
        </w:rPr>
        <w:t>①、② 学生：４月に奥村氏の後任選抜予定</w:t>
      </w:r>
    </w:p>
    <w:p w14:paraId="7CE7151E" w14:textId="6DEC8126" w:rsidR="00B1790F" w:rsidRPr="00CE1237" w:rsidRDefault="000F32A2" w:rsidP="006A4F88">
      <w:pPr>
        <w:pStyle w:val="Default"/>
        <w:snapToGrid w:val="0"/>
        <w:rPr>
          <w:rFonts w:asciiTheme="minorHAnsi" w:eastAsiaTheme="minorHAnsi" w:cstheme="minorBidi"/>
          <w:color w:val="EE0000"/>
          <w:sz w:val="21"/>
          <w:szCs w:val="21"/>
          <w:lang w:eastAsia="zh-CN"/>
        </w:rPr>
      </w:pPr>
      <w:r>
        <w:rPr>
          <w:rFonts w:asciiTheme="minorHAnsi" w:eastAsiaTheme="minorHAnsi" w:cstheme="minorBidi" w:hint="eastAsia"/>
          <w:color w:val="auto"/>
          <w:sz w:val="21"/>
          <w:szCs w:val="21"/>
        </w:rPr>
        <w:t xml:space="preserve">　　　　　　　　　</w:t>
      </w:r>
      <w:r>
        <w:rPr>
          <w:rFonts w:asciiTheme="minorHAnsi" w:eastAsiaTheme="minorHAnsi" w:cstheme="minorBidi" w:hint="eastAsia"/>
          <w:color w:val="auto"/>
          <w:sz w:val="21"/>
          <w:szCs w:val="21"/>
          <w:lang w:eastAsia="zh-CN"/>
        </w:rPr>
        <w:t>主担当２：望月</w:t>
      </w:r>
      <w:r w:rsidR="00CE1237" w:rsidRPr="00CE1237">
        <w:rPr>
          <w:rFonts w:asciiTheme="minorHAnsi" w:eastAsiaTheme="minorHAnsi" w:cstheme="minorBidi" w:hint="eastAsia"/>
          <w:color w:val="EE0000"/>
          <w:sz w:val="21"/>
          <w:szCs w:val="21"/>
          <w:lang w:eastAsia="zh-CN"/>
        </w:rPr>
        <w:t xml:space="preserve">　上記</w:t>
      </w:r>
      <w:r w:rsidR="00CE1237" w:rsidRPr="00CE1237">
        <w:rPr>
          <w:rFonts w:asciiTheme="minorHAnsi" w:eastAsiaTheme="minorHAnsi" w:cstheme="minorBidi" w:hint="eastAsia"/>
          <w:color w:val="EE0000"/>
          <w:sz w:val="21"/>
          <w:szCs w:val="21"/>
        </w:rPr>
        <w:t>ﾃｰﾏ</w:t>
      </w:r>
      <w:r w:rsidR="00CE1237" w:rsidRPr="00CE1237">
        <w:rPr>
          <w:rFonts w:asciiTheme="minorHAnsi" w:eastAsiaTheme="minorHAnsi" w:cstheme="minorBidi" w:hint="eastAsia"/>
          <w:color w:val="EE0000"/>
          <w:sz w:val="21"/>
          <w:szCs w:val="21"/>
          <w:lang w:eastAsia="zh-CN"/>
        </w:rPr>
        <w:t>③、④ 学生：山崎氏継続予定</w:t>
      </w:r>
    </w:p>
    <w:p w14:paraId="711BA784" w14:textId="161E2343" w:rsidR="000F32A2" w:rsidRDefault="000F32A2"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lang w:eastAsia="zh-CN"/>
        </w:rPr>
        <w:t xml:space="preserve">　　　　　　　　　　</w:t>
      </w:r>
      <w:r>
        <w:rPr>
          <w:rFonts w:asciiTheme="minorHAnsi" w:eastAsiaTheme="minorHAnsi" w:cstheme="minorBidi" w:hint="eastAsia"/>
          <w:color w:val="auto"/>
          <w:sz w:val="21"/>
          <w:szCs w:val="21"/>
        </w:rPr>
        <w:t>※星、江頭は臨機応援に各主担当の補佐を実施。</w:t>
      </w:r>
    </w:p>
    <w:p w14:paraId="261A18A0" w14:textId="77777777" w:rsidR="000F32A2" w:rsidRDefault="000F32A2"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w:t>
      </w:r>
    </w:p>
    <w:p w14:paraId="100B246D" w14:textId="104E3CDE" w:rsidR="000F32A2" w:rsidRDefault="000F32A2" w:rsidP="000F32A2">
      <w:pPr>
        <w:pStyle w:val="Default"/>
        <w:snapToGrid w:val="0"/>
        <w:ind w:firstLineChars="700" w:firstLine="1470"/>
        <w:rPr>
          <w:rFonts w:asciiTheme="minorHAnsi" w:eastAsiaTheme="minorHAnsi" w:cstheme="minorBidi"/>
          <w:color w:val="auto"/>
          <w:sz w:val="21"/>
          <w:szCs w:val="21"/>
        </w:rPr>
      </w:pPr>
      <w:r>
        <w:rPr>
          <w:rFonts w:asciiTheme="minorHAnsi" w:eastAsiaTheme="minorHAnsi" w:cstheme="minorBidi" w:hint="eastAsia"/>
          <w:color w:val="auto"/>
          <w:sz w:val="21"/>
          <w:szCs w:val="21"/>
        </w:rPr>
        <w:t>神戸大学殿におかれましては、学生２名にて、上記のテーマごと又は</w:t>
      </w:r>
    </w:p>
    <w:p w14:paraId="273248DE" w14:textId="4C54E466" w:rsidR="000F32A2" w:rsidRDefault="000F32A2" w:rsidP="000F32A2">
      <w:pPr>
        <w:pStyle w:val="Default"/>
        <w:snapToGrid w:val="0"/>
        <w:ind w:firstLineChars="700" w:firstLine="1470"/>
        <w:rPr>
          <w:rFonts w:asciiTheme="minorHAnsi" w:eastAsiaTheme="minorHAnsi" w:cstheme="minorBidi"/>
          <w:color w:val="auto"/>
          <w:sz w:val="21"/>
          <w:szCs w:val="21"/>
        </w:rPr>
      </w:pPr>
      <w:r>
        <w:rPr>
          <w:rFonts w:asciiTheme="minorHAnsi" w:eastAsiaTheme="minorHAnsi" w:cstheme="minorBidi" w:hint="eastAsia"/>
          <w:color w:val="auto"/>
          <w:sz w:val="21"/>
          <w:szCs w:val="21"/>
        </w:rPr>
        <w:t>テーマ内容の要素分け</w:t>
      </w:r>
      <w:r w:rsidR="00BF34A0">
        <w:rPr>
          <w:rFonts w:asciiTheme="minorHAnsi" w:eastAsiaTheme="minorHAnsi" w:cstheme="minorBidi" w:hint="eastAsia"/>
          <w:color w:val="auto"/>
          <w:sz w:val="21"/>
          <w:szCs w:val="21"/>
        </w:rPr>
        <w:t>を</w:t>
      </w:r>
      <w:r>
        <w:rPr>
          <w:rFonts w:asciiTheme="minorHAnsi" w:eastAsiaTheme="minorHAnsi" w:cstheme="minorBidi" w:hint="eastAsia"/>
          <w:color w:val="auto"/>
          <w:sz w:val="21"/>
          <w:szCs w:val="21"/>
        </w:rPr>
        <w:t>して、FTEの２チームごとに、研究開発を対応して頂ける</w:t>
      </w:r>
    </w:p>
    <w:p w14:paraId="75AB7CB2" w14:textId="76346375" w:rsidR="000F32A2" w:rsidRDefault="000F32A2" w:rsidP="000F32A2">
      <w:pPr>
        <w:pStyle w:val="Default"/>
        <w:snapToGrid w:val="0"/>
        <w:ind w:firstLineChars="700" w:firstLine="1470"/>
        <w:rPr>
          <w:rFonts w:asciiTheme="minorHAnsi" w:eastAsiaTheme="minorHAnsi" w:cstheme="minorBidi"/>
          <w:color w:val="auto"/>
          <w:sz w:val="21"/>
          <w:szCs w:val="21"/>
        </w:rPr>
      </w:pPr>
      <w:r>
        <w:rPr>
          <w:rFonts w:asciiTheme="minorHAnsi" w:eastAsiaTheme="minorHAnsi" w:cstheme="minorBidi" w:hint="eastAsia"/>
          <w:color w:val="auto"/>
          <w:sz w:val="21"/>
          <w:szCs w:val="21"/>
        </w:rPr>
        <w:t>体制を構築して頂けると幸いです。</w:t>
      </w:r>
    </w:p>
    <w:p w14:paraId="54F0485D" w14:textId="7FB241E2" w:rsidR="000F32A2" w:rsidRPr="00CE1237" w:rsidRDefault="00B62E71" w:rsidP="000F32A2">
      <w:pPr>
        <w:pStyle w:val="Default"/>
        <w:snapToGrid w:val="0"/>
        <w:ind w:firstLineChars="700" w:firstLine="1470"/>
        <w:rPr>
          <w:rFonts w:asciiTheme="minorHAnsi" w:eastAsiaTheme="minorHAnsi" w:cstheme="minorBidi"/>
          <w:color w:val="EE0000"/>
          <w:sz w:val="21"/>
          <w:szCs w:val="21"/>
        </w:rPr>
      </w:pPr>
      <w:r>
        <w:rPr>
          <w:rFonts w:asciiTheme="minorHAnsi" w:eastAsiaTheme="minorHAnsi" w:cstheme="minorBidi" w:hint="eastAsia"/>
          <w:color w:val="auto"/>
          <w:sz w:val="21"/>
          <w:szCs w:val="21"/>
        </w:rPr>
        <w:t xml:space="preserve">　　</w:t>
      </w:r>
      <w:r w:rsidRPr="00CE1237">
        <w:rPr>
          <w:rFonts w:asciiTheme="minorHAnsi" w:eastAsiaTheme="minorHAnsi" w:cstheme="minorBidi" w:hint="eastAsia"/>
          <w:color w:val="EE0000"/>
          <w:sz w:val="21"/>
          <w:szCs w:val="21"/>
        </w:rPr>
        <w:t>学生については、山崎氏が継続、</w:t>
      </w:r>
    </w:p>
    <w:p w14:paraId="60DF0A79" w14:textId="77777777" w:rsidR="00B62E71" w:rsidRDefault="00B62E71" w:rsidP="000F32A2">
      <w:pPr>
        <w:pStyle w:val="Default"/>
        <w:snapToGrid w:val="0"/>
        <w:ind w:firstLineChars="700" w:firstLine="1470"/>
        <w:rPr>
          <w:rFonts w:asciiTheme="minorHAnsi" w:eastAsiaTheme="minorHAnsi" w:cstheme="minorBidi"/>
          <w:color w:val="auto"/>
          <w:sz w:val="21"/>
          <w:szCs w:val="21"/>
        </w:rPr>
      </w:pPr>
    </w:p>
    <w:p w14:paraId="3A4D06E5" w14:textId="736A7C8C" w:rsidR="000F32A2" w:rsidRPr="00487251" w:rsidRDefault="000F32A2" w:rsidP="000F32A2">
      <w:pPr>
        <w:pStyle w:val="Default"/>
        <w:snapToGrid w:val="0"/>
        <w:ind w:firstLineChars="700" w:firstLine="1471"/>
        <w:rPr>
          <w:rFonts w:asciiTheme="minorHAnsi" w:eastAsiaTheme="minorHAnsi" w:cstheme="minorBidi"/>
          <w:b/>
          <w:bCs/>
          <w:color w:val="auto"/>
          <w:sz w:val="21"/>
          <w:szCs w:val="21"/>
        </w:rPr>
      </w:pPr>
      <w:r w:rsidRPr="00487251">
        <w:rPr>
          <w:rFonts w:asciiTheme="minorHAnsi" w:eastAsiaTheme="minorHAnsi" w:cstheme="minorBidi" w:hint="eastAsia"/>
          <w:b/>
          <w:bCs/>
          <w:color w:val="auto"/>
          <w:sz w:val="21"/>
          <w:szCs w:val="21"/>
        </w:rPr>
        <w:t>会議運営案</w:t>
      </w:r>
    </w:p>
    <w:p w14:paraId="3516D183" w14:textId="207D00AA" w:rsidR="000F32A2" w:rsidRPr="00796718" w:rsidRDefault="000F32A2" w:rsidP="006A4F88">
      <w:pPr>
        <w:pStyle w:val="Default"/>
        <w:snapToGrid w:val="0"/>
        <w:rPr>
          <w:rFonts w:asciiTheme="minorHAnsi" w:eastAsiaTheme="minorHAnsi" w:cstheme="minorBidi"/>
          <w:color w:val="EE0000"/>
          <w:sz w:val="21"/>
          <w:szCs w:val="21"/>
          <w:u w:val="single"/>
        </w:rPr>
      </w:pPr>
      <w:r>
        <w:rPr>
          <w:rFonts w:asciiTheme="minorHAnsi" w:eastAsiaTheme="minorHAnsi" w:cstheme="minorBidi" w:hint="eastAsia"/>
          <w:color w:val="auto"/>
          <w:sz w:val="21"/>
          <w:szCs w:val="21"/>
        </w:rPr>
        <w:t xml:space="preserve">　　　　　　　１，</w:t>
      </w:r>
      <w:r w:rsidRPr="00796718">
        <w:rPr>
          <w:rFonts w:asciiTheme="minorHAnsi" w:eastAsiaTheme="minorHAnsi" w:cstheme="minorBidi" w:hint="eastAsia"/>
          <w:color w:val="EE0000"/>
          <w:sz w:val="21"/>
          <w:szCs w:val="21"/>
        </w:rPr>
        <w:t xml:space="preserve">担当者ベース実務会議　</w:t>
      </w:r>
      <w:r w:rsidR="00796718" w:rsidRPr="00796718">
        <w:rPr>
          <w:rFonts w:asciiTheme="minorHAnsi" w:eastAsiaTheme="minorHAnsi" w:cstheme="minorBidi" w:hint="eastAsia"/>
          <w:color w:val="EE0000"/>
          <w:sz w:val="21"/>
          <w:szCs w:val="21"/>
        </w:rPr>
        <w:t>１</w:t>
      </w:r>
      <w:r w:rsidRPr="00796718">
        <w:rPr>
          <w:rFonts w:asciiTheme="minorHAnsi" w:eastAsiaTheme="minorHAnsi" w:cstheme="minorBidi" w:hint="eastAsia"/>
          <w:color w:val="EE0000"/>
          <w:sz w:val="21"/>
          <w:szCs w:val="21"/>
        </w:rPr>
        <w:t>週間に１回程度又は適宜　Web会議</w:t>
      </w:r>
      <w:r w:rsidR="00796718">
        <w:rPr>
          <w:rFonts w:asciiTheme="minorHAnsi" w:eastAsiaTheme="minorHAnsi" w:cstheme="minorBidi" w:hint="eastAsia"/>
          <w:color w:val="EE0000"/>
          <w:sz w:val="21"/>
          <w:szCs w:val="21"/>
        </w:rPr>
        <w:t xml:space="preserve">　</w:t>
      </w:r>
      <w:r w:rsidR="00796718" w:rsidRPr="00796718">
        <w:rPr>
          <w:rFonts w:asciiTheme="minorHAnsi" w:eastAsiaTheme="minorHAnsi" w:cstheme="minorBidi" w:hint="eastAsia"/>
          <w:color w:val="EE0000"/>
          <w:sz w:val="21"/>
          <w:szCs w:val="21"/>
          <w:u w:val="single"/>
        </w:rPr>
        <w:t>ゼミにFTEも参加</w:t>
      </w:r>
    </w:p>
    <w:p w14:paraId="66DCDDD0" w14:textId="54718C91" w:rsidR="007C75B9" w:rsidRDefault="000F32A2" w:rsidP="006A4F88">
      <w:pPr>
        <w:pStyle w:val="Default"/>
        <w:snapToGrid w:val="0"/>
        <w:rPr>
          <w:rFonts w:asciiTheme="minorHAnsi" w:eastAsiaTheme="minorHAnsi" w:cstheme="minorBidi"/>
          <w:color w:val="EE0000"/>
          <w:sz w:val="21"/>
          <w:szCs w:val="21"/>
        </w:rPr>
      </w:pPr>
      <w:r>
        <w:rPr>
          <w:rFonts w:asciiTheme="minorHAnsi" w:eastAsiaTheme="minorHAnsi" w:cstheme="minorBidi" w:hint="eastAsia"/>
          <w:color w:val="auto"/>
          <w:sz w:val="21"/>
          <w:szCs w:val="21"/>
        </w:rPr>
        <w:t xml:space="preserve">　　　　　　　　　</w:t>
      </w:r>
      <w:r w:rsidR="00A77626">
        <w:rPr>
          <w:rFonts w:asciiTheme="minorHAnsi" w:eastAsiaTheme="minorHAnsi" w:cstheme="minorBidi" w:hint="eastAsia"/>
          <w:color w:val="auto"/>
          <w:sz w:val="21"/>
          <w:szCs w:val="21"/>
        </w:rPr>
        <w:t xml:space="preserve">　</w:t>
      </w:r>
      <w:r w:rsidR="00A77626" w:rsidRPr="00A77626">
        <w:rPr>
          <w:rFonts w:asciiTheme="minorHAnsi" w:eastAsiaTheme="minorHAnsi" w:cstheme="minorBidi" w:hint="eastAsia"/>
          <w:color w:val="EE0000"/>
          <w:sz w:val="21"/>
          <w:szCs w:val="21"/>
        </w:rPr>
        <w:t xml:space="preserve">　</w:t>
      </w:r>
      <w:r w:rsidR="007C75B9" w:rsidRPr="00A77626">
        <w:rPr>
          <w:rFonts w:asciiTheme="minorHAnsi" w:eastAsiaTheme="minorHAnsi" w:cstheme="minorBidi" w:hint="eastAsia"/>
          <w:color w:val="EE0000"/>
          <w:sz w:val="21"/>
          <w:szCs w:val="21"/>
        </w:rPr>
        <w:t>※２つのチームまとめて</w:t>
      </w:r>
      <w:r w:rsidR="00A77626" w:rsidRPr="00A77626">
        <w:rPr>
          <w:rFonts w:asciiTheme="minorHAnsi" w:eastAsiaTheme="minorHAnsi" w:cstheme="minorBidi" w:hint="eastAsia"/>
          <w:color w:val="EE0000"/>
          <w:sz w:val="21"/>
          <w:szCs w:val="21"/>
        </w:rPr>
        <w:t>ゼミ報告実施を計画する。</w:t>
      </w:r>
    </w:p>
    <w:p w14:paraId="2DE83AA9" w14:textId="60679C75" w:rsidR="00DF091D" w:rsidRDefault="00DF091D" w:rsidP="006A4F88">
      <w:pPr>
        <w:pStyle w:val="Default"/>
        <w:snapToGrid w:val="0"/>
        <w:rPr>
          <w:rFonts w:asciiTheme="minorHAnsi" w:eastAsiaTheme="minorHAnsi" w:cstheme="minorBidi"/>
          <w:color w:val="EE0000"/>
          <w:sz w:val="21"/>
          <w:szCs w:val="21"/>
        </w:rPr>
      </w:pPr>
      <w:r>
        <w:rPr>
          <w:rFonts w:asciiTheme="minorHAnsi" w:eastAsiaTheme="minorHAnsi" w:cstheme="minorBidi" w:hint="eastAsia"/>
          <w:color w:val="EE0000"/>
          <w:sz w:val="21"/>
          <w:szCs w:val="21"/>
        </w:rPr>
        <w:t xml:space="preserve">　　　　　　　　　　　※</w:t>
      </w:r>
      <w:r w:rsidRPr="00DF091D">
        <w:rPr>
          <w:rFonts w:asciiTheme="minorHAnsi" w:eastAsiaTheme="minorHAnsi" w:cstheme="minorBidi" w:hint="eastAsia"/>
          <w:color w:val="EE0000"/>
          <w:sz w:val="21"/>
          <w:szCs w:val="21"/>
        </w:rPr>
        <w:t>富山県立大学　榊原先生</w:t>
      </w:r>
      <w:r>
        <w:rPr>
          <w:rFonts w:asciiTheme="minorHAnsi" w:eastAsiaTheme="minorHAnsi" w:cstheme="minorBidi" w:hint="eastAsia"/>
          <w:color w:val="EE0000"/>
          <w:sz w:val="21"/>
          <w:szCs w:val="21"/>
        </w:rPr>
        <w:t>でのゼミで上記の様な共同研究の運用取組みの実績が</w:t>
      </w:r>
    </w:p>
    <w:p w14:paraId="10765B1F" w14:textId="099B2496" w:rsidR="00DF091D" w:rsidRPr="00A77626" w:rsidRDefault="00DF091D" w:rsidP="006A4F88">
      <w:pPr>
        <w:pStyle w:val="Default"/>
        <w:snapToGrid w:val="0"/>
        <w:rPr>
          <w:rFonts w:asciiTheme="minorHAnsi" w:eastAsiaTheme="minorHAnsi" w:cstheme="minorBidi"/>
          <w:color w:val="EE0000"/>
          <w:sz w:val="21"/>
          <w:szCs w:val="21"/>
        </w:rPr>
      </w:pPr>
      <w:r>
        <w:rPr>
          <w:rFonts w:asciiTheme="minorHAnsi" w:eastAsiaTheme="minorHAnsi" w:cstheme="minorBidi" w:hint="eastAsia"/>
          <w:color w:val="EE0000"/>
          <w:sz w:val="21"/>
          <w:szCs w:val="21"/>
        </w:rPr>
        <w:t xml:space="preserve">　　　　　　　　　　　　あるとのことで、来期はそれを踏襲した内容で運営を行いたい。</w:t>
      </w:r>
    </w:p>
    <w:p w14:paraId="7F7176A7" w14:textId="6B1384DC" w:rsidR="000F32A2" w:rsidRDefault="000F32A2" w:rsidP="007C75B9">
      <w:pPr>
        <w:pStyle w:val="Default"/>
        <w:snapToGrid w:val="0"/>
        <w:ind w:firstLineChars="1000" w:firstLine="2100"/>
        <w:rPr>
          <w:rFonts w:asciiTheme="minorHAnsi" w:eastAsiaTheme="minorHAnsi" w:cstheme="minorBidi"/>
          <w:color w:val="auto"/>
          <w:sz w:val="21"/>
          <w:szCs w:val="21"/>
        </w:rPr>
      </w:pPr>
      <w:r w:rsidRPr="000F32A2">
        <w:rPr>
          <w:rFonts w:asciiTheme="minorHAnsi" w:eastAsiaTheme="minorHAnsi" w:cstheme="minorBidi" w:hint="eastAsia"/>
          <w:color w:val="auto"/>
          <w:sz w:val="21"/>
          <w:szCs w:val="21"/>
        </w:rPr>
        <w:t>目的：実作業進捗管理</w:t>
      </w:r>
      <w:r>
        <w:rPr>
          <w:rFonts w:asciiTheme="minorHAnsi" w:eastAsiaTheme="minorHAnsi" w:cstheme="minorBidi" w:hint="eastAsia"/>
          <w:color w:val="auto"/>
          <w:sz w:val="21"/>
          <w:szCs w:val="21"/>
        </w:rPr>
        <w:t>、</w:t>
      </w:r>
      <w:r w:rsidRPr="000F32A2">
        <w:rPr>
          <w:rFonts w:asciiTheme="minorHAnsi" w:eastAsiaTheme="minorHAnsi" w:cstheme="minorBidi" w:hint="eastAsia"/>
          <w:color w:val="auto"/>
          <w:sz w:val="21"/>
          <w:szCs w:val="21"/>
        </w:rPr>
        <w:t>技術検討</w:t>
      </w:r>
      <w:r>
        <w:rPr>
          <w:rFonts w:asciiTheme="minorHAnsi" w:eastAsiaTheme="minorHAnsi" w:cstheme="minorBidi" w:hint="eastAsia"/>
          <w:color w:val="auto"/>
          <w:sz w:val="21"/>
          <w:szCs w:val="21"/>
        </w:rPr>
        <w:t>、</w:t>
      </w:r>
      <w:r w:rsidRPr="000F32A2">
        <w:rPr>
          <w:rFonts w:asciiTheme="minorHAnsi" w:eastAsiaTheme="minorHAnsi" w:cstheme="minorBidi" w:hint="eastAsia"/>
          <w:color w:val="auto"/>
          <w:sz w:val="21"/>
          <w:szCs w:val="21"/>
        </w:rPr>
        <w:t>タスク明確化</w:t>
      </w:r>
    </w:p>
    <w:p w14:paraId="5FECE807" w14:textId="77777777" w:rsidR="00487251" w:rsidRDefault="000F32A2"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→問題点整理、</w:t>
      </w:r>
      <w:r w:rsidR="00487251">
        <w:rPr>
          <w:rFonts w:asciiTheme="minorHAnsi" w:eastAsiaTheme="minorHAnsi" w:cstheme="minorBidi" w:hint="eastAsia"/>
          <w:color w:val="auto"/>
          <w:sz w:val="21"/>
          <w:szCs w:val="21"/>
        </w:rPr>
        <w:t>課題ﾃｰﾏ出し、成果物報告事前レビュー、</w:t>
      </w:r>
    </w:p>
    <w:p w14:paraId="4D24D03F" w14:textId="2DEDC46D" w:rsidR="000F32A2" w:rsidRDefault="00487251" w:rsidP="00487251">
      <w:pPr>
        <w:pStyle w:val="Default"/>
        <w:snapToGrid w:val="0"/>
        <w:ind w:firstLineChars="1300" w:firstLine="2730"/>
        <w:rPr>
          <w:rFonts w:asciiTheme="minorHAnsi" w:eastAsiaTheme="minorHAnsi" w:cstheme="minorBidi"/>
          <w:color w:val="auto"/>
          <w:sz w:val="21"/>
          <w:szCs w:val="21"/>
        </w:rPr>
      </w:pPr>
      <w:r>
        <w:rPr>
          <w:rFonts w:asciiTheme="minorHAnsi" w:eastAsiaTheme="minorHAnsi" w:cstheme="minorBidi" w:hint="eastAsia"/>
          <w:color w:val="auto"/>
          <w:sz w:val="21"/>
          <w:szCs w:val="21"/>
        </w:rPr>
        <w:t>新たな検討内容、方向性についてはFTEメンバーと擦り合わせ</w:t>
      </w:r>
    </w:p>
    <w:p w14:paraId="23FD5CAE" w14:textId="223EC7BD" w:rsidR="000F32A2" w:rsidRDefault="00487251"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w:t>
      </w:r>
    </w:p>
    <w:p w14:paraId="4A6ABFD4" w14:textId="687EE7DB" w:rsidR="00487251" w:rsidRPr="000F32A2" w:rsidRDefault="00487251"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２，全体進捗会議　月１回程度　神戸大にて実施（現状と同じメンバーで出席）</w:t>
      </w:r>
    </w:p>
    <w:p w14:paraId="69D5BBBD" w14:textId="77777777" w:rsidR="00487251" w:rsidRDefault="00487251"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目的：目標再確認、成果物レビュー、問題点整理、方向性の決定、</w:t>
      </w:r>
    </w:p>
    <w:p w14:paraId="3DD35C19" w14:textId="3C1682CC" w:rsidR="000F32A2" w:rsidRDefault="00487251" w:rsidP="00487251">
      <w:pPr>
        <w:pStyle w:val="Default"/>
        <w:snapToGrid w:val="0"/>
        <w:ind w:firstLineChars="1200" w:firstLine="2520"/>
        <w:rPr>
          <w:rFonts w:asciiTheme="minorHAnsi" w:eastAsiaTheme="minorHAnsi" w:cstheme="minorBidi"/>
          <w:color w:val="auto"/>
          <w:sz w:val="21"/>
          <w:szCs w:val="21"/>
        </w:rPr>
      </w:pPr>
      <w:r>
        <w:rPr>
          <w:rFonts w:asciiTheme="minorHAnsi" w:eastAsiaTheme="minorHAnsi" w:cstheme="minorBidi" w:hint="eastAsia"/>
          <w:color w:val="auto"/>
          <w:sz w:val="21"/>
          <w:szCs w:val="21"/>
        </w:rPr>
        <w:t>次回の目標、タスクの明確化、</w:t>
      </w:r>
    </w:p>
    <w:p w14:paraId="33A2026B" w14:textId="20BDEEA2" w:rsidR="00487251" w:rsidRDefault="00487251" w:rsidP="00487251">
      <w:pPr>
        <w:pStyle w:val="Default"/>
        <w:snapToGrid w:val="0"/>
        <w:ind w:firstLineChars="1200" w:firstLine="2520"/>
        <w:rPr>
          <w:rFonts w:asciiTheme="minorHAnsi" w:eastAsiaTheme="minorHAnsi" w:cstheme="minorBidi"/>
          <w:color w:val="auto"/>
          <w:sz w:val="21"/>
          <w:szCs w:val="21"/>
        </w:rPr>
      </w:pPr>
      <w:r>
        <w:rPr>
          <w:rFonts w:asciiTheme="minorHAnsi" w:eastAsiaTheme="minorHAnsi" w:cstheme="minorBidi" w:hint="eastAsia"/>
          <w:color w:val="auto"/>
          <w:sz w:val="21"/>
          <w:szCs w:val="21"/>
        </w:rPr>
        <w:lastRenderedPageBreak/>
        <w:t>※FTEにて議事録作成し、関係者に共有</w:t>
      </w:r>
    </w:p>
    <w:p w14:paraId="340E1C80" w14:textId="77777777" w:rsidR="00487251" w:rsidRDefault="00487251" w:rsidP="006A4F88">
      <w:pPr>
        <w:pStyle w:val="Default"/>
        <w:snapToGrid w:val="0"/>
        <w:rPr>
          <w:rFonts w:asciiTheme="minorHAnsi" w:eastAsiaTheme="minorHAnsi" w:cstheme="minorBidi"/>
          <w:color w:val="auto"/>
          <w:sz w:val="21"/>
          <w:szCs w:val="21"/>
        </w:rPr>
      </w:pPr>
    </w:p>
    <w:p w14:paraId="11559744" w14:textId="39D015F9" w:rsidR="00CE2230" w:rsidRPr="00DD30E9" w:rsidRDefault="00DD30E9" w:rsidP="006A4F88">
      <w:pPr>
        <w:pStyle w:val="Default"/>
        <w:snapToGrid w:val="0"/>
        <w:rPr>
          <w:rFonts w:asciiTheme="minorHAnsi" w:eastAsiaTheme="minorHAnsi" w:cstheme="minorBidi"/>
          <w:b/>
          <w:bCs/>
          <w:color w:val="auto"/>
          <w:sz w:val="21"/>
          <w:szCs w:val="21"/>
        </w:rPr>
      </w:pPr>
      <w:r w:rsidRPr="00DD30E9">
        <w:rPr>
          <w:rFonts w:asciiTheme="minorHAnsi" w:eastAsiaTheme="minorHAnsi" w:cstheme="minorBidi" w:hint="eastAsia"/>
          <w:b/>
          <w:bCs/>
          <w:color w:val="auto"/>
          <w:sz w:val="21"/>
          <w:szCs w:val="21"/>
        </w:rPr>
        <w:t>4.　添付資料</w:t>
      </w:r>
    </w:p>
    <w:p w14:paraId="4DB6438E" w14:textId="56BA7EB2" w:rsidR="00DD30E9" w:rsidRDefault="00DD30E9"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w:t>
      </w:r>
      <w:r w:rsidR="00D032A0">
        <w:rPr>
          <w:rFonts w:asciiTheme="minorHAnsi" w:eastAsiaTheme="minorHAnsi" w:cstheme="minorBidi" w:hint="eastAsia"/>
          <w:color w:val="auto"/>
          <w:sz w:val="21"/>
          <w:szCs w:val="21"/>
        </w:rPr>
        <w:t xml:space="preserve">　　添付１：</w:t>
      </w:r>
      <w:r w:rsidR="00D032A0" w:rsidRPr="00D032A0">
        <w:rPr>
          <w:rFonts w:asciiTheme="minorHAnsi" w:eastAsiaTheme="minorHAnsi" w:cstheme="minorBidi" w:hint="eastAsia"/>
          <w:color w:val="auto"/>
          <w:sz w:val="21"/>
          <w:szCs w:val="21"/>
        </w:rPr>
        <w:t>神戸大学共同研究進捗及び来期テーマ案</w:t>
      </w:r>
      <w:r w:rsidR="00D032A0" w:rsidRPr="00D032A0">
        <w:rPr>
          <w:rFonts w:asciiTheme="minorHAnsi" w:eastAsiaTheme="minorHAnsi" w:cstheme="minorBidi"/>
          <w:color w:val="auto"/>
          <w:sz w:val="21"/>
          <w:szCs w:val="21"/>
        </w:rPr>
        <w:t>2026.1.26 玉置先生相談_結合V1.1</w:t>
      </w:r>
    </w:p>
    <w:p w14:paraId="37079AF2" w14:textId="3AD9CD02" w:rsidR="00DD30E9" w:rsidRDefault="00D032A0"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添付２：</w:t>
      </w:r>
      <w:r w:rsidRPr="00D032A0">
        <w:rPr>
          <w:rFonts w:asciiTheme="minorHAnsi" w:eastAsiaTheme="minorHAnsi" w:cstheme="minorBidi"/>
          <w:color w:val="auto"/>
          <w:sz w:val="21"/>
          <w:szCs w:val="21"/>
        </w:rPr>
        <w:t>EMS蓄電池充放電最適化　デマンドレスポンス対応機能追加_spec_結合済み</w:t>
      </w:r>
    </w:p>
    <w:p w14:paraId="20706578" w14:textId="77777777" w:rsidR="00DD30E9" w:rsidRDefault="00DD30E9" w:rsidP="006A4F88">
      <w:pPr>
        <w:pStyle w:val="Default"/>
        <w:snapToGrid w:val="0"/>
        <w:rPr>
          <w:rFonts w:asciiTheme="minorHAnsi" w:eastAsiaTheme="minorHAnsi" w:cstheme="minorBidi"/>
          <w:color w:val="auto"/>
          <w:sz w:val="21"/>
          <w:szCs w:val="21"/>
        </w:rPr>
      </w:pPr>
    </w:p>
    <w:p w14:paraId="4ED6CEC7" w14:textId="77777777" w:rsidR="00CE2230" w:rsidRPr="00CE2230" w:rsidRDefault="00CE2230" w:rsidP="006A4F88">
      <w:pPr>
        <w:pStyle w:val="Default"/>
        <w:snapToGrid w:val="0"/>
        <w:rPr>
          <w:rFonts w:asciiTheme="minorHAnsi" w:eastAsiaTheme="minorHAnsi" w:cstheme="minorBidi"/>
          <w:color w:val="auto"/>
          <w:sz w:val="21"/>
          <w:szCs w:val="21"/>
        </w:rPr>
      </w:pPr>
    </w:p>
    <w:p w14:paraId="287F4C8C" w14:textId="40E0C0C6" w:rsidR="00BC4DE4" w:rsidRPr="00795D54" w:rsidRDefault="00795D54" w:rsidP="00795D54">
      <w:pPr>
        <w:pStyle w:val="Default"/>
        <w:snapToGrid w:val="0"/>
        <w:ind w:firstLineChars="100" w:firstLine="210"/>
        <w:rPr>
          <w:rFonts w:asciiTheme="minorHAnsi" w:eastAsiaTheme="minorHAnsi" w:cstheme="minorBidi"/>
          <w:color w:val="EE0000"/>
          <w:sz w:val="21"/>
          <w:szCs w:val="21"/>
        </w:rPr>
      </w:pPr>
      <w:r w:rsidRPr="00795D54">
        <w:rPr>
          <w:rFonts w:asciiTheme="minorHAnsi" w:eastAsiaTheme="minorHAnsi" w:cstheme="minorBidi" w:hint="eastAsia"/>
          <w:color w:val="EE0000"/>
          <w:sz w:val="21"/>
          <w:szCs w:val="21"/>
        </w:rPr>
        <w:t>次回</w:t>
      </w:r>
      <w:r w:rsidR="00A77626">
        <w:rPr>
          <w:rFonts w:asciiTheme="minorHAnsi" w:eastAsiaTheme="minorHAnsi" w:cstheme="minorBidi" w:hint="eastAsia"/>
          <w:color w:val="EE0000"/>
          <w:sz w:val="21"/>
          <w:szCs w:val="21"/>
        </w:rPr>
        <w:t>打合せ</w:t>
      </w:r>
      <w:r w:rsidRPr="00795D54">
        <w:rPr>
          <w:rFonts w:asciiTheme="minorHAnsi" w:eastAsiaTheme="minorHAnsi" w:cstheme="minorBidi" w:hint="eastAsia"/>
          <w:color w:val="EE0000"/>
          <w:sz w:val="21"/>
          <w:szCs w:val="21"/>
        </w:rPr>
        <w:t xml:space="preserve">　4月3日１７：００に神戸大学で実施。</w:t>
      </w:r>
    </w:p>
    <w:p w14:paraId="740CF652" w14:textId="7F8219A1" w:rsidR="00BC4DE4" w:rsidRPr="00D01C17" w:rsidRDefault="00BC4DE4" w:rsidP="006A4F88">
      <w:pPr>
        <w:pStyle w:val="Default"/>
        <w:snapToGrid w:val="0"/>
        <w:rPr>
          <w:rFonts w:asciiTheme="minorHAnsi" w:eastAsiaTheme="minorHAnsi" w:cstheme="minorBidi"/>
          <w:color w:val="auto"/>
          <w:sz w:val="21"/>
          <w:szCs w:val="21"/>
        </w:rPr>
      </w:pPr>
      <w:r>
        <w:rPr>
          <w:rFonts w:asciiTheme="minorHAnsi" w:eastAsiaTheme="minorHAnsi" w:cstheme="minorBidi" w:hint="eastAsia"/>
          <w:color w:val="auto"/>
          <w:sz w:val="21"/>
          <w:szCs w:val="21"/>
        </w:rPr>
        <w:t xml:space="preserve">　　　　　　　　　　　　　　　　　　　　　　　　　　　　　以上</w:t>
      </w:r>
    </w:p>
    <w:sectPr w:rsidR="00BC4DE4" w:rsidRPr="00D01C17" w:rsidSect="00CD3D46">
      <w:pgSz w:w="11906" w:h="16838"/>
      <w:pgMar w:top="1985" w:right="424" w:bottom="1701" w:left="709"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F407" w14:textId="77777777" w:rsidR="00060546" w:rsidRDefault="00060546" w:rsidP="0055627B">
      <w:r>
        <w:separator/>
      </w:r>
    </w:p>
  </w:endnote>
  <w:endnote w:type="continuationSeparator" w:id="0">
    <w:p w14:paraId="04283BC3" w14:textId="77777777" w:rsidR="00060546" w:rsidRDefault="00060546" w:rsidP="00556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9E03A" w14:textId="77777777" w:rsidR="00060546" w:rsidRDefault="00060546" w:rsidP="0055627B">
      <w:r>
        <w:separator/>
      </w:r>
    </w:p>
  </w:footnote>
  <w:footnote w:type="continuationSeparator" w:id="0">
    <w:p w14:paraId="7E86FF7E" w14:textId="77777777" w:rsidR="00060546" w:rsidRDefault="00060546" w:rsidP="005562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1087A"/>
    <w:multiLevelType w:val="hybridMultilevel"/>
    <w:tmpl w:val="D856DCF4"/>
    <w:lvl w:ilvl="0" w:tplc="54C0A810">
      <w:start w:val="1"/>
      <w:numFmt w:val="decimalFullWidth"/>
      <w:lvlText w:val="%1）"/>
      <w:lvlJc w:val="left"/>
      <w:pPr>
        <w:ind w:left="780" w:hanging="42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 w15:restartNumberingAfterBreak="0">
    <w:nsid w:val="2F6E5714"/>
    <w:multiLevelType w:val="hybridMultilevel"/>
    <w:tmpl w:val="BA0E43EC"/>
    <w:lvl w:ilvl="0" w:tplc="23FA79DA">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39D1260"/>
    <w:multiLevelType w:val="hybridMultilevel"/>
    <w:tmpl w:val="505069D2"/>
    <w:lvl w:ilvl="0" w:tplc="0388E058">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 w15:restartNumberingAfterBreak="0">
    <w:nsid w:val="59387179"/>
    <w:multiLevelType w:val="hybridMultilevel"/>
    <w:tmpl w:val="0A30470A"/>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5B941784"/>
    <w:multiLevelType w:val="hybridMultilevel"/>
    <w:tmpl w:val="460A7942"/>
    <w:lvl w:ilvl="0" w:tplc="C71C2260">
      <w:start w:val="1"/>
      <w:numFmt w:val="decimalEnclosedCircle"/>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 w15:restartNumberingAfterBreak="0">
    <w:nsid w:val="5F58740B"/>
    <w:multiLevelType w:val="hybridMultilevel"/>
    <w:tmpl w:val="B4C0C2E6"/>
    <w:lvl w:ilvl="0" w:tplc="BAFE184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320094D"/>
    <w:multiLevelType w:val="hybridMultilevel"/>
    <w:tmpl w:val="6B029BC4"/>
    <w:lvl w:ilvl="0" w:tplc="0409000B">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7" w15:restartNumberingAfterBreak="0">
    <w:nsid w:val="763C24B0"/>
    <w:multiLevelType w:val="hybridMultilevel"/>
    <w:tmpl w:val="E7F2D328"/>
    <w:lvl w:ilvl="0" w:tplc="2B583BC4">
      <w:start w:val="1"/>
      <w:numFmt w:val="decimal"/>
      <w:lvlText w:val="%1."/>
      <w:lvlJc w:val="left"/>
      <w:pPr>
        <w:ind w:left="360" w:hanging="360"/>
      </w:pPr>
      <w:rPr>
        <w:rFonts w:hint="default"/>
        <w:color w:val="000000"/>
      </w:rPr>
    </w:lvl>
    <w:lvl w:ilvl="1" w:tplc="47EA4964">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7EFF3F28"/>
    <w:multiLevelType w:val="hybridMultilevel"/>
    <w:tmpl w:val="557E5456"/>
    <w:lvl w:ilvl="0" w:tplc="8EEC886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7FE11C4E"/>
    <w:multiLevelType w:val="hybridMultilevel"/>
    <w:tmpl w:val="B72A7846"/>
    <w:lvl w:ilvl="0" w:tplc="6B3A0B2A">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466583599">
    <w:abstractNumId w:val="1"/>
  </w:num>
  <w:num w:numId="2" w16cid:durableId="1992325550">
    <w:abstractNumId w:val="3"/>
  </w:num>
  <w:num w:numId="3" w16cid:durableId="861478">
    <w:abstractNumId w:val="5"/>
  </w:num>
  <w:num w:numId="4" w16cid:durableId="357396245">
    <w:abstractNumId w:val="9"/>
  </w:num>
  <w:num w:numId="5" w16cid:durableId="1986739514">
    <w:abstractNumId w:val="7"/>
  </w:num>
  <w:num w:numId="6" w16cid:durableId="989207886">
    <w:abstractNumId w:val="6"/>
  </w:num>
  <w:num w:numId="7" w16cid:durableId="1949894849">
    <w:abstractNumId w:val="2"/>
  </w:num>
  <w:num w:numId="8" w16cid:durableId="1376809102">
    <w:abstractNumId w:val="8"/>
  </w:num>
  <w:num w:numId="9" w16cid:durableId="549077076">
    <w:abstractNumId w:val="0"/>
  </w:num>
  <w:num w:numId="10" w16cid:durableId="398663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93"/>
    <w:rsid w:val="00001504"/>
    <w:rsid w:val="00002C32"/>
    <w:rsid w:val="00003244"/>
    <w:rsid w:val="00004A8D"/>
    <w:rsid w:val="00020F0B"/>
    <w:rsid w:val="00027F36"/>
    <w:rsid w:val="00032890"/>
    <w:rsid w:val="000333B2"/>
    <w:rsid w:val="000419A6"/>
    <w:rsid w:val="000447C0"/>
    <w:rsid w:val="00044BFA"/>
    <w:rsid w:val="0005698C"/>
    <w:rsid w:val="00057D92"/>
    <w:rsid w:val="00060546"/>
    <w:rsid w:val="000721D0"/>
    <w:rsid w:val="00082A1C"/>
    <w:rsid w:val="00082E25"/>
    <w:rsid w:val="00083280"/>
    <w:rsid w:val="00083CCD"/>
    <w:rsid w:val="0008777B"/>
    <w:rsid w:val="000940B1"/>
    <w:rsid w:val="0009426D"/>
    <w:rsid w:val="0009544D"/>
    <w:rsid w:val="000A6EC2"/>
    <w:rsid w:val="000A75D0"/>
    <w:rsid w:val="000B1BF9"/>
    <w:rsid w:val="000B3BAC"/>
    <w:rsid w:val="000B45AC"/>
    <w:rsid w:val="000B550A"/>
    <w:rsid w:val="000B5672"/>
    <w:rsid w:val="000B70B0"/>
    <w:rsid w:val="000C592E"/>
    <w:rsid w:val="000D43F5"/>
    <w:rsid w:val="000E5238"/>
    <w:rsid w:val="000F00B1"/>
    <w:rsid w:val="000F1AED"/>
    <w:rsid w:val="000F2206"/>
    <w:rsid w:val="000F25D2"/>
    <w:rsid w:val="000F32A2"/>
    <w:rsid w:val="00102589"/>
    <w:rsid w:val="00116490"/>
    <w:rsid w:val="0012174C"/>
    <w:rsid w:val="00137C03"/>
    <w:rsid w:val="0014087C"/>
    <w:rsid w:val="001476C7"/>
    <w:rsid w:val="0016601E"/>
    <w:rsid w:val="001710AB"/>
    <w:rsid w:val="001755EE"/>
    <w:rsid w:val="00180C02"/>
    <w:rsid w:val="00185EBA"/>
    <w:rsid w:val="00187094"/>
    <w:rsid w:val="00191504"/>
    <w:rsid w:val="00192015"/>
    <w:rsid w:val="001A1D1D"/>
    <w:rsid w:val="001A3507"/>
    <w:rsid w:val="001A65B8"/>
    <w:rsid w:val="001A7F1E"/>
    <w:rsid w:val="001B0BA9"/>
    <w:rsid w:val="001B6EB2"/>
    <w:rsid w:val="001B7524"/>
    <w:rsid w:val="001C0678"/>
    <w:rsid w:val="001C06D8"/>
    <w:rsid w:val="001C0D09"/>
    <w:rsid w:val="001D4EE1"/>
    <w:rsid w:val="001D6767"/>
    <w:rsid w:val="001E0515"/>
    <w:rsid w:val="001E16AA"/>
    <w:rsid w:val="001E5908"/>
    <w:rsid w:val="001E5E29"/>
    <w:rsid w:val="001E7B23"/>
    <w:rsid w:val="001F082F"/>
    <w:rsid w:val="001F3107"/>
    <w:rsid w:val="001F4452"/>
    <w:rsid w:val="001F547E"/>
    <w:rsid w:val="001F64CC"/>
    <w:rsid w:val="001F6617"/>
    <w:rsid w:val="0020484E"/>
    <w:rsid w:val="00207A61"/>
    <w:rsid w:val="002134C4"/>
    <w:rsid w:val="00213BA4"/>
    <w:rsid w:val="00213F2D"/>
    <w:rsid w:val="00223660"/>
    <w:rsid w:val="002251DB"/>
    <w:rsid w:val="002276FC"/>
    <w:rsid w:val="002308FA"/>
    <w:rsid w:val="00234924"/>
    <w:rsid w:val="0023579C"/>
    <w:rsid w:val="00236FC6"/>
    <w:rsid w:val="00240BED"/>
    <w:rsid w:val="0024145D"/>
    <w:rsid w:val="00241BD8"/>
    <w:rsid w:val="002424F8"/>
    <w:rsid w:val="00253933"/>
    <w:rsid w:val="00254FF8"/>
    <w:rsid w:val="00261BE2"/>
    <w:rsid w:val="002630A9"/>
    <w:rsid w:val="00285C36"/>
    <w:rsid w:val="002909FC"/>
    <w:rsid w:val="0029732D"/>
    <w:rsid w:val="002978DD"/>
    <w:rsid w:val="002A26B5"/>
    <w:rsid w:val="002A2DF4"/>
    <w:rsid w:val="002A4BA3"/>
    <w:rsid w:val="002A5237"/>
    <w:rsid w:val="002A651C"/>
    <w:rsid w:val="002B3AA5"/>
    <w:rsid w:val="002B5C1D"/>
    <w:rsid w:val="002C3094"/>
    <w:rsid w:val="002C402E"/>
    <w:rsid w:val="002C4E7F"/>
    <w:rsid w:val="002D0958"/>
    <w:rsid w:val="002D70C4"/>
    <w:rsid w:val="002E214A"/>
    <w:rsid w:val="002E2F04"/>
    <w:rsid w:val="002E3B37"/>
    <w:rsid w:val="002E3CD1"/>
    <w:rsid w:val="002E4874"/>
    <w:rsid w:val="002E5314"/>
    <w:rsid w:val="002F3E48"/>
    <w:rsid w:val="00302974"/>
    <w:rsid w:val="00304DD2"/>
    <w:rsid w:val="0030522A"/>
    <w:rsid w:val="003073FF"/>
    <w:rsid w:val="0030782E"/>
    <w:rsid w:val="003112C9"/>
    <w:rsid w:val="003151B9"/>
    <w:rsid w:val="00323FD0"/>
    <w:rsid w:val="00323FD8"/>
    <w:rsid w:val="003315AD"/>
    <w:rsid w:val="003343B2"/>
    <w:rsid w:val="003373A8"/>
    <w:rsid w:val="00337D38"/>
    <w:rsid w:val="00340851"/>
    <w:rsid w:val="003468B5"/>
    <w:rsid w:val="0035024F"/>
    <w:rsid w:val="00350497"/>
    <w:rsid w:val="00350906"/>
    <w:rsid w:val="003541B2"/>
    <w:rsid w:val="0035509E"/>
    <w:rsid w:val="003665DD"/>
    <w:rsid w:val="00367831"/>
    <w:rsid w:val="003708A2"/>
    <w:rsid w:val="0038002F"/>
    <w:rsid w:val="00381D9F"/>
    <w:rsid w:val="003A4742"/>
    <w:rsid w:val="003B0CBF"/>
    <w:rsid w:val="003B14FD"/>
    <w:rsid w:val="003B20C8"/>
    <w:rsid w:val="003C2052"/>
    <w:rsid w:val="003C6253"/>
    <w:rsid w:val="003D119D"/>
    <w:rsid w:val="003D3116"/>
    <w:rsid w:val="003D4008"/>
    <w:rsid w:val="003E0C50"/>
    <w:rsid w:val="003E1DB2"/>
    <w:rsid w:val="003E493F"/>
    <w:rsid w:val="003E787F"/>
    <w:rsid w:val="003F1E91"/>
    <w:rsid w:val="003F61BA"/>
    <w:rsid w:val="003F6F05"/>
    <w:rsid w:val="00402B40"/>
    <w:rsid w:val="00405C8F"/>
    <w:rsid w:val="0040797F"/>
    <w:rsid w:val="00424DBE"/>
    <w:rsid w:val="00430267"/>
    <w:rsid w:val="004346A4"/>
    <w:rsid w:val="00440281"/>
    <w:rsid w:val="00441579"/>
    <w:rsid w:val="00441792"/>
    <w:rsid w:val="004426B7"/>
    <w:rsid w:val="00443805"/>
    <w:rsid w:val="004438BD"/>
    <w:rsid w:val="00446B5C"/>
    <w:rsid w:val="00454E28"/>
    <w:rsid w:val="00455C0D"/>
    <w:rsid w:val="0045703E"/>
    <w:rsid w:val="00457AB0"/>
    <w:rsid w:val="004621E8"/>
    <w:rsid w:val="00475821"/>
    <w:rsid w:val="0047774A"/>
    <w:rsid w:val="0048271F"/>
    <w:rsid w:val="0048693F"/>
    <w:rsid w:val="00487251"/>
    <w:rsid w:val="00493B28"/>
    <w:rsid w:val="004A07A7"/>
    <w:rsid w:val="004A7488"/>
    <w:rsid w:val="004A7CE5"/>
    <w:rsid w:val="004C0CBD"/>
    <w:rsid w:val="004C1019"/>
    <w:rsid w:val="004C1348"/>
    <w:rsid w:val="004C28F8"/>
    <w:rsid w:val="004C4AB9"/>
    <w:rsid w:val="004C6251"/>
    <w:rsid w:val="004C62B5"/>
    <w:rsid w:val="004C6D01"/>
    <w:rsid w:val="004E363D"/>
    <w:rsid w:val="004E3846"/>
    <w:rsid w:val="004E46C5"/>
    <w:rsid w:val="004E51D7"/>
    <w:rsid w:val="004F01F1"/>
    <w:rsid w:val="004F56DB"/>
    <w:rsid w:val="00503F4A"/>
    <w:rsid w:val="00504F52"/>
    <w:rsid w:val="00506658"/>
    <w:rsid w:val="00507622"/>
    <w:rsid w:val="00507BE7"/>
    <w:rsid w:val="00513614"/>
    <w:rsid w:val="00517BF5"/>
    <w:rsid w:val="0052346B"/>
    <w:rsid w:val="00525026"/>
    <w:rsid w:val="00525436"/>
    <w:rsid w:val="0052649F"/>
    <w:rsid w:val="005407D9"/>
    <w:rsid w:val="00543C31"/>
    <w:rsid w:val="005443A4"/>
    <w:rsid w:val="00553BBF"/>
    <w:rsid w:val="00554ED3"/>
    <w:rsid w:val="0055627B"/>
    <w:rsid w:val="005661C6"/>
    <w:rsid w:val="00574A52"/>
    <w:rsid w:val="00580B88"/>
    <w:rsid w:val="005838EA"/>
    <w:rsid w:val="00583C5B"/>
    <w:rsid w:val="00585209"/>
    <w:rsid w:val="00587C13"/>
    <w:rsid w:val="00590481"/>
    <w:rsid w:val="005A1BB1"/>
    <w:rsid w:val="005A71DB"/>
    <w:rsid w:val="005A78C6"/>
    <w:rsid w:val="005B368D"/>
    <w:rsid w:val="005B51D1"/>
    <w:rsid w:val="005B7B28"/>
    <w:rsid w:val="005D11F5"/>
    <w:rsid w:val="005D3DB3"/>
    <w:rsid w:val="005D5D89"/>
    <w:rsid w:val="005E1E47"/>
    <w:rsid w:val="005F54F9"/>
    <w:rsid w:val="00600651"/>
    <w:rsid w:val="00601FF5"/>
    <w:rsid w:val="00602A34"/>
    <w:rsid w:val="00602AD4"/>
    <w:rsid w:val="00611598"/>
    <w:rsid w:val="00611625"/>
    <w:rsid w:val="006163A2"/>
    <w:rsid w:val="006229AD"/>
    <w:rsid w:val="006308E8"/>
    <w:rsid w:val="00633ACD"/>
    <w:rsid w:val="006342B4"/>
    <w:rsid w:val="00637BEA"/>
    <w:rsid w:val="00640EF9"/>
    <w:rsid w:val="0064365D"/>
    <w:rsid w:val="00644D61"/>
    <w:rsid w:val="00644E3F"/>
    <w:rsid w:val="00665E5C"/>
    <w:rsid w:val="006706BB"/>
    <w:rsid w:val="00680C67"/>
    <w:rsid w:val="0068540C"/>
    <w:rsid w:val="00687C7A"/>
    <w:rsid w:val="006903FB"/>
    <w:rsid w:val="006905A2"/>
    <w:rsid w:val="00690E03"/>
    <w:rsid w:val="006A4F88"/>
    <w:rsid w:val="006A55C6"/>
    <w:rsid w:val="006B57D2"/>
    <w:rsid w:val="006C03E0"/>
    <w:rsid w:val="006C1443"/>
    <w:rsid w:val="006D274F"/>
    <w:rsid w:val="006E5F8F"/>
    <w:rsid w:val="006E6A36"/>
    <w:rsid w:val="006F313B"/>
    <w:rsid w:val="006F4858"/>
    <w:rsid w:val="00703AE2"/>
    <w:rsid w:val="00705510"/>
    <w:rsid w:val="007223C8"/>
    <w:rsid w:val="00726A51"/>
    <w:rsid w:val="007344D7"/>
    <w:rsid w:val="00744A90"/>
    <w:rsid w:val="007522CF"/>
    <w:rsid w:val="0075718B"/>
    <w:rsid w:val="00761157"/>
    <w:rsid w:val="00762A5C"/>
    <w:rsid w:val="00765841"/>
    <w:rsid w:val="0076673E"/>
    <w:rsid w:val="00766909"/>
    <w:rsid w:val="00781553"/>
    <w:rsid w:val="0078244E"/>
    <w:rsid w:val="0078288D"/>
    <w:rsid w:val="00782956"/>
    <w:rsid w:val="007847D8"/>
    <w:rsid w:val="00784F08"/>
    <w:rsid w:val="00786885"/>
    <w:rsid w:val="00787D75"/>
    <w:rsid w:val="00795D54"/>
    <w:rsid w:val="00796718"/>
    <w:rsid w:val="007A0B47"/>
    <w:rsid w:val="007B07D3"/>
    <w:rsid w:val="007B1B37"/>
    <w:rsid w:val="007B2E30"/>
    <w:rsid w:val="007B2EAD"/>
    <w:rsid w:val="007B39A0"/>
    <w:rsid w:val="007B5B3D"/>
    <w:rsid w:val="007C75B9"/>
    <w:rsid w:val="007E40E7"/>
    <w:rsid w:val="007E6770"/>
    <w:rsid w:val="007E7A34"/>
    <w:rsid w:val="007F1578"/>
    <w:rsid w:val="007F418B"/>
    <w:rsid w:val="007F4BD6"/>
    <w:rsid w:val="00801947"/>
    <w:rsid w:val="00801C0C"/>
    <w:rsid w:val="008039BC"/>
    <w:rsid w:val="00807B32"/>
    <w:rsid w:val="0081026C"/>
    <w:rsid w:val="00812426"/>
    <w:rsid w:val="008319F2"/>
    <w:rsid w:val="0083475A"/>
    <w:rsid w:val="00836A06"/>
    <w:rsid w:val="00842CC3"/>
    <w:rsid w:val="00844802"/>
    <w:rsid w:val="008457B0"/>
    <w:rsid w:val="00851A5A"/>
    <w:rsid w:val="008545F1"/>
    <w:rsid w:val="008567FA"/>
    <w:rsid w:val="008600AC"/>
    <w:rsid w:val="00864850"/>
    <w:rsid w:val="0086500B"/>
    <w:rsid w:val="00866D91"/>
    <w:rsid w:val="008672FC"/>
    <w:rsid w:val="00870991"/>
    <w:rsid w:val="00871ADD"/>
    <w:rsid w:val="008729F3"/>
    <w:rsid w:val="00873032"/>
    <w:rsid w:val="008736AE"/>
    <w:rsid w:val="00874AA8"/>
    <w:rsid w:val="00882ACA"/>
    <w:rsid w:val="008831BB"/>
    <w:rsid w:val="00883E5A"/>
    <w:rsid w:val="0088451E"/>
    <w:rsid w:val="0088778A"/>
    <w:rsid w:val="008A5A38"/>
    <w:rsid w:val="008B6F8C"/>
    <w:rsid w:val="008C0921"/>
    <w:rsid w:val="008C0D18"/>
    <w:rsid w:val="008C37C9"/>
    <w:rsid w:val="008C7F3E"/>
    <w:rsid w:val="008D1B5E"/>
    <w:rsid w:val="008D449E"/>
    <w:rsid w:val="008D64BA"/>
    <w:rsid w:val="008D7C9E"/>
    <w:rsid w:val="008E1DE1"/>
    <w:rsid w:val="008E2685"/>
    <w:rsid w:val="008E2A11"/>
    <w:rsid w:val="008E5A46"/>
    <w:rsid w:val="008F04A0"/>
    <w:rsid w:val="008F0C25"/>
    <w:rsid w:val="00900F7C"/>
    <w:rsid w:val="00907670"/>
    <w:rsid w:val="00907A86"/>
    <w:rsid w:val="00920D51"/>
    <w:rsid w:val="009313A3"/>
    <w:rsid w:val="009317F0"/>
    <w:rsid w:val="00933747"/>
    <w:rsid w:val="00953B19"/>
    <w:rsid w:val="009574BB"/>
    <w:rsid w:val="009669E6"/>
    <w:rsid w:val="009730E7"/>
    <w:rsid w:val="00974912"/>
    <w:rsid w:val="00977A50"/>
    <w:rsid w:val="00982280"/>
    <w:rsid w:val="00984890"/>
    <w:rsid w:val="00994AA6"/>
    <w:rsid w:val="009A6745"/>
    <w:rsid w:val="009E0C38"/>
    <w:rsid w:val="009E1B9D"/>
    <w:rsid w:val="009E554B"/>
    <w:rsid w:val="009E5827"/>
    <w:rsid w:val="009E7DEE"/>
    <w:rsid w:val="009F3703"/>
    <w:rsid w:val="009F3CB1"/>
    <w:rsid w:val="009F5DD4"/>
    <w:rsid w:val="009F6319"/>
    <w:rsid w:val="00A06FC6"/>
    <w:rsid w:val="00A130CC"/>
    <w:rsid w:val="00A1416F"/>
    <w:rsid w:val="00A2150B"/>
    <w:rsid w:val="00A30EF9"/>
    <w:rsid w:val="00A32D92"/>
    <w:rsid w:val="00A34642"/>
    <w:rsid w:val="00A4357B"/>
    <w:rsid w:val="00A4390F"/>
    <w:rsid w:val="00A500EF"/>
    <w:rsid w:val="00A50C68"/>
    <w:rsid w:val="00A55265"/>
    <w:rsid w:val="00A61A81"/>
    <w:rsid w:val="00A718E7"/>
    <w:rsid w:val="00A74786"/>
    <w:rsid w:val="00A77626"/>
    <w:rsid w:val="00A822DD"/>
    <w:rsid w:val="00A82FF8"/>
    <w:rsid w:val="00A86235"/>
    <w:rsid w:val="00A90430"/>
    <w:rsid w:val="00A9423C"/>
    <w:rsid w:val="00AA233B"/>
    <w:rsid w:val="00AA2E4B"/>
    <w:rsid w:val="00AB23C6"/>
    <w:rsid w:val="00AB2A2B"/>
    <w:rsid w:val="00AB7A71"/>
    <w:rsid w:val="00AC6A24"/>
    <w:rsid w:val="00AD1D10"/>
    <w:rsid w:val="00AD3098"/>
    <w:rsid w:val="00AD5D9F"/>
    <w:rsid w:val="00AD6CC8"/>
    <w:rsid w:val="00AD7C89"/>
    <w:rsid w:val="00AE0706"/>
    <w:rsid w:val="00AF0050"/>
    <w:rsid w:val="00AF1268"/>
    <w:rsid w:val="00AF48D7"/>
    <w:rsid w:val="00AF51C6"/>
    <w:rsid w:val="00AF796F"/>
    <w:rsid w:val="00B023B8"/>
    <w:rsid w:val="00B04750"/>
    <w:rsid w:val="00B0555C"/>
    <w:rsid w:val="00B05D3B"/>
    <w:rsid w:val="00B12862"/>
    <w:rsid w:val="00B1790F"/>
    <w:rsid w:val="00B22EA4"/>
    <w:rsid w:val="00B237B5"/>
    <w:rsid w:val="00B26543"/>
    <w:rsid w:val="00B3514C"/>
    <w:rsid w:val="00B4142E"/>
    <w:rsid w:val="00B43028"/>
    <w:rsid w:val="00B52582"/>
    <w:rsid w:val="00B539DF"/>
    <w:rsid w:val="00B61B94"/>
    <w:rsid w:val="00B62E71"/>
    <w:rsid w:val="00B72C2C"/>
    <w:rsid w:val="00B73432"/>
    <w:rsid w:val="00B76346"/>
    <w:rsid w:val="00B803CD"/>
    <w:rsid w:val="00B80AA6"/>
    <w:rsid w:val="00B83407"/>
    <w:rsid w:val="00B93D08"/>
    <w:rsid w:val="00B95252"/>
    <w:rsid w:val="00BA02C2"/>
    <w:rsid w:val="00BA32D1"/>
    <w:rsid w:val="00BC4DE4"/>
    <w:rsid w:val="00BC6E32"/>
    <w:rsid w:val="00BC71D3"/>
    <w:rsid w:val="00BC793E"/>
    <w:rsid w:val="00BD36AE"/>
    <w:rsid w:val="00BD3C2A"/>
    <w:rsid w:val="00BD7B61"/>
    <w:rsid w:val="00BE2054"/>
    <w:rsid w:val="00BE67DD"/>
    <w:rsid w:val="00BF1189"/>
    <w:rsid w:val="00BF2115"/>
    <w:rsid w:val="00BF34A0"/>
    <w:rsid w:val="00BF64D8"/>
    <w:rsid w:val="00BF66D0"/>
    <w:rsid w:val="00C00E20"/>
    <w:rsid w:val="00C06962"/>
    <w:rsid w:val="00C12002"/>
    <w:rsid w:val="00C12680"/>
    <w:rsid w:val="00C126DD"/>
    <w:rsid w:val="00C22B93"/>
    <w:rsid w:val="00C23B13"/>
    <w:rsid w:val="00C25826"/>
    <w:rsid w:val="00C267EC"/>
    <w:rsid w:val="00C26C5E"/>
    <w:rsid w:val="00C26E52"/>
    <w:rsid w:val="00C31538"/>
    <w:rsid w:val="00C32642"/>
    <w:rsid w:val="00C50C54"/>
    <w:rsid w:val="00C5546A"/>
    <w:rsid w:val="00C56175"/>
    <w:rsid w:val="00C61542"/>
    <w:rsid w:val="00C673B5"/>
    <w:rsid w:val="00C73EF8"/>
    <w:rsid w:val="00C75C3D"/>
    <w:rsid w:val="00C82E9D"/>
    <w:rsid w:val="00C83360"/>
    <w:rsid w:val="00C8466B"/>
    <w:rsid w:val="00C86D3A"/>
    <w:rsid w:val="00C9482A"/>
    <w:rsid w:val="00C94EF9"/>
    <w:rsid w:val="00CA3A3B"/>
    <w:rsid w:val="00CA6E09"/>
    <w:rsid w:val="00CB05F9"/>
    <w:rsid w:val="00CB0AA4"/>
    <w:rsid w:val="00CB1815"/>
    <w:rsid w:val="00CB1B65"/>
    <w:rsid w:val="00CD24F6"/>
    <w:rsid w:val="00CD3D46"/>
    <w:rsid w:val="00CD7E14"/>
    <w:rsid w:val="00CE0BFF"/>
    <w:rsid w:val="00CE1237"/>
    <w:rsid w:val="00CE1D29"/>
    <w:rsid w:val="00CE2230"/>
    <w:rsid w:val="00CE4B58"/>
    <w:rsid w:val="00CE5BBE"/>
    <w:rsid w:val="00CE6ADD"/>
    <w:rsid w:val="00CF072B"/>
    <w:rsid w:val="00CF2795"/>
    <w:rsid w:val="00CF492F"/>
    <w:rsid w:val="00CF648D"/>
    <w:rsid w:val="00D01C17"/>
    <w:rsid w:val="00D032A0"/>
    <w:rsid w:val="00D06229"/>
    <w:rsid w:val="00D14AF6"/>
    <w:rsid w:val="00D26BB7"/>
    <w:rsid w:val="00D3377B"/>
    <w:rsid w:val="00D33BB7"/>
    <w:rsid w:val="00D43B24"/>
    <w:rsid w:val="00D44DCF"/>
    <w:rsid w:val="00D54F69"/>
    <w:rsid w:val="00D56886"/>
    <w:rsid w:val="00D568FB"/>
    <w:rsid w:val="00D61D92"/>
    <w:rsid w:val="00D65999"/>
    <w:rsid w:val="00D66D09"/>
    <w:rsid w:val="00D71E4B"/>
    <w:rsid w:val="00D84976"/>
    <w:rsid w:val="00D87C80"/>
    <w:rsid w:val="00D87D25"/>
    <w:rsid w:val="00D9084D"/>
    <w:rsid w:val="00D91809"/>
    <w:rsid w:val="00DA5148"/>
    <w:rsid w:val="00DB24B5"/>
    <w:rsid w:val="00DC0C30"/>
    <w:rsid w:val="00DC0EC4"/>
    <w:rsid w:val="00DC3870"/>
    <w:rsid w:val="00DD09E3"/>
    <w:rsid w:val="00DD17D8"/>
    <w:rsid w:val="00DD19B4"/>
    <w:rsid w:val="00DD1B04"/>
    <w:rsid w:val="00DD30E9"/>
    <w:rsid w:val="00DD38CC"/>
    <w:rsid w:val="00DD7F38"/>
    <w:rsid w:val="00DE20B8"/>
    <w:rsid w:val="00DE62B6"/>
    <w:rsid w:val="00DF091D"/>
    <w:rsid w:val="00DF376E"/>
    <w:rsid w:val="00E02088"/>
    <w:rsid w:val="00E03A6E"/>
    <w:rsid w:val="00E127E0"/>
    <w:rsid w:val="00E13989"/>
    <w:rsid w:val="00E15D33"/>
    <w:rsid w:val="00E20590"/>
    <w:rsid w:val="00E319BF"/>
    <w:rsid w:val="00E36D27"/>
    <w:rsid w:val="00E410CC"/>
    <w:rsid w:val="00E43700"/>
    <w:rsid w:val="00E438D6"/>
    <w:rsid w:val="00E4390B"/>
    <w:rsid w:val="00E442B3"/>
    <w:rsid w:val="00E44D42"/>
    <w:rsid w:val="00E46373"/>
    <w:rsid w:val="00E46BA3"/>
    <w:rsid w:val="00E47C96"/>
    <w:rsid w:val="00E60008"/>
    <w:rsid w:val="00E61270"/>
    <w:rsid w:val="00E63DF9"/>
    <w:rsid w:val="00E67ADF"/>
    <w:rsid w:val="00E67D9B"/>
    <w:rsid w:val="00E74405"/>
    <w:rsid w:val="00E7459A"/>
    <w:rsid w:val="00E86CBC"/>
    <w:rsid w:val="00EA0D01"/>
    <w:rsid w:val="00EA252D"/>
    <w:rsid w:val="00EA3D74"/>
    <w:rsid w:val="00EA58E8"/>
    <w:rsid w:val="00EA6714"/>
    <w:rsid w:val="00EA7E35"/>
    <w:rsid w:val="00EB1A5D"/>
    <w:rsid w:val="00EB2592"/>
    <w:rsid w:val="00EB4228"/>
    <w:rsid w:val="00EC55CC"/>
    <w:rsid w:val="00ED02E7"/>
    <w:rsid w:val="00ED12A3"/>
    <w:rsid w:val="00ED6C4D"/>
    <w:rsid w:val="00EE65A5"/>
    <w:rsid w:val="00EF7773"/>
    <w:rsid w:val="00F01994"/>
    <w:rsid w:val="00F0738C"/>
    <w:rsid w:val="00F11944"/>
    <w:rsid w:val="00F11F21"/>
    <w:rsid w:val="00F120BC"/>
    <w:rsid w:val="00F16D90"/>
    <w:rsid w:val="00F2027A"/>
    <w:rsid w:val="00F25484"/>
    <w:rsid w:val="00F26FB2"/>
    <w:rsid w:val="00F338E5"/>
    <w:rsid w:val="00F3489F"/>
    <w:rsid w:val="00F36943"/>
    <w:rsid w:val="00F36CCF"/>
    <w:rsid w:val="00F42027"/>
    <w:rsid w:val="00F52CE5"/>
    <w:rsid w:val="00F55267"/>
    <w:rsid w:val="00F639EA"/>
    <w:rsid w:val="00F63D78"/>
    <w:rsid w:val="00F6617D"/>
    <w:rsid w:val="00F7247B"/>
    <w:rsid w:val="00F73445"/>
    <w:rsid w:val="00F77B77"/>
    <w:rsid w:val="00F80136"/>
    <w:rsid w:val="00F8248B"/>
    <w:rsid w:val="00F83D28"/>
    <w:rsid w:val="00F85885"/>
    <w:rsid w:val="00F866FA"/>
    <w:rsid w:val="00F95287"/>
    <w:rsid w:val="00F975E3"/>
    <w:rsid w:val="00F97B51"/>
    <w:rsid w:val="00FA33D9"/>
    <w:rsid w:val="00FA3793"/>
    <w:rsid w:val="00FB1D7F"/>
    <w:rsid w:val="00FB1E2D"/>
    <w:rsid w:val="00FB36D2"/>
    <w:rsid w:val="00FC1A70"/>
    <w:rsid w:val="00FC4AB7"/>
    <w:rsid w:val="00FC75A2"/>
    <w:rsid w:val="00FD2D0D"/>
    <w:rsid w:val="00FD44C0"/>
    <w:rsid w:val="00FD4FC7"/>
    <w:rsid w:val="00FD6E8D"/>
    <w:rsid w:val="00FD6EFA"/>
    <w:rsid w:val="00FE2F32"/>
    <w:rsid w:val="00FE3C01"/>
    <w:rsid w:val="00FE4277"/>
    <w:rsid w:val="00FF03E4"/>
    <w:rsid w:val="00FF66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31D7DD"/>
  <w15:chartTrackingRefBased/>
  <w15:docId w15:val="{7D705338-BEDC-478C-A85C-9E00B493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51B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F6F05"/>
  </w:style>
  <w:style w:type="character" w:customStyle="1" w:styleId="a4">
    <w:name w:val="日付 (文字)"/>
    <w:basedOn w:val="a0"/>
    <w:link w:val="a3"/>
    <w:uiPriority w:val="99"/>
    <w:semiHidden/>
    <w:rsid w:val="003F6F05"/>
  </w:style>
  <w:style w:type="paragraph" w:styleId="a5">
    <w:name w:val="List Paragraph"/>
    <w:basedOn w:val="a"/>
    <w:uiPriority w:val="34"/>
    <w:qFormat/>
    <w:rsid w:val="00C26E52"/>
    <w:pPr>
      <w:ind w:leftChars="400" w:left="840"/>
    </w:pPr>
  </w:style>
  <w:style w:type="paragraph" w:customStyle="1" w:styleId="Default">
    <w:name w:val="Default"/>
    <w:rsid w:val="00BF1189"/>
    <w:pPr>
      <w:widowControl w:val="0"/>
      <w:autoSpaceDE w:val="0"/>
      <w:autoSpaceDN w:val="0"/>
      <w:adjustRightInd w:val="0"/>
      <w:jc w:val="left"/>
    </w:pPr>
    <w:rPr>
      <w:rFonts w:ascii="Yu Gothic" w:eastAsia="Yu Gothic" w:cs="Yu Gothic"/>
      <w:color w:val="000000"/>
      <w:kern w:val="0"/>
      <w:sz w:val="24"/>
      <w:szCs w:val="24"/>
    </w:rPr>
  </w:style>
  <w:style w:type="paragraph" w:styleId="a6">
    <w:name w:val="header"/>
    <w:basedOn w:val="a"/>
    <w:link w:val="a7"/>
    <w:uiPriority w:val="99"/>
    <w:unhideWhenUsed/>
    <w:rsid w:val="0055627B"/>
    <w:pPr>
      <w:tabs>
        <w:tab w:val="center" w:pos="4252"/>
        <w:tab w:val="right" w:pos="8504"/>
      </w:tabs>
      <w:snapToGrid w:val="0"/>
    </w:pPr>
  </w:style>
  <w:style w:type="character" w:customStyle="1" w:styleId="a7">
    <w:name w:val="ヘッダー (文字)"/>
    <w:basedOn w:val="a0"/>
    <w:link w:val="a6"/>
    <w:uiPriority w:val="99"/>
    <w:rsid w:val="0055627B"/>
  </w:style>
  <w:style w:type="paragraph" w:styleId="a8">
    <w:name w:val="footer"/>
    <w:basedOn w:val="a"/>
    <w:link w:val="a9"/>
    <w:uiPriority w:val="99"/>
    <w:unhideWhenUsed/>
    <w:rsid w:val="0055627B"/>
    <w:pPr>
      <w:tabs>
        <w:tab w:val="center" w:pos="4252"/>
        <w:tab w:val="right" w:pos="8504"/>
      </w:tabs>
      <w:snapToGrid w:val="0"/>
    </w:pPr>
  </w:style>
  <w:style w:type="character" w:customStyle="1" w:styleId="a9">
    <w:name w:val="フッター (文字)"/>
    <w:basedOn w:val="a0"/>
    <w:link w:val="a8"/>
    <w:uiPriority w:val="99"/>
    <w:rsid w:val="00556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514</Words>
  <Characters>2932</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0298</dc:creator>
  <cp:keywords/>
  <dc:description/>
  <cp:lastModifiedBy>山崎　博之</cp:lastModifiedBy>
  <cp:revision>8</cp:revision>
  <cp:lastPrinted>2026-03-16T06:50:00Z</cp:lastPrinted>
  <dcterms:created xsi:type="dcterms:W3CDTF">2026-03-16T08:46:00Z</dcterms:created>
  <dcterms:modified xsi:type="dcterms:W3CDTF">2026-04-23T13:24:00Z</dcterms:modified>
</cp:coreProperties>
</file>