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B1E4" w14:textId="7E851973" w:rsidR="00D7346F" w:rsidRPr="0089331F" w:rsidRDefault="00B954CA" w:rsidP="0089331F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28"/>
        </w:rPr>
      </w:pPr>
      <w:r w:rsidRPr="0089331F">
        <w:rPr>
          <w:rFonts w:ascii="华文中宋" w:eastAsia="华文中宋" w:hAnsi="华文中宋" w:hint="eastAsia"/>
          <w:b/>
          <w:bCs/>
          <w:sz w:val="28"/>
          <w:szCs w:val="28"/>
        </w:rPr>
        <w:t>课后练习</w:t>
      </w:r>
      <w:r w:rsidR="0089331F" w:rsidRPr="0089331F">
        <w:rPr>
          <w:rFonts w:ascii="华文中宋" w:eastAsia="华文中宋" w:hAnsi="华文中宋" w:hint="eastAsia"/>
          <w:b/>
          <w:bCs/>
          <w:sz w:val="28"/>
          <w:szCs w:val="28"/>
        </w:rPr>
        <w:t>之面试题</w:t>
      </w:r>
    </w:p>
    <w:p w14:paraId="7CC2FF42" w14:textId="77777777" w:rsidR="0089331F" w:rsidRPr="0089331F" w:rsidRDefault="0089331F" w:rsidP="0089331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TFTP和FTP服务器有什么区别？</w:t>
      </w:r>
    </w:p>
    <w:p w14:paraId="3ACB96D3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2.如何限制用户和禁止浏览超出他们的主目录？怎么样？</w:t>
      </w:r>
    </w:p>
    <w:p w14:paraId="0654EAE8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3.如何管理连接到FTP服务器的FTP客户端数量？</w:t>
      </w:r>
    </w:p>
    <w:p w14:paraId="45A562FA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4.如何限制FTP登录尝试打击僵尸网络/非法登录尝试？</w:t>
      </w:r>
    </w:p>
    <w:p w14:paraId="5B6173FB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5.如何启用文件从匿名用户上传到FTP服务器？</w:t>
      </w:r>
    </w:p>
    <w:p w14:paraId="7A9F2505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6.如何禁用从FTP服务器的下载？</w:t>
      </w:r>
    </w:p>
    <w:p w14:paraId="562848B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7.如何启用和允许FTP登录本地用户？</w:t>
      </w:r>
    </w:p>
    <w:p w14:paraId="1A7D607D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8.是否可以维护FTP请求和响应的日志？</w:t>
      </w:r>
    </w:p>
    <w:p w14:paraId="723A724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9.如何禁用登录几秒钟，登录失败的情况下。你将如何实现这一目标？</w:t>
      </w:r>
    </w:p>
    <w:p w14:paraId="61E1DB7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10.如何在客户端连接到FTP服务器之前显示某些文本消息。你将如何做到这一点？</w:t>
      </w:r>
    </w:p>
    <w:p w14:paraId="27EF2CB6" w14:textId="77777777" w:rsidR="00B954CA" w:rsidRPr="0089331F" w:rsidRDefault="00B954CA" w:rsidP="0089331F">
      <w:pPr>
        <w:spacing w:line="360" w:lineRule="auto"/>
        <w:rPr>
          <w:rFonts w:ascii="华文中宋" w:eastAsia="华文中宋" w:hAnsi="华文中宋"/>
        </w:rPr>
      </w:pPr>
      <w:bookmarkStart w:id="0" w:name="_GoBack"/>
      <w:bookmarkEnd w:id="0"/>
    </w:p>
    <w:sectPr w:rsidR="00B954CA" w:rsidRPr="0089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46CDC"/>
    <w:multiLevelType w:val="hybridMultilevel"/>
    <w:tmpl w:val="08A0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D"/>
    <w:rsid w:val="00416E17"/>
    <w:rsid w:val="006128B1"/>
    <w:rsid w:val="0089331F"/>
    <w:rsid w:val="008F73ED"/>
    <w:rsid w:val="00AF730B"/>
    <w:rsid w:val="00B954CA"/>
    <w:rsid w:val="00BD2457"/>
    <w:rsid w:val="00D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5072"/>
  <w15:chartTrackingRefBased/>
  <w15:docId w15:val="{66C5934D-2FD7-4B49-9DB3-5828DACD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89331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89331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8933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3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31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9331F"/>
  </w:style>
  <w:style w:type="character" w:customStyle="1" w:styleId="pun">
    <w:name w:val="pun"/>
    <w:basedOn w:val="a0"/>
    <w:rsid w:val="0089331F"/>
  </w:style>
  <w:style w:type="paragraph" w:styleId="a4">
    <w:name w:val="List Paragraph"/>
    <w:basedOn w:val="a"/>
    <w:uiPriority w:val="34"/>
    <w:qFormat/>
    <w:rsid w:val="00893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701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618218590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494563435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983462907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433013047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821851004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712412127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2108503808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480658264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665674230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</dc:creator>
  <cp:keywords/>
  <dc:description/>
  <cp:lastModifiedBy>zhangshuai</cp:lastModifiedBy>
  <cp:revision>4</cp:revision>
  <dcterms:created xsi:type="dcterms:W3CDTF">2019-06-20T08:59:00Z</dcterms:created>
  <dcterms:modified xsi:type="dcterms:W3CDTF">2019-06-20T23:56:00Z</dcterms:modified>
</cp:coreProperties>
</file>