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3BDD9F62" w:rsidR="006A77C6" w:rsidRDefault="00F329EA" w:rsidP="00DB58EB">
      <w:pPr>
        <w:pStyle w:val="07-"/>
        <w:rPr>
          <w:rFonts w:hint="eastAsia"/>
        </w:rPr>
      </w:pPr>
      <w:r w:rsidRPr="00F329EA">
        <w:rPr>
          <w:rStyle w:val="12-0"/>
          <w:rFonts w:hint="eastAsia"/>
        </w:rPr>
        <w:t xml:space="preserve">Porting the Alien Kernel to </w:t>
      </w:r>
      <w:r w:rsidR="00050496">
        <w:rPr>
          <w:rStyle w:val="12-0"/>
          <w:rFonts w:hint="eastAsia"/>
        </w:rPr>
        <w:t>x86_64</w:t>
      </w:r>
      <w:r w:rsidRPr="00F329EA">
        <w:rPr>
          <w:rStyle w:val="12-0"/>
          <w:rFonts w:hint="eastAsia"/>
        </w:rPr>
        <w:t xml:space="preserve"> and Introducing vDSO</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6B701D95"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584152">
        <w:rPr>
          <w:rFonts w:cs="宋体" w:hint="eastAsia"/>
        </w:rPr>
        <w:t>17</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001911"/>
      <w:r w:rsidRPr="00532EDC">
        <w:rPr>
          <w:rFonts w:ascii="黑体" w:eastAsia="黑体" w:hint="eastAsia"/>
          <w:sz w:val="32"/>
          <w:szCs w:val="32"/>
        </w:rPr>
        <w:t>摘　要</w:t>
      </w:r>
      <w:bookmarkEnd w:id="0"/>
    </w:p>
    <w:p w14:paraId="51560F8A" w14:textId="65EDD06F"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语言的安全机制，在操作系统层面提供更高的容错并缩小漏洞影响范围。目前的</w:t>
      </w:r>
      <w:r>
        <w:rPr>
          <w:rFonts w:hint="eastAsia"/>
        </w:rPr>
        <w:t>Alien</w:t>
      </w:r>
      <w:r>
        <w:rPr>
          <w:rFonts w:hint="eastAsia"/>
        </w:rPr>
        <w:t>实现面向</w:t>
      </w:r>
      <w:r>
        <w:rPr>
          <w:rFonts w:hint="eastAsia"/>
        </w:rPr>
        <w:t>RISC-V</w:t>
      </w:r>
      <w:r>
        <w:rPr>
          <w:rFonts w:hint="eastAsia"/>
        </w:rPr>
        <w:t>架构，</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23228EC6"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机制：在保证系统调用路径仍然保留的前提下，通过将一块只读的代码与数据区域映射至用户地址空间，使时间获取操作可以绕过系统调用。</w:t>
      </w:r>
    </w:p>
    <w:p w14:paraId="0509D836" w14:textId="4E646A86"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等时间查询操作的开销降低约</w:t>
      </w:r>
      <w:r>
        <w:rPr>
          <w:rFonts w:hint="eastAsia"/>
        </w:rPr>
        <w:t>80%</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001912"/>
      <w:r w:rsidRPr="00590630">
        <w:rPr>
          <w:rFonts w:ascii="Times New Roman" w:eastAsia="黑体" w:hAnsi="Times New Roman"/>
          <w:sz w:val="30"/>
          <w:szCs w:val="30"/>
        </w:rPr>
        <w:t>Abstract</w:t>
      </w:r>
      <w:bookmarkEnd w:id="1"/>
    </w:p>
    <w:p w14:paraId="68AC860A" w14:textId="59120082" w:rsidR="00F63871" w:rsidRDefault="00F63871" w:rsidP="00F63871">
      <w:pPr>
        <w:pStyle w:val="22-"/>
        <w:ind w:firstLine="480"/>
      </w:pPr>
      <w:r>
        <w:rPr>
          <w:rFonts w:hint="eastAsia"/>
        </w:rPr>
        <w:t xml:space="preserve">Traditional kernels suffer from high module coupling, where a single failure can easily propagate throughout the system, reducing reliability and increasing maintenance difficulty. The Alien operating system addresses this by partitioning kernel functions into isolated "fault domains" and leveraging Rust's safety mechanisms to enhance fault tolerance at the OS level while minimizing vulnerability impact. The current Alien implementation targets the RISC-V architecture. Since </w:t>
      </w:r>
      <w:r w:rsidR="00050496">
        <w:rPr>
          <w:rFonts w:hint="eastAsia"/>
        </w:rPr>
        <w:t>x86_64</w:t>
      </w:r>
      <w:r>
        <w:rPr>
          <w:rFonts w:hint="eastAsia"/>
        </w:rPr>
        <w:t xml:space="preserve"> differs significantly from RISC-V in booting, interrupt control, Linux ABI, and device discovery mechanisms, porting to </w:t>
      </w:r>
      <w:r w:rsidR="00050496">
        <w:rPr>
          <w:rFonts w:hint="eastAsia"/>
        </w:rPr>
        <w:t>x86_64</w:t>
      </w:r>
      <w:r>
        <w:rPr>
          <w:rFonts w:hint="eastAsia"/>
        </w:rPr>
        <w:t xml:space="preserve"> requires modifying the overall framework to support multi-architecture expansion and adding extensive </w:t>
      </w:r>
      <w:r w:rsidR="00050496">
        <w:rPr>
          <w:rFonts w:hint="eastAsia"/>
        </w:rPr>
        <w:t>x86_64</w:t>
      </w:r>
      <w:r>
        <w:rPr>
          <w:rFonts w:hint="eastAsia"/>
        </w:rPr>
        <w:t>-specific details.</w:t>
      </w:r>
    </w:p>
    <w:p w14:paraId="3D9F0AD8" w14:textId="7E236119" w:rsidR="00F63871" w:rsidRDefault="00F63871" w:rsidP="00F63871">
      <w:pPr>
        <w:pStyle w:val="22-"/>
        <w:ind w:firstLine="480"/>
      </w:pPr>
      <w:r>
        <w:rPr>
          <w:rFonts w:hint="eastAsia"/>
        </w:rPr>
        <w:t xml:space="preserve">To this end, this paper first analyzes the domain model in Alien's original design, then designs and implements the </w:t>
      </w:r>
      <w:r w:rsidR="00050496">
        <w:rPr>
          <w:rFonts w:hint="eastAsia"/>
        </w:rPr>
        <w:t>x86_64</w:t>
      </w:r>
      <w:r>
        <w:rPr>
          <w:rFonts w:hint="eastAsia"/>
        </w:rPr>
        <w:t xml:space="preserve"> boot process, trap/</w:t>
      </w:r>
      <w:proofErr w:type="spellStart"/>
      <w:r>
        <w:rPr>
          <w:rFonts w:hint="eastAsia"/>
        </w:rPr>
        <w:t>syscall</w:t>
      </w:r>
      <w:proofErr w:type="spellEnd"/>
      <w:r>
        <w:rPr>
          <w:rFonts w:hint="eastAsia"/>
        </w:rPr>
        <w:t xml:space="preserve"> entry, memory management, and device probing and driver loading framework. During this process, it extracts common abstractions such as the Trap dispatch mechanism, ensuring that architectural differences exist only within the implementation of the architecture, enabling the main logic to be cross-platform. Building on this, the paper further designs and integrates the </w:t>
      </w:r>
      <w:proofErr w:type="spellStart"/>
      <w:r>
        <w:rPr>
          <w:rFonts w:hint="eastAsia"/>
        </w:rPr>
        <w:t>vDSO</w:t>
      </w:r>
      <w:proofErr w:type="spellEnd"/>
      <w:r>
        <w:rPr>
          <w:rFonts w:hint="eastAsia"/>
        </w:rPr>
        <w:t xml:space="preserve"> mechanism: while maintaining the system call path, it maps a read-only code and data region to the user address space, allowing time acquisition operations to bypass system calls.</w:t>
      </w:r>
    </w:p>
    <w:p w14:paraId="3B7DFEFD" w14:textId="75893BA4" w:rsidR="002C447B" w:rsidRPr="00E41448" w:rsidRDefault="00F63871" w:rsidP="00F63871">
      <w:pPr>
        <w:pStyle w:val="22-"/>
        <w:ind w:firstLine="480"/>
      </w:pPr>
      <w:r>
        <w:rPr>
          <w:rFonts w:hint="eastAsia"/>
        </w:rPr>
        <w:t xml:space="preserve">This paper accomplishes the entire process of </w:t>
      </w:r>
      <w:proofErr w:type="spellStart"/>
      <w:r>
        <w:rPr>
          <w:rFonts w:hint="eastAsia"/>
        </w:rPr>
        <w:t>AsyncAlien</w:t>
      </w:r>
      <w:proofErr w:type="spellEnd"/>
      <w:r>
        <w:rPr>
          <w:rFonts w:hint="eastAsia"/>
        </w:rPr>
        <w:t xml:space="preserve"> on </w:t>
      </w:r>
      <w:r w:rsidR="00050496">
        <w:rPr>
          <w:rFonts w:hint="eastAsia"/>
        </w:rPr>
        <w:t>x86_64</w:t>
      </w:r>
      <w:r>
        <w:rPr>
          <w:rFonts w:hint="eastAsia"/>
        </w:rPr>
        <w:t xml:space="preserve">, including booting, multi-core synchronization, device discovery, domain loading, and entering user mode, verifying functional correctness. Performance test results show that introducing </w:t>
      </w:r>
      <w:proofErr w:type="spellStart"/>
      <w:r>
        <w:rPr>
          <w:rFonts w:hint="eastAsia"/>
        </w:rPr>
        <w:t>vDSO</w:t>
      </w:r>
      <w:proofErr w:type="spellEnd"/>
      <w:r>
        <w:rPr>
          <w:rFonts w:hint="eastAsia"/>
        </w:rPr>
        <w:t xml:space="preserve"> reduces the overhead of time query operations such as </w:t>
      </w:r>
      <w:proofErr w:type="spellStart"/>
      <w:r>
        <w:rPr>
          <w:rFonts w:hint="eastAsia"/>
        </w:rPr>
        <w:t>clock_gettime</w:t>
      </w:r>
      <w:proofErr w:type="spellEnd"/>
      <w:r>
        <w:rPr>
          <w:rFonts w:hint="eastAsia"/>
        </w:rPr>
        <w:t xml:space="preserve"> by approximately 80%. This work not only completes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4BDD572F" w14:textId="3DF505DC" w:rsidR="0074663E" w:rsidRPr="0074663E" w:rsidRDefault="004429E5" w:rsidP="00B9024E">
      <w:pPr>
        <w:pStyle w:val="TOC1"/>
        <w:tabs>
          <w:tab w:val="right" w:leader="dot" w:pos="8721"/>
        </w:tabs>
        <w:spacing w:line="440" w:lineRule="exact"/>
        <w:rPr>
          <w:rFonts w:ascii="宋体" w:eastAsia="宋体" w:hAnsi="宋体" w:hint="eastAsia"/>
          <w:noProof/>
          <w:sz w:val="24"/>
          <w:szCs w:val="24"/>
          <w14:ligatures w14:val="standardContextual"/>
        </w:rPr>
      </w:pPr>
      <w:r w:rsidRPr="00DC3A2A">
        <w:rPr>
          <w:rFonts w:ascii="宋体" w:eastAsia="宋体" w:hAnsi="宋体" w:cs="Arial"/>
          <w:bCs/>
          <w:caps/>
          <w:noProof/>
          <w:spacing w:val="60"/>
          <w:kern w:val="44"/>
          <w:sz w:val="24"/>
          <w:szCs w:val="24"/>
        </w:rPr>
        <w:fldChar w:fldCharType="begin"/>
      </w:r>
      <w:r w:rsidRPr="00DC3A2A">
        <w:rPr>
          <w:rFonts w:ascii="宋体" w:eastAsia="宋体" w:hAnsi="宋体"/>
          <w:caps/>
          <w:sz w:val="24"/>
          <w:szCs w:val="24"/>
        </w:rPr>
        <w:instrText xml:space="preserve"> TOC \o "1-3" \h \z \u </w:instrText>
      </w:r>
      <w:r w:rsidRPr="00DC3A2A">
        <w:rPr>
          <w:rFonts w:ascii="宋体" w:eastAsia="宋体" w:hAnsi="宋体" w:cs="Arial"/>
          <w:bCs/>
          <w:caps/>
          <w:noProof/>
          <w:spacing w:val="60"/>
          <w:kern w:val="44"/>
          <w:sz w:val="24"/>
          <w:szCs w:val="24"/>
        </w:rPr>
        <w:fldChar w:fldCharType="separate"/>
      </w:r>
      <w:hyperlink w:anchor="_Toc230001911" w:history="1">
        <w:r w:rsidR="0074663E" w:rsidRPr="0074663E">
          <w:rPr>
            <w:rStyle w:val="a8"/>
            <w:rFonts w:ascii="宋体" w:eastAsia="宋体" w:hAnsi="宋体" w:hint="eastAsia"/>
            <w:noProof/>
            <w:sz w:val="24"/>
            <w:szCs w:val="24"/>
          </w:rPr>
          <w:t>摘　要</w:t>
        </w:r>
        <w:r w:rsidR="0074663E" w:rsidRPr="0074663E">
          <w:rPr>
            <w:rFonts w:ascii="宋体" w:eastAsia="宋体" w:hAnsi="宋体" w:hint="eastAsia"/>
            <w:noProof/>
            <w:webHidden/>
            <w:sz w:val="24"/>
            <w:szCs w:val="24"/>
          </w:rPr>
          <w:tab/>
        </w:r>
        <w:r w:rsidR="0074663E" w:rsidRPr="0074663E">
          <w:rPr>
            <w:rFonts w:ascii="宋体" w:eastAsia="宋体" w:hAnsi="宋体" w:hint="eastAsia"/>
            <w:noProof/>
            <w:webHidden/>
            <w:sz w:val="24"/>
            <w:szCs w:val="24"/>
          </w:rPr>
          <w:fldChar w:fldCharType="begin"/>
        </w:r>
        <w:r w:rsidR="0074663E" w:rsidRPr="0074663E">
          <w:rPr>
            <w:rFonts w:ascii="宋体" w:eastAsia="宋体" w:hAnsi="宋体" w:hint="eastAsia"/>
            <w:noProof/>
            <w:webHidden/>
            <w:sz w:val="24"/>
            <w:szCs w:val="24"/>
          </w:rPr>
          <w:instrText xml:space="preserve"> </w:instrText>
        </w:r>
        <w:r w:rsidR="0074663E" w:rsidRPr="0074663E">
          <w:rPr>
            <w:rFonts w:ascii="宋体" w:eastAsia="宋体" w:hAnsi="宋体"/>
            <w:noProof/>
            <w:webHidden/>
            <w:sz w:val="24"/>
            <w:szCs w:val="24"/>
          </w:rPr>
          <w:instrText>PAGEREF _Toc230001911 \h</w:instrText>
        </w:r>
        <w:r w:rsidR="0074663E" w:rsidRPr="0074663E">
          <w:rPr>
            <w:rFonts w:ascii="宋体" w:eastAsia="宋体" w:hAnsi="宋体" w:hint="eastAsia"/>
            <w:noProof/>
            <w:webHidden/>
            <w:sz w:val="24"/>
            <w:szCs w:val="24"/>
          </w:rPr>
          <w:instrText xml:space="preserve"> </w:instrText>
        </w:r>
        <w:r w:rsidR="0074663E" w:rsidRPr="0074663E">
          <w:rPr>
            <w:rFonts w:ascii="宋体" w:eastAsia="宋体" w:hAnsi="宋体" w:hint="eastAsia"/>
            <w:noProof/>
            <w:webHidden/>
            <w:sz w:val="24"/>
            <w:szCs w:val="24"/>
          </w:rPr>
        </w:r>
        <w:r w:rsidR="0074663E"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I</w:t>
        </w:r>
        <w:r w:rsidR="0074663E" w:rsidRPr="0074663E">
          <w:rPr>
            <w:rFonts w:ascii="宋体" w:eastAsia="宋体" w:hAnsi="宋体" w:hint="eastAsia"/>
            <w:noProof/>
            <w:webHidden/>
            <w:sz w:val="24"/>
            <w:szCs w:val="24"/>
          </w:rPr>
          <w:fldChar w:fldCharType="end"/>
        </w:r>
      </w:hyperlink>
    </w:p>
    <w:p w14:paraId="05668011" w14:textId="7E674A92"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2" w:history="1">
        <w:r w:rsidRPr="0074663E">
          <w:rPr>
            <w:rStyle w:val="a8"/>
            <w:rFonts w:ascii="宋体" w:eastAsia="宋体" w:hAnsi="宋体" w:hint="eastAsia"/>
            <w:noProof/>
            <w:sz w:val="24"/>
            <w:szCs w:val="24"/>
          </w:rPr>
          <w:t>Abstract</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II</w:t>
        </w:r>
        <w:r w:rsidRPr="0074663E">
          <w:rPr>
            <w:rFonts w:ascii="宋体" w:eastAsia="宋体" w:hAnsi="宋体" w:hint="eastAsia"/>
            <w:noProof/>
            <w:webHidden/>
            <w:sz w:val="24"/>
            <w:szCs w:val="24"/>
          </w:rPr>
          <w:fldChar w:fldCharType="end"/>
        </w:r>
      </w:hyperlink>
    </w:p>
    <w:p w14:paraId="484BC56C" w14:textId="59A9A171"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3" w:history="1">
        <w:r w:rsidRPr="0074663E">
          <w:rPr>
            <w:rStyle w:val="a8"/>
            <w:rFonts w:ascii="宋体" w:eastAsia="宋体" w:hAnsi="宋体" w:hint="eastAsia"/>
            <w:noProof/>
            <w:sz w:val="24"/>
            <w:szCs w:val="24"/>
          </w:rPr>
          <w:t>第1章 引言</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1DE19162" w14:textId="2216297E"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4" w:history="1">
        <w:r w:rsidRPr="0074663E">
          <w:rPr>
            <w:rStyle w:val="a8"/>
            <w:rFonts w:ascii="宋体" w:eastAsia="宋体" w:hAnsi="宋体" w:hint="eastAsia"/>
            <w:noProof/>
            <w:sz w:val="24"/>
            <w:szCs w:val="24"/>
          </w:rPr>
          <w:t>1.1 研究背景与意义</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71932B93" w14:textId="60216F56"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5" w:history="1">
        <w:r w:rsidRPr="0074663E">
          <w:rPr>
            <w:rStyle w:val="a8"/>
            <w:rFonts w:ascii="宋体" w:eastAsia="宋体" w:hAnsi="宋体" w:hint="eastAsia"/>
            <w:noProof/>
            <w:sz w:val="24"/>
            <w:szCs w:val="24"/>
          </w:rPr>
          <w:t>1.2 研究目标与问题陈述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w:t>
        </w:r>
        <w:r w:rsidRPr="0074663E">
          <w:rPr>
            <w:rFonts w:ascii="宋体" w:eastAsia="宋体" w:hAnsi="宋体" w:hint="eastAsia"/>
            <w:noProof/>
            <w:webHidden/>
            <w:sz w:val="24"/>
            <w:szCs w:val="24"/>
          </w:rPr>
          <w:fldChar w:fldCharType="end"/>
        </w:r>
      </w:hyperlink>
    </w:p>
    <w:p w14:paraId="35FB917A" w14:textId="4431332F"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6" w:history="1">
        <w:r w:rsidRPr="0074663E">
          <w:rPr>
            <w:rStyle w:val="a8"/>
            <w:rFonts w:ascii="宋体" w:eastAsia="宋体" w:hAnsi="宋体" w:hint="eastAsia"/>
            <w:noProof/>
            <w:sz w:val="24"/>
            <w:szCs w:val="24"/>
          </w:rPr>
          <w:t>1.3 本文的组织结构</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w:t>
        </w:r>
        <w:r w:rsidRPr="0074663E">
          <w:rPr>
            <w:rFonts w:ascii="宋体" w:eastAsia="宋体" w:hAnsi="宋体" w:hint="eastAsia"/>
            <w:noProof/>
            <w:webHidden/>
            <w:sz w:val="24"/>
            <w:szCs w:val="24"/>
          </w:rPr>
          <w:fldChar w:fldCharType="end"/>
        </w:r>
      </w:hyperlink>
    </w:p>
    <w:p w14:paraId="0F08BE87" w14:textId="4DCF1598"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17" w:history="1">
        <w:r w:rsidRPr="0074663E">
          <w:rPr>
            <w:rStyle w:val="a8"/>
            <w:rFonts w:ascii="宋体" w:eastAsia="宋体" w:hAnsi="宋体" w:hint="eastAsia"/>
            <w:noProof/>
            <w:sz w:val="24"/>
            <w:szCs w:val="24"/>
          </w:rPr>
          <w:t>第2章 背景与相关工作</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5D820646" w14:textId="690CE7F1"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8" w:history="1">
        <w:r w:rsidRPr="0074663E">
          <w:rPr>
            <w:rStyle w:val="a8"/>
            <w:rFonts w:ascii="宋体" w:eastAsia="宋体" w:hAnsi="宋体" w:hint="eastAsia"/>
            <w:noProof/>
            <w:sz w:val="24"/>
            <w:szCs w:val="24"/>
          </w:rPr>
          <w:t>2.1 原始Alien系统综述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6037A556" w14:textId="1FA8750C"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19" w:history="1">
        <w:r w:rsidRPr="0074663E">
          <w:rPr>
            <w:rStyle w:val="a8"/>
            <w:rFonts w:ascii="宋体" w:eastAsia="宋体" w:hAnsi="宋体" w:hint="eastAsia"/>
            <w:noProof/>
            <w:sz w:val="24"/>
            <w:szCs w:val="24"/>
          </w:rPr>
          <w:t>2.2 微内核与隔离设计对比</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_Toc230001919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3</w:t>
        </w:r>
        <w:r w:rsidRPr="0074663E">
          <w:rPr>
            <w:rFonts w:ascii="宋体" w:eastAsia="宋体" w:hAnsi="宋体" w:hint="eastAsia"/>
            <w:noProof/>
            <w:webHidden/>
            <w:sz w:val="24"/>
            <w:szCs w:val="24"/>
          </w:rPr>
          <w:fldChar w:fldCharType="end"/>
        </w:r>
      </w:hyperlink>
    </w:p>
    <w:p w14:paraId="51CEC263" w14:textId="1EC13772"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0" w:history="1">
        <w:r w:rsidRPr="0074663E">
          <w:rPr>
            <w:rStyle w:val="a8"/>
            <w:rFonts w:ascii="宋体" w:eastAsia="宋体" w:hAnsi="宋体" w:hint="eastAsia"/>
            <w:noProof/>
            <w:sz w:val="24"/>
            <w:szCs w:val="24"/>
          </w:rPr>
          <w:t>2.3 Rust语言的内存安全与共享堆实践</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4</w:t>
        </w:r>
        <w:r w:rsidRPr="0074663E">
          <w:rPr>
            <w:rFonts w:ascii="宋体" w:eastAsia="宋体" w:hAnsi="宋体" w:hint="eastAsia"/>
            <w:noProof/>
            <w:webHidden/>
            <w:sz w:val="24"/>
            <w:szCs w:val="24"/>
          </w:rPr>
          <w:fldChar w:fldCharType="end"/>
        </w:r>
      </w:hyperlink>
    </w:p>
    <w:p w14:paraId="04042A42" w14:textId="37ABF4B9"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1" w:history="1">
        <w:r w:rsidRPr="0074663E">
          <w:rPr>
            <w:rStyle w:val="a8"/>
            <w:rFonts w:ascii="宋体" w:eastAsia="宋体" w:hAnsi="宋体" w:hint="eastAsia"/>
            <w:noProof/>
            <w:sz w:val="24"/>
            <w:szCs w:val="24"/>
          </w:rPr>
          <w:t>2.4 vDSO与高频路径优化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4</w:t>
        </w:r>
        <w:r w:rsidRPr="0074663E">
          <w:rPr>
            <w:rFonts w:ascii="宋体" w:eastAsia="宋体" w:hAnsi="宋体" w:hint="eastAsia"/>
            <w:noProof/>
            <w:webHidden/>
            <w:sz w:val="24"/>
            <w:szCs w:val="24"/>
          </w:rPr>
          <w:fldChar w:fldCharType="end"/>
        </w:r>
      </w:hyperlink>
    </w:p>
    <w:p w14:paraId="2ED5D4BC" w14:textId="3071BF50"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22" w:history="1">
        <w:r w:rsidRPr="0074663E">
          <w:rPr>
            <w:rStyle w:val="a8"/>
            <w:rFonts w:ascii="宋体" w:eastAsia="宋体" w:hAnsi="宋体" w:hint="eastAsia"/>
            <w:noProof/>
            <w:sz w:val="24"/>
            <w:szCs w:val="24"/>
          </w:rPr>
          <w:t>第3章 系统架构与设计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5C4EF0F5" w14:textId="260EF2D1"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3" w:history="1">
        <w:r w:rsidRPr="0074663E">
          <w:rPr>
            <w:rStyle w:val="a8"/>
            <w:rFonts w:ascii="宋体" w:eastAsia="宋体" w:hAnsi="宋体" w:hint="eastAsia"/>
            <w:noProof/>
            <w:sz w:val="24"/>
            <w:szCs w:val="24"/>
          </w:rPr>
          <w:t>3.1 引入x86_64并屏蔽多架构差异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5B7EDDD7" w14:textId="7FDE5ECE"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4" w:history="1">
        <w:r w:rsidRPr="0074663E">
          <w:rPr>
            <w:rStyle w:val="a8"/>
            <w:rFonts w:ascii="宋体" w:eastAsia="宋体" w:hAnsi="宋体" w:hint="eastAsia"/>
            <w:noProof/>
            <w:sz w:val="24"/>
            <w:szCs w:val="24"/>
          </w:rPr>
          <w:t>3.1.1 引导(boot)</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2D115E18" w14:textId="2E89743A"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5" w:history="1">
        <w:r w:rsidRPr="0074663E">
          <w:rPr>
            <w:rStyle w:val="a8"/>
            <w:rFonts w:ascii="宋体" w:eastAsia="宋体" w:hAnsi="宋体" w:hint="eastAsia"/>
            <w:noProof/>
            <w:sz w:val="24"/>
            <w:szCs w:val="24"/>
          </w:rPr>
          <w:t>3.1.2 虚拟内存与页表管理</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6</w:t>
        </w:r>
        <w:r w:rsidRPr="0074663E">
          <w:rPr>
            <w:rFonts w:ascii="宋体" w:eastAsia="宋体" w:hAnsi="宋体" w:hint="eastAsia"/>
            <w:noProof/>
            <w:webHidden/>
            <w:sz w:val="24"/>
            <w:szCs w:val="24"/>
          </w:rPr>
          <w:fldChar w:fldCharType="end"/>
        </w:r>
      </w:hyperlink>
    </w:p>
    <w:p w14:paraId="0E538228" w14:textId="350652B5"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6" w:history="1">
        <w:r w:rsidRPr="0074663E">
          <w:rPr>
            <w:rStyle w:val="a8"/>
            <w:rFonts w:ascii="宋体" w:eastAsia="宋体" w:hAnsi="宋体" w:hint="eastAsia"/>
            <w:noProof/>
            <w:sz w:val="24"/>
            <w:szCs w:val="24"/>
          </w:rPr>
          <w:t>3.1.3 Trap与异常管理</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7</w:t>
        </w:r>
        <w:r w:rsidRPr="0074663E">
          <w:rPr>
            <w:rFonts w:ascii="宋体" w:eastAsia="宋体" w:hAnsi="宋体" w:hint="eastAsia"/>
            <w:noProof/>
            <w:webHidden/>
            <w:sz w:val="24"/>
            <w:szCs w:val="24"/>
          </w:rPr>
          <w:fldChar w:fldCharType="end"/>
        </w:r>
      </w:hyperlink>
    </w:p>
    <w:p w14:paraId="34B4FE4A" w14:textId="5E28BD8B"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27" w:history="1">
        <w:r w:rsidRPr="0074663E">
          <w:rPr>
            <w:rStyle w:val="a8"/>
            <w:rFonts w:ascii="宋体" w:eastAsia="宋体" w:hAnsi="宋体" w:hint="eastAsia"/>
            <w:noProof/>
            <w:sz w:val="24"/>
            <w:szCs w:val="24"/>
          </w:rPr>
          <w:t>3.2 vDSO设计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7</w:t>
        </w:r>
        <w:r w:rsidRPr="0074663E">
          <w:rPr>
            <w:rFonts w:ascii="宋体" w:eastAsia="宋体" w:hAnsi="宋体" w:hint="eastAsia"/>
            <w:noProof/>
            <w:webHidden/>
            <w:sz w:val="24"/>
            <w:szCs w:val="24"/>
          </w:rPr>
          <w:fldChar w:fldCharType="end"/>
        </w:r>
      </w:hyperlink>
    </w:p>
    <w:p w14:paraId="1E8C3AD8" w14:textId="7A2835FD"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8" w:history="1">
        <w:r w:rsidRPr="0074663E">
          <w:rPr>
            <w:rStyle w:val="a8"/>
            <w:rFonts w:ascii="宋体" w:eastAsia="宋体" w:hAnsi="宋体" w:hint="eastAsia"/>
            <w:noProof/>
            <w:sz w:val="24"/>
            <w:szCs w:val="24"/>
          </w:rPr>
          <w:t>3.2.1 vdso_crate_template设计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7</w:t>
        </w:r>
        <w:r w:rsidRPr="0074663E">
          <w:rPr>
            <w:rFonts w:ascii="宋体" w:eastAsia="宋体" w:hAnsi="宋体" w:hint="eastAsia"/>
            <w:noProof/>
            <w:webHidden/>
            <w:sz w:val="24"/>
            <w:szCs w:val="24"/>
          </w:rPr>
          <w:fldChar w:fldCharType="end"/>
        </w:r>
      </w:hyperlink>
    </w:p>
    <w:p w14:paraId="04BA41C5" w14:textId="2F3566E7" w:rsidR="0074663E" w:rsidRPr="0074663E" w:rsidRDefault="0074663E" w:rsidP="00B9024E">
      <w:pPr>
        <w:pStyle w:val="TOC3"/>
        <w:spacing w:line="440" w:lineRule="exact"/>
        <w:rPr>
          <w:rFonts w:ascii="宋体" w:eastAsia="宋体" w:hAnsi="宋体" w:hint="eastAsia"/>
          <w:noProof/>
          <w:sz w:val="24"/>
          <w:szCs w:val="24"/>
          <w14:ligatures w14:val="standardContextual"/>
        </w:rPr>
      </w:pPr>
      <w:hyperlink w:anchor="_Toc230001929" w:history="1">
        <w:r w:rsidRPr="0074663E">
          <w:rPr>
            <w:rStyle w:val="a8"/>
            <w:rFonts w:ascii="宋体" w:eastAsia="宋体" w:hAnsi="宋体" w:hint="eastAsia"/>
            <w:noProof/>
            <w:sz w:val="24"/>
            <w:szCs w:val="24"/>
          </w:rPr>
          <w:t>3.2.2 vDSO与syscall设计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_Toc230001929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8</w:t>
        </w:r>
        <w:r w:rsidRPr="0074663E">
          <w:rPr>
            <w:rFonts w:ascii="宋体" w:eastAsia="宋体" w:hAnsi="宋体" w:hint="eastAsia"/>
            <w:noProof/>
            <w:webHidden/>
            <w:sz w:val="24"/>
            <w:szCs w:val="24"/>
          </w:rPr>
          <w:fldChar w:fldCharType="end"/>
        </w:r>
      </w:hyperlink>
    </w:p>
    <w:p w14:paraId="7879D91C" w14:textId="1A5962AC"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30" w:history="1">
        <w:r w:rsidRPr="0074663E">
          <w:rPr>
            <w:rStyle w:val="a8"/>
            <w:rFonts w:ascii="宋体" w:eastAsia="宋体" w:hAnsi="宋体" w:hint="eastAsia"/>
            <w:noProof/>
            <w:sz w:val="24"/>
            <w:szCs w:val="24"/>
          </w:rPr>
          <w:t>第4章 x86_64移植与实现细节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10</w:t>
        </w:r>
        <w:r w:rsidRPr="0074663E">
          <w:rPr>
            <w:rFonts w:ascii="宋体" w:eastAsia="宋体" w:hAnsi="宋体" w:hint="eastAsia"/>
            <w:noProof/>
            <w:webHidden/>
            <w:sz w:val="24"/>
            <w:szCs w:val="24"/>
          </w:rPr>
          <w:fldChar w:fldCharType="end"/>
        </w:r>
      </w:hyperlink>
    </w:p>
    <w:p w14:paraId="758B105D" w14:textId="7E442103"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1" w:history="1">
        <w:r w:rsidRPr="0074663E">
          <w:rPr>
            <w:rStyle w:val="a8"/>
            <w:rFonts w:ascii="宋体" w:eastAsia="宋体" w:hAnsi="宋体" w:hint="eastAsia"/>
            <w:noProof/>
            <w:sz w:val="24"/>
            <w:szCs w:val="24"/>
          </w:rPr>
          <w:t>4.1 启动与percpu布局</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10</w:t>
        </w:r>
        <w:r w:rsidRPr="0074663E">
          <w:rPr>
            <w:rFonts w:ascii="宋体" w:eastAsia="宋体" w:hAnsi="宋体" w:hint="eastAsia"/>
            <w:noProof/>
            <w:webHidden/>
            <w:sz w:val="24"/>
            <w:szCs w:val="24"/>
          </w:rPr>
          <w:fldChar w:fldCharType="end"/>
        </w:r>
      </w:hyperlink>
    </w:p>
    <w:p w14:paraId="72FFB01A" w14:textId="7C97429C"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2" w:history="1">
        <w:r w:rsidRPr="0074663E">
          <w:rPr>
            <w:rStyle w:val="a8"/>
            <w:rFonts w:ascii="宋体" w:eastAsia="宋体" w:hAnsi="宋体" w:hint="eastAsia"/>
            <w:noProof/>
            <w:sz w:val="24"/>
            <w:szCs w:val="24"/>
          </w:rPr>
          <w:t>4.2 FPU与APIC的初始化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11</w:t>
        </w:r>
        <w:r w:rsidRPr="0074663E">
          <w:rPr>
            <w:rFonts w:ascii="宋体" w:eastAsia="宋体" w:hAnsi="宋体" w:hint="eastAsia"/>
            <w:noProof/>
            <w:webHidden/>
            <w:sz w:val="24"/>
            <w:szCs w:val="24"/>
          </w:rPr>
          <w:fldChar w:fldCharType="end"/>
        </w:r>
      </w:hyperlink>
    </w:p>
    <w:p w14:paraId="5613BA13" w14:textId="1B27A96E"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3" w:history="1">
        <w:r w:rsidRPr="0074663E">
          <w:rPr>
            <w:rStyle w:val="a8"/>
            <w:rFonts w:ascii="宋体" w:eastAsia="宋体" w:hAnsi="宋体" w:hint="eastAsia"/>
            <w:noProof/>
            <w:sz w:val="24"/>
            <w:szCs w:val="24"/>
          </w:rPr>
          <w:t>4.3 trap/syscall初始化</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12</w:t>
        </w:r>
        <w:r w:rsidRPr="0074663E">
          <w:rPr>
            <w:rFonts w:ascii="宋体" w:eastAsia="宋体" w:hAnsi="宋体" w:hint="eastAsia"/>
            <w:noProof/>
            <w:webHidden/>
            <w:sz w:val="24"/>
            <w:szCs w:val="24"/>
          </w:rPr>
          <w:fldChar w:fldCharType="end"/>
        </w:r>
      </w:hyperlink>
    </w:p>
    <w:p w14:paraId="4DD642A5" w14:textId="7DEA5834"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4" w:history="1">
        <w:r w:rsidRPr="0074663E">
          <w:rPr>
            <w:rStyle w:val="a8"/>
            <w:rFonts w:ascii="宋体" w:eastAsia="宋体" w:hAnsi="宋体" w:hint="eastAsia"/>
            <w:noProof/>
            <w:sz w:val="24"/>
            <w:szCs w:val="24"/>
          </w:rPr>
          <w:t>4.4 x86_64与RISC-V的页表结构与寄存器差异</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14</w:t>
        </w:r>
        <w:r w:rsidRPr="0074663E">
          <w:rPr>
            <w:rFonts w:ascii="宋体" w:eastAsia="宋体" w:hAnsi="宋体" w:hint="eastAsia"/>
            <w:noProof/>
            <w:webHidden/>
            <w:sz w:val="24"/>
            <w:szCs w:val="24"/>
          </w:rPr>
          <w:fldChar w:fldCharType="end"/>
        </w:r>
      </w:hyperlink>
    </w:p>
    <w:p w14:paraId="2FC78251" w14:textId="116F0D9B"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5" w:history="1">
        <w:r w:rsidRPr="0074663E">
          <w:rPr>
            <w:rStyle w:val="a8"/>
            <w:rFonts w:ascii="宋体" w:eastAsia="宋体" w:hAnsi="宋体" w:hint="eastAsia"/>
            <w:noProof/>
            <w:sz w:val="24"/>
            <w:szCs w:val="24"/>
          </w:rPr>
          <w:t>4.5 ACPI/AML与PCI的探测方式</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15</w:t>
        </w:r>
        <w:r w:rsidRPr="0074663E">
          <w:rPr>
            <w:rFonts w:ascii="宋体" w:eastAsia="宋体" w:hAnsi="宋体" w:hint="eastAsia"/>
            <w:noProof/>
            <w:webHidden/>
            <w:sz w:val="24"/>
            <w:szCs w:val="24"/>
          </w:rPr>
          <w:fldChar w:fldCharType="end"/>
        </w:r>
      </w:hyperlink>
    </w:p>
    <w:p w14:paraId="13DF371E" w14:textId="2F5DBA18"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36" w:history="1">
        <w:r w:rsidRPr="0074663E">
          <w:rPr>
            <w:rStyle w:val="a8"/>
            <w:rFonts w:ascii="宋体" w:eastAsia="宋体" w:hAnsi="宋体" w:hint="eastAsia"/>
            <w:noProof/>
            <w:sz w:val="24"/>
            <w:szCs w:val="24"/>
          </w:rPr>
          <w:t>第5章 vDSO实现与用户态集成</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17</w:t>
        </w:r>
        <w:r w:rsidRPr="0074663E">
          <w:rPr>
            <w:rFonts w:ascii="宋体" w:eastAsia="宋体" w:hAnsi="宋体" w:hint="eastAsia"/>
            <w:noProof/>
            <w:webHidden/>
            <w:sz w:val="24"/>
            <w:szCs w:val="24"/>
          </w:rPr>
          <w:fldChar w:fldCharType="end"/>
        </w:r>
      </w:hyperlink>
    </w:p>
    <w:p w14:paraId="75523DA1" w14:textId="07950EC9"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7" w:history="1">
        <w:r w:rsidRPr="0074663E">
          <w:rPr>
            <w:rStyle w:val="a8"/>
            <w:rFonts w:ascii="宋体" w:eastAsia="宋体" w:hAnsi="宋体" w:hint="eastAsia"/>
            <w:noProof/>
            <w:sz w:val="24"/>
            <w:szCs w:val="24"/>
          </w:rPr>
          <w:t>5.1 vdso_crate_template构建链路与产物</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17</w:t>
        </w:r>
        <w:r w:rsidRPr="0074663E">
          <w:rPr>
            <w:rFonts w:ascii="宋体" w:eastAsia="宋体" w:hAnsi="宋体" w:hint="eastAsia"/>
            <w:noProof/>
            <w:webHidden/>
            <w:sz w:val="24"/>
            <w:szCs w:val="24"/>
          </w:rPr>
          <w:fldChar w:fldCharType="end"/>
        </w:r>
      </w:hyperlink>
    </w:p>
    <w:p w14:paraId="6F13517B" w14:textId="439D3FD0"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8" w:history="1">
        <w:r w:rsidRPr="0074663E">
          <w:rPr>
            <w:rStyle w:val="a8"/>
            <w:rFonts w:ascii="宋体" w:eastAsia="宋体" w:hAnsi="宋体" w:hint="eastAsia"/>
            <w:noProof/>
            <w:sz w:val="24"/>
            <w:szCs w:val="24"/>
          </w:rPr>
          <w:t>5.2 内核侧MemIf实现与vDSO装载</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18</w:t>
        </w:r>
        <w:r w:rsidRPr="0074663E">
          <w:rPr>
            <w:rFonts w:ascii="宋体" w:eastAsia="宋体" w:hAnsi="宋体" w:hint="eastAsia"/>
            <w:noProof/>
            <w:webHidden/>
            <w:sz w:val="24"/>
            <w:szCs w:val="24"/>
          </w:rPr>
          <w:fldChar w:fldCharType="end"/>
        </w:r>
      </w:hyperlink>
    </w:p>
    <w:p w14:paraId="5329CF99" w14:textId="31530EC8"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39" w:history="1">
        <w:r w:rsidRPr="0074663E">
          <w:rPr>
            <w:rStyle w:val="a8"/>
            <w:rFonts w:ascii="宋体" w:eastAsia="宋体" w:hAnsi="宋体" w:hint="eastAsia"/>
            <w:noProof/>
            <w:sz w:val="24"/>
            <w:szCs w:val="24"/>
          </w:rPr>
          <w:t>5.3内核侧映射与刷新策略</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_Toc230001939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19</w:t>
        </w:r>
        <w:r w:rsidRPr="0074663E">
          <w:rPr>
            <w:rFonts w:ascii="宋体" w:eastAsia="宋体" w:hAnsi="宋体" w:hint="eastAsia"/>
            <w:noProof/>
            <w:webHidden/>
            <w:sz w:val="24"/>
            <w:szCs w:val="24"/>
          </w:rPr>
          <w:fldChar w:fldCharType="end"/>
        </w:r>
      </w:hyperlink>
    </w:p>
    <w:p w14:paraId="060DFA6D" w14:textId="50C28BB1"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0" w:history="1">
        <w:r w:rsidRPr="0074663E">
          <w:rPr>
            <w:rStyle w:val="a8"/>
            <w:rFonts w:ascii="宋体" w:eastAsia="宋体" w:hAnsi="宋体" w:hint="eastAsia"/>
            <w:noProof/>
            <w:sz w:val="24"/>
            <w:szCs w:val="24"/>
          </w:rPr>
          <w:t>5.4 userlib vdso加载</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20</w:t>
        </w:r>
        <w:r w:rsidRPr="0074663E">
          <w:rPr>
            <w:rFonts w:ascii="宋体" w:eastAsia="宋体" w:hAnsi="宋体" w:hint="eastAsia"/>
            <w:noProof/>
            <w:webHidden/>
            <w:sz w:val="24"/>
            <w:szCs w:val="24"/>
          </w:rPr>
          <w:fldChar w:fldCharType="end"/>
        </w:r>
      </w:hyperlink>
    </w:p>
    <w:p w14:paraId="614CD2E8" w14:textId="117F3CEA"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1" w:history="1">
        <w:r w:rsidRPr="0074663E">
          <w:rPr>
            <w:rStyle w:val="a8"/>
            <w:rFonts w:ascii="宋体" w:eastAsia="宋体" w:hAnsi="宋体" w:hint="eastAsia"/>
            <w:noProof/>
            <w:sz w:val="24"/>
            <w:szCs w:val="24"/>
          </w:rPr>
          <w:t>第6章 验证与评估</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22</w:t>
        </w:r>
        <w:r w:rsidRPr="0074663E">
          <w:rPr>
            <w:rFonts w:ascii="宋体" w:eastAsia="宋体" w:hAnsi="宋体" w:hint="eastAsia"/>
            <w:noProof/>
            <w:webHidden/>
            <w:sz w:val="24"/>
            <w:szCs w:val="24"/>
          </w:rPr>
          <w:fldChar w:fldCharType="end"/>
        </w:r>
      </w:hyperlink>
    </w:p>
    <w:p w14:paraId="5B43E7AB" w14:textId="02F49486"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2" w:history="1">
        <w:r w:rsidRPr="0074663E">
          <w:rPr>
            <w:rStyle w:val="a8"/>
            <w:rFonts w:ascii="宋体" w:eastAsia="宋体" w:hAnsi="宋体" w:hint="eastAsia"/>
            <w:noProof/>
            <w:sz w:val="24"/>
            <w:szCs w:val="24"/>
          </w:rPr>
          <w:t>6.1 测试设计</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_Toc230001942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22</w:t>
        </w:r>
        <w:r w:rsidRPr="0074663E">
          <w:rPr>
            <w:rFonts w:ascii="宋体" w:eastAsia="宋体" w:hAnsi="宋体" w:hint="eastAsia"/>
            <w:noProof/>
            <w:webHidden/>
            <w:sz w:val="24"/>
            <w:szCs w:val="24"/>
          </w:rPr>
          <w:fldChar w:fldCharType="end"/>
        </w:r>
      </w:hyperlink>
    </w:p>
    <w:p w14:paraId="571B7FB5" w14:textId="23E64179"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3" w:history="1">
        <w:r w:rsidRPr="0074663E">
          <w:rPr>
            <w:rStyle w:val="a8"/>
            <w:rFonts w:ascii="宋体" w:eastAsia="宋体" w:hAnsi="宋体" w:hint="eastAsia"/>
            <w:noProof/>
            <w:sz w:val="24"/>
            <w:szCs w:val="24"/>
          </w:rPr>
          <w:t>6.2 功能验证与运行证据</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_Toc230001943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23</w:t>
        </w:r>
        <w:r w:rsidRPr="0074663E">
          <w:rPr>
            <w:rFonts w:ascii="宋体" w:eastAsia="宋体" w:hAnsi="宋体" w:hint="eastAsia"/>
            <w:noProof/>
            <w:webHidden/>
            <w:sz w:val="24"/>
            <w:szCs w:val="24"/>
          </w:rPr>
          <w:fldChar w:fldCharType="end"/>
        </w:r>
      </w:hyperlink>
    </w:p>
    <w:p w14:paraId="54FF34DE" w14:textId="3991B182"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4" w:history="1">
        <w:r w:rsidRPr="0074663E">
          <w:rPr>
            <w:rStyle w:val="a8"/>
            <w:rFonts w:ascii="宋体" w:eastAsia="宋体" w:hAnsi="宋体" w:hint="eastAsia"/>
            <w:noProof/>
            <w:sz w:val="24"/>
            <w:szCs w:val="24"/>
          </w:rPr>
          <w:t>6.3性能度量与分析</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_Toc230001944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24</w:t>
        </w:r>
        <w:r w:rsidRPr="0074663E">
          <w:rPr>
            <w:rFonts w:ascii="宋体" w:eastAsia="宋体" w:hAnsi="宋体" w:hint="eastAsia"/>
            <w:noProof/>
            <w:webHidden/>
            <w:sz w:val="24"/>
            <w:szCs w:val="24"/>
          </w:rPr>
          <w:fldChar w:fldCharType="end"/>
        </w:r>
      </w:hyperlink>
    </w:p>
    <w:p w14:paraId="5D9C1AFD" w14:textId="14B0F586"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5" w:history="1">
        <w:r w:rsidRPr="0074663E">
          <w:rPr>
            <w:rStyle w:val="a8"/>
            <w:rFonts w:ascii="宋体" w:eastAsia="宋体" w:hAnsi="宋体" w:hint="eastAsia"/>
            <w:noProof/>
            <w:sz w:val="24"/>
            <w:szCs w:val="24"/>
          </w:rPr>
          <w:t>7.下一步研究方向</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_Toc230001945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48C43CCB" w14:textId="02CD5196"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6" w:history="1">
        <w:r w:rsidRPr="0074663E">
          <w:rPr>
            <w:rStyle w:val="a8"/>
            <w:rFonts w:ascii="宋体" w:eastAsia="宋体" w:hAnsi="宋体" w:hint="eastAsia"/>
            <w:noProof/>
            <w:sz w:val="24"/>
            <w:szCs w:val="24"/>
          </w:rPr>
          <w:t>7.1 协作调度完善（引入vsched2）</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_Toc230001946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2B5D0C44" w14:textId="668C2F0F"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7" w:history="1">
        <w:r w:rsidRPr="0074663E">
          <w:rPr>
            <w:rStyle w:val="a8"/>
            <w:rFonts w:ascii="宋体" w:eastAsia="宋体" w:hAnsi="宋体" w:hint="eastAsia"/>
            <w:noProof/>
            <w:sz w:val="24"/>
            <w:szCs w:val="24"/>
          </w:rPr>
          <w:t>7.2 引入用户态中断</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_Toc230001947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2BAC6259" w14:textId="2839B844" w:rsidR="0074663E" w:rsidRPr="0074663E" w:rsidRDefault="0074663E" w:rsidP="00B9024E">
      <w:pPr>
        <w:pStyle w:val="TOC2"/>
        <w:spacing w:line="440" w:lineRule="exact"/>
        <w:rPr>
          <w:rFonts w:ascii="宋体" w:eastAsia="宋体" w:hAnsi="宋体" w:hint="eastAsia"/>
          <w:noProof/>
          <w:sz w:val="24"/>
          <w:szCs w:val="24"/>
          <w14:ligatures w14:val="standardContextual"/>
        </w:rPr>
      </w:pPr>
      <w:hyperlink w:anchor="_Toc230001948" w:history="1">
        <w:r w:rsidRPr="0074663E">
          <w:rPr>
            <w:rStyle w:val="a8"/>
            <w:rFonts w:ascii="宋体" w:eastAsia="宋体" w:hAnsi="宋体" w:hint="eastAsia"/>
            <w:noProof/>
            <w:sz w:val="24"/>
            <w:szCs w:val="24"/>
          </w:rPr>
          <w:t>7.3 在</w:t>
        </w:r>
        <w:r w:rsidR="00050496">
          <w:rPr>
            <w:rStyle w:val="a8"/>
            <w:rFonts w:ascii="宋体" w:eastAsia="宋体" w:hAnsi="宋体" w:hint="eastAsia"/>
            <w:noProof/>
            <w:sz w:val="24"/>
            <w:szCs w:val="24"/>
          </w:rPr>
          <w:t>x86_64</w:t>
        </w:r>
        <w:r w:rsidRPr="0074663E">
          <w:rPr>
            <w:rStyle w:val="a8"/>
            <w:rFonts w:ascii="宋体" w:eastAsia="宋体" w:hAnsi="宋体" w:hint="eastAsia"/>
            <w:noProof/>
            <w:sz w:val="24"/>
            <w:szCs w:val="24"/>
          </w:rPr>
          <w:t>物理机上运行</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_Toc230001948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25</w:t>
        </w:r>
        <w:r w:rsidRPr="0074663E">
          <w:rPr>
            <w:rFonts w:ascii="宋体" w:eastAsia="宋体" w:hAnsi="宋体" w:hint="eastAsia"/>
            <w:noProof/>
            <w:webHidden/>
            <w:sz w:val="24"/>
            <w:szCs w:val="24"/>
          </w:rPr>
          <w:fldChar w:fldCharType="end"/>
        </w:r>
      </w:hyperlink>
    </w:p>
    <w:p w14:paraId="0F45BB6A" w14:textId="56A21DC8"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49" w:history="1">
        <w:r w:rsidRPr="0074663E">
          <w:rPr>
            <w:rStyle w:val="a8"/>
            <w:rFonts w:ascii="宋体" w:eastAsia="宋体" w:hAnsi="宋体" w:hint="eastAsia"/>
            <w:noProof/>
            <w:sz w:val="24"/>
            <w:szCs w:val="24"/>
          </w:rPr>
          <w:t>结　论</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_Toc230001949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27</w:t>
        </w:r>
        <w:r w:rsidRPr="0074663E">
          <w:rPr>
            <w:rFonts w:ascii="宋体" w:eastAsia="宋体" w:hAnsi="宋体" w:hint="eastAsia"/>
            <w:noProof/>
            <w:webHidden/>
            <w:sz w:val="24"/>
            <w:szCs w:val="24"/>
          </w:rPr>
          <w:fldChar w:fldCharType="end"/>
        </w:r>
      </w:hyperlink>
    </w:p>
    <w:p w14:paraId="01338523" w14:textId="2F7FE6CC" w:rsidR="0074663E" w:rsidRPr="0074663E" w:rsidRDefault="0074663E" w:rsidP="00B9024E">
      <w:pPr>
        <w:pStyle w:val="TOC1"/>
        <w:tabs>
          <w:tab w:val="right" w:leader="dot" w:pos="8721"/>
        </w:tabs>
        <w:spacing w:line="440" w:lineRule="exact"/>
        <w:rPr>
          <w:rFonts w:ascii="宋体" w:eastAsia="宋体" w:hAnsi="宋体" w:hint="eastAsia"/>
          <w:noProof/>
          <w:sz w:val="24"/>
          <w:szCs w:val="24"/>
          <w14:ligatures w14:val="standardContextual"/>
        </w:rPr>
      </w:pPr>
      <w:hyperlink w:anchor="_Toc230001950" w:history="1">
        <w:r w:rsidRPr="0074663E">
          <w:rPr>
            <w:rStyle w:val="a8"/>
            <w:rFonts w:ascii="宋体" w:eastAsia="宋体" w:hAnsi="宋体" w:hint="eastAsia"/>
            <w:noProof/>
            <w:sz w:val="24"/>
            <w:szCs w:val="24"/>
          </w:rPr>
          <w:t>参考文献</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_Toc230001950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28</w:t>
        </w:r>
        <w:r w:rsidRPr="0074663E">
          <w:rPr>
            <w:rFonts w:ascii="宋体" w:eastAsia="宋体" w:hAnsi="宋体" w:hint="eastAsia"/>
            <w:noProof/>
            <w:webHidden/>
            <w:sz w:val="24"/>
            <w:szCs w:val="24"/>
          </w:rPr>
          <w:fldChar w:fldCharType="end"/>
        </w:r>
      </w:hyperlink>
    </w:p>
    <w:p w14:paraId="308748F6" w14:textId="3C8EA269" w:rsidR="0074663E" w:rsidRDefault="0074663E" w:rsidP="00B9024E">
      <w:pPr>
        <w:pStyle w:val="TOC1"/>
        <w:tabs>
          <w:tab w:val="right" w:leader="dot" w:pos="8721"/>
        </w:tabs>
        <w:spacing w:line="440" w:lineRule="exact"/>
        <w:rPr>
          <w:rFonts w:hint="eastAsia"/>
          <w:noProof/>
          <w:sz w:val="22"/>
          <w:szCs w:val="24"/>
          <w14:ligatures w14:val="standardContextual"/>
        </w:rPr>
      </w:pPr>
      <w:hyperlink w:anchor="_Toc230001951" w:history="1">
        <w:r w:rsidRPr="0074663E">
          <w:rPr>
            <w:rStyle w:val="a8"/>
            <w:rFonts w:ascii="宋体" w:eastAsia="宋体" w:hAnsi="宋体" w:hint="eastAsia"/>
            <w:noProof/>
            <w:sz w:val="24"/>
            <w:szCs w:val="24"/>
          </w:rPr>
          <w:t>致　谢</w:t>
        </w:r>
        <w:r w:rsidRPr="0074663E">
          <w:rPr>
            <w:rFonts w:ascii="宋体" w:eastAsia="宋体" w:hAnsi="宋体" w:hint="eastAsia"/>
            <w:noProof/>
            <w:webHidden/>
            <w:sz w:val="24"/>
            <w:szCs w:val="24"/>
          </w:rPr>
          <w:tab/>
        </w:r>
        <w:r w:rsidRPr="0074663E">
          <w:rPr>
            <w:rFonts w:ascii="宋体" w:eastAsia="宋体" w:hAnsi="宋体" w:hint="eastAsia"/>
            <w:noProof/>
            <w:webHidden/>
            <w:sz w:val="24"/>
            <w:szCs w:val="24"/>
          </w:rPr>
          <w:fldChar w:fldCharType="begin"/>
        </w:r>
        <w:r w:rsidRPr="0074663E">
          <w:rPr>
            <w:rFonts w:ascii="宋体" w:eastAsia="宋体" w:hAnsi="宋体" w:hint="eastAsia"/>
            <w:noProof/>
            <w:webHidden/>
            <w:sz w:val="24"/>
            <w:szCs w:val="24"/>
          </w:rPr>
          <w:instrText xml:space="preserve"> </w:instrText>
        </w:r>
        <w:r w:rsidRPr="0074663E">
          <w:rPr>
            <w:rFonts w:ascii="宋体" w:eastAsia="宋体" w:hAnsi="宋体"/>
            <w:noProof/>
            <w:webHidden/>
            <w:sz w:val="24"/>
            <w:szCs w:val="24"/>
          </w:rPr>
          <w:instrText>PAGEREF _Toc230001951 \h</w:instrText>
        </w:r>
        <w:r w:rsidRPr="0074663E">
          <w:rPr>
            <w:rFonts w:ascii="宋体" w:eastAsia="宋体" w:hAnsi="宋体" w:hint="eastAsia"/>
            <w:noProof/>
            <w:webHidden/>
            <w:sz w:val="24"/>
            <w:szCs w:val="24"/>
          </w:rPr>
          <w:instrText xml:space="preserve"> </w:instrText>
        </w:r>
        <w:r w:rsidRPr="0074663E">
          <w:rPr>
            <w:rFonts w:ascii="宋体" w:eastAsia="宋体" w:hAnsi="宋体" w:hint="eastAsia"/>
            <w:noProof/>
            <w:webHidden/>
            <w:sz w:val="24"/>
            <w:szCs w:val="24"/>
          </w:rPr>
        </w:r>
        <w:r w:rsidRPr="0074663E">
          <w:rPr>
            <w:rFonts w:ascii="宋体" w:eastAsia="宋体" w:hAnsi="宋体" w:hint="eastAsia"/>
            <w:noProof/>
            <w:webHidden/>
            <w:sz w:val="24"/>
            <w:szCs w:val="24"/>
          </w:rPr>
          <w:fldChar w:fldCharType="separate"/>
        </w:r>
        <w:r w:rsidR="00050496">
          <w:rPr>
            <w:rFonts w:ascii="宋体" w:eastAsia="宋体" w:hAnsi="宋体" w:hint="eastAsia"/>
            <w:noProof/>
            <w:webHidden/>
            <w:sz w:val="24"/>
            <w:szCs w:val="24"/>
          </w:rPr>
          <w:t>30</w:t>
        </w:r>
        <w:r w:rsidRPr="0074663E">
          <w:rPr>
            <w:rFonts w:ascii="宋体" w:eastAsia="宋体" w:hAnsi="宋体" w:hint="eastAsia"/>
            <w:noProof/>
            <w:webHidden/>
            <w:sz w:val="24"/>
            <w:szCs w:val="24"/>
          </w:rPr>
          <w:fldChar w:fldCharType="end"/>
        </w:r>
      </w:hyperlink>
    </w:p>
    <w:p w14:paraId="28AF23BA" w14:textId="5106D684" w:rsidR="004429E5" w:rsidRPr="003D7EE2" w:rsidRDefault="004429E5" w:rsidP="00752A02">
      <w:pPr>
        <w:rPr>
          <w:rFonts w:hint="eastAsia"/>
        </w:rPr>
      </w:pPr>
      <w:r w:rsidRPr="00DC3A2A">
        <w:rPr>
          <w:rFonts w:ascii="宋体" w:eastAsia="宋体" w:hAnsi="宋体"/>
          <w:sz w:val="24"/>
          <w:szCs w:val="24"/>
        </w:rPr>
        <w:fldChar w:fldCharType="end"/>
      </w:r>
    </w:p>
    <w:p w14:paraId="61FA50A3" w14:textId="00558ECE" w:rsidR="003228AA" w:rsidRDefault="00FE5D88"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r>
        <w:rPr>
          <w:rFonts w:ascii="宋体" w:hAnsi="宋体"/>
          <w:noProof/>
        </w:rPr>
        <mc:AlternateContent>
          <mc:Choice Requires="wps">
            <w:drawing>
              <wp:anchor distT="0" distB="0" distL="114300" distR="114300" simplePos="0" relativeHeight="251683840" behindDoc="0" locked="0" layoutInCell="1" allowOverlap="1" wp14:anchorId="6D5429BC" wp14:editId="37C370C8">
                <wp:simplePos x="0" y="0"/>
                <wp:positionH relativeFrom="column">
                  <wp:posOffset>1095057</wp:posOffset>
                </wp:positionH>
                <wp:positionV relativeFrom="paragraph">
                  <wp:posOffset>115253</wp:posOffset>
                </wp:positionV>
                <wp:extent cx="2590800" cy="1226820"/>
                <wp:effectExtent l="228600" t="400050" r="19050" b="11430"/>
                <wp:wrapNone/>
                <wp:docPr id="15" name="圆角矩形标注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0" cy="1226820"/>
                        </a:xfrm>
                        <a:prstGeom prst="wedgeRoundRectCallout">
                          <a:avLst>
                            <a:gd name="adj1" fmla="val -56868"/>
                            <a:gd name="adj2" fmla="val -80187"/>
                            <a:gd name="adj3" fmla="val 16667"/>
                          </a:avLst>
                        </a:prstGeom>
                        <a:solidFill>
                          <a:srgbClr val="FFFFFF"/>
                        </a:solidFill>
                        <a:ln w="9525" cmpd="sng">
                          <a:solidFill>
                            <a:srgbClr val="0000FF"/>
                          </a:solidFill>
                          <a:miter lim="800000"/>
                          <a:headEnd/>
                          <a:tailEnd/>
                        </a:ln>
                      </wps:spPr>
                      <wps:txbx>
                        <w:txbxContent>
                          <w:p w14:paraId="057C8B63" w14:textId="77777777" w:rsidR="00D20885" w:rsidRDefault="00D20885" w:rsidP="00FE5D88">
                            <w:pPr>
                              <w:tabs>
                                <w:tab w:val="left" w:pos="377"/>
                              </w:tabs>
                              <w:rPr>
                                <w:rFonts w:hint="eastAsia"/>
                                <w:color w:val="000080"/>
                              </w:rPr>
                            </w:pPr>
                            <w:r>
                              <w:rPr>
                                <w:rFonts w:hint="eastAsia"/>
                                <w:color w:val="000080"/>
                                <w:sz w:val="22"/>
                              </w:rPr>
                              <w:t>注：在目录页面中点击鼠标右键，选择“更新域”，在弹出窗口中选择“更新整个目录”，确定即可自动生成目录。章、节标题和页码，字体：宋体，字号：小四，不加粗。</w:t>
                            </w:r>
                            <w:r>
                              <w:rPr>
                                <w:rFonts w:hint="eastAsia"/>
                                <w:color w:val="000080"/>
                                <w:sz w:val="22"/>
                                <w:u w:val="double"/>
                              </w:rPr>
                              <w:t>阅后</w:t>
                            </w:r>
                            <w:proofErr w:type="gramStart"/>
                            <w:r>
                              <w:rPr>
                                <w:rFonts w:hint="eastAsia"/>
                                <w:color w:val="000080"/>
                                <w:sz w:val="22"/>
                                <w:u w:val="double"/>
                              </w:rPr>
                              <w:t>删除此</w:t>
                            </w:r>
                            <w:proofErr w:type="gramEnd"/>
                            <w:r>
                              <w:rPr>
                                <w:rFonts w:hint="eastAsia"/>
                                <w:color w:val="000080"/>
                                <w:sz w:val="22"/>
                                <w:u w:val="double"/>
                              </w:rPr>
                              <w:t>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429BC" id="圆角矩形标注 15" o:spid="_x0000_s1027" type="#_x0000_t62" style="position:absolute;left:0;text-align:left;margin-left:86.2pt;margin-top:9.1pt;width:204pt;height:96.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OYhWwIAALwEAAAOAAAAZHJzL2Uyb0RvYy54bWysVNtu2zAMfR+wfxD03vqyxnWMOkWRLsOA&#10;7oJ2+wDFkm1tkqhJSpzu60fLaeauexrmB4GUKPLwHNFX1wetyF44L8HUNDtPKRGmAS5NV9OvXzZn&#10;JSU+MMOZAiNq+ig8vV69fnU12Erk0IPiwhFMYnw12Jr2IdgqSXzTC838OVhh8LAFp1lA13UJd2zA&#10;7FoleZoWyQCOWweN8B53b6dDuor521Y04VPbehGIqiliC3F1cd2Oa7K6YlXnmO1lc4TB/gGFZtJg&#10;0VOqWxYY2Tn5IpWWjQMPbThvQCfQtrIRsQfsJkv/6OahZ1bEXpAcb080+f+Xtvm4f7Cf3Qjd2zto&#10;vntiYN0z04kb52DoBeNYLhuJSgbrq9OF0fF4lWyHD8BRWrYLEDk4tE6PCbE7cohUP56oFodAGtzM&#10;F8u0TFGRBs+yPC/KPIqRsOrpunU+vBOgyWjUdBC8E/ewM/weVV0zpWAXYj22v/Mhks+JYXqEwr9l&#10;lLRaoZZ7psjZoiiL8ij2LCh/FlSmWXn5MujNPCgriiLGINBjXbSeoEYaQUm+kUpFx3XbtXIEQdR0&#10;E7/IJLI9D1OGDDVdLvIFEqItr6k3XeztWZifZ0vx22z+lk3LgDOlpK4pUozf1NMo5VvD44sPTKrJ&#10;RvTKHLUd5Rwnx1fhsD0QiTii8OPOFvgjiu1gGiEceTR6cD8pGXB8EPGPHXOCEvXe4INZZhcX47xF&#10;52JxieoSNz/Zzk+YaTBVTQMlk7kO04zurJNdj5WyyIaBG3xkrQxPr3FCdYSPI4LWsxmc+zHq909n&#10;9QsAAP//AwBQSwMEFAAGAAgAAAAhAInzCGXcAAAACgEAAA8AAABkcnMvZG93bnJldi54bWxMj0FP&#10;wzAMhe9I/IfIk7ixtNUGpWs6TaDdYRs7Z41pozVO1aRr+feYE9z87Kfn75Xb2XXihkOwnhSkywQE&#10;Uu2NpUbB6bh/zEGEqMnozhMq+MYA2+r+rtSF8RN94O0QG8EhFAqtoI2xL6QMdYtOh6Xvkfj25Qen&#10;I8uhkWbQE4e7TmZJ8iSdtsQfWt3ja4v19TA6BeP17NbT/i1QZ1/On5amdzztlHpYzLsNiIhz/DPD&#10;Lz6jQ8VMFz+SCaJj/Zyt2MpDnoFgwzpPeHFRkKXpCmRVyv8Vqh8AAAD//wMAUEsBAi0AFAAGAAgA&#10;AAAhALaDOJL+AAAA4QEAABMAAAAAAAAAAAAAAAAAAAAAAFtDb250ZW50X1R5cGVzXS54bWxQSwEC&#10;LQAUAAYACAAAACEAOP0h/9YAAACUAQAACwAAAAAAAAAAAAAAAAAvAQAAX3JlbHMvLnJlbHNQSwEC&#10;LQAUAAYACAAAACEAt/DmIVsCAAC8BAAADgAAAAAAAAAAAAAAAAAuAgAAZHJzL2Uyb0RvYy54bWxQ&#10;SwECLQAUAAYACAAAACEAifMIZdwAAAAKAQAADwAAAAAAAAAAAAAAAAC1BAAAZHJzL2Rvd25yZXYu&#10;eG1sUEsFBgAAAAAEAAQA8wAAAL4FAAAAAA==&#10;" adj="-1483,-6520" strokecolor="blue">
                <v:textbox>
                  <w:txbxContent>
                    <w:p w14:paraId="057C8B63" w14:textId="77777777" w:rsidR="00D20885" w:rsidRDefault="00D20885" w:rsidP="00FE5D88">
                      <w:pPr>
                        <w:tabs>
                          <w:tab w:val="left" w:pos="377"/>
                        </w:tabs>
                        <w:rPr>
                          <w:rFonts w:hint="eastAsia"/>
                          <w:color w:val="000080"/>
                        </w:rPr>
                      </w:pPr>
                      <w:r>
                        <w:rPr>
                          <w:rFonts w:hint="eastAsia"/>
                          <w:color w:val="000080"/>
                          <w:sz w:val="22"/>
                        </w:rPr>
                        <w:t>注：在目录页面中点击鼠标右键，选择“更新域”，在弹出窗口中选择“更新整个目录”，确定即可自动生成目录。章、节标题和页码，字体：宋体，字号：小四，不加粗。</w:t>
                      </w:r>
                      <w:r>
                        <w:rPr>
                          <w:rFonts w:hint="eastAsia"/>
                          <w:color w:val="000080"/>
                          <w:sz w:val="22"/>
                          <w:u w:val="double"/>
                        </w:rPr>
                        <w:t>阅后</w:t>
                      </w:r>
                      <w:proofErr w:type="gramStart"/>
                      <w:r>
                        <w:rPr>
                          <w:rFonts w:hint="eastAsia"/>
                          <w:color w:val="000080"/>
                          <w:sz w:val="22"/>
                          <w:u w:val="double"/>
                        </w:rPr>
                        <w:t>删除此</w:t>
                      </w:r>
                      <w:proofErr w:type="gramEnd"/>
                      <w:r>
                        <w:rPr>
                          <w:rFonts w:hint="eastAsia"/>
                          <w:color w:val="000080"/>
                          <w:sz w:val="22"/>
                          <w:u w:val="double"/>
                        </w:rPr>
                        <w:t>文本框。</w:t>
                      </w:r>
                    </w:p>
                  </w:txbxContent>
                </v:textbox>
              </v:shape>
            </w:pict>
          </mc:Fallback>
        </mc:AlternateContent>
      </w: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001913"/>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001914"/>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230001915"/>
      <w:bookmarkStart w:id="14" w:name="_Toc128898878"/>
      <w:bookmarkStart w:id="15" w:name="_Toc229134745"/>
      <w:bookmarkStart w:id="16" w:name="_Toc229135399"/>
      <w:bookmarkStart w:id="17" w:name="_Toc229135544"/>
      <w:bookmarkStart w:id="18" w:name="_Toc229136213"/>
      <w:r w:rsidRPr="007C2474">
        <w:rPr>
          <w:rFonts w:hint="eastAsia"/>
        </w:rPr>
        <w:t>1.2 研究目标与问题陈述</w:t>
      </w:r>
      <w:bookmarkEnd w:id="13"/>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001916"/>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15E37853" w14:textId="77777777" w:rsidR="003B64EE" w:rsidRDefault="003B64EE" w:rsidP="003B64EE">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p>
    <w:p w14:paraId="528BB6C2" w14:textId="7C9FB5C7" w:rsidR="003B64EE" w:rsidRDefault="003B64EE" w:rsidP="003B64EE">
      <w:pPr>
        <w:pStyle w:val="01-"/>
        <w:ind w:firstLine="480"/>
      </w:pPr>
      <w:r>
        <w:rPr>
          <w:rFonts w:hint="eastAsia"/>
        </w:rPr>
        <w:t>第七章讨论下一步研究方向</w:t>
      </w:r>
      <w:r w:rsidR="007A38CD">
        <w:rPr>
          <w:rFonts w:hint="eastAsia"/>
        </w:rPr>
        <w:t>和改进方向</w:t>
      </w:r>
      <w:r>
        <w:rPr>
          <w:rFonts w:hint="eastAsia"/>
        </w:rPr>
        <w:t>。</w:t>
      </w:r>
    </w:p>
    <w:p w14:paraId="6F14622B" w14:textId="0CC017F8" w:rsidR="0024311E" w:rsidRDefault="0024311E" w:rsidP="00180A24">
      <w:pPr>
        <w:pStyle w:val="01-"/>
        <w:ind w:firstLineChars="0" w:firstLine="0"/>
      </w:pPr>
      <w:r>
        <w:br w:type="page"/>
      </w:r>
    </w:p>
    <w:p w14:paraId="4C55766B" w14:textId="0A9BF1CD" w:rsidR="007C2474" w:rsidRPr="005248B8" w:rsidRDefault="007C2474" w:rsidP="00DD2A1C">
      <w:pPr>
        <w:pStyle w:val="02-"/>
        <w:spacing w:before="156" w:after="312"/>
      </w:pPr>
      <w:bookmarkStart w:id="20" w:name="_Toc230001917"/>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001918"/>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32FB6DA5" w:rsidR="00361429" w:rsidRDefault="00361429" w:rsidP="00361429">
      <w:pPr>
        <w:pStyle w:val="01-"/>
        <w:ind w:firstLine="480"/>
      </w:pPr>
      <w:r>
        <w:rPr>
          <w:rFonts w:hint="eastAsia"/>
        </w:rPr>
        <w:t>Alien</w:t>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001919"/>
      <w:r w:rsidRPr="004A31B4">
        <w:rPr>
          <w:rFonts w:hint="eastAsia"/>
        </w:rPr>
        <w:t>2.2 微内核与隔离设计对比</w:t>
      </w:r>
      <w:bookmarkEnd w:id="22"/>
    </w:p>
    <w:p w14:paraId="4AA60AD8" w14:textId="719E50D7" w:rsidR="00F82177" w:rsidRDefault="00F82177" w:rsidP="00185D67">
      <w:pPr>
        <w:pStyle w:val="01-"/>
        <w:ind w:firstLine="480"/>
      </w:pPr>
      <w:r>
        <w:rPr>
          <w:rFonts w:hint="eastAsia"/>
        </w:rPr>
        <w:t>微内核体系（如</w:t>
      </w:r>
      <w:r>
        <w:rPr>
          <w:rFonts w:hint="eastAsia"/>
        </w:rPr>
        <w:t>Mach</w:t>
      </w:r>
      <w:r>
        <w:rPr>
          <w:rFonts w:hint="eastAsia"/>
        </w:rPr>
        <w:t>、</w:t>
      </w:r>
      <w:r>
        <w:rPr>
          <w:rFonts w:hint="eastAsia"/>
        </w:rPr>
        <w:t>L4</w:t>
      </w:r>
      <w:r>
        <w:rPr>
          <w:rFonts w:hint="eastAsia"/>
        </w:rPr>
        <w:t>、</w:t>
      </w:r>
      <w:r>
        <w:rPr>
          <w:rFonts w:hint="eastAsia"/>
        </w:rPr>
        <w:t>seL4</w:t>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w:t>
      </w:r>
      <w:r>
        <w:rPr>
          <w:rFonts w:hint="eastAsia"/>
        </w:rPr>
        <w:lastRenderedPageBreak/>
        <w:t>引入隔离域和显式接口，采用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23D9B26A" w:rsidR="00F82177" w:rsidRDefault="00F82177" w:rsidP="00185D67">
      <w:pPr>
        <w:pStyle w:val="01-"/>
        <w:ind w:firstLine="480"/>
      </w:pPr>
      <w:r>
        <w:rPr>
          <w:rFonts w:hint="eastAsia"/>
        </w:rPr>
        <w:t>从设计粒度看，微内核追求最小内核（</w:t>
      </w:r>
      <w:r>
        <w:rPr>
          <w:rFonts w:hint="eastAsia"/>
        </w:rPr>
        <w:t>minimal kernel</w:t>
      </w:r>
      <w:r>
        <w:rPr>
          <w:rFonts w:hint="eastAsia"/>
        </w:rPr>
        <w:t>），通常只保留地址空间、线程和进程间通信等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001920"/>
      <w:r w:rsidRPr="00254057">
        <w:rPr>
          <w:rFonts w:hint="eastAsia"/>
        </w:rPr>
        <w:t>2.3 Rust语言的内存安全与共享堆实践</w:t>
      </w:r>
      <w:bookmarkEnd w:id="23"/>
    </w:p>
    <w:p w14:paraId="0684EF20" w14:textId="520BA585" w:rsidR="00524571" w:rsidRDefault="00524571" w:rsidP="00185D67">
      <w:pPr>
        <w:pStyle w:val="01-"/>
        <w:ind w:firstLine="480"/>
      </w:pPr>
      <w:r>
        <w:rPr>
          <w:rFonts w:hint="eastAsia"/>
        </w:rPr>
        <w:t>Rust</w:t>
      </w:r>
      <w:r>
        <w:rPr>
          <w:rFonts w:hint="eastAsia"/>
        </w:rPr>
        <w:t>的所有权、借用和生命周期机制为隔离域系统提供了更强的静态约束基础。传统</w:t>
      </w:r>
      <w:r>
        <w:rPr>
          <w:rFonts w:hint="eastAsia"/>
        </w:rPr>
        <w:t>C</w:t>
      </w:r>
      <w:r>
        <w:rPr>
          <w:rFonts w:hint="eastAsia"/>
        </w:rPr>
        <w:t>实现的隔离系统往往依赖开发者手工维护引用计数、对象归属关系和访问权限，一旦出错就难以追踪。而在</w:t>
      </w:r>
      <w:r>
        <w:rPr>
          <w:rFonts w:hint="eastAsia"/>
        </w:rPr>
        <w:t>Alien</w:t>
      </w:r>
      <w:r>
        <w:rPr>
          <w:rFonts w:hint="eastAsia"/>
        </w:rPr>
        <w:t>中，共享堆通信并非</w:t>
      </w:r>
      <w:r>
        <w:rPr>
          <w:rFonts w:hint="eastAsia"/>
        </w:rPr>
        <w:t>"</w:t>
      </w:r>
      <w:r>
        <w:rPr>
          <w:rFonts w:hint="eastAsia"/>
        </w:rPr>
        <w:t>自由共享内存</w:t>
      </w:r>
      <w:r>
        <w:rPr>
          <w:rFonts w:hint="eastAsia"/>
        </w:rPr>
        <w:t>"</w:t>
      </w:r>
      <w:r>
        <w:rPr>
          <w:rFonts w:hint="eastAsia"/>
        </w:rPr>
        <w:t>，而是通过受控数据结构和接口边界传递对象，尽量把对象归属、可变性和回收责任写进类型语义。这一实践可显著降低双重释放、悬空引用和越界访问等常见错误的发生概率。</w:t>
      </w:r>
    </w:p>
    <w:p w14:paraId="1F90E4AB" w14:textId="7E8F1453" w:rsidR="00524571" w:rsidRDefault="00524571" w:rsidP="00185D67">
      <w:pPr>
        <w:pStyle w:val="01-"/>
        <w:ind w:firstLine="480"/>
      </w:pPr>
      <w:r>
        <w:rPr>
          <w:rFonts w:hint="eastAsia"/>
        </w:rPr>
        <w:t>从编译器视角看，</w:t>
      </w:r>
      <w:r>
        <w:rPr>
          <w:rFonts w:hint="eastAsia"/>
        </w:rPr>
        <w:t>Rust</w:t>
      </w:r>
      <w:r>
        <w:rPr>
          <w:rFonts w:hint="eastAsia"/>
        </w:rPr>
        <w:t>的类型系统和生命周期检查能够在编译期捕获大量内存安全问题，避免运行时崩溃或不确定行为。这对隔离域系统尤其关键：域</w:t>
      </w:r>
      <w:proofErr w:type="gramStart"/>
      <w:r>
        <w:rPr>
          <w:rFonts w:hint="eastAsia"/>
        </w:rPr>
        <w:t>间对象</w:t>
      </w:r>
      <w:proofErr w:type="gramEnd"/>
      <w:r>
        <w:rPr>
          <w:rFonts w:hint="eastAsia"/>
        </w:rPr>
        <w:t>传递不能依赖运行时检查，必须在编译期形成强保证。例如，当某个</w:t>
      </w:r>
      <w:proofErr w:type="gramStart"/>
      <w:r>
        <w:rPr>
          <w:rFonts w:hint="eastAsia"/>
        </w:rPr>
        <w:t>对象从域</w:t>
      </w:r>
      <w:proofErr w:type="gramEnd"/>
      <w:r>
        <w:rPr>
          <w:rFonts w:hint="eastAsia"/>
        </w:rPr>
        <w:t>A</w:t>
      </w:r>
      <w:proofErr w:type="gramStart"/>
      <w:r>
        <w:rPr>
          <w:rFonts w:hint="eastAsia"/>
        </w:rPr>
        <w:t>转移到域</w:t>
      </w:r>
      <w:proofErr w:type="gramEnd"/>
      <w:r>
        <w:rPr>
          <w:rFonts w:hint="eastAsia"/>
        </w:rPr>
        <w:t>B</w:t>
      </w:r>
      <w:r>
        <w:rPr>
          <w:rFonts w:hint="eastAsia"/>
        </w:rPr>
        <w:t>时，</w:t>
      </w:r>
      <w:r>
        <w:rPr>
          <w:rFonts w:hint="eastAsia"/>
        </w:rPr>
        <w:t>Rust</w:t>
      </w:r>
      <w:r>
        <w:rPr>
          <w:rFonts w:hint="eastAsia"/>
        </w:rPr>
        <w:t>的所有权转移规则保证了</w:t>
      </w:r>
      <w:r>
        <w:rPr>
          <w:rFonts w:hint="eastAsia"/>
        </w:rPr>
        <w:t>A</w:t>
      </w:r>
      <w:r>
        <w:rPr>
          <w:rFonts w:hint="eastAsia"/>
        </w:rPr>
        <w:t>不会再访问该对象，从而</w:t>
      </w:r>
      <w:proofErr w:type="gramStart"/>
      <w:r>
        <w:rPr>
          <w:rFonts w:hint="eastAsia"/>
        </w:rPr>
        <w:t>避免了域间</w:t>
      </w:r>
      <w:proofErr w:type="gramEnd"/>
      <w:r>
        <w:rPr>
          <w:rFonts w:hint="eastAsia"/>
        </w:rPr>
        <w:t>的</w:t>
      </w:r>
      <w:proofErr w:type="gramStart"/>
      <w:r>
        <w:rPr>
          <w:rFonts w:hint="eastAsia"/>
        </w:rPr>
        <w:t>竞态条件</w:t>
      </w:r>
      <w:proofErr w:type="gramEnd"/>
      <w:r>
        <w:rPr>
          <w:rFonts w:hint="eastAsia"/>
        </w:rPr>
        <w:t>和对象悬挂。</w:t>
      </w:r>
    </w:p>
    <w:p w14:paraId="160A92EE" w14:textId="078412B8" w:rsidR="00491346" w:rsidRDefault="00524571" w:rsidP="00524571">
      <w:pPr>
        <w:pStyle w:val="01-"/>
        <w:ind w:firstLine="480"/>
      </w:pPr>
      <w:r>
        <w:rPr>
          <w:rFonts w:hint="eastAsia"/>
        </w:rPr>
        <w:t>同时，</w:t>
      </w:r>
      <w:r>
        <w:rPr>
          <w:rFonts w:hint="eastAsia"/>
        </w:rPr>
        <w:t>Rust</w:t>
      </w:r>
      <w:r>
        <w:rPr>
          <w:rFonts w:hint="eastAsia"/>
        </w:rPr>
        <w:t>并不意味着底层代码可以完全避免不安全操作。域加载、地址空间映射、硬件</w:t>
      </w:r>
      <w:proofErr w:type="gramStart"/>
      <w:r>
        <w:rPr>
          <w:rFonts w:hint="eastAsia"/>
        </w:rPr>
        <w:t>交互等</w:t>
      </w:r>
      <w:proofErr w:type="gramEnd"/>
      <w:r>
        <w:rPr>
          <w:rFonts w:hint="eastAsia"/>
        </w:rPr>
        <w:t>路径仍需要少量</w:t>
      </w:r>
      <w:r>
        <w:rPr>
          <w:rFonts w:hint="eastAsia"/>
        </w:rPr>
        <w:t>unsafe</w:t>
      </w:r>
      <w:r>
        <w:rPr>
          <w:rFonts w:hint="eastAsia"/>
        </w:rPr>
        <w:t>实现，这些代码触及底层内存和硬件语义，超出了</w:t>
      </w:r>
      <w:r>
        <w:rPr>
          <w:rFonts w:hint="eastAsia"/>
        </w:rPr>
        <w:t>Rust</w:t>
      </w:r>
      <w:r>
        <w:rPr>
          <w:rFonts w:hint="eastAsia"/>
        </w:rPr>
        <w:t>安全检查范围。相关工作的意义在于说明：</w:t>
      </w:r>
      <w:r>
        <w:rPr>
          <w:rFonts w:hint="eastAsia"/>
        </w:rPr>
        <w:t>Rust</w:t>
      </w:r>
      <w:r>
        <w:rPr>
          <w:rFonts w:hint="eastAsia"/>
        </w:rPr>
        <w:t>能够把大多数错误压缩到少数可审计边界，从而使隔离域系统的工程质量更可控，而不是宣称</w:t>
      </w:r>
      <w:r>
        <w:rPr>
          <w:rFonts w:hint="eastAsia"/>
        </w:rPr>
        <w:t>"</w:t>
      </w:r>
      <w:r>
        <w:rPr>
          <w:rFonts w:hint="eastAsia"/>
        </w:rPr>
        <w:t>语言本身自动解决所有问题</w:t>
      </w:r>
      <w:r>
        <w:rPr>
          <w:rFonts w:hint="eastAsia"/>
        </w:rPr>
        <w:t>"</w:t>
      </w:r>
      <w:r>
        <w:rPr>
          <w:rFonts w:hint="eastAsia"/>
        </w:rPr>
        <w:t>。这样的分层使得代码审计、测试和验证都更加聚焦有效。</w:t>
      </w:r>
    </w:p>
    <w:p w14:paraId="22948822" w14:textId="33191F0A" w:rsidR="00491346" w:rsidRPr="002148D4" w:rsidRDefault="00334358" w:rsidP="00491346">
      <w:pPr>
        <w:pStyle w:val="03-"/>
        <w:spacing w:before="156"/>
      </w:pPr>
      <w:bookmarkStart w:id="24" w:name="_Toc230001921"/>
      <w:r w:rsidRPr="00334358">
        <w:rPr>
          <w:rFonts w:hint="eastAsia"/>
        </w:rPr>
        <w:t xml:space="preserve">2.4 </w:t>
      </w:r>
      <w:proofErr w:type="spellStart"/>
      <w:r w:rsidRPr="00334358">
        <w:rPr>
          <w:rFonts w:hint="eastAsia"/>
        </w:rPr>
        <w:t>vDSO</w:t>
      </w:r>
      <w:proofErr w:type="spellEnd"/>
      <w:r w:rsidRPr="00334358">
        <w:rPr>
          <w:rFonts w:hint="eastAsia"/>
        </w:rPr>
        <w:t>与高频路径优化</w:t>
      </w:r>
      <w:bookmarkEnd w:id="24"/>
    </w:p>
    <w:p w14:paraId="5581DBA8" w14:textId="61903B1E" w:rsidR="00910112" w:rsidRDefault="00910112" w:rsidP="00185D67">
      <w:pPr>
        <w:pStyle w:val="01-"/>
        <w:ind w:firstLine="480"/>
      </w:pPr>
      <w:proofErr w:type="spellStart"/>
      <w:r>
        <w:rPr>
          <w:rFonts w:hint="eastAsia"/>
        </w:rPr>
        <w:lastRenderedPageBreak/>
        <w:t>vDSO</w:t>
      </w:r>
      <w:proofErr w:type="spellEnd"/>
      <w:r>
        <w:rPr>
          <w:rFonts w:hint="eastAsia"/>
        </w:rPr>
        <w:t>（</w:t>
      </w:r>
      <w:r>
        <w:rPr>
          <w:rFonts w:hint="eastAsia"/>
        </w:rPr>
        <w:t>virtual dynamic shared object</w:t>
      </w:r>
      <w:r>
        <w:rPr>
          <w:rFonts w:hint="eastAsia"/>
        </w:rPr>
        <w:t>）是</w:t>
      </w:r>
      <w:r>
        <w:rPr>
          <w:rFonts w:hint="eastAsia"/>
        </w:rPr>
        <w:t>Linux</w:t>
      </w:r>
      <w:r>
        <w:rPr>
          <w:rFonts w:hint="eastAsia"/>
        </w:rPr>
        <w:t>在用户</w:t>
      </w:r>
      <w:proofErr w:type="gramStart"/>
      <w:r>
        <w:rPr>
          <w:rFonts w:hint="eastAsia"/>
        </w:rPr>
        <w:t>态提供</w:t>
      </w:r>
      <w:proofErr w:type="gramEnd"/>
      <w:r>
        <w:rPr>
          <w:rFonts w:hint="eastAsia"/>
        </w:rPr>
        <w:t>高频服务快速路径的经典机制，其核心目标是在保持语义正确的前提下降低陷入内核的开销。典型应用包括时间查询（</w:t>
      </w:r>
      <w:r>
        <w:rPr>
          <w:rFonts w:hint="eastAsia"/>
        </w:rPr>
        <w:t>`</w:t>
      </w:r>
      <w:proofErr w:type="spellStart"/>
      <w:r>
        <w:rPr>
          <w:rFonts w:hint="eastAsia"/>
        </w:rPr>
        <w:t>clock_gettime</w:t>
      </w:r>
      <w:proofErr w:type="spellEnd"/>
      <w:r>
        <w:rPr>
          <w:rFonts w:hint="eastAsia"/>
        </w:rPr>
        <w:t>`</w:t>
      </w:r>
      <w:r>
        <w:rPr>
          <w:rFonts w:hint="eastAsia"/>
        </w:rPr>
        <w:t>）、时间戳获取等操作，这些服务频率高但通常无需内核状态修改。通过把只读数据映射到</w:t>
      </w:r>
      <w:proofErr w:type="gramStart"/>
      <w:r>
        <w:rPr>
          <w:rFonts w:hint="eastAsia"/>
        </w:rPr>
        <w:t>用户态并提供</w:t>
      </w:r>
      <w:proofErr w:type="gramEnd"/>
      <w:r>
        <w:rPr>
          <w:rFonts w:hint="eastAsia"/>
        </w:rPr>
        <w:t>快速计算路径，</w:t>
      </w:r>
      <w:proofErr w:type="spellStart"/>
      <w:r>
        <w:rPr>
          <w:rFonts w:hint="eastAsia"/>
        </w:rPr>
        <w:t>vDSO</w:t>
      </w:r>
      <w:proofErr w:type="spellEnd"/>
      <w:r>
        <w:rPr>
          <w:rFonts w:hint="eastAsia"/>
        </w:rPr>
        <w:t>可以显著减少系统调用开销。</w:t>
      </w:r>
    </w:p>
    <w:p w14:paraId="05C543D3" w14:textId="7538E734" w:rsidR="00910112" w:rsidRDefault="00910112" w:rsidP="00185D67">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001922"/>
      <w:r w:rsidRPr="009C35DB">
        <w:rPr>
          <w:rFonts w:hint="eastAsia"/>
        </w:rPr>
        <w:lastRenderedPageBreak/>
        <w:t>第3章 系统架构与设计</w:t>
      </w:r>
      <w:bookmarkEnd w:id="25"/>
    </w:p>
    <w:p w14:paraId="4FE61DCE" w14:textId="396A609A" w:rsidR="000A79BE" w:rsidRPr="005248B8"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34198CF4" w:rsidR="00B90DA2" w:rsidRDefault="005B1DB7" w:rsidP="007C2474">
      <w:pPr>
        <w:pStyle w:val="03-"/>
        <w:spacing w:before="156"/>
      </w:pPr>
      <w:bookmarkStart w:id="26" w:name="_Toc230001923"/>
      <w:r>
        <w:rPr>
          <w:rFonts w:hint="eastAsia"/>
        </w:rPr>
        <w:t xml:space="preserve">3.1 </w:t>
      </w:r>
      <w:r w:rsidR="00A1728A" w:rsidRPr="00A1728A">
        <w:rPr>
          <w:rFonts w:hint="eastAsia"/>
        </w:rPr>
        <w:t>引入x86_64并屏蔽多架构差异</w:t>
      </w:r>
      <w:bookmarkEnd w:id="26"/>
    </w:p>
    <w:p w14:paraId="6962F5C0" w14:textId="5531753E"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为五部分：引导与早期初始化、内存管理、中断控制、设备探测、域绑定与加载。</w:t>
      </w:r>
      <w:r w:rsidR="006656AF">
        <w:rPr>
          <w:rFonts w:hint="eastAsia"/>
        </w:rPr>
        <w:t>每一部分收敛平台差异，向上层提供统一接口，内部按架构实现。</w:t>
      </w:r>
    </w:p>
    <w:p w14:paraId="082AF659" w14:textId="0BC4DCD0" w:rsidR="007C2474" w:rsidRPr="007E40D8" w:rsidRDefault="00824A75" w:rsidP="007C2474">
      <w:pPr>
        <w:pStyle w:val="04-"/>
        <w:spacing w:before="156"/>
      </w:pPr>
      <w:bookmarkStart w:id="27" w:name="_Toc230001924"/>
      <w:r w:rsidRPr="00824A75">
        <w:rPr>
          <w:rFonts w:hint="eastAsia"/>
        </w:rPr>
        <w:t xml:space="preserve">3.1.1 </w:t>
      </w:r>
      <w:r w:rsidR="00B90DA2" w:rsidRPr="00B90DA2">
        <w:rPr>
          <w:rFonts w:hint="eastAsia"/>
        </w:rPr>
        <w:t>引导</w:t>
      </w:r>
      <w:bookmarkEnd w:id="27"/>
    </w:p>
    <w:p w14:paraId="73397990" w14:textId="55946D88" w:rsidR="007C2474" w:rsidRDefault="0080660E" w:rsidP="00032C4A">
      <w:pPr>
        <w:pStyle w:val="01-"/>
        <w:ind w:firstLine="480"/>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，传递物理内存布局、内核镜像基址、</w:t>
      </w:r>
      <w:r w:rsidR="001B283A">
        <w:rPr>
          <w:rFonts w:hint="eastAsia"/>
        </w:rPr>
        <w:t>可用内存</w:t>
      </w:r>
      <w:r w:rsidR="00421DB6" w:rsidRPr="00421DB6">
        <w:rPr>
          <w:rFonts w:hint="eastAsia"/>
        </w:rPr>
        <w:t>信息以及设备发现的最小必要数据</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上把</w:t>
      </w:r>
      <w:proofErr w:type="gramStart"/>
      <w:r w:rsidR="00421DB6" w:rsidRPr="00421DB6">
        <w:rPr>
          <w:rFonts w:hint="eastAsia"/>
        </w:rPr>
        <w:t>长模式</w:t>
      </w:r>
      <w:proofErr w:type="gramEnd"/>
      <w:r w:rsidR="00421DB6" w:rsidRPr="00421DB6">
        <w:rPr>
          <w:rFonts w:hint="eastAsia"/>
        </w:rPr>
        <w:t>切换、</w:t>
      </w:r>
      <w:r w:rsidR="00421DB6" w:rsidRPr="00421DB6">
        <w:rPr>
          <w:rFonts w:hint="eastAsia"/>
        </w:rPr>
        <w:t>GDT/IDT</w:t>
      </w:r>
      <w:r w:rsidR="00421DB6" w:rsidRPr="00421DB6">
        <w:rPr>
          <w:rFonts w:hint="eastAsia"/>
        </w:rPr>
        <w:t>、</w:t>
      </w:r>
      <w:r w:rsidR="00421DB6" w:rsidRPr="00421DB6">
        <w:rPr>
          <w:rFonts w:hint="eastAsia"/>
        </w:rPr>
        <w:t>APIC</w:t>
      </w:r>
      <w:r w:rsidR="00421DB6" w:rsidRPr="00421DB6">
        <w:rPr>
          <w:rFonts w:hint="eastAsia"/>
        </w:rPr>
        <w:t>初始化与</w:t>
      </w:r>
      <w:r w:rsidR="00421DB6" w:rsidRPr="00421DB6">
        <w:rPr>
          <w:rFonts w:hint="eastAsia"/>
        </w:rPr>
        <w:t>SMP</w:t>
      </w:r>
      <w:r w:rsidR="00421DB6" w:rsidRPr="00421DB6">
        <w:rPr>
          <w:rFonts w:hint="eastAsia"/>
        </w:rPr>
        <w:t>的</w:t>
      </w:r>
      <w:r w:rsidR="00421DB6" w:rsidRPr="00421DB6">
        <w:rPr>
          <w:rFonts w:hint="eastAsia"/>
        </w:rPr>
        <w:t>BSP/AP</w:t>
      </w:r>
      <w:r w:rsidR="00421DB6" w:rsidRPr="00421DB6">
        <w:rPr>
          <w:rFonts w:hint="eastAsia"/>
        </w:rPr>
        <w:t>协同放在汇编和平台代码中完成，而不在上层内核逻辑中混入架构判断；为保证陷阱路径的低延迟访问，在链接期为</w:t>
      </w:r>
      <w:proofErr w:type="spellStart"/>
      <w:r w:rsidR="00562607">
        <w:rPr>
          <w:rFonts w:hint="eastAsia"/>
        </w:rPr>
        <w:t>percpu</w:t>
      </w:r>
      <w:proofErr w:type="spellEnd"/>
      <w:r w:rsidR="00421DB6" w:rsidRPr="00421DB6">
        <w:rPr>
          <w:rFonts w:hint="eastAsia"/>
        </w:rPr>
        <w:t>数据和</w:t>
      </w:r>
      <w:r w:rsidR="00421DB6" w:rsidRPr="00421DB6">
        <w:rPr>
          <w:rFonts w:hint="eastAsia"/>
        </w:rPr>
        <w:t>trampoline</w:t>
      </w:r>
      <w:r w:rsidR="00421DB6" w:rsidRPr="00421DB6">
        <w:rPr>
          <w:rFonts w:hint="eastAsia"/>
        </w:rPr>
        <w:t>保留固定的虚拟区域，并在早期就地初始化</w:t>
      </w:r>
      <w:proofErr w:type="spellStart"/>
      <w:r w:rsidR="00562607">
        <w:rPr>
          <w:rFonts w:hint="eastAsia"/>
        </w:rPr>
        <w:t>percpu</w:t>
      </w:r>
      <w:proofErr w:type="spellEnd"/>
      <w:r w:rsidR="00421DB6" w:rsidRPr="00421DB6">
        <w:rPr>
          <w:rFonts w:hint="eastAsia"/>
        </w:rPr>
        <w:t>结构。这样，内核上层只需依赖</w:t>
      </w:r>
      <w:proofErr w:type="spellStart"/>
      <w:r w:rsidR="00421DB6" w:rsidRPr="00421DB6">
        <w:rPr>
          <w:rFonts w:hint="eastAsia"/>
        </w:rPr>
        <w:t>boot_info</w:t>
      </w:r>
      <w:proofErr w:type="spellEnd"/>
      <w:r w:rsidR="00421DB6" w:rsidRPr="00421DB6">
        <w:rPr>
          <w:rFonts w:hint="eastAsia"/>
        </w:rPr>
        <w:t>和</w:t>
      </w:r>
      <w:proofErr w:type="spellStart"/>
      <w:r w:rsidR="00562607">
        <w:rPr>
          <w:rFonts w:hint="eastAsia"/>
        </w:rPr>
        <w:t>percpu</w:t>
      </w:r>
      <w:proofErr w:type="spellEnd"/>
      <w:r w:rsidR="00421DB6" w:rsidRPr="00421DB6">
        <w:rPr>
          <w:rFonts w:hint="eastAsia"/>
        </w:rPr>
        <w:t>镜像的抽象契约而不必关心实现细节。</w:t>
      </w:r>
    </w:p>
    <w:p w14:paraId="6555C90C" w14:textId="66064800" w:rsidR="00632C11" w:rsidRPr="007E40D8" w:rsidRDefault="00D67815" w:rsidP="00632C11">
      <w:pPr>
        <w:pStyle w:val="04-"/>
        <w:spacing w:before="156"/>
      </w:pPr>
      <w:bookmarkStart w:id="28" w:name="_Toc230001925"/>
      <w:r w:rsidRPr="00D67815">
        <w:rPr>
          <w:rFonts w:hint="eastAsia"/>
        </w:rPr>
        <w:t>3.1.2 虚拟内存与页表管理</w:t>
      </w:r>
      <w:bookmarkEnd w:id="28"/>
    </w:p>
    <w:p w14:paraId="065F0A35" w14:textId="0B7A8AFF" w:rsidR="00632C11" w:rsidRDefault="00D67815" w:rsidP="004D4196">
      <w:pPr>
        <w:pStyle w:val="01-"/>
        <w:ind w:firstLine="480"/>
      </w:pPr>
      <w:r w:rsidRPr="00D67815">
        <w:rPr>
          <w:rFonts w:hint="eastAsia"/>
        </w:rPr>
        <w:t>在虚拟内存与页表管理上，核心是定义一个跨架构的</w:t>
      </w:r>
      <w:proofErr w:type="spellStart"/>
      <w:r w:rsidRPr="00D67815">
        <w:rPr>
          <w:rFonts w:hint="eastAsia"/>
        </w:rPr>
        <w:t>VSpace</w:t>
      </w:r>
      <w:proofErr w:type="spellEnd"/>
      <w:r w:rsidRPr="00D67815">
        <w:rPr>
          <w:rFonts w:hint="eastAsia"/>
        </w:rPr>
        <w:t>抽象，至少应包含：获取页表根地址、创建</w:t>
      </w:r>
      <w:r w:rsidRPr="00D67815">
        <w:rPr>
          <w:rFonts w:hint="eastAsia"/>
        </w:rPr>
        <w:t>/</w:t>
      </w:r>
      <w:r w:rsidRPr="00D67815">
        <w:rPr>
          <w:rFonts w:hint="eastAsia"/>
        </w:rPr>
        <w:t>销毁地址空间、映射与取消映射物理页、查询虚拟到物理的映射、</w:t>
      </w:r>
      <w:r w:rsidRPr="00D67815">
        <w:rPr>
          <w:rFonts w:hint="eastAsia"/>
        </w:rPr>
        <w:t>TLB</w:t>
      </w:r>
      <w:r w:rsidRPr="00D67815">
        <w:rPr>
          <w:rFonts w:hint="eastAsia"/>
        </w:rPr>
        <w:t>刷新的语义以及对大页的支持。每种架构提供对应的适配器实现：在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切换页表根。上层使用的是抽象操作而非直接操作寄存器或页表条目，从而屏蔽页表层级和</w:t>
      </w:r>
      <w:proofErr w:type="gramStart"/>
      <w:r w:rsidRPr="00D67815">
        <w:rPr>
          <w:rFonts w:hint="eastAsia"/>
        </w:rPr>
        <w:t>页大小</w:t>
      </w:r>
      <w:proofErr w:type="gramEnd"/>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映射以及用户地址空间的初始化都通过该抽象完成；与之配合的还有针对链接与重定位的约定，例如选择相对重定位</w:t>
      </w:r>
      <w:r w:rsidRPr="00D67815">
        <w:rPr>
          <w:rFonts w:hint="eastAsia"/>
        </w:rPr>
        <w:lastRenderedPageBreak/>
        <w:t>以降低对固定加载地址的依赖，或在需要时通过内核在地址空间创建阶段注入</w:t>
      </w:r>
      <w:proofErr w:type="spellStart"/>
      <w:r w:rsidRPr="00D67815">
        <w:rPr>
          <w:rFonts w:hint="eastAsia"/>
        </w:rPr>
        <w:t>auxv</w:t>
      </w:r>
      <w:proofErr w:type="spellEnd"/>
      <w:r w:rsidRPr="00D67815">
        <w:rPr>
          <w:rFonts w:hint="eastAsia"/>
        </w:rPr>
        <w:t>项（例如</w:t>
      </w:r>
      <w:r w:rsidRPr="00D67815">
        <w:rPr>
          <w:rFonts w:hint="eastAsia"/>
        </w:rPr>
        <w:t>AT_SYSINFO_EHDR</w:t>
      </w:r>
      <w:r w:rsidRPr="00D67815">
        <w:rPr>
          <w:rFonts w:hint="eastAsia"/>
        </w:rPr>
        <w:t>）以指明</w:t>
      </w:r>
      <w:proofErr w:type="spellStart"/>
      <w:r w:rsidRPr="00D67815">
        <w:rPr>
          <w:rFonts w:hint="eastAsia"/>
        </w:rPr>
        <w:t>vDSO</w:t>
      </w:r>
      <w:proofErr w:type="spellEnd"/>
      <w:r w:rsidRPr="00D67815">
        <w:rPr>
          <w:rFonts w:hint="eastAsia"/>
        </w:rPr>
        <w:t>基址。</w:t>
      </w:r>
    </w:p>
    <w:p w14:paraId="7499401A" w14:textId="5D759C28" w:rsidR="00632C11" w:rsidRPr="007E40D8" w:rsidRDefault="009155EC" w:rsidP="00632C11">
      <w:pPr>
        <w:pStyle w:val="04-"/>
        <w:spacing w:before="156"/>
      </w:pPr>
      <w:bookmarkStart w:id="29" w:name="_Toc230001926"/>
      <w:r w:rsidRPr="009155EC">
        <w:rPr>
          <w:rFonts w:hint="eastAsia"/>
        </w:rPr>
        <w:t>3.1.3 Trap与异常管理</w:t>
      </w:r>
      <w:bookmarkEnd w:id="29"/>
    </w:p>
    <w:p w14:paraId="6BB74CA0" w14:textId="7732FFD2" w:rsidR="004D4196" w:rsidRDefault="004D4196" w:rsidP="004D4196">
      <w:pPr>
        <w:pStyle w:val="01-"/>
        <w:ind w:firstLine="480"/>
      </w:pPr>
      <w:r>
        <w:rPr>
          <w:rFonts w:hint="eastAsia"/>
        </w:rPr>
        <w:t>Trap</w:t>
      </w:r>
      <w:r>
        <w:rPr>
          <w:rFonts w:hint="eastAsia"/>
        </w:rPr>
        <w:t>与异常管理采用两层设计：短小的汇编入口负责保存最小寄存器集、根据</w:t>
      </w:r>
      <w:proofErr w:type="gramStart"/>
      <w:r>
        <w:rPr>
          <w:rFonts w:hint="eastAsia"/>
        </w:rPr>
        <w:t>特权级</w:t>
      </w:r>
      <w:proofErr w:type="gramEnd"/>
      <w:r>
        <w:rPr>
          <w:rFonts w:hint="eastAsia"/>
        </w:rPr>
        <w:t>完成内核</w:t>
      </w:r>
      <w:proofErr w:type="gramStart"/>
      <w:r>
        <w:rPr>
          <w:rFonts w:hint="eastAsia"/>
        </w:rPr>
        <w:t>栈</w:t>
      </w:r>
      <w:proofErr w:type="gramEnd"/>
      <w:r>
        <w:rPr>
          <w:rFonts w:hint="eastAsia"/>
        </w:rPr>
        <w:t>与寄存器镜像的切换，并把控制权交给用</w:t>
      </w:r>
      <w:r>
        <w:rPr>
          <w:rFonts w:hint="eastAsia"/>
        </w:rPr>
        <w:t>Rust</w:t>
      </w:r>
      <w:r>
        <w:rPr>
          <w:rFonts w:hint="eastAsia"/>
        </w:rPr>
        <w:t>实现的通用分发器。汇编层的职责是保证原子性和确定性：在</w:t>
      </w:r>
      <w:r>
        <w:rPr>
          <w:rFonts w:hint="eastAsia"/>
        </w:rPr>
        <w:t>x86_64</w:t>
      </w:r>
      <w:r>
        <w:rPr>
          <w:rFonts w:hint="eastAsia"/>
        </w:rPr>
        <w:t>上封装</w:t>
      </w:r>
      <w:proofErr w:type="spellStart"/>
      <w:r>
        <w:rPr>
          <w:rFonts w:hint="eastAsia"/>
        </w:rPr>
        <w:t>swapgs</w:t>
      </w:r>
      <w:proofErr w:type="spellEnd"/>
      <w:r>
        <w:rPr>
          <w:rFonts w:hint="eastAsia"/>
        </w:rPr>
        <w:t>、</w:t>
      </w:r>
      <w:r>
        <w:rPr>
          <w:rFonts w:hint="eastAsia"/>
        </w:rPr>
        <w:t>CR3/</w:t>
      </w:r>
      <w:r>
        <w:rPr>
          <w:rFonts w:hint="eastAsia"/>
        </w:rPr>
        <w:t>堆栈切换与必要的屏障，而在</w:t>
      </w:r>
      <w:proofErr w:type="spellStart"/>
      <w:r>
        <w:rPr>
          <w:rFonts w:hint="eastAsia"/>
        </w:rPr>
        <w:t>riscv</w:t>
      </w:r>
      <w:proofErr w:type="spellEnd"/>
      <w:r>
        <w:rPr>
          <w:rFonts w:hint="eastAsia"/>
        </w:rPr>
        <w:t>上封装</w:t>
      </w:r>
      <w:r>
        <w:rPr>
          <w:rFonts w:hint="eastAsia"/>
        </w:rPr>
        <w:t>CSR</w:t>
      </w:r>
      <w:r>
        <w:rPr>
          <w:rFonts w:hint="eastAsia"/>
        </w:rPr>
        <w:t>的读取与写入以及</w:t>
      </w:r>
      <w:proofErr w:type="spellStart"/>
      <w:r>
        <w:rPr>
          <w:rFonts w:hint="eastAsia"/>
        </w:rPr>
        <w:t>satp</w:t>
      </w:r>
      <w:proofErr w:type="spellEnd"/>
      <w:r>
        <w:rPr>
          <w:rFonts w:hint="eastAsia"/>
        </w:rPr>
        <w:t>切换；通用分发器负责解码异常原因、校验用户指针安全、调用相应的处理逻辑并构造用于恢复的</w:t>
      </w:r>
      <w:proofErr w:type="spellStart"/>
      <w:r>
        <w:rPr>
          <w:rFonts w:hint="eastAsia"/>
        </w:rPr>
        <w:t>trapframe</w:t>
      </w:r>
      <w:proofErr w:type="spellEnd"/>
      <w:r>
        <w:rPr>
          <w:rFonts w:hint="eastAsia"/>
        </w:rPr>
        <w:t>。系统调用</w:t>
      </w:r>
      <w:r>
        <w:rPr>
          <w:rFonts w:hint="eastAsia"/>
        </w:rPr>
        <w:t>ABI</w:t>
      </w:r>
      <w:r>
        <w:rPr>
          <w:rFonts w:hint="eastAsia"/>
        </w:rPr>
        <w:t>在内核内部被归一化：通过条件编译或适配器模块将不同架构的</w:t>
      </w:r>
      <w:r>
        <w:rPr>
          <w:rFonts w:hint="eastAsia"/>
        </w:rPr>
        <w:t xml:space="preserve">raw </w:t>
      </w:r>
      <w:proofErr w:type="spellStart"/>
      <w:r>
        <w:rPr>
          <w:rFonts w:hint="eastAsia"/>
        </w:rPr>
        <w:t>syscall</w:t>
      </w:r>
      <w:proofErr w:type="spellEnd"/>
      <w:r>
        <w:rPr>
          <w:rFonts w:hint="eastAsia"/>
        </w:rPr>
        <w:t>号与调用约定映射到统一的内部编号与参数布局，同时保证</w:t>
      </w:r>
      <w:proofErr w:type="spellStart"/>
      <w:r>
        <w:rPr>
          <w:rFonts w:hint="eastAsia"/>
        </w:rPr>
        <w:t>trapframe</w:t>
      </w:r>
      <w:proofErr w:type="spellEnd"/>
      <w:r>
        <w:rPr>
          <w:rFonts w:hint="eastAsia"/>
        </w:rPr>
        <w:t>包含恢复用户态所需的全部上下文字段。这样，上层调度器、</w:t>
      </w:r>
      <w:proofErr w:type="gramStart"/>
      <w:r>
        <w:rPr>
          <w:rFonts w:hint="eastAsia"/>
        </w:rPr>
        <w:t>信号与域间</w:t>
      </w:r>
      <w:proofErr w:type="gramEnd"/>
      <w:r>
        <w:rPr>
          <w:rFonts w:hint="eastAsia"/>
        </w:rPr>
        <w:t>通信逻辑可以在不考虑架构差异的情况下复用相同实现。</w:t>
      </w:r>
    </w:p>
    <w:p w14:paraId="1DA08808" w14:textId="693BA6DC" w:rsidR="00A22147" w:rsidRDefault="00A22147" w:rsidP="00A22147">
      <w:pPr>
        <w:pStyle w:val="04-"/>
        <w:spacing w:before="156"/>
      </w:pPr>
      <w:r>
        <w:rPr>
          <w:rFonts w:hint="eastAsia"/>
        </w:rPr>
        <w:t>3.1.4 设备探测</w:t>
      </w:r>
    </w:p>
    <w:p w14:paraId="42B8697E" w14:textId="13A9840D" w:rsidR="00A22147" w:rsidRDefault="00A22147" w:rsidP="00A22147">
      <w:pPr>
        <w:pStyle w:val="01-"/>
        <w:ind w:firstLine="480"/>
      </w:pPr>
      <w:r>
        <w:rPr>
          <w:rFonts w:hint="eastAsia"/>
        </w:rPr>
        <w:t>设备探测职责在于把平台发现设备的细节收敛到平台实现与设备抽象层，使上层</w:t>
      </w:r>
      <w:proofErr w:type="gramStart"/>
      <w:r>
        <w:rPr>
          <w:rFonts w:hint="eastAsia"/>
        </w:rPr>
        <w:t>驱动与域无需</w:t>
      </w:r>
      <w:proofErr w:type="gramEnd"/>
      <w:r>
        <w:rPr>
          <w:rFonts w:hint="eastAsia"/>
        </w:rPr>
        <w:t>感知底层总线或固件格式。实现上，系统在引导阶段或平台探测完成后会生成一组最小可用的设备描述符（例如物理地址、中断号、总线类型与资源范围），由</w:t>
      </w:r>
      <w:r>
        <w:rPr>
          <w:rFonts w:hint="eastAsia"/>
        </w:rPr>
        <w:t>kernel/platform</w:t>
      </w:r>
      <w:r>
        <w:rPr>
          <w:rFonts w:hint="eastAsia"/>
        </w:rPr>
        <w:t>层向设备管理子系统登记；</w:t>
      </w:r>
      <w:proofErr w:type="spellStart"/>
      <w:r>
        <w:rPr>
          <w:rFonts w:hint="eastAsia"/>
        </w:rPr>
        <w:t>riscv</w:t>
      </w:r>
      <w:proofErr w:type="spellEnd"/>
      <w:r>
        <w:rPr>
          <w:rFonts w:hint="eastAsia"/>
        </w:rPr>
        <w:t>常见的</w:t>
      </w:r>
      <w:proofErr w:type="spellStart"/>
      <w:r>
        <w:rPr>
          <w:rFonts w:hint="eastAsia"/>
        </w:rPr>
        <w:t>DeviceTree</w:t>
      </w:r>
      <w:proofErr w:type="spellEnd"/>
      <w:r>
        <w:rPr>
          <w:rFonts w:hint="eastAsia"/>
        </w:rPr>
        <w:t>描述与</w:t>
      </w:r>
      <w:r>
        <w:rPr>
          <w:rFonts w:hint="eastAsia"/>
        </w:rPr>
        <w:t>x86_64</w:t>
      </w:r>
      <w:r>
        <w:rPr>
          <w:rFonts w:hint="eastAsia"/>
        </w:rPr>
        <w:t>上的</w:t>
      </w:r>
      <w:r>
        <w:rPr>
          <w:rFonts w:hint="eastAsia"/>
        </w:rPr>
        <w:t>ACPI/PCIe</w:t>
      </w:r>
      <w:r>
        <w:rPr>
          <w:rFonts w:hint="eastAsia"/>
        </w:rPr>
        <w:t>扫描分别由对应适配器转换为统一的设备描述接口，避免上层代码分散处理各种固件格式。驱动加载采用延迟</w:t>
      </w:r>
      <w:proofErr w:type="gramStart"/>
      <w:r>
        <w:rPr>
          <w:rFonts w:hint="eastAsia"/>
        </w:rPr>
        <w:t>初始化与即插</w:t>
      </w:r>
      <w:proofErr w:type="gramEnd"/>
      <w:r>
        <w:rPr>
          <w:rFonts w:hint="eastAsia"/>
        </w:rPr>
        <w:t>即用模式：先在设备表中登记基本资源，驱动模块在合适时机通过设备管理接口完成绑定与初始化，并支持在</w:t>
      </w:r>
      <w:r>
        <w:rPr>
          <w:rFonts w:hint="eastAsia"/>
        </w:rPr>
        <w:t>domain</w:t>
      </w:r>
      <w:r>
        <w:rPr>
          <w:rFonts w:hint="eastAsia"/>
        </w:rPr>
        <w:t>加载或热插拔时安全地补全设备资源与中断路由。设备探测输出同时应包含访问控制与共享语义（例如是否可被多个</w:t>
      </w:r>
      <w:r>
        <w:rPr>
          <w:rFonts w:hint="eastAsia"/>
        </w:rPr>
        <w:t>domain</w:t>
      </w:r>
      <w:r>
        <w:rPr>
          <w:rFonts w:hint="eastAsia"/>
        </w:rPr>
        <w:t>共享或是否需要中断重映射），以便在后续的域绑定与加载阶段由</w:t>
      </w:r>
      <w:r>
        <w:rPr>
          <w:rFonts w:hint="eastAsia"/>
        </w:rPr>
        <w:t>loader</w:t>
      </w:r>
      <w:proofErr w:type="gramStart"/>
      <w:r>
        <w:rPr>
          <w:rFonts w:hint="eastAsia"/>
        </w:rPr>
        <w:t>或域管理器</w:t>
      </w:r>
      <w:proofErr w:type="gramEnd"/>
      <w:r>
        <w:rPr>
          <w:rFonts w:hint="eastAsia"/>
        </w:rPr>
        <w:t>做安全性判断。</w:t>
      </w:r>
    </w:p>
    <w:p w14:paraId="0A833B4C" w14:textId="23FF493E" w:rsidR="00A22147" w:rsidRDefault="00A22147" w:rsidP="00A22147">
      <w:pPr>
        <w:pStyle w:val="04-"/>
        <w:spacing w:before="156"/>
      </w:pPr>
      <w:r>
        <w:rPr>
          <w:rFonts w:hint="eastAsia"/>
        </w:rPr>
        <w:t>3.1.5 域绑定与加载</w:t>
      </w:r>
    </w:p>
    <w:p w14:paraId="6B814989" w14:textId="67868B54" w:rsidR="00A22147" w:rsidRDefault="00A22147" w:rsidP="00A22147">
      <w:pPr>
        <w:pStyle w:val="01-"/>
        <w:ind w:firstLine="480"/>
      </w:pPr>
      <w:r>
        <w:rPr>
          <w:rFonts w:hint="eastAsia"/>
        </w:rPr>
        <w:t>域绑定与加载是把上层可执行域映像安全且可复用地放入目标地址空间的过程，本阶段负责校验、重定位、资源绑定与运行时契约的建立。域镜像应采用位置无关或相对重定位格式以便在不同地址空间复用同一物理页；</w:t>
      </w:r>
      <w:r>
        <w:rPr>
          <w:rFonts w:hint="eastAsia"/>
        </w:rPr>
        <w:t>loader</w:t>
      </w:r>
      <w:r>
        <w:rPr>
          <w:rFonts w:hint="eastAsia"/>
        </w:rPr>
        <w:t>在创建地址空间时应用必要的重定位并通过</w:t>
      </w:r>
      <w:proofErr w:type="spellStart"/>
      <w:r>
        <w:rPr>
          <w:rFonts w:hint="eastAsia"/>
        </w:rPr>
        <w:t>VSpace</w:t>
      </w:r>
      <w:proofErr w:type="spellEnd"/>
      <w:r>
        <w:rPr>
          <w:rFonts w:hint="eastAsia"/>
        </w:rPr>
        <w:t>适配器完成映射。在加载时，</w:t>
      </w:r>
      <w:proofErr w:type="gramStart"/>
      <w:r>
        <w:rPr>
          <w:rFonts w:hint="eastAsia"/>
        </w:rPr>
        <w:t>域对内核</w:t>
      </w:r>
      <w:proofErr w:type="gramEnd"/>
      <w:r>
        <w:rPr>
          <w:rFonts w:hint="eastAsia"/>
        </w:rPr>
        <w:t>服务的依赖（例如</w:t>
      </w:r>
      <w:proofErr w:type="spellStart"/>
      <w:r>
        <w:rPr>
          <w:rFonts w:hint="eastAsia"/>
        </w:rPr>
        <w:t>corelib</w:t>
      </w:r>
      <w:proofErr w:type="spellEnd"/>
      <w:r>
        <w:rPr>
          <w:rFonts w:hint="eastAsia"/>
        </w:rPr>
        <w:t>接口、</w:t>
      </w:r>
      <w:proofErr w:type="spellStart"/>
      <w:r>
        <w:rPr>
          <w:rFonts w:hint="eastAsia"/>
        </w:rPr>
        <w:t>vDSO</w:t>
      </w:r>
      <w:proofErr w:type="spellEnd"/>
      <w:r>
        <w:rPr>
          <w:rFonts w:hint="eastAsia"/>
        </w:rPr>
        <w:t>、共享堆或设备访问）应被转换为显式的能力列表，</w:t>
      </w:r>
      <w:proofErr w:type="gramStart"/>
      <w:r>
        <w:rPr>
          <w:rFonts w:hint="eastAsia"/>
        </w:rPr>
        <w:t>由域管理器</w:t>
      </w:r>
      <w:proofErr w:type="gramEnd"/>
      <w:r>
        <w:rPr>
          <w:rFonts w:hint="eastAsia"/>
        </w:rPr>
        <w:lastRenderedPageBreak/>
        <w:t>在绑定阶段校验这些能力是否被允许与已配置。基于设备探测的输出，加载阶段需把必要的设备资源、中断映射与</w:t>
      </w:r>
      <w:r>
        <w:rPr>
          <w:rFonts w:hint="eastAsia"/>
        </w:rPr>
        <w:t>IO</w:t>
      </w:r>
      <w:r>
        <w:rPr>
          <w:rFonts w:hint="eastAsia"/>
        </w:rPr>
        <w:t>权限按策略注入到域的能力集中；必要时采用</w:t>
      </w:r>
      <w:r>
        <w:rPr>
          <w:rFonts w:hint="eastAsia"/>
        </w:rPr>
        <w:t>IO</w:t>
      </w:r>
      <w:r>
        <w:rPr>
          <w:rFonts w:hint="eastAsia"/>
        </w:rPr>
        <w:t>隔离或代理（例如通过</w:t>
      </w:r>
      <w:r>
        <w:rPr>
          <w:rFonts w:hint="eastAsia"/>
        </w:rPr>
        <w:t>domain</w:t>
      </w:r>
      <w:r>
        <w:rPr>
          <w:rFonts w:hint="eastAsia"/>
        </w:rPr>
        <w:t>内核代理或用户态代理）以限制直接访问。</w:t>
      </w:r>
      <w:r>
        <w:rPr>
          <w:rFonts w:hint="eastAsia"/>
        </w:rPr>
        <w:t>loader</w:t>
      </w:r>
      <w:r>
        <w:rPr>
          <w:rFonts w:hint="eastAsia"/>
        </w:rPr>
        <w:t>在加载前应校验映像签名、版本与符号约束，校验失败时拒绝加载或回退至安全模式；在映射过程中必须确保</w:t>
      </w:r>
      <w:proofErr w:type="gramStart"/>
      <w:r>
        <w:rPr>
          <w:rFonts w:hint="eastAsia"/>
        </w:rPr>
        <w:t>不可写可执行</w:t>
      </w:r>
      <w:proofErr w:type="gramEnd"/>
      <w:r>
        <w:rPr>
          <w:rFonts w:hint="eastAsia"/>
        </w:rPr>
        <w:t>段的权限正确设置以防止注入攻击。加载完成后，通过约定的</w:t>
      </w:r>
      <w:proofErr w:type="spellStart"/>
      <w:r>
        <w:rPr>
          <w:rFonts w:hint="eastAsia"/>
        </w:rPr>
        <w:t>auxv</w:t>
      </w:r>
      <w:proofErr w:type="spellEnd"/>
      <w:r>
        <w:rPr>
          <w:rFonts w:hint="eastAsia"/>
        </w:rPr>
        <w:t>与初始</w:t>
      </w:r>
      <w:proofErr w:type="gramStart"/>
      <w:r>
        <w:rPr>
          <w:rFonts w:hint="eastAsia"/>
        </w:rPr>
        <w:t>栈</w:t>
      </w:r>
      <w:proofErr w:type="gramEnd"/>
      <w:r>
        <w:rPr>
          <w:rFonts w:hint="eastAsia"/>
        </w:rPr>
        <w:t>布局向</w:t>
      </w:r>
      <w:r>
        <w:rPr>
          <w:rFonts w:hint="eastAsia"/>
        </w:rPr>
        <w:t>domain</w:t>
      </w:r>
      <w:r>
        <w:rPr>
          <w:rFonts w:hint="eastAsia"/>
        </w:rPr>
        <w:t>传递运行时参数（例如</w:t>
      </w:r>
      <w:r>
        <w:rPr>
          <w:rFonts w:hint="eastAsia"/>
        </w:rPr>
        <w:t>AT_SYSINFO_EHDR</w:t>
      </w:r>
      <w:r>
        <w:rPr>
          <w:rFonts w:hint="eastAsia"/>
        </w:rPr>
        <w:t>、</w:t>
      </w:r>
      <w:proofErr w:type="spellStart"/>
      <w:r>
        <w:rPr>
          <w:rFonts w:hint="eastAsia"/>
        </w:rPr>
        <w:t>vDSO</w:t>
      </w:r>
      <w:proofErr w:type="spellEnd"/>
      <w:r>
        <w:rPr>
          <w:rFonts w:hint="eastAsia"/>
        </w:rPr>
        <w:t>基址等），并在</w:t>
      </w:r>
      <w:r>
        <w:rPr>
          <w:rFonts w:hint="eastAsia"/>
        </w:rPr>
        <w:t>domain</w:t>
      </w:r>
      <w:r>
        <w:rPr>
          <w:rFonts w:hint="eastAsia"/>
        </w:rPr>
        <w:t>入口处做必要的架构适配（例如设置寄存器、用户</w:t>
      </w:r>
      <w:proofErr w:type="gramStart"/>
      <w:r>
        <w:rPr>
          <w:rFonts w:hint="eastAsia"/>
        </w:rPr>
        <w:t>栈</w:t>
      </w:r>
      <w:proofErr w:type="gramEnd"/>
      <w:r>
        <w:rPr>
          <w:rFonts w:hint="eastAsia"/>
        </w:rPr>
        <w:t>与</w:t>
      </w:r>
      <w:r>
        <w:rPr>
          <w:rFonts w:hint="eastAsia"/>
        </w:rPr>
        <w:t>TLS</w:t>
      </w:r>
      <w:r>
        <w:rPr>
          <w:rFonts w:hint="eastAsia"/>
        </w:rPr>
        <w:t>），保证</w:t>
      </w:r>
      <w:r>
        <w:rPr>
          <w:rFonts w:hint="eastAsia"/>
        </w:rPr>
        <w:t>domain</w:t>
      </w:r>
      <w:r>
        <w:rPr>
          <w:rFonts w:hint="eastAsia"/>
        </w:rPr>
        <w:t>能在任</w:t>
      </w:r>
      <w:proofErr w:type="gramStart"/>
      <w:r>
        <w:rPr>
          <w:rFonts w:hint="eastAsia"/>
        </w:rPr>
        <w:t>一</w:t>
      </w:r>
      <w:proofErr w:type="gramEnd"/>
      <w:r>
        <w:rPr>
          <w:rFonts w:hint="eastAsia"/>
        </w:rPr>
        <w:t>架构上按统一契约启动。</w:t>
      </w:r>
    </w:p>
    <w:p w14:paraId="4E012D70" w14:textId="7DA1B4CA" w:rsidR="00A22147" w:rsidRDefault="00A22147" w:rsidP="00287B68">
      <w:pPr>
        <w:pStyle w:val="01-"/>
        <w:ind w:firstLine="480"/>
      </w:pPr>
      <w:r w:rsidRPr="00A22147">
        <w:rPr>
          <w:rFonts w:hint="eastAsia"/>
        </w:rPr>
        <w:t>总体上，引入</w:t>
      </w:r>
      <w:r w:rsidRPr="00A22147">
        <w:rPr>
          <w:rFonts w:hint="eastAsia"/>
        </w:rPr>
        <w:t>x86_64</w:t>
      </w:r>
      <w:r w:rsidRPr="00A22147">
        <w:rPr>
          <w:rFonts w:hint="eastAsia"/>
        </w:rPr>
        <w:t>的关键在于把所有必须的架构专有步骤封装在少数几个边界：引导收敛点、</w:t>
      </w:r>
      <w:proofErr w:type="spellStart"/>
      <w:r w:rsidRPr="00A22147">
        <w:rPr>
          <w:rFonts w:hint="eastAsia"/>
        </w:rPr>
        <w:t>VSpace</w:t>
      </w:r>
      <w:proofErr w:type="spellEnd"/>
      <w:r w:rsidRPr="00A22147">
        <w:rPr>
          <w:rFonts w:hint="eastAsia"/>
        </w:rPr>
        <w:t>适配器、汇编级中断入口、设备抽象</w:t>
      </w:r>
      <w:proofErr w:type="gramStart"/>
      <w:r w:rsidRPr="00A22147">
        <w:rPr>
          <w:rFonts w:hint="eastAsia"/>
        </w:rPr>
        <w:t>层与域加载</w:t>
      </w:r>
      <w:proofErr w:type="gramEnd"/>
      <w:r w:rsidRPr="00A22147">
        <w:rPr>
          <w:rFonts w:hint="eastAsia"/>
        </w:rPr>
        <w:t>契约。只要这些边界的契约清晰且稳定，上层业务逻辑便无需感知底层的寄存器、页表或异常细节，从而实现跨架构的代码复用与可维护性。</w:t>
      </w:r>
    </w:p>
    <w:p w14:paraId="436555AB" w14:textId="26EF6089" w:rsidR="00632C11" w:rsidRDefault="00257933" w:rsidP="00632C11">
      <w:pPr>
        <w:pStyle w:val="03-"/>
        <w:spacing w:before="156"/>
      </w:pPr>
      <w:bookmarkStart w:id="30" w:name="_Toc230001927"/>
      <w:r w:rsidRPr="00257933">
        <w:rPr>
          <w:rFonts w:hint="eastAsia"/>
        </w:rPr>
        <w:t xml:space="preserve">3.2 </w:t>
      </w:r>
      <w:proofErr w:type="spellStart"/>
      <w:r w:rsidRPr="00257933">
        <w:rPr>
          <w:rFonts w:hint="eastAsia"/>
        </w:rPr>
        <w:t>vDSO</w:t>
      </w:r>
      <w:proofErr w:type="spellEnd"/>
      <w:r w:rsidRPr="00257933">
        <w:rPr>
          <w:rFonts w:hint="eastAsia"/>
        </w:rPr>
        <w:t>设计</w:t>
      </w:r>
      <w:bookmarkEnd w:id="30"/>
    </w:p>
    <w:p w14:paraId="27FACD06" w14:textId="079158E3"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的设计目标与生成器职责，其次论述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交互的设计与回退语义。</w:t>
      </w:r>
    </w:p>
    <w:p w14:paraId="21945D5C" w14:textId="50263A09" w:rsidR="00632C11" w:rsidRPr="007E40D8" w:rsidRDefault="001367DF" w:rsidP="00632C11">
      <w:pPr>
        <w:pStyle w:val="04-"/>
        <w:spacing w:before="156"/>
      </w:pPr>
      <w:bookmarkStart w:id="31" w:name="_Toc230001928"/>
      <w:r w:rsidRPr="001367DF">
        <w:rPr>
          <w:rFonts w:hint="eastAsia"/>
        </w:rPr>
        <w:t xml:space="preserve">3.2.1 </w:t>
      </w:r>
      <w:proofErr w:type="spellStart"/>
      <w:r w:rsidRPr="001367DF">
        <w:rPr>
          <w:rFonts w:hint="eastAsia"/>
        </w:rPr>
        <w:t>vdso_crate_template</w:t>
      </w:r>
      <w:proofErr w:type="spellEnd"/>
      <w:r w:rsidRPr="001367DF">
        <w:rPr>
          <w:rFonts w:hint="eastAsia"/>
        </w:rPr>
        <w:t>设计</w:t>
      </w:r>
      <w:bookmarkEnd w:id="31"/>
    </w:p>
    <w:p w14:paraId="162CB090" w14:textId="5614FA26" w:rsidR="00A12449" w:rsidRDefault="00A12449" w:rsidP="001D1449">
      <w:pPr>
        <w:pStyle w:val="01-"/>
        <w:ind w:firstLine="480"/>
      </w:pPr>
      <w:proofErr w:type="spellStart"/>
      <w:r>
        <w:rPr>
          <w:rFonts w:hint="eastAsia"/>
        </w:rPr>
        <w:t>vdso_crate_template</w:t>
      </w:r>
      <w:proofErr w:type="spellEnd"/>
      <w:r>
        <w:rPr>
          <w:rFonts w:hint="eastAsia"/>
        </w:rPr>
        <w:t>的核心职责是把声明性</w:t>
      </w:r>
      <w:r>
        <w:rPr>
          <w:rFonts w:hint="eastAsia"/>
        </w:rPr>
        <w:t>API</w:t>
      </w:r>
      <w:r>
        <w:rPr>
          <w:rFonts w:hint="eastAsia"/>
        </w:rPr>
        <w:t>描述与目标平台的重定位语义翻译为可被内核与用户空间共同理解的工件集合。它不直接承担具体的装页、</w:t>
      </w:r>
      <w:proofErr w:type="gramStart"/>
      <w:r>
        <w:rPr>
          <w:rFonts w:hint="eastAsia"/>
        </w:rPr>
        <w:t>建图和</w:t>
      </w:r>
      <w:proofErr w:type="gramEnd"/>
      <w:r>
        <w:rPr>
          <w:rFonts w:hint="eastAsia"/>
        </w:rPr>
        <w:t>权限切换，而是把这些职责抽象为稳定的接口约定，由内核或平台实现去完成。生成器在构建时输出三类主要结果：用于用户空间的</w:t>
      </w:r>
      <w:proofErr w:type="spellStart"/>
      <w:r>
        <w:rPr>
          <w:rFonts w:hint="eastAsia"/>
        </w:rPr>
        <w:t>vDSO</w:t>
      </w:r>
      <w:proofErr w:type="spellEnd"/>
      <w:r>
        <w:rPr>
          <w:rFonts w:hint="eastAsia"/>
        </w:rPr>
        <w:t>共享对象、用于内核构建或映射时的静态</w:t>
      </w:r>
      <w:proofErr w:type="spellStart"/>
      <w:r>
        <w:rPr>
          <w:rFonts w:hint="eastAsia"/>
        </w:rPr>
        <w:t>api</w:t>
      </w:r>
      <w:proofErr w:type="spellEnd"/>
      <w:r>
        <w:rPr>
          <w:rFonts w:hint="eastAsia"/>
        </w:rPr>
        <w:t>描述或小型库，以及用于加载时的重定位信息与链接脚本。生成器的实现要点包括：在生成阶段固定</w:t>
      </w:r>
      <w:proofErr w:type="spellStart"/>
      <w:r>
        <w:rPr>
          <w:rFonts w:hint="eastAsia"/>
        </w:rPr>
        <w:t>vtable</w:t>
      </w:r>
      <w:proofErr w:type="spellEnd"/>
      <w:r>
        <w:rPr>
          <w:rFonts w:hint="eastAsia"/>
        </w:rPr>
        <w:t>与导出符号的</w:t>
      </w:r>
      <w:r>
        <w:rPr>
          <w:rFonts w:hint="eastAsia"/>
        </w:rPr>
        <w:t>ABI</w:t>
      </w:r>
      <w:r>
        <w:rPr>
          <w:rFonts w:hint="eastAsia"/>
        </w:rPr>
        <w:t>约定；为不同架构选择合适的重定位策略，优先采用位置无关或相对重定位；并产出可以被内核静态校验的元数据，例如符号表、版本号与校验和。</w:t>
      </w:r>
    </w:p>
    <w:p w14:paraId="6F023983" w14:textId="454BEC79" w:rsidR="00632C11" w:rsidRDefault="00A12449" w:rsidP="00A12449">
      <w:pPr>
        <w:pStyle w:val="01-"/>
        <w:ind w:firstLine="480"/>
      </w:pPr>
      <w:r>
        <w:rPr>
          <w:rFonts w:hint="eastAsia"/>
        </w:rPr>
        <w:t>在实际映射流程中，生成器并不直接做地址分配，而是通过一个抽象的内存接口由内核或平台</w:t>
      </w:r>
      <w:proofErr w:type="gramStart"/>
      <w:r>
        <w:rPr>
          <w:rFonts w:hint="eastAsia"/>
        </w:rPr>
        <w:t>层完成</w:t>
      </w:r>
      <w:proofErr w:type="gramEnd"/>
      <w:r>
        <w:rPr>
          <w:rFonts w:hint="eastAsia"/>
        </w:rPr>
        <w:t>地址与物理页的分配与映射。这个接口把</w:t>
      </w:r>
      <w:proofErr w:type="spellStart"/>
      <w:r>
        <w:rPr>
          <w:rFonts w:hint="eastAsia"/>
        </w:rPr>
        <w:t>vDSO</w:t>
      </w:r>
      <w:proofErr w:type="spellEnd"/>
      <w:r>
        <w:rPr>
          <w:rFonts w:hint="eastAsia"/>
        </w:rPr>
        <w:t>加载过程拆分为虚拟地址预留、物理页分配、页映射、权限调整和内核侧可访问地址查询等几个阶段，使生成器逻辑能够同时适配内核态初始化与用户态后续复用两种场景。内核端在首次加载时完成完整的</w:t>
      </w:r>
      <w:r>
        <w:rPr>
          <w:rFonts w:hint="eastAsia"/>
        </w:rPr>
        <w:t>ELF</w:t>
      </w:r>
      <w:r>
        <w:rPr>
          <w:rFonts w:hint="eastAsia"/>
        </w:rPr>
        <w:t>解析、段拷贝和重定位，在后续为其他地址空间建立映射时</w:t>
      </w:r>
      <w:r>
        <w:rPr>
          <w:rFonts w:hint="eastAsia"/>
        </w:rPr>
        <w:lastRenderedPageBreak/>
        <w:t>可以复用已加载的物理页，从而避免重复构建。为了便于实现与测试，生成器提供了调用约定与示例</w:t>
      </w:r>
      <w:r>
        <w:rPr>
          <w:rFonts w:hint="eastAsia"/>
        </w:rPr>
        <w:t>shim</w:t>
      </w:r>
      <w:r>
        <w:rPr>
          <w:rFonts w:hint="eastAsia"/>
        </w:rPr>
        <w:t>，使内核实现者只需实现少量内存与映射相关的接口即可完成</w:t>
      </w:r>
      <w:proofErr w:type="spellStart"/>
      <w:r>
        <w:rPr>
          <w:rFonts w:hint="eastAsia"/>
        </w:rPr>
        <w:t>vDSO</w:t>
      </w:r>
      <w:proofErr w:type="spellEnd"/>
      <w:r>
        <w:rPr>
          <w:rFonts w:hint="eastAsia"/>
        </w:rPr>
        <w:t>的加载与初始化工作。</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70F48E28" w:rsidR="00C34719" w:rsidRDefault="0065653B" w:rsidP="00A12449">
      <w:pPr>
        <w:pStyle w:val="01-"/>
        <w:ind w:firstLine="480"/>
      </w:pPr>
      <w:r w:rsidRPr="0065653B">
        <w:rPr>
          <w:rFonts w:hint="eastAsia"/>
        </w:rPr>
        <w:t>该对应关系说明，生成器负责定义</w:t>
      </w:r>
      <w:proofErr w:type="spellStart"/>
      <w:r w:rsidRPr="0065653B">
        <w:rPr>
          <w:rFonts w:hint="eastAsia"/>
        </w:rPr>
        <w:t>vDSO</w:t>
      </w:r>
      <w:proofErr w:type="spellEnd"/>
      <w:r w:rsidRPr="0065653B">
        <w:rPr>
          <w:rFonts w:hint="eastAsia"/>
        </w:rPr>
        <w:t>构建的抽象步骤，而具体的物理页分配、共享语义和虚拟地址分配则委托给内核与平台层完成。这样可以把平台差异限制在接口实现内部，避免</w:t>
      </w:r>
      <w:proofErr w:type="spellStart"/>
      <w:r w:rsidRPr="0065653B">
        <w:rPr>
          <w:rFonts w:hint="eastAsia"/>
        </w:rPr>
        <w:t>vDSO</w:t>
      </w:r>
      <w:proofErr w:type="spellEnd"/>
      <w:r w:rsidRPr="0065653B">
        <w:rPr>
          <w:rFonts w:hint="eastAsia"/>
        </w:rPr>
        <w:t>构建逻辑直接依赖具体架构细节。</w:t>
      </w:r>
    </w:p>
    <w:p w14:paraId="58729A35" w14:textId="448CFF53" w:rsidR="00632C11" w:rsidRPr="007E40D8" w:rsidRDefault="00D113EF" w:rsidP="00632C11">
      <w:pPr>
        <w:pStyle w:val="04-"/>
        <w:spacing w:before="156"/>
      </w:pPr>
      <w:bookmarkStart w:id="32" w:name="_Toc230001929"/>
      <w:r w:rsidRPr="00D113EF">
        <w:rPr>
          <w:rFonts w:hint="eastAsia"/>
        </w:rPr>
        <w:t xml:space="preserve">3.2.2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2"/>
    </w:p>
    <w:p w14:paraId="6D20FCC8" w14:textId="42EACEFE" w:rsidR="00964C97" w:rsidRDefault="00964C97" w:rsidP="00F76BE7">
      <w:pPr>
        <w:pStyle w:val="01-"/>
        <w:ind w:firstLine="480"/>
      </w:pPr>
      <w:proofErr w:type="spellStart"/>
      <w:r>
        <w:rPr>
          <w:rFonts w:hint="eastAsia"/>
        </w:rPr>
        <w:t>vDSO</w:t>
      </w:r>
      <w:proofErr w:type="spellEnd"/>
      <w:r>
        <w:rPr>
          <w:rFonts w:hint="eastAsia"/>
        </w:rPr>
        <w:t>的运行时设计应同时满足三项约束：安全性、可回退性和性能。安全性要求共享区域只暴露用户态读取所需的最小时间信息，不引入内核私有状态；可回退性要求</w:t>
      </w:r>
      <w:proofErr w:type="gramStart"/>
      <w:r>
        <w:rPr>
          <w:rFonts w:hint="eastAsia"/>
        </w:rPr>
        <w:t>任何快</w:t>
      </w:r>
      <w:proofErr w:type="gramEnd"/>
      <w:r>
        <w:rPr>
          <w:rFonts w:hint="eastAsia"/>
        </w:rPr>
        <w:t>路径在条件不满足时都能退回传统系统调用；性能则要求像</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这类高频接口尽量只读共享时间快照，不再进入内核。</w:t>
      </w:r>
    </w:p>
    <w:p w14:paraId="65809534" w14:textId="4513B6F9" w:rsidR="00964C97" w:rsidRDefault="00964C97" w:rsidP="00F76BE7">
      <w:pPr>
        <w:pStyle w:val="01-"/>
        <w:ind w:firstLine="480"/>
      </w:pPr>
      <w:proofErr w:type="spellStart"/>
      <w:r>
        <w:rPr>
          <w:rFonts w:hint="eastAsia"/>
        </w:rPr>
        <w:t>clock_gettime</w:t>
      </w:r>
      <w:proofErr w:type="spellEnd"/>
      <w:r>
        <w:rPr>
          <w:rFonts w:hint="eastAsia"/>
        </w:rPr>
        <w:t>的总体设计是按时钟类型选择不同的时间视图。</w:t>
      </w:r>
      <w:proofErr w:type="spellStart"/>
      <w:r>
        <w:rPr>
          <w:rFonts w:hint="eastAsia"/>
        </w:rPr>
        <w:t>vDSO</w:t>
      </w:r>
      <w:proofErr w:type="spellEnd"/>
      <w:r>
        <w:rPr>
          <w:rFonts w:hint="eastAsia"/>
        </w:rPr>
        <w:t>内部只负责从共享时间快照中读取当前时间并把结果转换为用户态所需的</w:t>
      </w:r>
      <w:proofErr w:type="spellStart"/>
      <w:r>
        <w:rPr>
          <w:rFonts w:hint="eastAsia"/>
        </w:rPr>
        <w:t>timespec</w:t>
      </w:r>
      <w:proofErr w:type="spellEnd"/>
      <w:r>
        <w:rPr>
          <w:rFonts w:hint="eastAsia"/>
        </w:rPr>
        <w:t>格式：当请求的是墙上时钟时返回实时视图，当请求的是单调时钟时返回单调视图，其他时钟类型则不走快路径。这样，</w:t>
      </w:r>
      <w:proofErr w:type="spellStart"/>
      <w:r>
        <w:rPr>
          <w:rFonts w:hint="eastAsia"/>
        </w:rPr>
        <w:t>vDSO</w:t>
      </w:r>
      <w:proofErr w:type="spellEnd"/>
      <w:r>
        <w:rPr>
          <w:rFonts w:hint="eastAsia"/>
        </w:rPr>
        <w:t>只承担“读共享快照、做格式转换、返回结果”的职责，不参与时间源维护。</w:t>
      </w:r>
    </w:p>
    <w:p w14:paraId="511B18E2" w14:textId="205F39FD" w:rsidR="00964C97" w:rsidRDefault="00964C97" w:rsidP="00F76BE7">
      <w:pPr>
        <w:pStyle w:val="01-"/>
        <w:ind w:firstLine="480"/>
      </w:pPr>
      <w:proofErr w:type="spellStart"/>
      <w:r>
        <w:rPr>
          <w:rFonts w:hint="eastAsia"/>
        </w:rPr>
        <w:lastRenderedPageBreak/>
        <w:t>gettimeofday</w:t>
      </w:r>
      <w:proofErr w:type="spellEnd"/>
      <w:r>
        <w:rPr>
          <w:rFonts w:hint="eastAsia"/>
        </w:rPr>
        <w:t>与</w:t>
      </w:r>
      <w:proofErr w:type="spellStart"/>
      <w:r>
        <w:rPr>
          <w:rFonts w:hint="eastAsia"/>
        </w:rPr>
        <w:t>clock_gettime</w:t>
      </w:r>
      <w:proofErr w:type="spellEnd"/>
      <w:r>
        <w:rPr>
          <w:rFonts w:hint="eastAsia"/>
        </w:rPr>
        <w:t>共享同一套时间快照，但它面向的是旧式</w:t>
      </w:r>
      <w:proofErr w:type="spellStart"/>
      <w:r>
        <w:rPr>
          <w:rFonts w:hint="eastAsia"/>
        </w:rPr>
        <w:t>timeval</w:t>
      </w:r>
      <w:proofErr w:type="spellEnd"/>
      <w:r>
        <w:rPr>
          <w:rFonts w:hint="eastAsia"/>
        </w:rPr>
        <w:t>接口，因此只需要从实时视图中取值，再把纳秒结果换算为秒和微秒写回用户缓冲区即可。两者的差异主要体现在输出格式和支持范围上，而不是底层时间来源上；对用户态而言，它们都只是同一份共享时间数据的不同表达形式。</w:t>
      </w:r>
    </w:p>
    <w:p w14:paraId="0353CB14" w14:textId="004055FD" w:rsidR="00964C97" w:rsidRDefault="00964C97" w:rsidP="00F76BE7">
      <w:pPr>
        <w:pStyle w:val="01-"/>
        <w:ind w:firstLine="480"/>
      </w:pPr>
      <w:r>
        <w:rPr>
          <w:rFonts w:hint="eastAsia"/>
        </w:rPr>
        <w:t>内核侧的刷新逻辑负责维护这份共享时间快照。内核在时钟中断、定时器回调或其他时间源更新点读取当前时间，再把</w:t>
      </w:r>
      <w:proofErr w:type="gramStart"/>
      <w:r>
        <w:rPr>
          <w:rFonts w:hint="eastAsia"/>
        </w:rPr>
        <w:t>最新值</w:t>
      </w:r>
      <w:proofErr w:type="gramEnd"/>
      <w:r>
        <w:rPr>
          <w:rFonts w:hint="eastAsia"/>
        </w:rPr>
        <w:t>写入共享区域，并通过版本更新或等价的同步机制标记这次刷新已经完成。用户态读取时先查看版本是否稳定，再读取快照并在必要时重试，从而避免读到半更新数据。由此，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快路径，而当共享快照暂不可用、版本不稳定或请求超出支持范围时，则统一回退到内核</w:t>
      </w:r>
      <w:proofErr w:type="spellStart"/>
      <w:r>
        <w:rPr>
          <w:rFonts w:hint="eastAsia"/>
        </w:rPr>
        <w:t>syscall</w:t>
      </w:r>
      <w:proofErr w:type="spellEnd"/>
      <w:r>
        <w:rPr>
          <w:rFonts w:hint="eastAsia"/>
        </w:rPr>
        <w:t>，以保证语义完整和运行稳定。</w:t>
      </w:r>
    </w:p>
    <w:p w14:paraId="7E492DE5" w14:textId="01694296" w:rsidR="00910958" w:rsidRDefault="00964C97" w:rsidP="00964C97">
      <w:pPr>
        <w:pStyle w:val="01-"/>
        <w:ind w:firstLine="480"/>
      </w:pPr>
      <w:r>
        <w:rPr>
          <w:rFonts w:hint="eastAsia"/>
        </w:rPr>
        <w:t>在部署层面，内核在进程初始化时先建立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接口获得较低开销的时间查询结果，而不需要分别为</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维护独立的数据通路。</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3" w:name="_Toc230001930"/>
      <w:r w:rsidRPr="00867161">
        <w:rPr>
          <w:rFonts w:hint="eastAsia"/>
        </w:rPr>
        <w:lastRenderedPageBreak/>
        <w:t>第4章 x86_64移植与实现细节</w:t>
      </w:r>
      <w:bookmarkEnd w:id="33"/>
    </w:p>
    <w:p w14:paraId="57071DD4" w14:textId="7DAB6D9C"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Pr="008A44BD">
        <w:rPr>
          <w:rFonts w:hint="eastAsia"/>
        </w:rPr>
        <w:t>FPU/APIC</w:t>
      </w:r>
      <w:r w:rsidRPr="008A44BD">
        <w:rPr>
          <w:rFonts w:hint="eastAsia"/>
        </w:rPr>
        <w:t>初始化、</w:t>
      </w:r>
      <w:r w:rsidRPr="008A44BD">
        <w:rPr>
          <w:rFonts w:hint="eastAsia"/>
        </w:rPr>
        <w:t>trap/</w:t>
      </w:r>
      <w:proofErr w:type="spellStart"/>
      <w:r w:rsidRPr="008A44BD">
        <w:rPr>
          <w:rFonts w:hint="eastAsia"/>
        </w:rPr>
        <w:t>syscall</w:t>
      </w:r>
      <w:proofErr w:type="spellEnd"/>
      <w:r w:rsidRPr="008A44BD">
        <w:rPr>
          <w:rFonts w:hint="eastAsia"/>
        </w:rPr>
        <w:t>的切换语义、页表与寄存器差异、以及</w:t>
      </w:r>
      <w:r w:rsidRPr="008A44BD">
        <w:rPr>
          <w:rFonts w:hint="eastAsia"/>
        </w:rPr>
        <w:t>ACPI/PCI</w:t>
      </w:r>
      <w:r w:rsidRPr="008A44BD">
        <w:rPr>
          <w:rFonts w:hint="eastAsia"/>
        </w:rPr>
        <w:t>的探测方法。每个要点下都嵌入示例代码以说明实现要领，示例为说明性伪代码，不指向或引用任何仓库路径。</w:t>
      </w:r>
    </w:p>
    <w:p w14:paraId="66043277" w14:textId="6F209862" w:rsidR="00FB5E99" w:rsidRPr="007E40D8" w:rsidRDefault="00BA67A5" w:rsidP="00FB5E99">
      <w:pPr>
        <w:pStyle w:val="03-"/>
        <w:spacing w:before="156"/>
      </w:pPr>
      <w:bookmarkStart w:id="34" w:name="_Toc230001931"/>
      <w:r w:rsidRPr="00BA67A5">
        <w:rPr>
          <w:rFonts w:hint="eastAsia"/>
        </w:rPr>
        <w:t>4.1 启动与</w:t>
      </w:r>
      <w:proofErr w:type="spellStart"/>
      <w:r w:rsidRPr="00BA67A5">
        <w:rPr>
          <w:rFonts w:hint="eastAsia"/>
        </w:rPr>
        <w:t>percpu</w:t>
      </w:r>
      <w:proofErr w:type="spellEnd"/>
      <w:r w:rsidRPr="00BA67A5">
        <w:rPr>
          <w:rFonts w:hint="eastAsia"/>
        </w:rPr>
        <w:t>布局</w:t>
      </w:r>
      <w:bookmarkEnd w:id="34"/>
    </w:p>
    <w:p w14:paraId="429DB6F6" w14:textId="728DD1E6" w:rsidR="00FB5E99" w:rsidRDefault="00002456" w:rsidP="007C2474">
      <w:pPr>
        <w:pStyle w:val="01-"/>
        <w:ind w:firstLine="480"/>
      </w:pPr>
      <w:r w:rsidRPr="00002456">
        <w:rPr>
          <w:rFonts w:hint="eastAsia"/>
        </w:rPr>
        <w:t>x86_64</w:t>
      </w:r>
      <w:r w:rsidRPr="00002456">
        <w:rPr>
          <w:rFonts w:hint="eastAsia"/>
        </w:rPr>
        <w:t>的早期启动需完成控制寄存器与</w:t>
      </w:r>
      <w:proofErr w:type="gramStart"/>
      <w:r w:rsidRPr="00002456">
        <w:rPr>
          <w:rFonts w:hint="eastAsia"/>
        </w:rPr>
        <w:t>长模式</w:t>
      </w:r>
      <w:proofErr w:type="gramEnd"/>
      <w:r w:rsidRPr="00002456">
        <w:rPr>
          <w:rFonts w:hint="eastAsia"/>
        </w:rPr>
        <w:t>相关配置，并在链接期为</w:t>
      </w:r>
      <w:proofErr w:type="spellStart"/>
      <w:r w:rsidR="00562607">
        <w:rPr>
          <w:rFonts w:hint="eastAsia"/>
        </w:rPr>
        <w:t>percpu</w:t>
      </w:r>
      <w:proofErr w:type="spellEnd"/>
      <w:r w:rsidRPr="00002456">
        <w:rPr>
          <w:rFonts w:hint="eastAsia"/>
        </w:rPr>
        <w:t>区与</w:t>
      </w:r>
      <w:r w:rsidRPr="00002456">
        <w:rPr>
          <w:rFonts w:hint="eastAsia"/>
        </w:rPr>
        <w:t>trampoline</w:t>
      </w:r>
      <w:r w:rsidRPr="00002456">
        <w:rPr>
          <w:rFonts w:hint="eastAsia"/>
        </w:rPr>
        <w:t>预留连续映像。</w:t>
      </w:r>
      <w:proofErr w:type="spellStart"/>
      <w:r w:rsidRPr="00002456">
        <w:rPr>
          <w:rFonts w:hint="eastAsia"/>
        </w:rPr>
        <w:t>percpu</w:t>
      </w:r>
      <w:proofErr w:type="spellEnd"/>
      <w:r w:rsidRPr="00002456">
        <w:rPr>
          <w:rFonts w:hint="eastAsia"/>
        </w:rPr>
        <w:t>的初始化包含就地</w:t>
      </w:r>
      <w:proofErr w:type="gramStart"/>
      <w:r w:rsidRPr="00002456">
        <w:rPr>
          <w:rFonts w:hint="eastAsia"/>
        </w:rPr>
        <w:t>构造每核数据</w:t>
      </w:r>
      <w:proofErr w:type="gramEnd"/>
      <w:r w:rsidRPr="00002456">
        <w:rPr>
          <w:rFonts w:hint="eastAsia"/>
        </w:rPr>
        <w:t>区并设置</w:t>
      </w:r>
      <w:proofErr w:type="spellStart"/>
      <w:r w:rsidR="00562607">
        <w:rPr>
          <w:rFonts w:hint="eastAsia"/>
        </w:rPr>
        <w:t>percpu</w:t>
      </w:r>
      <w:proofErr w:type="spellEnd"/>
      <w:r w:rsidRPr="00002456">
        <w:rPr>
          <w:rFonts w:hint="eastAsia"/>
        </w:rPr>
        <w:t>寄存器镜像，以便在陷阱</w:t>
      </w:r>
      <w:r w:rsidRPr="00002456">
        <w:rPr>
          <w:rFonts w:hint="eastAsia"/>
        </w:rPr>
        <w:t>/</w:t>
      </w:r>
      <w:r w:rsidRPr="00002456">
        <w:rPr>
          <w:rFonts w:hint="eastAsia"/>
        </w:rPr>
        <w:t>系统调用时通过</w:t>
      </w:r>
      <w:r w:rsidRPr="00002456">
        <w:rPr>
          <w:rFonts w:hint="eastAsia"/>
        </w:rPr>
        <w:t>GS</w:t>
      </w:r>
      <w:r w:rsidRPr="00002456">
        <w:rPr>
          <w:rFonts w:hint="eastAsia"/>
        </w:rPr>
        <w:t>快速访问。下面给出真实实现的关键片段作为示例，并对要点做更详细的解释。</w:t>
      </w:r>
    </w:p>
    <w:p w14:paraId="5938C71D" w14:textId="423742D0" w:rsidR="00E66284" w:rsidRDefault="00E66284" w:rsidP="00E66284">
      <w:pPr>
        <w:pStyle w:val="07-"/>
        <w:rPr>
          <w:rFonts w:hint="eastAsia"/>
        </w:rPr>
      </w:pPr>
      <w:r>
        <w:rPr>
          <w:rFonts w:hint="eastAsia"/>
        </w:rPr>
        <w:t>表</w:t>
      </w:r>
      <w:r w:rsidR="0053047D">
        <w:rPr>
          <w:rFonts w:hint="eastAsia"/>
        </w:rPr>
        <w:t>4</w:t>
      </w:r>
      <w:r w:rsidRPr="00937CD9">
        <w:t xml:space="preserve">-1 </w:t>
      </w:r>
      <w:proofErr w:type="spellStart"/>
      <w:r w:rsidR="00407E72">
        <w:rPr>
          <w:rFonts w:hint="eastAsia"/>
        </w:rPr>
        <w:t>percpu</w:t>
      </w:r>
      <w:proofErr w:type="spellEnd"/>
      <w:r w:rsidR="00407E72">
        <w:rPr>
          <w:rFonts w:hint="eastAsia"/>
        </w:rPr>
        <w:t>初始化</w:t>
      </w:r>
      <w:r w:rsidR="00D82307">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66284" w14:paraId="36BEDA42" w14:textId="77777777" w:rsidTr="0053047D">
        <w:trPr>
          <w:trHeight w:val="1890"/>
          <w:jc w:val="center"/>
        </w:trPr>
        <w:tc>
          <w:tcPr>
            <w:tcW w:w="6915" w:type="dxa"/>
            <w:vAlign w:val="center"/>
          </w:tcPr>
          <w:p w14:paraId="0A5C44D2" w14:textId="77777777" w:rsidR="00415C3C" w:rsidRDefault="00415C3C" w:rsidP="00415C3C">
            <w:pPr>
              <w:pStyle w:val="07-1"/>
              <w:jc w:val="left"/>
              <w:rPr>
                <w:rFonts w:hint="eastAsia"/>
              </w:rPr>
            </w:pPr>
            <w:r>
              <w:rPr>
                <w:rFonts w:hint="eastAsia"/>
              </w:rPr>
              <w:t>#[</w:t>
            </w:r>
            <w:proofErr w:type="gramStart"/>
            <w:r>
              <w:rPr>
                <w:rFonts w:hint="eastAsia"/>
              </w:rPr>
              <w:t>percpu::</w:t>
            </w:r>
            <w:proofErr w:type="gramEnd"/>
            <w:r>
              <w:rPr>
                <w:rFonts w:hint="eastAsia"/>
              </w:rPr>
              <w:t>def_percpu]</w:t>
            </w:r>
          </w:p>
          <w:p w14:paraId="10C8F19A" w14:textId="77777777" w:rsidR="00415C3C" w:rsidRDefault="00415C3C" w:rsidP="00415C3C">
            <w:pPr>
              <w:pStyle w:val="07-1"/>
              <w:jc w:val="left"/>
              <w:rPr>
                <w:rFonts w:hint="eastAsia"/>
              </w:rPr>
            </w:pPr>
            <w:r>
              <w:rPr>
                <w:rFonts w:hint="eastAsia"/>
              </w:rPr>
              <w:t xml:space="preserve">static CPU_ID: </w:t>
            </w:r>
            <w:proofErr w:type="spellStart"/>
            <w:r>
              <w:rPr>
                <w:rFonts w:hint="eastAsia"/>
              </w:rPr>
              <w:t>usize</w:t>
            </w:r>
            <w:proofErr w:type="spellEnd"/>
            <w:r>
              <w:rPr>
                <w:rFonts w:hint="eastAsia"/>
              </w:rPr>
              <w:t xml:space="preserve"> = </w:t>
            </w:r>
            <w:proofErr w:type="spellStart"/>
            <w:proofErr w:type="gramStart"/>
            <w:r>
              <w:rPr>
                <w:rFonts w:hint="eastAsia"/>
              </w:rPr>
              <w:t>usize</w:t>
            </w:r>
            <w:proofErr w:type="spellEnd"/>
            <w:r>
              <w:rPr>
                <w:rFonts w:hint="eastAsia"/>
              </w:rPr>
              <w:t>::</w:t>
            </w:r>
            <w:proofErr w:type="gramEnd"/>
            <w:r>
              <w:rPr>
                <w:rFonts w:hint="eastAsia"/>
              </w:rPr>
              <w:t>MAX;</w:t>
            </w:r>
          </w:p>
          <w:p w14:paraId="07E95519" w14:textId="77777777" w:rsidR="00415C3C" w:rsidRDefault="00415C3C" w:rsidP="00415C3C">
            <w:pPr>
              <w:pStyle w:val="07-1"/>
              <w:jc w:val="left"/>
              <w:rPr>
                <w:rFonts w:hint="eastAsia"/>
              </w:rPr>
            </w:pPr>
          </w:p>
          <w:p w14:paraId="1D7263BF" w14:textId="77777777" w:rsidR="00415C3C" w:rsidRDefault="00415C3C" w:rsidP="00415C3C">
            <w:pPr>
              <w:pStyle w:val="07-1"/>
              <w:jc w:val="left"/>
              <w:rPr>
                <w:rFonts w:hint="eastAsia"/>
              </w:rPr>
            </w:pPr>
            <w:r>
              <w:rPr>
                <w:rFonts w:hint="eastAsia"/>
              </w:rPr>
              <w:t>#[inline(always)]</w:t>
            </w:r>
          </w:p>
          <w:p w14:paraId="48694AB0" w14:textId="77777777" w:rsidR="00415C3C" w:rsidRDefault="00415C3C" w:rsidP="00415C3C">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cpu_</w:t>
            </w:r>
            <w:proofErr w:type="gramStart"/>
            <w:r>
              <w:rPr>
                <w:rFonts w:hint="eastAsia"/>
              </w:rPr>
              <w:t>id</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0A63138A" w14:textId="77777777" w:rsidR="00415C3C" w:rsidRDefault="00415C3C" w:rsidP="00415C3C">
            <w:pPr>
              <w:pStyle w:val="07-1"/>
              <w:jc w:val="left"/>
              <w:rPr>
                <w:rFonts w:hint="eastAsia"/>
              </w:rPr>
            </w:pPr>
            <w:r>
              <w:rPr>
                <w:rFonts w:hint="eastAsia"/>
              </w:rPr>
              <w:t xml:space="preserve">    </w:t>
            </w:r>
            <w:proofErr w:type="spellStart"/>
            <w:r>
              <w:rPr>
                <w:rFonts w:hint="eastAsia"/>
              </w:rPr>
              <w:t>CPU_</w:t>
            </w:r>
            <w:proofErr w:type="gramStart"/>
            <w:r>
              <w:rPr>
                <w:rFonts w:hint="eastAsia"/>
              </w:rPr>
              <w:t>ID.read</w:t>
            </w:r>
            <w:proofErr w:type="gramEnd"/>
            <w:r>
              <w:rPr>
                <w:rFonts w:hint="eastAsia"/>
              </w:rPr>
              <w:t>_</w:t>
            </w:r>
            <w:proofErr w:type="gramStart"/>
            <w:r>
              <w:rPr>
                <w:rFonts w:hint="eastAsia"/>
              </w:rPr>
              <w:t>current</w:t>
            </w:r>
            <w:proofErr w:type="spellEnd"/>
            <w:r>
              <w:rPr>
                <w:rFonts w:hint="eastAsia"/>
              </w:rPr>
              <w:t>(</w:t>
            </w:r>
            <w:proofErr w:type="gramEnd"/>
            <w:r>
              <w:rPr>
                <w:rFonts w:hint="eastAsia"/>
              </w:rPr>
              <w:t>)</w:t>
            </w:r>
          </w:p>
          <w:p w14:paraId="15F14132" w14:textId="77777777" w:rsidR="00415C3C" w:rsidRDefault="00415C3C" w:rsidP="00415C3C">
            <w:pPr>
              <w:pStyle w:val="07-1"/>
              <w:jc w:val="left"/>
              <w:rPr>
                <w:rFonts w:hint="eastAsia"/>
              </w:rPr>
            </w:pPr>
            <w:r>
              <w:rPr>
                <w:rFonts w:hint="eastAsia"/>
              </w:rPr>
              <w:t>}</w:t>
            </w:r>
          </w:p>
          <w:p w14:paraId="635EC725" w14:textId="77777777" w:rsidR="00415C3C" w:rsidRDefault="00415C3C" w:rsidP="00415C3C">
            <w:pPr>
              <w:pStyle w:val="07-1"/>
              <w:jc w:val="left"/>
              <w:rPr>
                <w:rFonts w:hint="eastAsia"/>
              </w:rPr>
            </w:pPr>
          </w:p>
          <w:p w14:paraId="460AC82F" w14:textId="77777777" w:rsidR="00415C3C" w:rsidRDefault="00415C3C" w:rsidP="00415C3C">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init_percpu_</w:t>
            </w:r>
            <w:proofErr w:type="gramStart"/>
            <w:r>
              <w:rPr>
                <w:rFonts w:hint="eastAsia"/>
              </w:rPr>
              <w:t>primary</w:t>
            </w:r>
            <w:proofErr w:type="spellEnd"/>
            <w:r>
              <w:rPr>
                <w:rFonts w:hint="eastAsia"/>
              </w:rPr>
              <w:t>(</w:t>
            </w:r>
            <w:proofErr w:type="spellStart"/>
            <w:proofErr w:type="gramEnd"/>
            <w:r>
              <w:rPr>
                <w:rFonts w:hint="eastAsia"/>
              </w:rPr>
              <w:t>cpu_id</w:t>
            </w:r>
            <w:proofErr w:type="spellEnd"/>
            <w:r>
              <w:rPr>
                <w:rFonts w:hint="eastAsia"/>
              </w:rPr>
              <w:t xml:space="preserve">: </w:t>
            </w:r>
            <w:proofErr w:type="spellStart"/>
            <w:r>
              <w:rPr>
                <w:rFonts w:hint="eastAsia"/>
              </w:rPr>
              <w:t>usize</w:t>
            </w:r>
            <w:proofErr w:type="spellEnd"/>
            <w:r>
              <w:rPr>
                <w:rFonts w:hint="eastAsia"/>
              </w:rPr>
              <w:t>) {</w:t>
            </w:r>
          </w:p>
          <w:p w14:paraId="26AE8293"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percpu</w:t>
            </w:r>
            <w:proofErr w:type="spellEnd"/>
            <w:r>
              <w:rPr>
                <w:rFonts w:hint="eastAsia"/>
              </w:rPr>
              <w:t>::</w:t>
            </w:r>
            <w:proofErr w:type="spellStart"/>
            <w:proofErr w:type="gramEnd"/>
            <w:r>
              <w:rPr>
                <w:rFonts w:hint="eastAsia"/>
              </w:rPr>
              <w:t>init_in_place</w:t>
            </w:r>
            <w:proofErr w:type="spellEnd"/>
            <w:r>
              <w:rPr>
                <w:rFonts w:hint="eastAsia"/>
              </w:rPr>
              <w:t>(</w:t>
            </w:r>
            <w:proofErr w:type="gramStart"/>
            <w:r>
              <w:rPr>
                <w:rFonts w:hint="eastAsia"/>
              </w:rPr>
              <w:t>).unwrap</w:t>
            </w:r>
            <w:proofErr w:type="gramEnd"/>
            <w:r>
              <w:rPr>
                <w:rFonts w:hint="eastAsia"/>
              </w:rPr>
              <w:t>();</w:t>
            </w:r>
          </w:p>
          <w:p w14:paraId="0FD41088"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percpu</w:t>
            </w:r>
            <w:proofErr w:type="spellEnd"/>
            <w:r>
              <w:rPr>
                <w:rFonts w:hint="eastAsia"/>
              </w:rPr>
              <w:t>::</w:t>
            </w:r>
            <w:proofErr w:type="spellStart"/>
            <w:proofErr w:type="gramEnd"/>
            <w:r>
              <w:rPr>
                <w:rFonts w:hint="eastAsia"/>
              </w:rPr>
              <w:t>init_percpu_reg</w:t>
            </w:r>
            <w:proofErr w:type="spellEnd"/>
            <w:r>
              <w:rPr>
                <w:rFonts w:hint="eastAsia"/>
              </w:rPr>
              <w:t>(</w:t>
            </w:r>
            <w:proofErr w:type="spellStart"/>
            <w:r>
              <w:rPr>
                <w:rFonts w:hint="eastAsia"/>
              </w:rPr>
              <w:t>cpu_id</w:t>
            </w:r>
            <w:proofErr w:type="spellEnd"/>
            <w:r>
              <w:rPr>
                <w:rFonts w:hint="eastAsia"/>
              </w:rPr>
              <w:t>);</w:t>
            </w:r>
          </w:p>
          <w:p w14:paraId="558ADDB0" w14:textId="77777777" w:rsidR="00415C3C" w:rsidRDefault="00415C3C" w:rsidP="00415C3C">
            <w:pPr>
              <w:pStyle w:val="07-1"/>
              <w:jc w:val="left"/>
              <w:rPr>
                <w:rFonts w:hint="eastAsia"/>
              </w:rPr>
            </w:pPr>
            <w:r>
              <w:rPr>
                <w:rFonts w:hint="eastAsia"/>
              </w:rPr>
              <w:t xml:space="preserve">    </w:t>
            </w:r>
            <w:proofErr w:type="spellStart"/>
            <w:r>
              <w:rPr>
                <w:rFonts w:hint="eastAsia"/>
              </w:rPr>
              <w:t>CPU_</w:t>
            </w:r>
            <w:proofErr w:type="gramStart"/>
            <w:r>
              <w:rPr>
                <w:rFonts w:hint="eastAsia"/>
              </w:rPr>
              <w:t>ID.write</w:t>
            </w:r>
            <w:proofErr w:type="gramEnd"/>
            <w:r>
              <w:rPr>
                <w:rFonts w:hint="eastAsia"/>
              </w:rPr>
              <w:t>_current</w:t>
            </w:r>
            <w:proofErr w:type="spellEnd"/>
            <w:r>
              <w:rPr>
                <w:rFonts w:hint="eastAsia"/>
              </w:rPr>
              <w:t>(</w:t>
            </w:r>
            <w:proofErr w:type="spellStart"/>
            <w:r>
              <w:rPr>
                <w:rFonts w:hint="eastAsia"/>
              </w:rPr>
              <w:t>cpu_id</w:t>
            </w:r>
            <w:proofErr w:type="spellEnd"/>
            <w:r>
              <w:rPr>
                <w:rFonts w:hint="eastAsia"/>
              </w:rPr>
              <w:t>);</w:t>
            </w:r>
          </w:p>
          <w:p w14:paraId="4B679030"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w:t>
            </w:r>
            <w:proofErr w:type="spellStart"/>
            <w:r>
              <w:rPr>
                <w:rFonts w:hint="eastAsia"/>
              </w:rPr>
              <w:t>percpu</w:t>
            </w:r>
            <w:proofErr w:type="spellEnd"/>
            <w:r>
              <w:rPr>
                <w:rFonts w:hint="eastAsia"/>
              </w:rPr>
              <w:t xml:space="preserve"> use </w:t>
            </w:r>
            <w:proofErr w:type="gramStart"/>
            <w:r>
              <w:rPr>
                <w:rFonts w:hint="eastAsia"/>
              </w:rPr>
              <w:t>{:#</w:t>
            </w:r>
            <w:proofErr w:type="gramEnd"/>
            <w:r>
              <w:rPr>
                <w:rFonts w:hint="eastAsia"/>
              </w:rPr>
              <w:t xml:space="preserve">x} mem", </w:t>
            </w:r>
            <w:proofErr w:type="spellStart"/>
            <w:proofErr w:type="gramStart"/>
            <w:r>
              <w:rPr>
                <w:rFonts w:hint="eastAsia"/>
              </w:rPr>
              <w:t>percpu</w:t>
            </w:r>
            <w:proofErr w:type="spellEnd"/>
            <w:r>
              <w:rPr>
                <w:rFonts w:hint="eastAsia"/>
              </w:rPr>
              <w:t>::</w:t>
            </w:r>
            <w:proofErr w:type="spellStart"/>
            <w:proofErr w:type="gramEnd"/>
            <w:r>
              <w:rPr>
                <w:rFonts w:hint="eastAsia"/>
              </w:rPr>
              <w:t>percpu_area_layout_expected</w:t>
            </w:r>
            <w:proofErr w:type="spellEnd"/>
            <w:r>
              <w:rPr>
                <w:rFonts w:hint="eastAsia"/>
              </w:rPr>
              <w:t>(1</w:t>
            </w:r>
            <w:proofErr w:type="gramStart"/>
            <w:r>
              <w:rPr>
                <w:rFonts w:hint="eastAsia"/>
              </w:rPr>
              <w:t>).size</w:t>
            </w:r>
            <w:proofErr w:type="gramEnd"/>
            <w:r>
              <w:rPr>
                <w:rFonts w:hint="eastAsia"/>
              </w:rPr>
              <w:t>());</w:t>
            </w:r>
          </w:p>
          <w:p w14:paraId="5F1366D0" w14:textId="77777777" w:rsidR="00415C3C" w:rsidRDefault="00415C3C" w:rsidP="00415C3C">
            <w:pPr>
              <w:pStyle w:val="07-1"/>
              <w:jc w:val="left"/>
              <w:rPr>
                <w:rFonts w:hint="eastAsia"/>
              </w:rPr>
            </w:pPr>
            <w:r>
              <w:rPr>
                <w:rFonts w:hint="eastAsia"/>
              </w:rPr>
              <w:t>}</w:t>
            </w:r>
          </w:p>
          <w:p w14:paraId="065C308D" w14:textId="77777777" w:rsidR="00415C3C" w:rsidRDefault="00415C3C" w:rsidP="00415C3C">
            <w:pPr>
              <w:pStyle w:val="07-1"/>
              <w:jc w:val="left"/>
              <w:rPr>
                <w:rFonts w:hint="eastAsia"/>
              </w:rPr>
            </w:pPr>
          </w:p>
          <w:p w14:paraId="19BF55C9" w14:textId="77777777" w:rsidR="00415C3C" w:rsidRDefault="00415C3C" w:rsidP="00415C3C">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init_percpu_</w:t>
            </w:r>
            <w:proofErr w:type="gramStart"/>
            <w:r>
              <w:rPr>
                <w:rFonts w:hint="eastAsia"/>
              </w:rPr>
              <w:t>secondary</w:t>
            </w:r>
            <w:proofErr w:type="spellEnd"/>
            <w:r>
              <w:rPr>
                <w:rFonts w:hint="eastAsia"/>
              </w:rPr>
              <w:t>(</w:t>
            </w:r>
            <w:proofErr w:type="spellStart"/>
            <w:proofErr w:type="gramEnd"/>
            <w:r>
              <w:rPr>
                <w:rFonts w:hint="eastAsia"/>
              </w:rPr>
              <w:t>cpu_id</w:t>
            </w:r>
            <w:proofErr w:type="spellEnd"/>
            <w:r>
              <w:rPr>
                <w:rFonts w:hint="eastAsia"/>
              </w:rPr>
              <w:t xml:space="preserve">: </w:t>
            </w:r>
            <w:proofErr w:type="spellStart"/>
            <w:r>
              <w:rPr>
                <w:rFonts w:hint="eastAsia"/>
              </w:rPr>
              <w:t>usize</w:t>
            </w:r>
            <w:proofErr w:type="spellEnd"/>
            <w:r>
              <w:rPr>
                <w:rFonts w:hint="eastAsia"/>
              </w:rPr>
              <w:t>) {</w:t>
            </w:r>
          </w:p>
          <w:p w14:paraId="5C4ABB36" w14:textId="77777777" w:rsidR="00415C3C" w:rsidRDefault="00415C3C" w:rsidP="00415C3C">
            <w:pPr>
              <w:pStyle w:val="07-1"/>
              <w:jc w:val="left"/>
              <w:rPr>
                <w:rFonts w:hint="eastAsia"/>
              </w:rPr>
            </w:pPr>
            <w:r>
              <w:rPr>
                <w:rFonts w:hint="eastAsia"/>
              </w:rPr>
              <w:t xml:space="preserve">    </w:t>
            </w:r>
            <w:proofErr w:type="spellStart"/>
            <w:proofErr w:type="gramStart"/>
            <w:r>
              <w:rPr>
                <w:rFonts w:hint="eastAsia"/>
              </w:rPr>
              <w:t>percpu</w:t>
            </w:r>
            <w:proofErr w:type="spellEnd"/>
            <w:r>
              <w:rPr>
                <w:rFonts w:hint="eastAsia"/>
              </w:rPr>
              <w:t>::</w:t>
            </w:r>
            <w:proofErr w:type="spellStart"/>
            <w:proofErr w:type="gramEnd"/>
            <w:r>
              <w:rPr>
                <w:rFonts w:hint="eastAsia"/>
              </w:rPr>
              <w:t>init_percpu_reg</w:t>
            </w:r>
            <w:proofErr w:type="spellEnd"/>
            <w:r>
              <w:rPr>
                <w:rFonts w:hint="eastAsia"/>
              </w:rPr>
              <w:t>(</w:t>
            </w:r>
            <w:proofErr w:type="spellStart"/>
            <w:r>
              <w:rPr>
                <w:rFonts w:hint="eastAsia"/>
              </w:rPr>
              <w:t>cpu_id</w:t>
            </w:r>
            <w:proofErr w:type="spellEnd"/>
            <w:r>
              <w:rPr>
                <w:rFonts w:hint="eastAsia"/>
              </w:rPr>
              <w:t>);</w:t>
            </w:r>
          </w:p>
          <w:p w14:paraId="39FCF37D" w14:textId="77777777" w:rsidR="00415C3C" w:rsidRDefault="00415C3C" w:rsidP="00415C3C">
            <w:pPr>
              <w:pStyle w:val="07-1"/>
              <w:jc w:val="left"/>
              <w:rPr>
                <w:rFonts w:hint="eastAsia"/>
              </w:rPr>
            </w:pPr>
            <w:r>
              <w:rPr>
                <w:rFonts w:hint="eastAsia"/>
              </w:rPr>
              <w:t xml:space="preserve">    </w:t>
            </w:r>
            <w:proofErr w:type="spellStart"/>
            <w:r>
              <w:rPr>
                <w:rFonts w:hint="eastAsia"/>
              </w:rPr>
              <w:t>CPU_</w:t>
            </w:r>
            <w:proofErr w:type="gramStart"/>
            <w:r>
              <w:rPr>
                <w:rFonts w:hint="eastAsia"/>
              </w:rPr>
              <w:t>ID.write</w:t>
            </w:r>
            <w:proofErr w:type="gramEnd"/>
            <w:r>
              <w:rPr>
                <w:rFonts w:hint="eastAsia"/>
              </w:rPr>
              <w:t>_current</w:t>
            </w:r>
            <w:proofErr w:type="spellEnd"/>
            <w:r>
              <w:rPr>
                <w:rFonts w:hint="eastAsia"/>
              </w:rPr>
              <w:t>(</w:t>
            </w:r>
            <w:proofErr w:type="spellStart"/>
            <w:r>
              <w:rPr>
                <w:rFonts w:hint="eastAsia"/>
              </w:rPr>
              <w:t>cpu_id</w:t>
            </w:r>
            <w:proofErr w:type="spellEnd"/>
            <w:r>
              <w:rPr>
                <w:rFonts w:hint="eastAsia"/>
              </w:rPr>
              <w:t>);</w:t>
            </w:r>
          </w:p>
          <w:p w14:paraId="639DC5EC" w14:textId="5B4A0F8E" w:rsidR="00E66284" w:rsidRDefault="00415C3C" w:rsidP="00415C3C">
            <w:pPr>
              <w:pStyle w:val="07-1"/>
              <w:jc w:val="left"/>
              <w:rPr>
                <w:rFonts w:hint="eastAsia"/>
              </w:rPr>
            </w:pPr>
            <w:r>
              <w:rPr>
                <w:rFonts w:hint="eastAsia"/>
              </w:rPr>
              <w:t>}</w:t>
            </w:r>
          </w:p>
        </w:tc>
      </w:tr>
    </w:tbl>
    <w:p w14:paraId="29A9BD02" w14:textId="517FF7D8" w:rsidR="00BB06DB" w:rsidRDefault="00BB06DB" w:rsidP="00BB06DB">
      <w:pPr>
        <w:pStyle w:val="01-"/>
        <w:ind w:firstLine="480"/>
      </w:pPr>
      <w:proofErr w:type="spellStart"/>
      <w:r>
        <w:rPr>
          <w:rFonts w:hint="eastAsia"/>
        </w:rPr>
        <w:t>percpu</w:t>
      </w:r>
      <w:proofErr w:type="spellEnd"/>
      <w:r>
        <w:rPr>
          <w:rFonts w:hint="eastAsia"/>
        </w:rPr>
        <w:t>的实现采用宏</w:t>
      </w:r>
      <w:proofErr w:type="gramStart"/>
      <w:r>
        <w:rPr>
          <w:rFonts w:hint="eastAsia"/>
        </w:rPr>
        <w:t>生成每核静态</w:t>
      </w:r>
      <w:proofErr w:type="gramEnd"/>
      <w:r>
        <w:rPr>
          <w:rFonts w:hint="eastAsia"/>
        </w:rPr>
        <w:t>区，并在链接脚本中为该段预留连续的虚拟映像，以便运行时能以恒定偏移</w:t>
      </w:r>
      <w:proofErr w:type="gramStart"/>
      <w:r>
        <w:rPr>
          <w:rFonts w:hint="eastAsia"/>
        </w:rPr>
        <w:t>访问各核的</w:t>
      </w:r>
      <w:proofErr w:type="gramEnd"/>
      <w:r>
        <w:rPr>
          <w:rFonts w:hint="eastAsia"/>
        </w:rPr>
        <w:t>私有数据。引导核（</w:t>
      </w:r>
      <w:r>
        <w:rPr>
          <w:rFonts w:hint="eastAsia"/>
        </w:rPr>
        <w:t>BSP</w:t>
      </w:r>
      <w:r>
        <w:rPr>
          <w:rFonts w:hint="eastAsia"/>
        </w:rPr>
        <w:t>）先调用</w:t>
      </w:r>
      <w:r>
        <w:rPr>
          <w:rFonts w:hint="eastAsia"/>
        </w:rPr>
        <w:t xml:space="preserve"> </w:t>
      </w:r>
      <w:proofErr w:type="spellStart"/>
      <w:r>
        <w:rPr>
          <w:rFonts w:hint="eastAsia"/>
        </w:rPr>
        <w:t>init_in_place</w:t>
      </w:r>
      <w:proofErr w:type="spellEnd"/>
      <w:r>
        <w:rPr>
          <w:rFonts w:hint="eastAsia"/>
        </w:rPr>
        <w:t>完成全局</w:t>
      </w:r>
      <w:proofErr w:type="spellStart"/>
      <w:r w:rsidR="00562607">
        <w:rPr>
          <w:rFonts w:hint="eastAsia"/>
        </w:rPr>
        <w:t>percpu</w:t>
      </w:r>
      <w:proofErr w:type="spellEnd"/>
      <w:r>
        <w:rPr>
          <w:rFonts w:hint="eastAsia"/>
        </w:rPr>
        <w:t>区的就地构造，随后通过</w:t>
      </w:r>
      <w:proofErr w:type="spellStart"/>
      <w:r>
        <w:rPr>
          <w:rFonts w:hint="eastAsia"/>
        </w:rPr>
        <w:t>init_percpu_reg</w:t>
      </w:r>
      <w:proofErr w:type="spellEnd"/>
      <w:r>
        <w:rPr>
          <w:rFonts w:hint="eastAsia"/>
        </w:rPr>
        <w:t>在寄存器层面建</w:t>
      </w:r>
      <w:r>
        <w:rPr>
          <w:rFonts w:hint="eastAsia"/>
        </w:rPr>
        <w:lastRenderedPageBreak/>
        <w:t>立针对当前核的镜像（</w:t>
      </w:r>
      <w:r>
        <w:rPr>
          <w:rFonts w:hint="eastAsia"/>
        </w:rPr>
        <w:t>trampoline</w:t>
      </w:r>
      <w:r>
        <w:rPr>
          <w:rFonts w:hint="eastAsia"/>
        </w:rPr>
        <w:t>与陷阱路径通过该镜像访问</w:t>
      </w:r>
      <w:proofErr w:type="spellStart"/>
      <w:r w:rsidR="00562607">
        <w:rPr>
          <w:rFonts w:hint="eastAsia"/>
        </w:rPr>
        <w:t>percpu</w:t>
      </w:r>
      <w:proofErr w:type="spellEnd"/>
      <w:r>
        <w:rPr>
          <w:rFonts w:hint="eastAsia"/>
        </w:rPr>
        <w:t>字段）。</w:t>
      </w:r>
      <w:r>
        <w:rPr>
          <w:rFonts w:hint="eastAsia"/>
        </w:rPr>
        <w:t>CPU_ID</w:t>
      </w:r>
      <w:r>
        <w:rPr>
          <w:rFonts w:hint="eastAsia"/>
        </w:rPr>
        <w:t>提供一个轻量的当前核索引访问接口，避免在热路径频繁走复杂数据结构。</w:t>
      </w:r>
    </w:p>
    <w:p w14:paraId="31CB2435" w14:textId="7347B13C" w:rsidR="00E66284" w:rsidRDefault="00BB06DB" w:rsidP="00BB06DB">
      <w:pPr>
        <w:pStyle w:val="01-"/>
        <w:ind w:firstLine="480"/>
      </w:pPr>
      <w:r>
        <w:rPr>
          <w:rFonts w:hint="eastAsia"/>
        </w:rPr>
        <w:t>在工程实现上要注意几点：初始化顺序必须严谨（</w:t>
      </w:r>
      <w:r>
        <w:rPr>
          <w:rFonts w:hint="eastAsia"/>
        </w:rPr>
        <w:t>BSP</w:t>
      </w:r>
      <w:r>
        <w:rPr>
          <w:rFonts w:hint="eastAsia"/>
        </w:rPr>
        <w:t>完成基础布局后各</w:t>
      </w:r>
      <w:r>
        <w:rPr>
          <w:rFonts w:hint="eastAsia"/>
        </w:rPr>
        <w:t>AP</w:t>
      </w:r>
      <w:r>
        <w:rPr>
          <w:rFonts w:hint="eastAsia"/>
        </w:rPr>
        <w:t>再分别初始化），</w:t>
      </w:r>
      <w:proofErr w:type="gramStart"/>
      <w:r>
        <w:rPr>
          <w:rFonts w:hint="eastAsia"/>
        </w:rPr>
        <w:t>每核数据</w:t>
      </w:r>
      <w:proofErr w:type="gramEnd"/>
      <w:r>
        <w:rPr>
          <w:rFonts w:hint="eastAsia"/>
        </w:rPr>
        <w:t>应按缓存行对齐以减少</w:t>
      </w:r>
      <w:r>
        <w:rPr>
          <w:rFonts w:hint="eastAsia"/>
        </w:rPr>
        <w:t>false sharing</w:t>
      </w:r>
      <w:r>
        <w:rPr>
          <w:rFonts w:hint="eastAsia"/>
        </w:rPr>
        <w:t>；对于需要在陷阱路径访问的字段，应放在固定偏移并保证在链接脚本中的位置不变，以便汇编层通过常量偏移直接引用。此外，写入寄存器镜像时应避免竞态，必要时使用内存屏障或在</w:t>
      </w:r>
      <w:r>
        <w:rPr>
          <w:rFonts w:hint="eastAsia"/>
        </w:rPr>
        <w:t>AP</w:t>
      </w:r>
      <w:r>
        <w:rPr>
          <w:rFonts w:hint="eastAsia"/>
        </w:rPr>
        <w:t>切换点加入同步，确保在中断或早期异常发生时</w:t>
      </w:r>
      <w:proofErr w:type="spellStart"/>
      <w:r w:rsidR="00562607">
        <w:rPr>
          <w:rFonts w:hint="eastAsia"/>
        </w:rPr>
        <w:t>percpu</w:t>
      </w:r>
      <w:proofErr w:type="spellEnd"/>
      <w:r>
        <w:rPr>
          <w:rFonts w:hint="eastAsia"/>
        </w:rPr>
        <w:t>区已经可安全访问。</w:t>
      </w:r>
    </w:p>
    <w:p w14:paraId="2444CC57" w14:textId="56E9CE97" w:rsidR="00FB5E99" w:rsidRPr="007E40D8" w:rsidRDefault="00A84E20" w:rsidP="00FB5E99">
      <w:pPr>
        <w:pStyle w:val="03-"/>
        <w:spacing w:before="156"/>
      </w:pPr>
      <w:bookmarkStart w:id="35" w:name="_Toc230001932"/>
      <w:r w:rsidRPr="00A84E20">
        <w:rPr>
          <w:rFonts w:hint="eastAsia"/>
        </w:rPr>
        <w:t>4.2 FPU与APIC的初始化</w:t>
      </w:r>
      <w:bookmarkEnd w:id="35"/>
    </w:p>
    <w:p w14:paraId="7AF85794" w14:textId="66DA6832" w:rsidR="00FB5E99" w:rsidRDefault="00D931CF" w:rsidP="007C2474">
      <w:pPr>
        <w:pStyle w:val="01-"/>
        <w:ind w:firstLine="480"/>
      </w:pPr>
      <w:r w:rsidRPr="00D931CF">
        <w:rPr>
          <w:rFonts w:hint="eastAsia"/>
        </w:rPr>
        <w:t>每个</w:t>
      </w:r>
      <w:r w:rsidRPr="00D931CF">
        <w:rPr>
          <w:rFonts w:hint="eastAsia"/>
        </w:rPr>
        <w:t>CPU</w:t>
      </w:r>
      <w:r w:rsidRPr="00D931CF">
        <w:rPr>
          <w:rFonts w:hint="eastAsia"/>
        </w:rPr>
        <w:t>在进入内核运行之前需要初始化</w:t>
      </w:r>
      <w:r w:rsidRPr="00D931CF">
        <w:rPr>
          <w:rFonts w:hint="eastAsia"/>
        </w:rPr>
        <w:t>FPU/SSE</w:t>
      </w:r>
      <w:r w:rsidRPr="00D931CF">
        <w:rPr>
          <w:rFonts w:hint="eastAsia"/>
        </w:rPr>
        <w:t>支持并配置本地</w:t>
      </w:r>
      <w:r w:rsidRPr="00D931CF">
        <w:rPr>
          <w:rFonts w:hint="eastAsia"/>
        </w:rPr>
        <w:t>APIC</w:t>
      </w:r>
      <w:r w:rsidRPr="00D931CF">
        <w:rPr>
          <w:rFonts w:hint="eastAsia"/>
        </w:rPr>
        <w:t>相</w:t>
      </w:r>
      <w:r w:rsidR="00F535F3">
        <w:rPr>
          <w:rFonts w:hint="eastAsia"/>
        </w:rPr>
        <w:t>关</w:t>
      </w:r>
      <w:r w:rsidRPr="00D931CF">
        <w:rPr>
          <w:rFonts w:hint="eastAsia"/>
        </w:rPr>
        <w:t>访问。</w:t>
      </w:r>
    </w:p>
    <w:p w14:paraId="3B2A831D" w14:textId="6B1612AC" w:rsidR="00D931CF" w:rsidRDefault="00D931CF" w:rsidP="00D931CF">
      <w:pPr>
        <w:pStyle w:val="07-"/>
        <w:rPr>
          <w:rFonts w:hint="eastAsia"/>
        </w:rPr>
      </w:pPr>
      <w:r>
        <w:rPr>
          <w:rFonts w:hint="eastAsia"/>
        </w:rPr>
        <w:t>表4</w:t>
      </w:r>
      <w:r w:rsidRPr="00937CD9">
        <w:t>-</w:t>
      </w:r>
      <w:r>
        <w:rPr>
          <w:rFonts w:hint="eastAsia"/>
        </w:rPr>
        <w:t>2</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0753E1FC" w:rsidR="00D931CF" w:rsidRDefault="0097362D" w:rsidP="007C2474">
      <w:pPr>
        <w:pStyle w:val="01-"/>
        <w:ind w:firstLine="480"/>
      </w:pPr>
      <w:r w:rsidRPr="0097362D">
        <w:rPr>
          <w:rFonts w:hint="eastAsia"/>
        </w:rPr>
        <w:t>实现首先在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，以允许协处理器按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r w:rsidRPr="0097362D">
        <w:rPr>
          <w:rFonts w:hint="eastAsia"/>
        </w:rPr>
        <w:t>`</w:t>
      </w:r>
      <w:proofErr w:type="spellStart"/>
      <w:r w:rsidRPr="0097362D">
        <w:rPr>
          <w:rFonts w:hint="eastAsia"/>
        </w:rPr>
        <w:t>fninit</w:t>
      </w:r>
      <w:proofErr w:type="spellEnd"/>
      <w:r w:rsidRPr="0097362D">
        <w:rPr>
          <w:rFonts w:hint="eastAsia"/>
        </w:rPr>
        <w:t>`</w:t>
      </w:r>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54E5CC5B" w:rsidR="00395789" w:rsidRDefault="00395789" w:rsidP="00395789">
      <w:pPr>
        <w:pStyle w:val="07-"/>
        <w:rPr>
          <w:rFonts w:hint="eastAsia"/>
        </w:rPr>
      </w:pPr>
      <w:r>
        <w:rPr>
          <w:rFonts w:hint="eastAsia"/>
        </w:rPr>
        <w:lastRenderedPageBreak/>
        <w:t>表4</w:t>
      </w:r>
      <w:r w:rsidRPr="00937CD9">
        <w:t>-</w:t>
      </w:r>
      <w:r>
        <w:rPr>
          <w:rFonts w:hint="eastAsia"/>
        </w:rPr>
        <w:t>3</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0602F981" w14:textId="085A7A3B" w:rsidR="00D931CF" w:rsidRDefault="001D6350" w:rsidP="00DB2D0A">
      <w:pPr>
        <w:pStyle w:val="01-"/>
        <w:ind w:firstLine="480"/>
      </w:pPr>
      <w:proofErr w:type="spellStart"/>
      <w:r w:rsidRPr="001D6350">
        <w:rPr>
          <w:rFonts w:hint="eastAsia"/>
        </w:rPr>
        <w:t>init_primary_apic</w:t>
      </w:r>
      <w:proofErr w:type="spellEnd"/>
      <w:r w:rsidRPr="001D6350">
        <w:rPr>
          <w:rFonts w:hint="eastAsia"/>
        </w:rPr>
        <w:t>在引导核（</w:t>
      </w:r>
      <w:r w:rsidRPr="001D6350">
        <w:rPr>
          <w:rFonts w:hint="eastAsia"/>
        </w:rPr>
        <w:t>BSP</w:t>
      </w:r>
      <w:r w:rsidRPr="001D6350">
        <w:rPr>
          <w:rFonts w:hint="eastAsia"/>
        </w:rPr>
        <w:t>）上完成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，避免干扰；用</w:t>
      </w:r>
      <w:r w:rsidRPr="001D6350">
        <w:rPr>
          <w:rFonts w:hint="eastAsia"/>
        </w:rPr>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，并把结果写入原子标志</w:t>
      </w:r>
      <w:r w:rsidRPr="001D6350">
        <w:rPr>
          <w:rFonts w:hint="eastAsia"/>
        </w:rPr>
        <w:t>IS_X2APIC</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Pr="001D6350">
        <w:rPr>
          <w:rFonts w:hint="eastAsia"/>
        </w:rPr>
        <w:t>（</w:t>
      </w:r>
      <w:r w:rsidRPr="001D6350">
        <w:rPr>
          <w:rFonts w:hint="eastAsia"/>
        </w:rPr>
        <w:t>x2APIC</w:t>
      </w:r>
      <w:r w:rsidRPr="001D6350">
        <w:rPr>
          <w:rFonts w:hint="eastAsia"/>
        </w:rPr>
        <w:t>模式设为</w:t>
      </w:r>
      <w:r w:rsidRPr="001D6350">
        <w:rPr>
          <w:rFonts w:hint="eastAsia"/>
        </w:rPr>
        <w:t>0</w:t>
      </w:r>
      <w:r w:rsidRPr="001D6350">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Pr="001D6350">
        <w:rPr>
          <w:rFonts w:hint="eastAsia"/>
        </w:rPr>
        <w:t>转为虚拟地址）；用该基址和模式创建</w:t>
      </w:r>
      <w:proofErr w:type="spellStart"/>
      <w:r w:rsidRPr="001D6350">
        <w:rPr>
          <w:rFonts w:hint="eastAsia"/>
        </w:rPr>
        <w:t>LocalApicContext</w:t>
      </w:r>
      <w:proofErr w:type="spellEnd"/>
      <w:r w:rsidRPr="001D6350">
        <w:rPr>
          <w:rFonts w:hint="eastAsia"/>
        </w:rPr>
        <w:t>（封装对</w:t>
      </w:r>
      <w:r w:rsidRPr="001D6350">
        <w:rPr>
          <w:rFonts w:hint="eastAsia"/>
        </w:rPr>
        <w:t>LAPIC/IOAPIC</w:t>
      </w:r>
      <w:r w:rsidRPr="001D6350">
        <w:rPr>
          <w:rFonts w:hint="eastAsia"/>
        </w:rPr>
        <w:t>的访问），调用</w:t>
      </w:r>
      <w:proofErr w:type="spellStart"/>
      <w:r w:rsidRPr="001D6350">
        <w:rPr>
          <w:rFonts w:hint="eastAsia"/>
        </w:rPr>
        <w:t>context.enable</w:t>
      </w:r>
      <w:proofErr w:type="spellEnd"/>
      <w:r w:rsidRPr="001D6350">
        <w:rPr>
          <w:rFonts w:hint="eastAsia"/>
        </w:rPr>
        <w:t>()</w:t>
      </w:r>
      <w:r w:rsidRPr="001D6350">
        <w:rPr>
          <w:rFonts w:hint="eastAsia"/>
        </w:rPr>
        <w:t>对硬件做寄存器编程（如设置</w:t>
      </w:r>
      <w:r w:rsidRPr="001D6350">
        <w:rPr>
          <w:rFonts w:hint="eastAsia"/>
        </w:rPr>
        <w:t>spurious vector</w:t>
      </w:r>
      <w:r w:rsidRPr="001D6350">
        <w:rPr>
          <w:rFonts w:hint="eastAsia"/>
        </w:rPr>
        <w:t>、使能</w:t>
      </w:r>
      <w:r w:rsidRPr="001D6350">
        <w:rPr>
          <w:rFonts w:hint="eastAsia"/>
        </w:rPr>
        <w:t>APIC</w:t>
      </w:r>
      <w:r w:rsidRPr="001D6350">
        <w:rPr>
          <w:rFonts w:hint="eastAsia"/>
        </w:rPr>
        <w:t>、配置</w:t>
      </w:r>
      <w:r w:rsidRPr="001D6350">
        <w:rPr>
          <w:rFonts w:hint="eastAsia"/>
        </w:rPr>
        <w:t>timer/priority</w:t>
      </w:r>
      <w:r w:rsidRPr="001D6350">
        <w:rPr>
          <w:rFonts w:hint="eastAsia"/>
        </w:rPr>
        <w:t>等）；最后将上下文写入受</w:t>
      </w:r>
      <w:r w:rsidRPr="001D6350">
        <w:rPr>
          <w:rFonts w:hint="eastAsia"/>
        </w:rPr>
        <w:t>Mutex</w:t>
      </w:r>
      <w:r w:rsidRPr="001D6350">
        <w:rPr>
          <w:rFonts w:hint="eastAsia"/>
        </w:rPr>
        <w:t>保护的</w:t>
      </w:r>
      <w:r w:rsidRPr="001D6350">
        <w:rPr>
          <w:rFonts w:hint="eastAsia"/>
        </w:rPr>
        <w:t>APIC_CONTEXT</w:t>
      </w:r>
      <w:r w:rsidRPr="001D6350">
        <w:rPr>
          <w:rFonts w:hint="eastAsia"/>
        </w:rPr>
        <w:t>并通过原子变量</w:t>
      </w:r>
      <w:r w:rsidRPr="001D6350">
        <w:rPr>
          <w:rFonts w:hint="eastAsia"/>
        </w:rPr>
        <w:t>APIC_CONTEXT_READY</w:t>
      </w:r>
      <w:r w:rsidRPr="001D6350">
        <w:rPr>
          <w:rFonts w:hint="eastAsia"/>
        </w:rPr>
        <w:t>发布就绪状态，供其它核或子系统读取使用（错误路径当前用</w:t>
      </w:r>
      <w:r w:rsidRPr="001D6350">
        <w:rPr>
          <w:rFonts w:hint="eastAsia"/>
        </w:rPr>
        <w:t>expect</w:t>
      </w:r>
      <w:r w:rsidRPr="001D6350">
        <w:rPr>
          <w:rFonts w:hint="eastAsia"/>
        </w:rPr>
        <w:t>直接失败）。</w:t>
      </w:r>
    </w:p>
    <w:p w14:paraId="17D07B02" w14:textId="38EFE5FB" w:rsidR="00FB5E99" w:rsidRPr="007E40D8" w:rsidRDefault="00FE57D2" w:rsidP="00FB5E99">
      <w:pPr>
        <w:pStyle w:val="03-"/>
        <w:spacing w:before="156"/>
      </w:pPr>
      <w:bookmarkStart w:id="36" w:name="_Toc230001933"/>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6"/>
    </w:p>
    <w:p w14:paraId="31B214B0" w14:textId="33BAF589" w:rsidR="00FB5E99" w:rsidRDefault="00D54B3F" w:rsidP="007C2474">
      <w:pPr>
        <w:pStyle w:val="01-"/>
        <w:ind w:firstLine="480"/>
      </w:pPr>
      <w:r w:rsidRPr="00D54B3F">
        <w:rPr>
          <w:rFonts w:hint="eastAsia"/>
        </w:rPr>
        <w:lastRenderedPageBreak/>
        <w:t>为了在用户页表隔离场景下仍能安全访问</w:t>
      </w:r>
      <w:proofErr w:type="spellStart"/>
      <w:r w:rsidR="00562607">
        <w:rPr>
          <w:rFonts w:hint="eastAsia"/>
        </w:rPr>
        <w:t>percpu</w:t>
      </w:r>
      <w:proofErr w:type="spellEnd"/>
      <w:r w:rsidRPr="00D54B3F">
        <w:rPr>
          <w:rFonts w:hint="eastAsia"/>
        </w:rPr>
        <w:t>数据，内核在虚拟地址空间的高地址预映射一份</w:t>
      </w:r>
      <w:proofErr w:type="spellStart"/>
      <w:r w:rsidR="00562607">
        <w:rPr>
          <w:rFonts w:hint="eastAsia"/>
        </w:rPr>
        <w:t>percpu</w:t>
      </w:r>
      <w:proofErr w:type="spellEnd"/>
      <w:r w:rsidRPr="00D54B3F">
        <w:rPr>
          <w:rFonts w:hint="eastAsia"/>
        </w:rPr>
        <w:t>镜像并在初始化时把某个通用寄存器（如</w:t>
      </w:r>
      <w:r w:rsidRPr="00D54B3F">
        <w:rPr>
          <w:rFonts w:hint="eastAsia"/>
        </w:rPr>
        <w:t>GS</w:t>
      </w:r>
      <w:r w:rsidRPr="00D54B3F">
        <w:rPr>
          <w:rFonts w:hint="eastAsia"/>
        </w:rPr>
        <w:t>）设为该镜像的基址。</w:t>
      </w:r>
      <w:r w:rsidRPr="00D54B3F">
        <w:rPr>
          <w:rFonts w:hint="eastAsia"/>
        </w:rPr>
        <w:t>trampoline</w:t>
      </w:r>
      <w:r w:rsidRPr="00D54B3F">
        <w:rPr>
          <w:rFonts w:hint="eastAsia"/>
        </w:rPr>
        <w:t>在进入内核后以</w:t>
      </w:r>
      <w:r w:rsidRPr="00D54B3F">
        <w:rPr>
          <w:rFonts w:hint="eastAsia"/>
        </w:rPr>
        <w:t>GS</w:t>
      </w:r>
      <w:r w:rsidRPr="00D54B3F">
        <w:rPr>
          <w:rFonts w:hint="eastAsia"/>
        </w:rPr>
        <w:t>访问</w:t>
      </w:r>
      <w:proofErr w:type="spellStart"/>
      <w:r w:rsidR="00562607">
        <w:rPr>
          <w:rFonts w:hint="eastAsia"/>
        </w:rPr>
        <w:t>percpu</w:t>
      </w:r>
      <w:proofErr w:type="spellEnd"/>
      <w:r w:rsidRPr="00D54B3F">
        <w:rPr>
          <w:rFonts w:hint="eastAsia"/>
        </w:rPr>
        <w:t>字段以完成用户</w:t>
      </w:r>
      <w:proofErr w:type="spellStart"/>
      <w:r w:rsidRPr="00D54B3F">
        <w:rPr>
          <w:rFonts w:hint="eastAsia"/>
        </w:rPr>
        <w:t>rsp</w:t>
      </w:r>
      <w:proofErr w:type="spellEnd"/>
      <w:r w:rsidRPr="00D54B3F">
        <w:rPr>
          <w:rFonts w:hint="eastAsia"/>
        </w:rPr>
        <w:t>保存、</w:t>
      </w:r>
      <w:r w:rsidRPr="00D54B3F">
        <w:rPr>
          <w:rFonts w:hint="eastAsia"/>
        </w:rPr>
        <w:t>TSS.rsp0</w:t>
      </w:r>
      <w:r w:rsidRPr="00D54B3F">
        <w:rPr>
          <w:rFonts w:hint="eastAsia"/>
        </w:rPr>
        <w:t>读取与内核</w:t>
      </w:r>
      <w:proofErr w:type="gramStart"/>
      <w:r w:rsidRPr="00D54B3F">
        <w:rPr>
          <w:rFonts w:hint="eastAsia"/>
        </w:rPr>
        <w:t>栈</w:t>
      </w:r>
      <w:proofErr w:type="gramEnd"/>
      <w:r w:rsidRPr="00D54B3F">
        <w:rPr>
          <w:rFonts w:hint="eastAsia"/>
        </w:rPr>
        <w:t>切换。下面给出两处关键实现的真实摘录：</w:t>
      </w:r>
      <w:proofErr w:type="spellStart"/>
      <w:r w:rsidRPr="00D54B3F">
        <w:rPr>
          <w:rFonts w:hint="eastAsia"/>
        </w:rPr>
        <w:t>percpu</w:t>
      </w:r>
      <w:proofErr w:type="spellEnd"/>
      <w:r w:rsidRPr="00D54B3F">
        <w:rPr>
          <w:rFonts w:hint="eastAsia"/>
        </w:rPr>
        <w:t>镜像的写入与</w:t>
      </w:r>
      <w:r w:rsidRPr="00D54B3F">
        <w:rPr>
          <w:rFonts w:hint="eastAsia"/>
        </w:rPr>
        <w:t>MSR/LSTAR</w:t>
      </w:r>
      <w:r w:rsidRPr="00D54B3F">
        <w:rPr>
          <w:rFonts w:hint="eastAsia"/>
        </w:rPr>
        <w:t>的设置，以及</w:t>
      </w:r>
      <w:proofErr w:type="spellStart"/>
      <w:r w:rsidRPr="00D54B3F">
        <w:rPr>
          <w:rFonts w:hint="eastAsia"/>
        </w:rPr>
        <w:t>syscall</w:t>
      </w:r>
      <w:proofErr w:type="spellEnd"/>
      <w:r w:rsidRPr="00D54B3F">
        <w:rPr>
          <w:rFonts w:hint="eastAsia"/>
        </w:rPr>
        <w:t>汇编入口中对</w:t>
      </w:r>
      <w:proofErr w:type="spellStart"/>
      <w:r w:rsidR="00562607">
        <w:rPr>
          <w:rFonts w:hint="eastAsia"/>
        </w:rPr>
        <w:t>percpu</w:t>
      </w:r>
      <w:proofErr w:type="spellEnd"/>
      <w:r w:rsidRPr="00D54B3F">
        <w:rPr>
          <w:rFonts w:hint="eastAsia"/>
        </w:rPr>
        <w:t>的访问。</w:t>
      </w:r>
    </w:p>
    <w:p w14:paraId="43D88E42" w14:textId="562E3C31" w:rsidR="00291AEF" w:rsidRDefault="00291AEF" w:rsidP="00291AEF">
      <w:pPr>
        <w:pStyle w:val="07-"/>
        <w:rPr>
          <w:rFonts w:hint="eastAsia"/>
        </w:rPr>
      </w:pPr>
      <w:r>
        <w:rPr>
          <w:rFonts w:hint="eastAsia"/>
        </w:rPr>
        <w:t>表4</w:t>
      </w:r>
      <w:r w:rsidRPr="00937CD9">
        <w:t>-</w:t>
      </w:r>
      <w:r w:rsidR="00FC53A3">
        <w:rPr>
          <w:rFonts w:hint="eastAsia"/>
        </w:rPr>
        <w:t>4</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91AEF" w14:paraId="30C43B23" w14:textId="77777777" w:rsidTr="00EA38FE">
        <w:trPr>
          <w:trHeight w:val="1890"/>
          <w:jc w:val="center"/>
        </w:trPr>
        <w:tc>
          <w:tcPr>
            <w:tcW w:w="6915"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77777777" w:rsidR="00291AEF" w:rsidRDefault="00291AEF" w:rsidP="00291AEF">
            <w:pPr>
              <w:pStyle w:val="07-1"/>
              <w:jc w:val="left"/>
              <w:rPr>
                <w:rFonts w:hint="eastAsia"/>
              </w:rPr>
            </w:pPr>
            <w:proofErr w:type="spellStart"/>
            <w:proofErr w:type="gramStart"/>
            <w:r>
              <w:rPr>
                <w:rFonts w:hint="eastAsia"/>
              </w:rPr>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0C7F1C0C" w:rsidR="00291AEF" w:rsidRDefault="00DC6A13" w:rsidP="007C2474">
      <w:pPr>
        <w:pStyle w:val="01-"/>
        <w:ind w:firstLine="480"/>
      </w:pPr>
      <w:r w:rsidRPr="00DC6A13">
        <w:rPr>
          <w:rFonts w:hint="eastAsia"/>
        </w:rPr>
        <w:t>上述片段的目的是在内核虚拟地址空间为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Pr="00DC6A13">
        <w:rPr>
          <w:rFonts w:hint="eastAsia"/>
        </w:rPr>
        <w:t>的入口地址，使得用户态的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交替过程中不应被继承的标志位（如中断使能），从而减少返回时的时间窗风险。</w:t>
      </w:r>
    </w:p>
    <w:p w14:paraId="4595ACC3" w14:textId="3848AAF4" w:rsidR="00862D7F" w:rsidRDefault="00862D7F" w:rsidP="00862D7F">
      <w:pPr>
        <w:pStyle w:val="07-"/>
        <w:rPr>
          <w:rFonts w:hint="eastAsia"/>
        </w:rPr>
      </w:pPr>
      <w:r>
        <w:rPr>
          <w:rFonts w:hint="eastAsia"/>
        </w:rPr>
        <w:t>表4</w:t>
      </w:r>
      <w:r w:rsidRPr="00937CD9">
        <w:t>-</w:t>
      </w:r>
      <w:r w:rsidR="00F06DB2">
        <w:rPr>
          <w:rFonts w:hint="eastAsia"/>
        </w:rPr>
        <w:t>5</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__PERCPU_TSS + </w:t>
            </w:r>
            <w:r>
              <w:rPr>
                <w:rFonts w:hint="eastAsia"/>
              </w:rPr>
              <w:lastRenderedPageBreak/>
              <w:t>{tss_rsp0_offset}]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22707AA8" w:rsidR="00862D7F" w:rsidRPr="00862D7F" w:rsidRDefault="00E7055D" w:rsidP="007C2474">
      <w:pPr>
        <w:pStyle w:val="01-"/>
        <w:ind w:firstLine="480"/>
      </w:pPr>
      <w:r w:rsidRPr="00E7055D">
        <w:rPr>
          <w:rFonts w:hint="eastAsia"/>
        </w:rPr>
        <w:lastRenderedPageBreak/>
        <w:t>该汇编实现通过</w:t>
      </w:r>
      <w:proofErr w:type="spellStart"/>
      <w:r w:rsidRPr="00E7055D">
        <w:rPr>
          <w:rFonts w:hint="eastAsia"/>
        </w:rPr>
        <w:t>swapgs</w:t>
      </w:r>
      <w:proofErr w:type="spellEnd"/>
      <w:r w:rsidRPr="00E7055D">
        <w:rPr>
          <w:rFonts w:hint="eastAsia"/>
        </w:rPr>
        <w:t>切换到内核</w:t>
      </w:r>
      <w:r w:rsidRPr="00E7055D">
        <w:rPr>
          <w:rFonts w:hint="eastAsia"/>
        </w:rPr>
        <w:t>GS</w:t>
      </w:r>
      <w:r w:rsidRPr="00E7055D">
        <w:rPr>
          <w:rFonts w:hint="eastAsia"/>
        </w:rPr>
        <w:t>基址，然后把用户的</w:t>
      </w:r>
      <w:r w:rsidRPr="00E7055D">
        <w:rPr>
          <w:rFonts w:hint="eastAsia"/>
        </w:rPr>
        <w:t>RSP</w:t>
      </w:r>
      <w:r w:rsidRPr="00E7055D">
        <w:rPr>
          <w:rFonts w:hint="eastAsia"/>
        </w:rPr>
        <w:t>等必要上下文保存到</w:t>
      </w:r>
      <w:proofErr w:type="spellStart"/>
      <w:r w:rsidR="00562607">
        <w:rPr>
          <w:rFonts w:hint="eastAsia"/>
        </w:rPr>
        <w:t>percpu</w:t>
      </w:r>
      <w:proofErr w:type="spellEnd"/>
      <w:r w:rsidRPr="00E7055D">
        <w:rPr>
          <w:rFonts w:hint="eastAsia"/>
        </w:rPr>
        <w:t>区或</w:t>
      </w:r>
      <w:proofErr w:type="gramStart"/>
      <w:r w:rsidRPr="00E7055D">
        <w:rPr>
          <w:rFonts w:hint="eastAsia"/>
        </w:rPr>
        <w:t>栈</w:t>
      </w:r>
      <w:proofErr w:type="gramEnd"/>
      <w:r w:rsidRPr="00E7055D">
        <w:rPr>
          <w:rFonts w:hint="eastAsia"/>
        </w:rPr>
        <w:t>上，</w:t>
      </w:r>
      <w:proofErr w:type="gramStart"/>
      <w:r w:rsidRPr="00E7055D">
        <w:rPr>
          <w:rFonts w:hint="eastAsia"/>
        </w:rPr>
        <w:t>构造起供高层</w:t>
      </w:r>
      <w:proofErr w:type="gramEnd"/>
      <w:r w:rsidRPr="00E7055D">
        <w:rPr>
          <w:rFonts w:hint="eastAsia"/>
        </w:rPr>
        <w:t>语言</w:t>
      </w:r>
      <w:r w:rsidRPr="00E7055D">
        <w:rPr>
          <w:rFonts w:hint="eastAsia"/>
        </w:rPr>
        <w:t>handler</w:t>
      </w:r>
      <w:r w:rsidRPr="00E7055D">
        <w:rPr>
          <w:rFonts w:hint="eastAsia"/>
        </w:rPr>
        <w:t>使用的</w:t>
      </w:r>
      <w:proofErr w:type="spellStart"/>
      <w:r w:rsidRPr="00E7055D">
        <w:rPr>
          <w:rFonts w:hint="eastAsia"/>
        </w:rPr>
        <w:t>TrapFrame</w:t>
      </w:r>
      <w:proofErr w:type="spellEnd"/>
      <w:r w:rsidRPr="00E7055D">
        <w:rPr>
          <w:rFonts w:hint="eastAsia"/>
        </w:rPr>
        <w:t>。关键步骤包括按照</w:t>
      </w:r>
      <w:r w:rsidRPr="00E7055D">
        <w:rPr>
          <w:rFonts w:hint="eastAsia"/>
        </w:rPr>
        <w:t>ABI</w:t>
      </w:r>
      <w:r w:rsidRPr="00E7055D">
        <w:rPr>
          <w:rFonts w:hint="eastAsia"/>
        </w:rPr>
        <w:t>保存必要的通用寄存器、把用户提供的</w:t>
      </w:r>
      <w:r w:rsidRPr="00E7055D">
        <w:rPr>
          <w:rFonts w:hint="eastAsia"/>
        </w:rPr>
        <w:t>CR3</w:t>
      </w:r>
      <w:r w:rsidRPr="00E7055D">
        <w:rPr>
          <w:rFonts w:hint="eastAsia"/>
        </w:rPr>
        <w:t>与内核目标</w:t>
      </w:r>
      <w:proofErr w:type="gramStart"/>
      <w:r w:rsidRPr="00E7055D">
        <w:rPr>
          <w:rFonts w:hint="eastAsia"/>
        </w:rPr>
        <w:t>栈</w:t>
      </w:r>
      <w:proofErr w:type="gramEnd"/>
      <w:r w:rsidRPr="00E7055D">
        <w:rPr>
          <w:rFonts w:hint="eastAsia"/>
        </w:rPr>
        <w:t>地址暂存到预定位置，再通过</w:t>
      </w:r>
      <w:r w:rsidRPr="00E7055D">
        <w:rPr>
          <w:rFonts w:hint="eastAsia"/>
        </w:rPr>
        <w:t xml:space="preserve">mov cr3, r13/mov </w:t>
      </w:r>
      <w:proofErr w:type="spellStart"/>
      <w:r w:rsidRPr="00E7055D">
        <w:rPr>
          <w:rFonts w:hint="eastAsia"/>
        </w:rPr>
        <w:t>rsp</w:t>
      </w:r>
      <w:proofErr w:type="spellEnd"/>
      <w:r w:rsidRPr="00E7055D">
        <w:rPr>
          <w:rFonts w:hint="eastAsia"/>
        </w:rPr>
        <w:t>, r14</w:t>
      </w:r>
      <w:r w:rsidRPr="00E7055D">
        <w:rPr>
          <w:rFonts w:hint="eastAsia"/>
        </w:rPr>
        <w:t>等指令完成地址空间与</w:t>
      </w:r>
      <w:proofErr w:type="gramStart"/>
      <w:r w:rsidRPr="00E7055D">
        <w:rPr>
          <w:rFonts w:hint="eastAsia"/>
        </w:rPr>
        <w:t>栈</w:t>
      </w:r>
      <w:proofErr w:type="gramEnd"/>
      <w:r w:rsidRPr="00E7055D">
        <w:rPr>
          <w:rFonts w:hint="eastAsia"/>
        </w:rPr>
        <w:t>的切换，随后调用内核的</w:t>
      </w:r>
      <w:proofErr w:type="spellStart"/>
      <w:r w:rsidRPr="00E7055D">
        <w:rPr>
          <w:rFonts w:hint="eastAsia"/>
        </w:rPr>
        <w:t>syscall</w:t>
      </w:r>
      <w:proofErr w:type="spellEnd"/>
      <w:r w:rsidRPr="00E7055D">
        <w:rPr>
          <w:rFonts w:hint="eastAsia"/>
        </w:rPr>
        <w:t xml:space="preserve"> handler</w:t>
      </w:r>
      <w:r w:rsidRPr="00E7055D">
        <w:rPr>
          <w:rFonts w:hint="eastAsia"/>
        </w:rPr>
        <w:t>。</w:t>
      </w:r>
      <w:r w:rsidRPr="00E7055D">
        <w:rPr>
          <w:rFonts w:hint="eastAsia"/>
        </w:rPr>
        <w:t>handler</w:t>
      </w:r>
      <w:r w:rsidRPr="00E7055D">
        <w:rPr>
          <w:rFonts w:hint="eastAsia"/>
        </w:rPr>
        <w:t>处理结束后，要根据返回的约定再恢复用户的</w:t>
      </w:r>
      <w:r w:rsidRPr="00E7055D">
        <w:rPr>
          <w:rFonts w:hint="eastAsia"/>
        </w:rPr>
        <w:t>CR3</w:t>
      </w:r>
      <w:r w:rsidRPr="00E7055D">
        <w:rPr>
          <w:rFonts w:hint="eastAsia"/>
        </w:rPr>
        <w:t>、寄存器与</w:t>
      </w:r>
      <w:proofErr w:type="gramStart"/>
      <w:r w:rsidRPr="00E7055D">
        <w:rPr>
          <w:rFonts w:hint="eastAsia"/>
        </w:rPr>
        <w:t>栈</w:t>
      </w:r>
      <w:proofErr w:type="gramEnd"/>
      <w:r w:rsidRPr="00E7055D">
        <w:rPr>
          <w:rFonts w:hint="eastAsia"/>
        </w:rPr>
        <w:t>，并通过</w:t>
      </w:r>
      <w:proofErr w:type="spellStart"/>
      <w:r w:rsidRPr="00E7055D">
        <w:rPr>
          <w:rFonts w:hint="eastAsia"/>
        </w:rPr>
        <w:t>sysretq</w:t>
      </w:r>
      <w:proofErr w:type="spellEnd"/>
      <w:r w:rsidRPr="00E7055D">
        <w:rPr>
          <w:rFonts w:hint="eastAsia"/>
        </w:rPr>
        <w:t>返回用户态。</w:t>
      </w:r>
    </w:p>
    <w:p w14:paraId="114B7973" w14:textId="731B6CC2" w:rsidR="00FB5E99" w:rsidRPr="007E40D8" w:rsidRDefault="00A71A61" w:rsidP="00FB5E99">
      <w:pPr>
        <w:pStyle w:val="03-"/>
        <w:spacing w:before="156"/>
      </w:pPr>
      <w:bookmarkStart w:id="37" w:name="_Toc230001934"/>
      <w:r>
        <w:rPr>
          <w:rFonts w:hint="eastAsia"/>
        </w:rPr>
        <w:t xml:space="preserve">4.4 </w:t>
      </w:r>
      <w:r w:rsidR="00E7055D" w:rsidRPr="00E7055D">
        <w:rPr>
          <w:rFonts w:hint="eastAsia"/>
        </w:rPr>
        <w:t>x86_64与RISC-V的页表结构与寄存器差异</w:t>
      </w:r>
      <w:bookmarkEnd w:id="37"/>
    </w:p>
    <w:p w14:paraId="30C50487" w14:textId="0EAE5A84" w:rsidR="00FB5E99" w:rsidRDefault="00660B11" w:rsidP="007C2474">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Pr="00660B11">
        <w:rPr>
          <w:rFonts w:hint="eastAsia"/>
        </w:rPr>
        <w:t>CR3</w:t>
      </w:r>
      <w:r w:rsidRPr="00660B11">
        <w:rPr>
          <w:rFonts w:hint="eastAsia"/>
        </w:rPr>
        <w:t>保存页表根的物理地址，</w:t>
      </w:r>
      <w:r w:rsidRPr="00660B11">
        <w:rPr>
          <w:rFonts w:hint="eastAsia"/>
        </w:rPr>
        <w:t>CR2</w:t>
      </w:r>
      <w:r w:rsidRPr="00660B11">
        <w:rPr>
          <w:rFonts w:hint="eastAsia"/>
        </w:rPr>
        <w:t>保存</w:t>
      </w:r>
      <w:proofErr w:type="gramStart"/>
      <w:r w:rsidRPr="00660B11">
        <w:rPr>
          <w:rFonts w:hint="eastAsia"/>
        </w:rPr>
        <w:t>页错误</w:t>
      </w:r>
      <w:proofErr w:type="gramEnd"/>
      <w:r w:rsidRPr="00660B11">
        <w:rPr>
          <w:rFonts w:hint="eastAsia"/>
        </w:rPr>
        <w:t>地址，</w:t>
      </w:r>
      <w:r w:rsidRPr="00660B11">
        <w:rPr>
          <w:rFonts w:hint="eastAsia"/>
        </w:rPr>
        <w:t>CR4</w:t>
      </w:r>
      <w:r w:rsidRPr="00660B11">
        <w:rPr>
          <w:rFonts w:hint="eastAsia"/>
        </w:rPr>
        <w:t>控制若干特性，</w:t>
      </w:r>
      <w:r w:rsidRPr="00660B11">
        <w:rPr>
          <w:rFonts w:hint="eastAsia"/>
        </w:rPr>
        <w:t>EFER</w:t>
      </w:r>
      <w:r w:rsidRPr="00660B11">
        <w:rPr>
          <w:rFonts w:hint="eastAsia"/>
        </w:rPr>
        <w:t>控制系统调用相关扩展。实现时应提供统一的页表抽象以在不同架构之间映射语义。</w:t>
      </w:r>
    </w:p>
    <w:p w14:paraId="349DBA57" w14:textId="035C46C7" w:rsidR="00D7436E" w:rsidRDefault="00D7436E" w:rsidP="00D7436E">
      <w:pPr>
        <w:pStyle w:val="07-"/>
        <w:rPr>
          <w:rFonts w:hint="eastAsia"/>
        </w:rPr>
      </w:pPr>
      <w:r>
        <w:rPr>
          <w:rFonts w:hint="eastAsia"/>
        </w:rPr>
        <w:t>表4</w:t>
      </w:r>
      <w:r w:rsidRPr="00937CD9">
        <w:t>-</w:t>
      </w:r>
      <w:r w:rsidR="0060098C">
        <w:rPr>
          <w:rFonts w:hint="eastAsia"/>
        </w:rPr>
        <w:t>6</w:t>
      </w:r>
      <w:r w:rsidRPr="00937CD9">
        <w:t xml:space="preserve"> </w:t>
      </w:r>
      <w:r w:rsidR="0071534D">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7436E" w14:paraId="03F36776" w14:textId="77777777" w:rsidTr="00EA38FE">
        <w:trPr>
          <w:trHeight w:val="1890"/>
          <w:jc w:val="center"/>
        </w:trPr>
        <w:tc>
          <w:tcPr>
            <w:tcW w:w="6915" w:type="dxa"/>
            <w:vAlign w:val="center"/>
          </w:tcPr>
          <w:p w14:paraId="4D052E3F" w14:textId="77777777" w:rsidR="00235A93" w:rsidRDefault="00235A93" w:rsidP="00235A93">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5ACC145B" w14:textId="77777777" w:rsidR="00235A93" w:rsidRDefault="00235A93" w:rsidP="00235A93">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6235CF5B" w14:textId="77777777" w:rsidR="00235A93" w:rsidRDefault="00235A93" w:rsidP="00235A93">
            <w:pPr>
              <w:pStyle w:val="07-1"/>
              <w:jc w:val="left"/>
              <w:rPr>
                <w:rFonts w:hint="eastAsia"/>
              </w:rPr>
            </w:pPr>
            <w:r>
              <w:rPr>
                <w:rFonts w:hint="eastAsia"/>
              </w:rPr>
              <w:t xml:space="preserve">    {</w:t>
            </w:r>
          </w:p>
          <w:p w14:paraId="4560D044" w14:textId="77777777" w:rsidR="00235A93" w:rsidRDefault="00235A93" w:rsidP="00235A93">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2E22A45C" w14:textId="77777777" w:rsidR="00235A93" w:rsidRDefault="00235A93" w:rsidP="00235A93">
            <w:pPr>
              <w:pStyle w:val="07-1"/>
              <w:jc w:val="left"/>
              <w:rPr>
                <w:rFonts w:hint="eastAsia"/>
              </w:rPr>
            </w:pPr>
            <w:r>
              <w:rPr>
                <w:rFonts w:hint="eastAsia"/>
              </w:rPr>
              <w:t xml:space="preserve">    }</w:t>
            </w:r>
          </w:p>
          <w:p w14:paraId="0208273B" w14:textId="77777777" w:rsidR="00235A93" w:rsidRDefault="00235A93" w:rsidP="00235A93">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0DD5B2B1" w14:textId="77777777" w:rsidR="00235A93" w:rsidRDefault="00235A93" w:rsidP="00235A93">
            <w:pPr>
              <w:pStyle w:val="07-1"/>
              <w:jc w:val="left"/>
              <w:rPr>
                <w:rFonts w:hint="eastAsia"/>
              </w:rPr>
            </w:pPr>
            <w:r>
              <w:rPr>
                <w:rFonts w:hint="eastAsia"/>
              </w:rPr>
              <w:t xml:space="preserve">    {</w:t>
            </w:r>
          </w:p>
          <w:p w14:paraId="5A34E2E1" w14:textId="77777777" w:rsidR="00235A93" w:rsidRDefault="00235A93" w:rsidP="00235A93">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39F0B385" w14:textId="77777777" w:rsidR="00235A93" w:rsidRDefault="00235A93" w:rsidP="00235A93">
            <w:pPr>
              <w:pStyle w:val="07-1"/>
              <w:jc w:val="left"/>
              <w:rPr>
                <w:rFonts w:hint="eastAsia"/>
              </w:rPr>
            </w:pPr>
            <w:r>
              <w:rPr>
                <w:rFonts w:hint="eastAsia"/>
              </w:rPr>
              <w:t xml:space="preserve">    }</w:t>
            </w:r>
          </w:p>
          <w:p w14:paraId="6FB82B92" w14:textId="77777777" w:rsidR="00D7436E" w:rsidRDefault="00235A93" w:rsidP="00235A93">
            <w:pPr>
              <w:pStyle w:val="07-1"/>
              <w:jc w:val="left"/>
              <w:rPr>
                <w:rFonts w:hint="eastAsia"/>
              </w:rPr>
            </w:pPr>
            <w:r>
              <w:rPr>
                <w:rFonts w:hint="eastAsia"/>
              </w:rPr>
              <w:lastRenderedPageBreak/>
              <w:t>}</w:t>
            </w:r>
          </w:p>
          <w:p w14:paraId="64FA04E0" w14:textId="77777777" w:rsidR="00D501B6" w:rsidRDefault="00D501B6" w:rsidP="00235A93">
            <w:pPr>
              <w:pStyle w:val="07-1"/>
              <w:jc w:val="left"/>
              <w:rPr>
                <w:rFonts w:hint="eastAsia"/>
              </w:rPr>
            </w:pPr>
          </w:p>
          <w:p w14:paraId="086C46A3" w14:textId="5EC80AF9" w:rsidR="00CF14EF" w:rsidRDefault="00D501B6" w:rsidP="00D501B6">
            <w:pPr>
              <w:pStyle w:val="07-1"/>
              <w:jc w:val="left"/>
              <w:rPr>
                <w:rFonts w:hint="eastAsia"/>
              </w:rPr>
            </w:pPr>
            <w:r>
              <w:rPr>
                <w:rFonts w:hint="eastAsia"/>
              </w:rPr>
              <w:t>/// 激活页表（Sv39）。</w:t>
            </w:r>
          </w:p>
          <w:p w14:paraId="2E8AEEF9" w14:textId="77777777" w:rsidR="009E6ABA" w:rsidRDefault="00834AEC" w:rsidP="00D501B6">
            <w:pPr>
              <w:pStyle w:val="07-1"/>
              <w:jc w:val="left"/>
              <w:rPr>
                <w:rFonts w:hint="eastAsia"/>
              </w:rPr>
            </w:pPr>
            <w:proofErr w:type="gramStart"/>
            <w:r w:rsidRPr="00834AEC">
              <w:rPr>
                <w:rFonts w:hint="eastAsia"/>
              </w:rPr>
              <w:t>#[cfg(</w:t>
            </w:r>
            <w:proofErr w:type="gramEnd"/>
            <w:r w:rsidRPr="00834AEC">
              <w:rPr>
                <w:rFonts w:hint="eastAsia"/>
              </w:rPr>
              <w:t>target_arch = "riscv64")]</w:t>
            </w:r>
          </w:p>
          <w:p w14:paraId="1E0351DE" w14:textId="30A7C059" w:rsidR="00D501B6" w:rsidRDefault="00D501B6" w:rsidP="00D501B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006870AB" w14:textId="77777777" w:rsidR="00D501B6" w:rsidRDefault="00D501B6" w:rsidP="00D501B6">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1B6FA62" w14:textId="77777777" w:rsidR="00D501B6" w:rsidRDefault="00D501B6" w:rsidP="00D501B6">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3B0462A" w14:textId="77777777" w:rsidR="00D501B6" w:rsidRDefault="00D501B6" w:rsidP="00D501B6">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1BAE3FC0" w14:textId="77777777" w:rsidR="00D501B6" w:rsidRDefault="00D501B6" w:rsidP="00D501B6">
            <w:pPr>
              <w:pStyle w:val="07-1"/>
              <w:jc w:val="left"/>
              <w:rPr>
                <w:rFonts w:hint="eastAsia"/>
              </w:rPr>
            </w:pPr>
            <w:r>
              <w:rPr>
                <w:rFonts w:hint="eastAsia"/>
              </w:rPr>
              <w:t>}</w:t>
            </w:r>
          </w:p>
          <w:p w14:paraId="051DEFD6" w14:textId="77777777" w:rsidR="001141A8" w:rsidRDefault="001141A8" w:rsidP="00D501B6">
            <w:pPr>
              <w:pStyle w:val="07-1"/>
              <w:jc w:val="left"/>
              <w:rPr>
                <w:rFonts w:hint="eastAsia"/>
              </w:rPr>
            </w:pPr>
          </w:p>
          <w:p w14:paraId="4B2BA1F2" w14:textId="67A0D651" w:rsidR="00781968" w:rsidRDefault="00781968" w:rsidP="00D501B6">
            <w:pPr>
              <w:pStyle w:val="07-1"/>
              <w:jc w:val="left"/>
              <w:rPr>
                <w:rFonts w:hint="eastAsia"/>
              </w:rPr>
            </w:pPr>
            <w:r>
              <w:rPr>
                <w:rFonts w:hint="eastAsia"/>
              </w:rPr>
              <w:t>// 激活页表</w:t>
            </w:r>
          </w:p>
          <w:p w14:paraId="76A6254B" w14:textId="77777777" w:rsidR="001141A8" w:rsidRDefault="001141A8" w:rsidP="00D501B6">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6BC9D635" w14:textId="77777777" w:rsidR="004550E9" w:rsidRDefault="004550E9" w:rsidP="004550E9">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392B9083" w14:textId="77777777" w:rsidR="004550E9" w:rsidRDefault="004550E9" w:rsidP="004550E9">
            <w:pPr>
              <w:pStyle w:val="07-1"/>
              <w:jc w:val="left"/>
              <w:rPr>
                <w:rFonts w:hint="eastAsia"/>
              </w:rPr>
            </w:pPr>
            <w:r>
              <w:rPr>
                <w:rFonts w:hint="eastAsia"/>
              </w:rPr>
              <w:t xml:space="preserve">    unsafe {</w:t>
            </w:r>
          </w:p>
          <w:p w14:paraId="5753C2BC" w14:textId="77777777" w:rsidR="004550E9" w:rsidRDefault="004550E9" w:rsidP="004550E9">
            <w:pPr>
              <w:pStyle w:val="07-1"/>
              <w:jc w:val="left"/>
              <w:rPr>
                <w:rFonts w:hint="eastAsia"/>
              </w:rPr>
            </w:pPr>
            <w:r>
              <w:rPr>
                <w:rFonts w:hint="eastAsia"/>
              </w:rPr>
              <w:t xml:space="preserve">        Cr</w:t>
            </w:r>
            <w:proofErr w:type="gramStart"/>
            <w:r>
              <w:rPr>
                <w:rFonts w:hint="eastAsia"/>
              </w:rPr>
              <w:t>3::write(</w:t>
            </w:r>
            <w:proofErr w:type="gramEnd"/>
          </w:p>
          <w:p w14:paraId="43629BA2" w14:textId="77777777" w:rsidR="004550E9" w:rsidRDefault="004550E9" w:rsidP="004550E9">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8F980ED" w14:textId="77777777" w:rsidR="004550E9" w:rsidRDefault="004550E9" w:rsidP="004550E9">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56D3CD3A" w14:textId="77777777" w:rsidR="004550E9" w:rsidRDefault="004550E9" w:rsidP="004550E9">
            <w:pPr>
              <w:pStyle w:val="07-1"/>
              <w:jc w:val="left"/>
              <w:rPr>
                <w:rFonts w:hint="eastAsia"/>
              </w:rPr>
            </w:pPr>
            <w:r>
              <w:rPr>
                <w:rFonts w:hint="eastAsia"/>
              </w:rPr>
              <w:t xml:space="preserve">            ),</w:t>
            </w:r>
          </w:p>
          <w:p w14:paraId="16750EB4" w14:textId="77777777" w:rsidR="004550E9" w:rsidRDefault="004550E9" w:rsidP="004550E9">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23C1C0B2" w14:textId="77777777" w:rsidR="004550E9" w:rsidRDefault="004550E9" w:rsidP="004550E9">
            <w:pPr>
              <w:pStyle w:val="07-1"/>
              <w:jc w:val="left"/>
              <w:rPr>
                <w:rFonts w:hint="eastAsia"/>
              </w:rPr>
            </w:pPr>
            <w:r>
              <w:rPr>
                <w:rFonts w:hint="eastAsia"/>
              </w:rPr>
              <w:t xml:space="preserve">        );</w:t>
            </w:r>
          </w:p>
          <w:p w14:paraId="5B0A3412" w14:textId="77777777" w:rsidR="004550E9" w:rsidRDefault="004550E9" w:rsidP="004550E9">
            <w:pPr>
              <w:pStyle w:val="07-1"/>
              <w:jc w:val="left"/>
              <w:rPr>
                <w:rFonts w:hint="eastAsia"/>
              </w:rPr>
            </w:pPr>
            <w:r>
              <w:rPr>
                <w:rFonts w:hint="eastAsia"/>
              </w:rPr>
              <w:t xml:space="preserve">    }</w:t>
            </w:r>
          </w:p>
          <w:p w14:paraId="11EE7461" w14:textId="317C745A" w:rsidR="00987E1A" w:rsidRDefault="004550E9" w:rsidP="004550E9">
            <w:pPr>
              <w:pStyle w:val="07-1"/>
              <w:jc w:val="left"/>
              <w:rPr>
                <w:rFonts w:hint="eastAsia"/>
              </w:rPr>
            </w:pPr>
            <w:r>
              <w:rPr>
                <w:rFonts w:hint="eastAsia"/>
              </w:rPr>
              <w:t>}</w:t>
            </w:r>
          </w:p>
        </w:tc>
      </w:tr>
    </w:tbl>
    <w:p w14:paraId="0936536B" w14:textId="589C4854" w:rsidR="00DB1EDE" w:rsidRDefault="00D501B6" w:rsidP="00747CE5">
      <w:pPr>
        <w:pStyle w:val="01-"/>
        <w:ind w:firstLine="480"/>
        <w:jc w:val="left"/>
      </w:pPr>
      <w:r>
        <w:rPr>
          <w:rFonts w:hint="eastAsia"/>
        </w:rPr>
        <w:lastRenderedPageBreak/>
        <w:t>如代码所示，</w:t>
      </w:r>
      <w:r w:rsidR="00B813CB">
        <w:rPr>
          <w:rFonts w:hint="eastAsia"/>
        </w:rPr>
        <w:t>在</w:t>
      </w:r>
      <w:r w:rsidR="00B813CB">
        <w:rPr>
          <w:rFonts w:hint="eastAsia"/>
        </w:rPr>
        <w:t>x86_64</w:t>
      </w:r>
      <w:r w:rsidR="00B813CB">
        <w:rPr>
          <w:rFonts w:hint="eastAsia"/>
        </w:rPr>
        <w:t>上，</w:t>
      </w:r>
      <w:proofErr w:type="spellStart"/>
      <w:r w:rsidR="00A64ACC">
        <w:rPr>
          <w:rFonts w:hint="eastAsia"/>
        </w:rPr>
        <w:t>kernel_page_table_token</w:t>
      </w:r>
      <w:proofErr w:type="spellEnd"/>
      <w:r w:rsidR="00B813CB">
        <w:rPr>
          <w:rFonts w:hint="eastAsia"/>
        </w:rPr>
        <w:t>返回值直接是内核页表根的物理地址，</w:t>
      </w:r>
      <w:proofErr w:type="gramStart"/>
      <w:r w:rsidR="00B813CB">
        <w:rPr>
          <w:rFonts w:hint="eastAsia"/>
        </w:rPr>
        <w:t>上层在</w:t>
      </w:r>
      <w:proofErr w:type="gramEnd"/>
      <w:r w:rsidR="00B813CB">
        <w:rPr>
          <w:rFonts w:hint="eastAsia"/>
        </w:rPr>
        <w:t>切换</w:t>
      </w:r>
      <w:r w:rsidR="00B813CB">
        <w:rPr>
          <w:rFonts w:hint="eastAsia"/>
        </w:rPr>
        <w:t>CR3</w:t>
      </w:r>
      <w:r w:rsidR="00B813CB">
        <w:rPr>
          <w:rFonts w:hint="eastAsia"/>
        </w:rPr>
        <w:t>时使用该物理地址即可。在</w:t>
      </w:r>
      <w:r w:rsidR="00B813CB">
        <w:rPr>
          <w:rFonts w:hint="eastAsia"/>
        </w:rPr>
        <w:t>riscv64</w:t>
      </w:r>
      <w:r w:rsidR="00B813CB">
        <w:rPr>
          <w:rFonts w:hint="eastAsia"/>
        </w:rPr>
        <w:t>上，函数将物理页号与</w:t>
      </w:r>
      <w:r w:rsidR="00F0075E">
        <w:rPr>
          <w:rFonts w:hint="eastAsia"/>
        </w:rPr>
        <w:t>标志</w:t>
      </w:r>
      <w:r w:rsidR="00B813CB">
        <w:rPr>
          <w:rFonts w:hint="eastAsia"/>
        </w:rPr>
        <w:t>合并成一个</w:t>
      </w:r>
      <w:r w:rsidR="00265B88">
        <w:rPr>
          <w:rFonts w:hint="eastAsia"/>
        </w:rPr>
        <w:t>token</w:t>
      </w:r>
      <w:r w:rsidR="000D3C26">
        <w:rPr>
          <w:rFonts w:hint="eastAsia"/>
        </w:rPr>
        <w:t>，然后写入</w:t>
      </w:r>
      <w:proofErr w:type="spellStart"/>
      <w:r w:rsidR="000D3C26">
        <w:rPr>
          <w:rFonts w:hint="eastAsia"/>
        </w:rPr>
        <w:t>satp</w:t>
      </w:r>
      <w:proofErr w:type="spellEnd"/>
      <w:r w:rsidR="000D3C26">
        <w:rPr>
          <w:rFonts w:hint="eastAsia"/>
        </w:rPr>
        <w:t>寄存器</w:t>
      </w:r>
      <w:r w:rsidR="00265B88">
        <w:rPr>
          <w:rFonts w:hint="eastAsia"/>
        </w:rPr>
        <w:t>。对于</w:t>
      </w:r>
      <w:r w:rsidR="00D37088">
        <w:rPr>
          <w:rFonts w:hint="eastAsia"/>
        </w:rPr>
        <w:t>上层</w:t>
      </w:r>
      <w:r w:rsidR="00265B88">
        <w:rPr>
          <w:rFonts w:hint="eastAsia"/>
        </w:rPr>
        <w:t>，可以直接使用</w:t>
      </w:r>
      <w:proofErr w:type="spellStart"/>
      <w:r w:rsidR="00265B88">
        <w:rPr>
          <w:rFonts w:hint="eastAsia"/>
        </w:rPr>
        <w:t>activate_paging_mode</w:t>
      </w:r>
      <w:proofErr w:type="spellEnd"/>
      <w:r w:rsidR="00265B88">
        <w:rPr>
          <w:rFonts w:hint="eastAsia"/>
        </w:rPr>
        <w:t>(</w:t>
      </w:r>
      <w:proofErr w:type="spellStart"/>
      <w:r w:rsidR="00265B88">
        <w:rPr>
          <w:rFonts w:hint="eastAsia"/>
        </w:rPr>
        <w:t>kernel_page_table_token</w:t>
      </w:r>
      <w:proofErr w:type="spellEnd"/>
      <w:r w:rsidR="00265B88">
        <w:rPr>
          <w:rFonts w:hint="eastAsia"/>
        </w:rPr>
        <w:t>())</w:t>
      </w:r>
      <w:r w:rsidR="009439A2">
        <w:rPr>
          <w:rFonts w:hint="eastAsia"/>
        </w:rPr>
        <w:t>激活，而不需要关注实现细节</w:t>
      </w:r>
      <w:r w:rsidR="009963BA">
        <w:rPr>
          <w:rFonts w:hint="eastAsia"/>
        </w:rPr>
        <w:t>。</w:t>
      </w:r>
    </w:p>
    <w:p w14:paraId="07CEECA8" w14:textId="1EA5DB44" w:rsidR="00FB5E99" w:rsidRPr="007E40D8" w:rsidRDefault="00A71A61" w:rsidP="00FB5E99">
      <w:pPr>
        <w:pStyle w:val="03-"/>
        <w:spacing w:before="156"/>
      </w:pPr>
      <w:bookmarkStart w:id="38" w:name="_Toc230001935"/>
      <w:r>
        <w:rPr>
          <w:rFonts w:hint="eastAsia"/>
        </w:rPr>
        <w:t xml:space="preserve">4.5 </w:t>
      </w:r>
      <w:r w:rsidRPr="00A71A61">
        <w:rPr>
          <w:rFonts w:hint="eastAsia"/>
        </w:rPr>
        <w:t>ACPI/AML与PCI的探测方式</w:t>
      </w:r>
      <w:bookmarkEnd w:id="38"/>
    </w:p>
    <w:p w14:paraId="07E21867" w14:textId="3E9DDA1E" w:rsidR="00FB5E99" w:rsidRDefault="00BE2A82" w:rsidP="007C2474">
      <w:pPr>
        <w:pStyle w:val="01-"/>
        <w:ind w:firstLine="480"/>
      </w:pPr>
      <w:r w:rsidRPr="00BE2A82">
        <w:rPr>
          <w:rFonts w:hint="eastAsia"/>
        </w:rPr>
        <w:t>x86_64</w:t>
      </w:r>
      <w:r w:rsidRPr="00BE2A82">
        <w:rPr>
          <w:rFonts w:hint="eastAsia"/>
        </w:rPr>
        <w:t>的设备发现以</w:t>
      </w:r>
      <w:r w:rsidRPr="00BE2A82">
        <w:rPr>
          <w:rFonts w:hint="eastAsia"/>
        </w:rPr>
        <w:t>ACPI</w:t>
      </w:r>
      <w:r w:rsidRPr="00BE2A82">
        <w:rPr>
          <w:rFonts w:hint="eastAsia"/>
        </w:rPr>
        <w:t>为核心：先搜索</w:t>
      </w:r>
      <w:r w:rsidRPr="00BE2A82">
        <w:rPr>
          <w:rFonts w:hint="eastAsia"/>
        </w:rPr>
        <w:t>RSDP</w:t>
      </w:r>
      <w:r w:rsidRPr="00BE2A82">
        <w:rPr>
          <w:rFonts w:hint="eastAsia"/>
        </w:rPr>
        <w:t>并解析</w:t>
      </w:r>
      <w:r w:rsidRPr="00BE2A82">
        <w:rPr>
          <w:rFonts w:hint="eastAsia"/>
        </w:rPr>
        <w:t>SDT</w:t>
      </w:r>
      <w:r w:rsidRPr="00BE2A82">
        <w:rPr>
          <w:rFonts w:hint="eastAsia"/>
        </w:rPr>
        <w:t>（包括</w:t>
      </w:r>
      <w:r w:rsidRPr="00BE2A82">
        <w:rPr>
          <w:rFonts w:hint="eastAsia"/>
        </w:rPr>
        <w:t>MADT/MCFG/SPCR/HPET</w:t>
      </w:r>
      <w:r w:rsidRPr="00BE2A82">
        <w:rPr>
          <w:rFonts w:hint="eastAsia"/>
        </w:rPr>
        <w:t>等），从表中提取中断控制器、串口、</w:t>
      </w:r>
      <w:r w:rsidRPr="00BE2A82">
        <w:rPr>
          <w:rFonts w:hint="eastAsia"/>
        </w:rPr>
        <w:t>HPET</w:t>
      </w:r>
      <w:r w:rsidRPr="00BE2A82">
        <w:rPr>
          <w:rFonts w:hint="eastAsia"/>
        </w:rPr>
        <w:t>与</w:t>
      </w:r>
      <w:r w:rsidRPr="00BE2A82">
        <w:rPr>
          <w:rFonts w:hint="eastAsia"/>
        </w:rPr>
        <w:t>PCI MCFG</w:t>
      </w:r>
      <w:r w:rsidRPr="00BE2A82">
        <w:rPr>
          <w:rFonts w:hint="eastAsia"/>
        </w:rPr>
        <w:t>（</w:t>
      </w:r>
      <w:proofErr w:type="spellStart"/>
      <w:r w:rsidRPr="00BE2A82">
        <w:rPr>
          <w:rFonts w:hint="eastAsia"/>
        </w:rPr>
        <w:t>MCFG</w:t>
      </w:r>
      <w:proofErr w:type="spellEnd"/>
      <w:r w:rsidRPr="00BE2A82">
        <w:rPr>
          <w:rFonts w:hint="eastAsia"/>
        </w:rPr>
        <w:t>指定了</w:t>
      </w:r>
      <w:r w:rsidRPr="00BE2A82">
        <w:rPr>
          <w:rFonts w:hint="eastAsia"/>
        </w:rPr>
        <w:t>ECAM</w:t>
      </w:r>
      <w:r w:rsidRPr="00BE2A82">
        <w:rPr>
          <w:rFonts w:hint="eastAsia"/>
        </w:rPr>
        <w:t>区域）。在</w:t>
      </w:r>
      <w:r w:rsidRPr="00BE2A82">
        <w:rPr>
          <w:rFonts w:hint="eastAsia"/>
        </w:rPr>
        <w:t>MCFG</w:t>
      </w:r>
      <w:r w:rsidRPr="00BE2A82">
        <w:rPr>
          <w:rFonts w:hint="eastAsia"/>
        </w:rPr>
        <w:t>存在时优先使用</w:t>
      </w:r>
      <w:r w:rsidRPr="00BE2A82">
        <w:rPr>
          <w:rFonts w:hint="eastAsia"/>
        </w:rPr>
        <w:t>ECAM</w:t>
      </w:r>
      <w:r w:rsidRPr="00BE2A82">
        <w:rPr>
          <w:rFonts w:hint="eastAsia"/>
        </w:rPr>
        <w:t>进行</w:t>
      </w:r>
      <w:r w:rsidRPr="00BE2A82">
        <w:rPr>
          <w:rFonts w:hint="eastAsia"/>
        </w:rPr>
        <w:t>PCI</w:t>
      </w:r>
      <w:r w:rsidRPr="00BE2A82">
        <w:rPr>
          <w:rFonts w:hint="eastAsia"/>
        </w:rPr>
        <w:t>总线扫描，否则采取默认</w:t>
      </w:r>
      <w:r w:rsidRPr="00BE2A82">
        <w:rPr>
          <w:rFonts w:hint="eastAsia"/>
        </w:rPr>
        <w:t>ECAM</w:t>
      </w:r>
      <w:r w:rsidRPr="00BE2A82">
        <w:rPr>
          <w:rFonts w:hint="eastAsia"/>
        </w:rPr>
        <w:t>基址或基于</w:t>
      </w:r>
      <w:r w:rsidRPr="00BE2A82">
        <w:rPr>
          <w:rFonts w:hint="eastAsia"/>
        </w:rPr>
        <w:t>IO</w:t>
      </w:r>
      <w:r w:rsidRPr="00BE2A82">
        <w:rPr>
          <w:rFonts w:hint="eastAsia"/>
        </w:rPr>
        <w:t>的枚举策略。</w:t>
      </w:r>
    </w:p>
    <w:p w14:paraId="4DFC361E" w14:textId="1A5DA4F0" w:rsidR="00222C7C" w:rsidRDefault="00222C7C" w:rsidP="00222C7C">
      <w:pPr>
        <w:pStyle w:val="07-"/>
        <w:rPr>
          <w:rFonts w:hint="eastAsia"/>
        </w:rPr>
      </w:pPr>
      <w:r>
        <w:rPr>
          <w:rFonts w:hint="eastAsia"/>
        </w:rPr>
        <w:t>表4</w:t>
      </w:r>
      <w:r w:rsidRPr="00937CD9">
        <w:t>-</w:t>
      </w:r>
      <w:r w:rsidR="00AF6AE2">
        <w:rPr>
          <w:rFonts w:hint="eastAsia"/>
        </w:rPr>
        <w:t>7</w:t>
      </w:r>
      <w:r w:rsidRPr="00937CD9">
        <w:t xml:space="preserve"> </w:t>
      </w:r>
      <w:r w:rsidR="00AF3E39" w:rsidRPr="00AF3E39">
        <w:rPr>
          <w:rFonts w:hint="eastAsia"/>
        </w:rPr>
        <w:t>PCI ECAM枚举与MCFG处理</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22C7C" w14:paraId="7914A2D1" w14:textId="77777777" w:rsidTr="00EA38FE">
        <w:trPr>
          <w:trHeight w:val="1890"/>
          <w:jc w:val="center"/>
        </w:trPr>
        <w:tc>
          <w:tcPr>
            <w:tcW w:w="6915" w:type="dxa"/>
            <w:vAlign w:val="center"/>
          </w:tcPr>
          <w:p w14:paraId="46E84F5B" w14:textId="77777777" w:rsidR="00AF3E39" w:rsidRDefault="00AF3E39" w:rsidP="00AF3E39">
            <w:pPr>
              <w:pStyle w:val="07-1"/>
              <w:jc w:val="left"/>
              <w:rPr>
                <w:rFonts w:hint="eastAsia"/>
              </w:rPr>
            </w:pPr>
            <w:r>
              <w:rPr>
                <w:rFonts w:hint="eastAsia"/>
              </w:rPr>
              <w:lastRenderedPageBreak/>
              <w:t xml:space="preserve">pub </w:t>
            </w:r>
            <w:proofErr w:type="spellStart"/>
            <w:r>
              <w:rPr>
                <w:rFonts w:hint="eastAsia"/>
              </w:rPr>
              <w:t>fn</w:t>
            </w:r>
            <w:proofErr w:type="spellEnd"/>
            <w:r>
              <w:rPr>
                <w:rFonts w:hint="eastAsia"/>
              </w:rPr>
              <w:t xml:space="preserve"> </w:t>
            </w:r>
            <w:proofErr w:type="spellStart"/>
            <w:r>
              <w:rPr>
                <w:rFonts w:hint="eastAsia"/>
              </w:rPr>
              <w:t>enumerate_pci_devices</w:t>
            </w:r>
            <w:proofErr w:type="spellEnd"/>
            <w:r>
              <w:rPr>
                <w:rFonts w:hint="eastAsia"/>
              </w:rPr>
              <w:t>&lt;H</w:t>
            </w:r>
            <w:proofErr w:type="gramStart"/>
            <w:r>
              <w:rPr>
                <w:rFonts w:hint="eastAsia"/>
              </w:rPr>
              <w:t>: ::</w:t>
            </w:r>
            <w:proofErr w:type="spellStart"/>
            <w:r>
              <w:rPr>
                <w:rFonts w:hint="eastAsia"/>
              </w:rPr>
              <w:t>acpi</w:t>
            </w:r>
            <w:proofErr w:type="spellEnd"/>
            <w:r>
              <w:rPr>
                <w:rFonts w:hint="eastAsia"/>
              </w:rPr>
              <w:t>::</w:t>
            </w:r>
            <w:proofErr w:type="gramEnd"/>
            <w:r>
              <w:rPr>
                <w:rFonts w:hint="eastAsia"/>
              </w:rPr>
              <w:t>Handler</w:t>
            </w:r>
            <w:proofErr w:type="gramStart"/>
            <w:r>
              <w:rPr>
                <w:rFonts w:hint="eastAsia"/>
              </w:rPr>
              <w:t>&gt;(</w:t>
            </w:r>
            <w:proofErr w:type="gramEnd"/>
            <w:r>
              <w:rPr>
                <w:rFonts w:hint="eastAsia"/>
              </w:rPr>
              <w:t xml:space="preserve">tables: </w:t>
            </w:r>
            <w:proofErr w:type="gramStart"/>
            <w:r>
              <w:rPr>
                <w:rFonts w:hint="eastAsia"/>
              </w:rPr>
              <w:t>&amp;::</w:t>
            </w:r>
            <w:proofErr w:type="spellStart"/>
            <w:r>
              <w:rPr>
                <w:rFonts w:hint="eastAsia"/>
              </w:rPr>
              <w:t>acpi</w:t>
            </w:r>
            <w:proofErr w:type="spellEnd"/>
            <w:r>
              <w:rPr>
                <w:rFonts w:hint="eastAsia"/>
              </w:rPr>
              <w:t>::</w:t>
            </w:r>
            <w:proofErr w:type="spellStart"/>
            <w:proofErr w:type="gramEnd"/>
            <w:r>
              <w:rPr>
                <w:rFonts w:hint="eastAsia"/>
              </w:rPr>
              <w:t>AcpiTables</w:t>
            </w:r>
            <w:proofErr w:type="spellEnd"/>
            <w:r>
              <w:rPr>
                <w:rFonts w:hint="eastAsia"/>
              </w:rPr>
              <w:t>&lt;H&gt;) -&gt; Vec&lt;</w:t>
            </w:r>
            <w:proofErr w:type="spellStart"/>
            <w:r>
              <w:rPr>
                <w:rFonts w:hint="eastAsia"/>
              </w:rPr>
              <w:t>CommonDeviceType</w:t>
            </w:r>
            <w:proofErr w:type="spellEnd"/>
            <w:r>
              <w:rPr>
                <w:rFonts w:hint="eastAsia"/>
              </w:rPr>
              <w:t>&gt; {</w:t>
            </w:r>
          </w:p>
          <w:p w14:paraId="59392F72" w14:textId="77777777" w:rsidR="00AF3E39" w:rsidRDefault="00AF3E39" w:rsidP="00AF3E39">
            <w:pPr>
              <w:pStyle w:val="07-1"/>
              <w:jc w:val="left"/>
              <w:rPr>
                <w:rFonts w:hint="eastAsia"/>
              </w:rPr>
            </w:pPr>
            <w:r>
              <w:rPr>
                <w:rFonts w:hint="eastAsia"/>
              </w:rPr>
              <w:t xml:space="preserve">    let mut devices = </w:t>
            </w:r>
            <w:proofErr w:type="gramStart"/>
            <w:r>
              <w:rPr>
                <w:rFonts w:hint="eastAsia"/>
              </w:rPr>
              <w:t>Vec::new(</w:t>
            </w:r>
            <w:proofErr w:type="gramEnd"/>
            <w:r>
              <w:rPr>
                <w:rFonts w:hint="eastAsia"/>
              </w:rPr>
              <w:t>);</w:t>
            </w:r>
          </w:p>
          <w:p w14:paraId="01DE1D02" w14:textId="77777777" w:rsidR="00AF3E39" w:rsidRDefault="00AF3E39" w:rsidP="00AF3E39">
            <w:pPr>
              <w:pStyle w:val="07-1"/>
              <w:jc w:val="left"/>
              <w:rPr>
                <w:rFonts w:hint="eastAsia"/>
              </w:rPr>
            </w:pPr>
            <w:r>
              <w:rPr>
                <w:rFonts w:hint="eastAsia"/>
              </w:rPr>
              <w:t xml:space="preserve">    if let Ok(</w:t>
            </w:r>
            <w:proofErr w:type="spellStart"/>
            <w:r>
              <w:rPr>
                <w:rFonts w:hint="eastAsia"/>
              </w:rPr>
              <w:t>pci_regions</w:t>
            </w:r>
            <w:proofErr w:type="spellEnd"/>
            <w:r>
              <w:rPr>
                <w:rFonts w:hint="eastAsia"/>
              </w:rPr>
              <w:t xml:space="preserve">) </w:t>
            </w:r>
            <w:proofErr w:type="gramStart"/>
            <w:r>
              <w:rPr>
                <w:rFonts w:hint="eastAsia"/>
              </w:rPr>
              <w:t>= ::</w:t>
            </w:r>
            <w:proofErr w:type="spellStart"/>
            <w:r>
              <w:rPr>
                <w:rFonts w:hint="eastAsia"/>
              </w:rPr>
              <w:t>acpi</w:t>
            </w:r>
            <w:proofErr w:type="spellEnd"/>
            <w:r>
              <w:rPr>
                <w:rFonts w:hint="eastAsia"/>
              </w:rPr>
              <w:t>::platform::</w:t>
            </w:r>
            <w:proofErr w:type="spellStart"/>
            <w:r>
              <w:rPr>
                <w:rFonts w:hint="eastAsia"/>
              </w:rPr>
              <w:t>PciConfigRegions</w:t>
            </w:r>
            <w:proofErr w:type="spellEnd"/>
            <w:r>
              <w:rPr>
                <w:rFonts w:hint="eastAsia"/>
              </w:rPr>
              <w:t>::</w:t>
            </w:r>
            <w:proofErr w:type="gramEnd"/>
            <w:r>
              <w:rPr>
                <w:rFonts w:hint="eastAsia"/>
              </w:rPr>
              <w:t>new(tables) {</w:t>
            </w:r>
          </w:p>
          <w:p w14:paraId="410B7B1E" w14:textId="77777777" w:rsidR="00AF3E39" w:rsidRDefault="00AF3E39" w:rsidP="00AF3E39">
            <w:pPr>
              <w:pStyle w:val="07-1"/>
              <w:jc w:val="left"/>
              <w:rPr>
                <w:rFonts w:hint="eastAsia"/>
              </w:rPr>
            </w:pPr>
            <w:r>
              <w:rPr>
                <w:rFonts w:hint="eastAsia"/>
              </w:rPr>
              <w:t xml:space="preserve">        for region in </w:t>
            </w:r>
            <w:proofErr w:type="spellStart"/>
            <w:r>
              <w:rPr>
                <w:rFonts w:hint="eastAsia"/>
              </w:rPr>
              <w:t>pci_</w:t>
            </w:r>
            <w:proofErr w:type="gramStart"/>
            <w:r>
              <w:rPr>
                <w:rFonts w:hint="eastAsia"/>
              </w:rPr>
              <w:t>regions.regions</w:t>
            </w:r>
            <w:proofErr w:type="gramEnd"/>
            <w:r>
              <w:rPr>
                <w:rFonts w:hint="eastAsia"/>
              </w:rPr>
              <w:t>.</w:t>
            </w:r>
            <w:proofErr w:type="gramStart"/>
            <w:r>
              <w:rPr>
                <w:rFonts w:hint="eastAsia"/>
              </w:rPr>
              <w:t>iter</w:t>
            </w:r>
            <w:proofErr w:type="spellEnd"/>
            <w:r>
              <w:rPr>
                <w:rFonts w:hint="eastAsia"/>
              </w:rPr>
              <w:t>(</w:t>
            </w:r>
            <w:proofErr w:type="gramEnd"/>
            <w:r>
              <w:rPr>
                <w:rFonts w:hint="eastAsia"/>
              </w:rPr>
              <w:t>) {</w:t>
            </w:r>
          </w:p>
          <w:p w14:paraId="707EF9E0" w14:textId="77777777" w:rsidR="00AF3E39" w:rsidRDefault="00AF3E39" w:rsidP="00AF3E39">
            <w:pPr>
              <w:pStyle w:val="07-1"/>
              <w:jc w:val="left"/>
              <w:rPr>
                <w:rFonts w:hint="eastAsia"/>
              </w:rPr>
            </w:pPr>
            <w:r>
              <w:rPr>
                <w:rFonts w:hint="eastAsia"/>
              </w:rPr>
              <w:t xml:space="preserve">            let </w:t>
            </w:r>
            <w:proofErr w:type="spellStart"/>
            <w:r>
              <w:rPr>
                <w:rFonts w:hint="eastAsia"/>
              </w:rPr>
              <w:t>bus_count</w:t>
            </w:r>
            <w:proofErr w:type="spellEnd"/>
            <w:r>
              <w:rPr>
                <w:rFonts w:hint="eastAsia"/>
              </w:rPr>
              <w:t xml:space="preserve"> = (</w:t>
            </w:r>
            <w:proofErr w:type="spellStart"/>
            <w:r>
              <w:rPr>
                <w:rFonts w:hint="eastAsia"/>
              </w:rPr>
              <w:t>region.bus_number_end</w:t>
            </w:r>
            <w:proofErr w:type="spellEnd"/>
            <w:r>
              <w:rPr>
                <w:rFonts w:hint="eastAsia"/>
              </w:rPr>
              <w:t xml:space="preserve"> - </w:t>
            </w:r>
            <w:proofErr w:type="spellStart"/>
            <w:r>
              <w:rPr>
                <w:rFonts w:hint="eastAsia"/>
              </w:rPr>
              <w:t>region.bus_number_start</w:t>
            </w:r>
            <w:proofErr w:type="spellEnd"/>
            <w:r>
              <w:rPr>
                <w:rFonts w:hint="eastAsia"/>
              </w:rPr>
              <w:t xml:space="preserve">) as </w:t>
            </w:r>
            <w:proofErr w:type="spellStart"/>
            <w:r>
              <w:rPr>
                <w:rFonts w:hint="eastAsia"/>
              </w:rPr>
              <w:t>usize</w:t>
            </w:r>
            <w:proofErr w:type="spellEnd"/>
            <w:r>
              <w:rPr>
                <w:rFonts w:hint="eastAsia"/>
              </w:rPr>
              <w:t xml:space="preserve"> + 1;</w:t>
            </w:r>
          </w:p>
          <w:p w14:paraId="5244FE42" w14:textId="77777777" w:rsidR="00AF3E39" w:rsidRDefault="00AF3E39" w:rsidP="00AF3E39">
            <w:pPr>
              <w:pStyle w:val="07-1"/>
              <w:jc w:val="left"/>
              <w:rPr>
                <w:rFonts w:hint="eastAsia"/>
              </w:rPr>
            </w:pPr>
            <w:r>
              <w:rPr>
                <w:rFonts w:hint="eastAsia"/>
              </w:rPr>
              <w:t xml:space="preserve">            let base = </w:t>
            </w:r>
            <w:proofErr w:type="spellStart"/>
            <w:proofErr w:type="gramStart"/>
            <w:r>
              <w:rPr>
                <w:rFonts w:hint="eastAsia"/>
              </w:rPr>
              <w:t>region.base</w:t>
            </w:r>
            <w:proofErr w:type="gramEnd"/>
            <w:r>
              <w:rPr>
                <w:rFonts w:hint="eastAsia"/>
              </w:rPr>
              <w:t>_address</w:t>
            </w:r>
            <w:proofErr w:type="spellEnd"/>
            <w:r>
              <w:rPr>
                <w:rFonts w:hint="eastAsia"/>
              </w:rPr>
              <w:t xml:space="preserve"> as </w:t>
            </w:r>
            <w:proofErr w:type="spellStart"/>
            <w:r>
              <w:rPr>
                <w:rFonts w:hint="eastAsia"/>
              </w:rPr>
              <w:t>usize</w:t>
            </w:r>
            <w:proofErr w:type="spellEnd"/>
            <w:r>
              <w:rPr>
                <w:rFonts w:hint="eastAsia"/>
              </w:rPr>
              <w:t>;</w:t>
            </w:r>
          </w:p>
          <w:p w14:paraId="3BDB1BCB" w14:textId="77777777" w:rsidR="00AF3E39" w:rsidRDefault="00AF3E39" w:rsidP="00AF3E39">
            <w:pPr>
              <w:pStyle w:val="07-1"/>
              <w:jc w:val="left"/>
              <w:rPr>
                <w:rFonts w:hint="eastAsia"/>
              </w:rPr>
            </w:pPr>
            <w:r>
              <w:rPr>
                <w:rFonts w:hint="eastAsia"/>
              </w:rPr>
              <w:t xml:space="preserve">            let size = </w:t>
            </w:r>
            <w:proofErr w:type="spellStart"/>
            <w:r>
              <w:rPr>
                <w:rFonts w:hint="eastAsia"/>
              </w:rPr>
              <w:t>bus_count</w:t>
            </w:r>
            <w:proofErr w:type="spellEnd"/>
            <w:r>
              <w:rPr>
                <w:rFonts w:hint="eastAsia"/>
              </w:rPr>
              <w:t xml:space="preserve"> &lt;&lt; 20;</w:t>
            </w:r>
          </w:p>
          <w:p w14:paraId="5FC61136" w14:textId="77777777" w:rsidR="00AF3E39" w:rsidRDefault="00AF3E39" w:rsidP="00AF3E39">
            <w:pPr>
              <w:pStyle w:val="07-1"/>
              <w:jc w:val="left"/>
              <w:rPr>
                <w:rFonts w:hint="eastAsia"/>
              </w:rPr>
            </w:pPr>
            <w:r>
              <w:rPr>
                <w:rFonts w:hint="eastAsia"/>
              </w:rPr>
              <w:t xml:space="preserve">            let </w:t>
            </w:r>
            <w:proofErr w:type="spellStart"/>
            <w:r>
              <w:rPr>
                <w:rFonts w:hint="eastAsia"/>
              </w:rPr>
              <w:t>address_range</w:t>
            </w:r>
            <w:proofErr w:type="spellEnd"/>
            <w:r>
              <w:rPr>
                <w:rFonts w:hint="eastAsia"/>
              </w:rPr>
              <w:t xml:space="preserve"> = </w:t>
            </w:r>
            <w:proofErr w:type="spellStart"/>
            <w:proofErr w:type="gramStart"/>
            <w:r>
              <w:rPr>
                <w:rFonts w:hint="eastAsia"/>
              </w:rPr>
              <w:t>PhysAddr</w:t>
            </w:r>
            <w:proofErr w:type="spellEnd"/>
            <w:r>
              <w:rPr>
                <w:rFonts w:hint="eastAsia"/>
              </w:rPr>
              <w:t>::from(</w:t>
            </w:r>
            <w:proofErr w:type="gramEnd"/>
            <w:r>
              <w:rPr>
                <w:rFonts w:hint="eastAsia"/>
              </w:rPr>
              <w:t>base</w:t>
            </w:r>
            <w:proofErr w:type="gramStart"/>
            <w:r>
              <w:rPr>
                <w:rFonts w:hint="eastAsia"/>
              </w:rPr>
              <w:t>)..</w:t>
            </w:r>
            <w:proofErr w:type="spellStart"/>
            <w:r>
              <w:rPr>
                <w:rFonts w:hint="eastAsia"/>
              </w:rPr>
              <w:t>PhysAddr</w:t>
            </w:r>
            <w:proofErr w:type="spellEnd"/>
            <w:r>
              <w:rPr>
                <w:rFonts w:hint="eastAsia"/>
              </w:rPr>
              <w:t>::from(</w:t>
            </w:r>
            <w:proofErr w:type="gramEnd"/>
            <w:r>
              <w:rPr>
                <w:rFonts w:hint="eastAsia"/>
              </w:rPr>
              <w:t>base + size);</w:t>
            </w:r>
          </w:p>
          <w:p w14:paraId="4C8F35FC" w14:textId="77777777" w:rsidR="00AF3E39" w:rsidRDefault="00AF3E39" w:rsidP="00AF3E39">
            <w:pPr>
              <w:pStyle w:val="07-1"/>
              <w:jc w:val="left"/>
              <w:rPr>
                <w:rFonts w:hint="eastAsia"/>
              </w:rPr>
            </w:pPr>
            <w:r>
              <w:rPr>
                <w:rFonts w:hint="eastAsia"/>
              </w:rPr>
              <w:t xml:space="preserve">            </w:t>
            </w:r>
            <w:proofErr w:type="spellStart"/>
            <w:proofErr w:type="gramStart"/>
            <w:r>
              <w:rPr>
                <w:rFonts w:hint="eastAsia"/>
              </w:rPr>
              <w:t>devices.push</w:t>
            </w:r>
            <w:proofErr w:type="spellEnd"/>
            <w:proofErr w:type="gramEnd"/>
            <w:r>
              <w:rPr>
                <w:rFonts w:hint="eastAsia"/>
              </w:rPr>
              <w:t>(</w:t>
            </w:r>
            <w:proofErr w:type="spellStart"/>
            <w:r>
              <w:rPr>
                <w:rFonts w:hint="eastAsia"/>
              </w:rPr>
              <w:t>ecam_</w:t>
            </w:r>
            <w:proofErr w:type="gramStart"/>
            <w:r>
              <w:rPr>
                <w:rFonts w:hint="eastAsia"/>
              </w:rPr>
              <w:t>device</w:t>
            </w:r>
            <w:proofErr w:type="spellEnd"/>
            <w:r>
              <w:rPr>
                <w:rFonts w:hint="eastAsia"/>
              </w:rPr>
              <w:t>(</w:t>
            </w:r>
            <w:proofErr w:type="spellStart"/>
            <w:proofErr w:type="gramEnd"/>
            <w:r>
              <w:rPr>
                <w:rFonts w:hint="eastAsia"/>
              </w:rPr>
              <w:t>CommonDeviceInfo</w:t>
            </w:r>
            <w:proofErr w:type="spellEnd"/>
            <w:r>
              <w:rPr>
                <w:rFonts w:hint="eastAsia"/>
              </w:rPr>
              <w:t xml:space="preserve"> </w:t>
            </w:r>
            <w:proofErr w:type="gramStart"/>
            <w:r>
              <w:rPr>
                <w:rFonts w:hint="eastAsia"/>
              </w:rPr>
              <w:t xml:space="preserve">{ </w:t>
            </w:r>
            <w:proofErr w:type="spellStart"/>
            <w:r>
              <w:rPr>
                <w:rFonts w:hint="eastAsia"/>
              </w:rPr>
              <w:t>address</w:t>
            </w:r>
            <w:proofErr w:type="gramEnd"/>
            <w:r>
              <w:rPr>
                <w:rFonts w:hint="eastAsia"/>
              </w:rPr>
              <w:t>_range</w:t>
            </w:r>
            <w:proofErr w:type="spellEnd"/>
            <w:r>
              <w:rPr>
                <w:rFonts w:hint="eastAsia"/>
              </w:rPr>
              <w:t xml:space="preserve">: </w:t>
            </w:r>
            <w:proofErr w:type="spellStart"/>
            <w:r>
              <w:rPr>
                <w:rFonts w:hint="eastAsia"/>
              </w:rPr>
              <w:t>address_</w:t>
            </w:r>
            <w:proofErr w:type="gramStart"/>
            <w:r>
              <w:rPr>
                <w:rFonts w:hint="eastAsia"/>
              </w:rPr>
              <w:t>range.clone</w:t>
            </w:r>
            <w:proofErr w:type="spellEnd"/>
            <w:proofErr w:type="gramEnd"/>
            <w:r>
              <w:rPr>
                <w:rFonts w:hint="eastAsia"/>
              </w:rPr>
              <w:t xml:space="preserve">(), locator: </w:t>
            </w:r>
            <w:proofErr w:type="spellStart"/>
            <w:proofErr w:type="gramStart"/>
            <w:r>
              <w:rPr>
                <w:rFonts w:hint="eastAsia"/>
              </w:rPr>
              <w:t>DeviceLocator</w:t>
            </w:r>
            <w:proofErr w:type="spellEnd"/>
            <w:r>
              <w:rPr>
                <w:rFonts w:hint="eastAsia"/>
              </w:rPr>
              <w:t>::</w:t>
            </w:r>
            <w:proofErr w:type="spellStart"/>
            <w:proofErr w:type="gramEnd"/>
            <w:r>
              <w:rPr>
                <w:rFonts w:hint="eastAsia"/>
              </w:rPr>
              <w:t>Mmio</w:t>
            </w:r>
            <w:proofErr w:type="spellEnd"/>
            <w:r>
              <w:rPr>
                <w:rFonts w:hint="eastAsia"/>
              </w:rPr>
              <w:t>(</w:t>
            </w:r>
            <w:proofErr w:type="spellStart"/>
            <w:r>
              <w:rPr>
                <w:rFonts w:hint="eastAsia"/>
              </w:rPr>
              <w:t>address_range</w:t>
            </w:r>
            <w:proofErr w:type="spellEnd"/>
            <w:r>
              <w:rPr>
                <w:rFonts w:hint="eastAsia"/>
              </w:rPr>
              <w:t xml:space="preserve">), </w:t>
            </w:r>
            <w:proofErr w:type="spellStart"/>
            <w:r>
              <w:rPr>
                <w:rFonts w:hint="eastAsia"/>
              </w:rPr>
              <w:t>irq</w:t>
            </w:r>
            <w:proofErr w:type="spellEnd"/>
            <w:r>
              <w:rPr>
                <w:rFonts w:hint="eastAsia"/>
              </w:rPr>
              <w:t>: None, compatible: Some("pci_</w:t>
            </w:r>
            <w:proofErr w:type="spellStart"/>
            <w:r>
              <w:rPr>
                <w:rFonts w:hint="eastAsia"/>
              </w:rPr>
              <w:t>ecam</w:t>
            </w:r>
            <w:proofErr w:type="spellEnd"/>
            <w:proofErr w:type="gramStart"/>
            <w:r>
              <w:rPr>
                <w:rFonts w:hint="eastAsia"/>
              </w:rPr>
              <w:t>".into</w:t>
            </w:r>
            <w:proofErr w:type="gramEnd"/>
            <w:r>
              <w:rPr>
                <w:rFonts w:hint="eastAsia"/>
              </w:rPr>
              <w:t>())</w:t>
            </w:r>
            <w:proofErr w:type="gramStart"/>
            <w:r>
              <w:rPr>
                <w:rFonts w:hint="eastAsia"/>
              </w:rPr>
              <w:t>, }</w:t>
            </w:r>
            <w:proofErr w:type="gramEnd"/>
            <w:r>
              <w:rPr>
                <w:rFonts w:hint="eastAsia"/>
              </w:rPr>
              <w:t>));</w:t>
            </w:r>
          </w:p>
          <w:p w14:paraId="2D16D792" w14:textId="77777777" w:rsidR="00AF3E39" w:rsidRDefault="00AF3E39" w:rsidP="00AF3E39">
            <w:pPr>
              <w:pStyle w:val="07-1"/>
              <w:jc w:val="left"/>
              <w:rPr>
                <w:rFonts w:hint="eastAsia"/>
              </w:rPr>
            </w:pPr>
            <w:r>
              <w:rPr>
                <w:rFonts w:hint="eastAsia"/>
              </w:rPr>
              <w:t xml:space="preserve">        }</w:t>
            </w:r>
          </w:p>
          <w:p w14:paraId="6058B967" w14:textId="77777777" w:rsidR="00AF3E39" w:rsidRDefault="00AF3E39" w:rsidP="00AF3E39">
            <w:pPr>
              <w:pStyle w:val="07-1"/>
              <w:jc w:val="left"/>
              <w:rPr>
                <w:rFonts w:hint="eastAsia"/>
              </w:rPr>
            </w:pPr>
            <w:r>
              <w:rPr>
                <w:rFonts w:hint="eastAsia"/>
              </w:rPr>
              <w:t xml:space="preserve">        return devices;</w:t>
            </w:r>
          </w:p>
          <w:p w14:paraId="46CD9B8E" w14:textId="77777777" w:rsidR="00AF3E39" w:rsidRDefault="00AF3E39" w:rsidP="00AF3E39">
            <w:pPr>
              <w:pStyle w:val="07-1"/>
              <w:jc w:val="left"/>
              <w:rPr>
                <w:rFonts w:hint="eastAsia"/>
              </w:rPr>
            </w:pPr>
            <w:r>
              <w:rPr>
                <w:rFonts w:hint="eastAsia"/>
              </w:rPr>
              <w:t xml:space="preserve">    }</w:t>
            </w:r>
          </w:p>
          <w:p w14:paraId="58D56915" w14:textId="77777777" w:rsidR="00AF3E39" w:rsidRDefault="00AF3E39" w:rsidP="00AF3E39">
            <w:pPr>
              <w:pStyle w:val="07-1"/>
              <w:jc w:val="left"/>
              <w:rPr>
                <w:rFonts w:hint="eastAsia"/>
              </w:rPr>
            </w:pPr>
            <w:r>
              <w:rPr>
                <w:rFonts w:hint="eastAsia"/>
              </w:rPr>
              <w:t xml:space="preserve">    // 兜底 ECAM</w:t>
            </w:r>
          </w:p>
          <w:p w14:paraId="0E2D23F2" w14:textId="77777777" w:rsidR="00AF3E39" w:rsidRDefault="00AF3E39" w:rsidP="00AF3E39">
            <w:pPr>
              <w:pStyle w:val="07-1"/>
              <w:jc w:val="left"/>
              <w:rPr>
                <w:rFonts w:hint="eastAsia"/>
              </w:rPr>
            </w:pPr>
            <w:r>
              <w:rPr>
                <w:rFonts w:hint="eastAsia"/>
              </w:rPr>
              <w:t xml:space="preserve">    let base = </w:t>
            </w:r>
            <w:proofErr w:type="gramStart"/>
            <w:r>
              <w:rPr>
                <w:rFonts w:hint="eastAsia"/>
              </w:rPr>
              <w:t>platform::config::</w:t>
            </w:r>
            <w:proofErr w:type="gramEnd"/>
            <w:r>
              <w:rPr>
                <w:rFonts w:hint="eastAsia"/>
              </w:rPr>
              <w:t>PCI_ECAM_BASE;</w:t>
            </w:r>
          </w:p>
          <w:p w14:paraId="74C8C22B" w14:textId="77777777" w:rsidR="00AF3E39" w:rsidRDefault="00AF3E39" w:rsidP="00AF3E39">
            <w:pPr>
              <w:pStyle w:val="07-1"/>
              <w:jc w:val="left"/>
              <w:rPr>
                <w:rFonts w:hint="eastAsia"/>
              </w:rPr>
            </w:pPr>
            <w:r>
              <w:rPr>
                <w:rFonts w:hint="eastAsia"/>
              </w:rPr>
              <w:t xml:space="preserve">    let size = 0x1000_0000usize;</w:t>
            </w:r>
          </w:p>
          <w:p w14:paraId="54CDE1DB" w14:textId="77777777" w:rsidR="00AF3E39" w:rsidRDefault="00AF3E39" w:rsidP="00AF3E39">
            <w:pPr>
              <w:pStyle w:val="07-1"/>
              <w:jc w:val="left"/>
              <w:rPr>
                <w:rFonts w:hint="eastAsia"/>
              </w:rPr>
            </w:pPr>
            <w:r>
              <w:rPr>
                <w:rFonts w:hint="eastAsia"/>
              </w:rPr>
              <w:t xml:space="preserve">    let </w:t>
            </w:r>
            <w:proofErr w:type="spellStart"/>
            <w:r>
              <w:rPr>
                <w:rFonts w:hint="eastAsia"/>
              </w:rPr>
              <w:t>address_range</w:t>
            </w:r>
            <w:proofErr w:type="spellEnd"/>
            <w:r>
              <w:rPr>
                <w:rFonts w:hint="eastAsia"/>
              </w:rPr>
              <w:t xml:space="preserve"> = </w:t>
            </w:r>
            <w:proofErr w:type="spellStart"/>
            <w:proofErr w:type="gramStart"/>
            <w:r>
              <w:rPr>
                <w:rFonts w:hint="eastAsia"/>
              </w:rPr>
              <w:t>PhysAddr</w:t>
            </w:r>
            <w:proofErr w:type="spellEnd"/>
            <w:r>
              <w:rPr>
                <w:rFonts w:hint="eastAsia"/>
              </w:rPr>
              <w:t>::from(</w:t>
            </w:r>
            <w:proofErr w:type="gramEnd"/>
            <w:r>
              <w:rPr>
                <w:rFonts w:hint="eastAsia"/>
              </w:rPr>
              <w:t>base</w:t>
            </w:r>
            <w:proofErr w:type="gramStart"/>
            <w:r>
              <w:rPr>
                <w:rFonts w:hint="eastAsia"/>
              </w:rPr>
              <w:t>)..</w:t>
            </w:r>
            <w:proofErr w:type="spellStart"/>
            <w:r>
              <w:rPr>
                <w:rFonts w:hint="eastAsia"/>
              </w:rPr>
              <w:t>PhysAddr</w:t>
            </w:r>
            <w:proofErr w:type="spellEnd"/>
            <w:r>
              <w:rPr>
                <w:rFonts w:hint="eastAsia"/>
              </w:rPr>
              <w:t>::from(</w:t>
            </w:r>
            <w:proofErr w:type="gramEnd"/>
            <w:r>
              <w:rPr>
                <w:rFonts w:hint="eastAsia"/>
              </w:rPr>
              <w:t>base + size);</w:t>
            </w:r>
          </w:p>
          <w:p w14:paraId="795E80AC" w14:textId="77777777" w:rsidR="00AF3E39" w:rsidRDefault="00AF3E39" w:rsidP="00AF3E39">
            <w:pPr>
              <w:pStyle w:val="07-1"/>
              <w:jc w:val="left"/>
              <w:rPr>
                <w:rFonts w:hint="eastAsia"/>
              </w:rPr>
            </w:pPr>
            <w:r>
              <w:rPr>
                <w:rFonts w:hint="eastAsia"/>
              </w:rPr>
              <w:t xml:space="preserve">    </w:t>
            </w:r>
            <w:proofErr w:type="spellStart"/>
            <w:proofErr w:type="gramStart"/>
            <w:r>
              <w:rPr>
                <w:rFonts w:hint="eastAsia"/>
              </w:rPr>
              <w:t>devices.push</w:t>
            </w:r>
            <w:proofErr w:type="spellEnd"/>
            <w:proofErr w:type="gramEnd"/>
            <w:r>
              <w:rPr>
                <w:rFonts w:hint="eastAsia"/>
              </w:rPr>
              <w:t>(</w:t>
            </w:r>
            <w:proofErr w:type="spellStart"/>
            <w:r>
              <w:rPr>
                <w:rFonts w:hint="eastAsia"/>
              </w:rPr>
              <w:t>ecam_</w:t>
            </w:r>
            <w:proofErr w:type="gramStart"/>
            <w:r>
              <w:rPr>
                <w:rFonts w:hint="eastAsia"/>
              </w:rPr>
              <w:t>device</w:t>
            </w:r>
            <w:proofErr w:type="spellEnd"/>
            <w:r>
              <w:rPr>
                <w:rFonts w:hint="eastAsia"/>
              </w:rPr>
              <w:t>(</w:t>
            </w:r>
            <w:proofErr w:type="spellStart"/>
            <w:proofErr w:type="gramEnd"/>
            <w:r>
              <w:rPr>
                <w:rFonts w:hint="eastAsia"/>
              </w:rPr>
              <w:t>CommonDeviceInfo</w:t>
            </w:r>
            <w:proofErr w:type="spellEnd"/>
            <w:r>
              <w:rPr>
                <w:rFonts w:hint="eastAsia"/>
              </w:rPr>
              <w:t xml:space="preserve"> </w:t>
            </w:r>
            <w:proofErr w:type="gramStart"/>
            <w:r>
              <w:rPr>
                <w:rFonts w:hint="eastAsia"/>
              </w:rPr>
              <w:t xml:space="preserve">{ </w:t>
            </w:r>
            <w:proofErr w:type="spellStart"/>
            <w:r>
              <w:rPr>
                <w:rFonts w:hint="eastAsia"/>
              </w:rPr>
              <w:t>address</w:t>
            </w:r>
            <w:proofErr w:type="gramEnd"/>
            <w:r>
              <w:rPr>
                <w:rFonts w:hint="eastAsia"/>
              </w:rPr>
              <w:t>_range</w:t>
            </w:r>
            <w:proofErr w:type="spellEnd"/>
            <w:r>
              <w:rPr>
                <w:rFonts w:hint="eastAsia"/>
              </w:rPr>
              <w:t xml:space="preserve">: </w:t>
            </w:r>
            <w:proofErr w:type="spellStart"/>
            <w:r>
              <w:rPr>
                <w:rFonts w:hint="eastAsia"/>
              </w:rPr>
              <w:t>address_</w:t>
            </w:r>
            <w:proofErr w:type="gramStart"/>
            <w:r>
              <w:rPr>
                <w:rFonts w:hint="eastAsia"/>
              </w:rPr>
              <w:t>range.clone</w:t>
            </w:r>
            <w:proofErr w:type="spellEnd"/>
            <w:proofErr w:type="gramEnd"/>
            <w:r>
              <w:rPr>
                <w:rFonts w:hint="eastAsia"/>
              </w:rPr>
              <w:t xml:space="preserve">(), locator: </w:t>
            </w:r>
            <w:proofErr w:type="spellStart"/>
            <w:proofErr w:type="gramStart"/>
            <w:r>
              <w:rPr>
                <w:rFonts w:hint="eastAsia"/>
              </w:rPr>
              <w:t>DeviceLocator</w:t>
            </w:r>
            <w:proofErr w:type="spellEnd"/>
            <w:r>
              <w:rPr>
                <w:rFonts w:hint="eastAsia"/>
              </w:rPr>
              <w:t>::</w:t>
            </w:r>
            <w:proofErr w:type="spellStart"/>
            <w:proofErr w:type="gramEnd"/>
            <w:r>
              <w:rPr>
                <w:rFonts w:hint="eastAsia"/>
              </w:rPr>
              <w:t>Mmio</w:t>
            </w:r>
            <w:proofErr w:type="spellEnd"/>
            <w:r>
              <w:rPr>
                <w:rFonts w:hint="eastAsia"/>
              </w:rPr>
              <w:t>(</w:t>
            </w:r>
            <w:proofErr w:type="spellStart"/>
            <w:r>
              <w:rPr>
                <w:rFonts w:hint="eastAsia"/>
              </w:rPr>
              <w:t>address_range</w:t>
            </w:r>
            <w:proofErr w:type="spellEnd"/>
            <w:r>
              <w:rPr>
                <w:rFonts w:hint="eastAsia"/>
              </w:rPr>
              <w:t xml:space="preserve">), </w:t>
            </w:r>
            <w:proofErr w:type="spellStart"/>
            <w:r>
              <w:rPr>
                <w:rFonts w:hint="eastAsia"/>
              </w:rPr>
              <w:t>irq</w:t>
            </w:r>
            <w:proofErr w:type="spellEnd"/>
            <w:r>
              <w:rPr>
                <w:rFonts w:hint="eastAsia"/>
              </w:rPr>
              <w:t>: None, compatible: Some("pci_</w:t>
            </w:r>
            <w:proofErr w:type="spellStart"/>
            <w:r>
              <w:rPr>
                <w:rFonts w:hint="eastAsia"/>
              </w:rPr>
              <w:t>ecam</w:t>
            </w:r>
            <w:proofErr w:type="spellEnd"/>
            <w:proofErr w:type="gramStart"/>
            <w:r>
              <w:rPr>
                <w:rFonts w:hint="eastAsia"/>
              </w:rPr>
              <w:t>".into</w:t>
            </w:r>
            <w:proofErr w:type="gramEnd"/>
            <w:r>
              <w:rPr>
                <w:rFonts w:hint="eastAsia"/>
              </w:rPr>
              <w:t>())</w:t>
            </w:r>
            <w:proofErr w:type="gramStart"/>
            <w:r>
              <w:rPr>
                <w:rFonts w:hint="eastAsia"/>
              </w:rPr>
              <w:t>, }</w:t>
            </w:r>
            <w:proofErr w:type="gramEnd"/>
            <w:r>
              <w:rPr>
                <w:rFonts w:hint="eastAsia"/>
              </w:rPr>
              <w:t>));</w:t>
            </w:r>
          </w:p>
          <w:p w14:paraId="397B38D3" w14:textId="77777777" w:rsidR="00AF3E39" w:rsidRDefault="00AF3E39" w:rsidP="00AF3E39">
            <w:pPr>
              <w:pStyle w:val="07-1"/>
              <w:jc w:val="left"/>
              <w:rPr>
                <w:rFonts w:hint="eastAsia"/>
              </w:rPr>
            </w:pPr>
            <w:r>
              <w:rPr>
                <w:rFonts w:hint="eastAsia"/>
              </w:rPr>
              <w:t xml:space="preserve">    devices</w:t>
            </w:r>
          </w:p>
          <w:p w14:paraId="7569DB72" w14:textId="473FD7AF" w:rsidR="00222C7C" w:rsidRDefault="00AF3E39" w:rsidP="00AF3E39">
            <w:pPr>
              <w:pStyle w:val="07-1"/>
              <w:jc w:val="left"/>
              <w:rPr>
                <w:rFonts w:hint="eastAsia"/>
              </w:rPr>
            </w:pPr>
            <w:r>
              <w:rPr>
                <w:rFonts w:hint="eastAsia"/>
              </w:rPr>
              <w:t>}</w:t>
            </w:r>
          </w:p>
        </w:tc>
      </w:tr>
    </w:tbl>
    <w:p w14:paraId="282582EF" w14:textId="0C0087AD" w:rsidR="002A0A11" w:rsidRDefault="005D04FD" w:rsidP="007C2474">
      <w:pPr>
        <w:pStyle w:val="01-"/>
        <w:ind w:firstLine="480"/>
      </w:pPr>
      <w:r w:rsidRPr="005D04FD">
        <w:rPr>
          <w:rFonts w:hint="eastAsia"/>
        </w:rPr>
        <w:t>MCFG</w:t>
      </w:r>
      <w:r w:rsidRPr="005D04FD">
        <w:rPr>
          <w:rFonts w:hint="eastAsia"/>
        </w:rPr>
        <w:t>表中列出的</w:t>
      </w:r>
      <w:r w:rsidRPr="005D04FD">
        <w:rPr>
          <w:rFonts w:hint="eastAsia"/>
        </w:rPr>
        <w:t>ECAM</w:t>
      </w:r>
      <w:r w:rsidRPr="005D04FD">
        <w:rPr>
          <w:rFonts w:hint="eastAsia"/>
        </w:rPr>
        <w:t>区域通常包含</w:t>
      </w:r>
      <w:r w:rsidRPr="005D04FD">
        <w:rPr>
          <w:rFonts w:hint="eastAsia"/>
        </w:rPr>
        <w:t>segment</w:t>
      </w:r>
      <w:r w:rsidRPr="005D04FD">
        <w:rPr>
          <w:rFonts w:hint="eastAsia"/>
        </w:rPr>
        <w:t>与</w:t>
      </w:r>
      <w:r w:rsidRPr="005D04FD">
        <w:rPr>
          <w:rFonts w:hint="eastAsia"/>
        </w:rPr>
        <w:t>bus range</w:t>
      </w:r>
      <w:r w:rsidRPr="005D04FD">
        <w:rPr>
          <w:rFonts w:hint="eastAsia"/>
        </w:rPr>
        <w:t>，内核应把每个区域视为一段连续的</w:t>
      </w:r>
      <w:r w:rsidRPr="005D04FD">
        <w:rPr>
          <w:rFonts w:hint="eastAsia"/>
        </w:rPr>
        <w:t>PCI</w:t>
      </w:r>
      <w:r w:rsidRPr="005D04FD">
        <w:rPr>
          <w:rFonts w:hint="eastAsia"/>
        </w:rPr>
        <w:t>配置空间并据此进行</w:t>
      </w:r>
      <w:r w:rsidRPr="005D04FD">
        <w:rPr>
          <w:rFonts w:hint="eastAsia"/>
        </w:rPr>
        <w:t>MMIO</w:t>
      </w:r>
      <w:r w:rsidRPr="005D04FD">
        <w:rPr>
          <w:rFonts w:hint="eastAsia"/>
        </w:rPr>
        <w:t>访问与设备发现。优先使用</w:t>
      </w:r>
      <w:r w:rsidRPr="005D04FD">
        <w:rPr>
          <w:rFonts w:hint="eastAsia"/>
        </w:rPr>
        <w:t>ACPI</w:t>
      </w:r>
      <w:r w:rsidRPr="005D04FD">
        <w:rPr>
          <w:rFonts w:hint="eastAsia"/>
        </w:rPr>
        <w:t>中的</w:t>
      </w:r>
      <w:r w:rsidRPr="005D04FD">
        <w:rPr>
          <w:rFonts w:hint="eastAsia"/>
        </w:rPr>
        <w:t>MCFG</w:t>
      </w:r>
      <w:r w:rsidRPr="005D04FD">
        <w:rPr>
          <w:rFonts w:hint="eastAsia"/>
        </w:rPr>
        <w:t>可以避免错误地假定固定基址，并能正确处理多段</w:t>
      </w:r>
      <w:r w:rsidRPr="005D04FD">
        <w:rPr>
          <w:rFonts w:hint="eastAsia"/>
        </w:rPr>
        <w:t>ECAM</w:t>
      </w:r>
      <w:r w:rsidRPr="005D04FD">
        <w:rPr>
          <w:rFonts w:hint="eastAsia"/>
        </w:rPr>
        <w:t>情况；当</w:t>
      </w:r>
      <w:r w:rsidRPr="005D04FD">
        <w:rPr>
          <w:rFonts w:hint="eastAsia"/>
        </w:rPr>
        <w:t>MCFG</w:t>
      </w:r>
      <w:r w:rsidRPr="005D04FD">
        <w:rPr>
          <w:rFonts w:hint="eastAsia"/>
        </w:rPr>
        <w:t>不存在时用平台默认值作为回退可以保持基本兼容性，但应在日志中标注并在驱动或固件期望不同时向上层报告。</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001936"/>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3B143E5A"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与用户态解析、以及性能与一致性之间的权衡。</w:t>
      </w:r>
    </w:p>
    <w:p w14:paraId="02A71597" w14:textId="16600052" w:rsidR="007C2474" w:rsidRPr="002148D4" w:rsidRDefault="004752D5" w:rsidP="007C2474">
      <w:pPr>
        <w:pStyle w:val="03-"/>
        <w:spacing w:before="156"/>
      </w:pPr>
      <w:bookmarkStart w:id="40" w:name="_Toc230001937"/>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构建链路与产物</w:t>
      </w:r>
      <w:bookmarkEnd w:id="40"/>
    </w:p>
    <w:p w14:paraId="5C9050DB" w14:textId="77777777" w:rsidR="008B3DFC" w:rsidRDefault="008B3DFC" w:rsidP="008B3DFC">
      <w:pPr>
        <w:pStyle w:val="01-"/>
        <w:ind w:firstLine="480"/>
      </w:pPr>
      <w:r>
        <w:rPr>
          <w:rFonts w:hint="eastAsia"/>
        </w:rPr>
        <w:t>本项目不是抽象地“用模板构建</w:t>
      </w:r>
      <w:proofErr w:type="spellStart"/>
      <w:r>
        <w:rPr>
          <w:rFonts w:hint="eastAsia"/>
        </w:rPr>
        <w:t>vDSO</w:t>
      </w:r>
      <w:proofErr w:type="spellEnd"/>
      <w:r>
        <w:rPr>
          <w:rFonts w:hint="eastAsia"/>
        </w:rPr>
        <w:t>”，而是直接接入</w:t>
      </w:r>
      <w:proofErr w:type="spellStart"/>
      <w:r>
        <w:rPr>
          <w:rFonts w:hint="eastAsia"/>
        </w:rPr>
        <w:t>vdso_crate_template</w:t>
      </w:r>
      <w:proofErr w:type="spellEnd"/>
      <w:r>
        <w:rPr>
          <w:rFonts w:hint="eastAsia"/>
        </w:rPr>
        <w:t>提供的</w:t>
      </w:r>
      <w:proofErr w:type="spellStart"/>
      <w:r>
        <w:rPr>
          <w:rFonts w:hint="eastAsia"/>
        </w:rPr>
        <w:t>build_vdso</w:t>
      </w:r>
      <w:proofErr w:type="spellEnd"/>
      <w:r>
        <w:rPr>
          <w:rFonts w:hint="eastAsia"/>
        </w:rPr>
        <w:t>与</w:t>
      </w:r>
      <w:proofErr w:type="spellStart"/>
      <w:r>
        <w:rPr>
          <w:rFonts w:hint="eastAsia"/>
        </w:rPr>
        <w:t>vdso_helper</w:t>
      </w:r>
      <w:proofErr w:type="spellEnd"/>
      <w:r>
        <w:rPr>
          <w:rFonts w:hint="eastAsia"/>
        </w:rPr>
        <w:t>两组能力：前者负责把</w:t>
      </w:r>
      <w:proofErr w:type="spellStart"/>
      <w:r>
        <w:rPr>
          <w:rFonts w:hint="eastAsia"/>
        </w:rPr>
        <w:t>vdso_impl</w:t>
      </w:r>
      <w:proofErr w:type="spellEnd"/>
      <w:r>
        <w:rPr>
          <w:rFonts w:hint="eastAsia"/>
        </w:rPr>
        <w:t>编译为可映射的</w:t>
      </w:r>
      <w:r>
        <w:rPr>
          <w:rFonts w:hint="eastAsia"/>
        </w:rPr>
        <w:t>so</w:t>
      </w:r>
      <w:r>
        <w:rPr>
          <w:rFonts w:hint="eastAsia"/>
        </w:rPr>
        <w:t>与</w:t>
      </w:r>
      <w:proofErr w:type="spellStart"/>
      <w:r>
        <w:rPr>
          <w:rFonts w:hint="eastAsia"/>
        </w:rPr>
        <w:t>api</w:t>
      </w:r>
      <w:proofErr w:type="spellEnd"/>
      <w:r>
        <w:rPr>
          <w:rFonts w:hint="eastAsia"/>
        </w:rPr>
        <w:t>库，后者负责在</w:t>
      </w:r>
      <w:proofErr w:type="spellStart"/>
      <w:r>
        <w:rPr>
          <w:rFonts w:hint="eastAsia"/>
        </w:rPr>
        <w:t>vDSO</w:t>
      </w:r>
      <w:proofErr w:type="spellEnd"/>
      <w:r>
        <w:rPr>
          <w:rFonts w:hint="eastAsia"/>
        </w:rPr>
        <w:t>实现中生成</w:t>
      </w:r>
      <w:proofErr w:type="spellStart"/>
      <w:r>
        <w:rPr>
          <w:rFonts w:hint="eastAsia"/>
        </w:rPr>
        <w:t>vVAR</w:t>
      </w:r>
      <w:proofErr w:type="spellEnd"/>
      <w:r>
        <w:rPr>
          <w:rFonts w:hint="eastAsia"/>
        </w:rPr>
        <w:t>访问宏与数据布局。这样内核侧与</w:t>
      </w:r>
      <w:proofErr w:type="gramStart"/>
      <w:r>
        <w:rPr>
          <w:rFonts w:hint="eastAsia"/>
        </w:rPr>
        <w:t>用户态侧共享</w:t>
      </w:r>
      <w:proofErr w:type="gramEnd"/>
      <w:r>
        <w:rPr>
          <w:rFonts w:hint="eastAsia"/>
        </w:rPr>
        <w:t>同一份接口定义，避免手写胶水代码引入</w:t>
      </w:r>
      <w:r>
        <w:rPr>
          <w:rFonts w:hint="eastAsia"/>
        </w:rPr>
        <w:t>ABI</w:t>
      </w:r>
      <w:r>
        <w:rPr>
          <w:rFonts w:hint="eastAsia"/>
        </w:rPr>
        <w:t>偏差。</w:t>
      </w:r>
    </w:p>
    <w:p w14:paraId="34C03126" w14:textId="3D40080E" w:rsidR="008B3DFC" w:rsidRDefault="008B3DFC" w:rsidP="008B3DFC">
      <w:pPr>
        <w:pStyle w:val="01-"/>
        <w:ind w:firstLine="480"/>
      </w:pPr>
      <w:r>
        <w:rPr>
          <w:rFonts w:hint="eastAsia"/>
        </w:rPr>
        <w:t>构建入口由</w:t>
      </w:r>
      <w:proofErr w:type="spellStart"/>
      <w:r>
        <w:rPr>
          <w:rFonts w:hint="eastAsia"/>
        </w:rPr>
        <w:t>vdso_builder</w:t>
      </w:r>
      <w:proofErr w:type="spellEnd"/>
      <w:r>
        <w:rPr>
          <w:rFonts w:hint="eastAsia"/>
        </w:rPr>
        <w:t>执行。它读取</w:t>
      </w:r>
      <w:r>
        <w:rPr>
          <w:rFonts w:hint="eastAsia"/>
        </w:rPr>
        <w:t>ARCH</w:t>
      </w:r>
      <w:r>
        <w:rPr>
          <w:rFonts w:hint="eastAsia"/>
        </w:rPr>
        <w:t>或</w:t>
      </w:r>
      <w:r>
        <w:rPr>
          <w:rFonts w:hint="eastAsia"/>
        </w:rPr>
        <w:t>VDSO_ARCH</w:t>
      </w:r>
      <w:r>
        <w:rPr>
          <w:rFonts w:hint="eastAsia"/>
        </w:rPr>
        <w:t>，组装</w:t>
      </w:r>
      <w:proofErr w:type="spellStart"/>
      <w:r>
        <w:rPr>
          <w:rFonts w:hint="eastAsia"/>
        </w:rPr>
        <w:t>BuildConfig</w:t>
      </w:r>
      <w:proofErr w:type="spellEnd"/>
      <w:r>
        <w:rPr>
          <w:rFonts w:hint="eastAsia"/>
        </w:rPr>
        <w:t>并调用</w:t>
      </w:r>
      <w:proofErr w:type="spellStart"/>
      <w:r>
        <w:rPr>
          <w:rFonts w:hint="eastAsia"/>
        </w:rPr>
        <w:t>build_vdso_tool</w:t>
      </w:r>
      <w:proofErr w:type="spellEnd"/>
      <w:r>
        <w:rPr>
          <w:rFonts w:hint="eastAsia"/>
        </w:rPr>
        <w:t>，默认把源目录指向</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，输出目录指向</w:t>
      </w:r>
      <w:r>
        <w:rPr>
          <w:rFonts w:hint="eastAsia"/>
        </w:rPr>
        <w:t>build/</w:t>
      </w:r>
      <w:proofErr w:type="spellStart"/>
      <w:r>
        <w:rPr>
          <w:rFonts w:hint="eastAsia"/>
        </w:rPr>
        <w:t>vdso</w:t>
      </w:r>
      <w:proofErr w:type="spellEnd"/>
      <w:r>
        <w:rPr>
          <w:rFonts w:hint="eastAsia"/>
        </w:rPr>
        <w:t>。与此同时，</w:t>
      </w:r>
      <w:proofErr w:type="spellStart"/>
      <w:r>
        <w:rPr>
          <w:rFonts w:hint="eastAsia"/>
        </w:rPr>
        <w:t>vdso_impl</w:t>
      </w:r>
      <w:proofErr w:type="spellEnd"/>
      <w:r>
        <w:rPr>
          <w:rFonts w:hint="eastAsia"/>
        </w:rPr>
        <w:t>通过</w:t>
      </w:r>
      <w:proofErr w:type="spellStart"/>
      <w:r>
        <w:rPr>
          <w:rFonts w:hint="eastAsia"/>
        </w:rPr>
        <w:t>vdso_helper</w:t>
      </w:r>
      <w:proofErr w:type="spellEnd"/>
      <w:r>
        <w:rPr>
          <w:rFonts w:hint="eastAsia"/>
        </w:rPr>
        <w:t>中的</w:t>
      </w:r>
      <w:proofErr w:type="spellStart"/>
      <w:r>
        <w:rPr>
          <w:rFonts w:hint="eastAsia"/>
        </w:rPr>
        <w:t>vvar_data</w:t>
      </w:r>
      <w:proofErr w:type="spellEnd"/>
      <w:r>
        <w:rPr>
          <w:rFonts w:hint="eastAsia"/>
        </w:rPr>
        <w:t>!</w:t>
      </w:r>
      <w:r>
        <w:rPr>
          <w:rFonts w:hint="eastAsia"/>
        </w:rPr>
        <w:t>与</w:t>
      </w:r>
      <w:proofErr w:type="spellStart"/>
      <w:r>
        <w:rPr>
          <w:rFonts w:hint="eastAsia"/>
        </w:rPr>
        <w:t>get_vvar_data</w:t>
      </w:r>
      <w:proofErr w:type="spellEnd"/>
      <w:r>
        <w:rPr>
          <w:rFonts w:hint="eastAsia"/>
        </w:rPr>
        <w:t>!</w:t>
      </w:r>
      <w:r>
        <w:rPr>
          <w:rFonts w:hint="eastAsia"/>
        </w:rPr>
        <w:t>声明共享快照区，并在</w:t>
      </w:r>
      <w:proofErr w:type="spellStart"/>
      <w:r>
        <w:rPr>
          <w:rFonts w:hint="eastAsia"/>
        </w:rPr>
        <w:t>api</w:t>
      </w:r>
      <w:proofErr w:type="spellEnd"/>
      <w:r>
        <w:rPr>
          <w:rFonts w:hint="eastAsia"/>
        </w:rPr>
        <w:t>模块导出</w:t>
      </w:r>
      <w:r>
        <w:rPr>
          <w:rFonts w:hint="eastAsia"/>
        </w:rPr>
        <w:t>__</w:t>
      </w:r>
      <w:proofErr w:type="spellStart"/>
      <w:r>
        <w:rPr>
          <w:rFonts w:hint="eastAsia"/>
        </w:rPr>
        <w:t>vdso_clock_gettime</w:t>
      </w:r>
      <w:proofErr w:type="spellEnd"/>
      <w:r>
        <w:rPr>
          <w:rFonts w:hint="eastAsia"/>
        </w:rPr>
        <w:t>等符号。</w:t>
      </w:r>
    </w:p>
    <w:p w14:paraId="486927C4" w14:textId="4C2A5D83" w:rsidR="00722CB2" w:rsidRDefault="008B3DFC" w:rsidP="008B3DFC">
      <w:pPr>
        <w:pStyle w:val="01-"/>
        <w:ind w:firstLine="480"/>
      </w:pPr>
      <w:r>
        <w:rPr>
          <w:rFonts w:hint="eastAsia"/>
        </w:rPr>
        <w:t>Listing 6</w:t>
      </w:r>
      <w:r>
        <w:rPr>
          <w:rFonts w:hint="eastAsia"/>
        </w:rPr>
        <w:t>展示了</w:t>
      </w:r>
      <w:proofErr w:type="spellStart"/>
      <w:r>
        <w:rPr>
          <w:rFonts w:hint="eastAsia"/>
        </w:rPr>
        <w:t>vdso_crate_template</w:t>
      </w:r>
      <w:proofErr w:type="spellEnd"/>
      <w:r>
        <w:rPr>
          <w:rFonts w:hint="eastAsia"/>
        </w:rPr>
        <w:t>在本项目中的实际接入点（构建配置</w:t>
      </w:r>
      <w:r>
        <w:rPr>
          <w:rFonts w:hint="eastAsia"/>
        </w:rPr>
        <w:t>+</w:t>
      </w:r>
      <w:proofErr w:type="spellStart"/>
      <w:r>
        <w:rPr>
          <w:rFonts w:hint="eastAsia"/>
        </w:rPr>
        <w:t>vVAR</w:t>
      </w:r>
      <w:proofErr w:type="spellEnd"/>
      <w:r>
        <w:rPr>
          <w:rFonts w:hint="eastAsia"/>
        </w:rPr>
        <w:t>布局），说明“构建链路”和“运行时共享数据布局”是如何落到代码上的：</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77777777"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77777777"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4281DA51" w14:textId="70E157BD" w:rsidR="008B3DFC" w:rsidRPr="00293805" w:rsidRDefault="00293805" w:rsidP="00293805">
      <w:pPr>
        <w:pStyle w:val="01-"/>
        <w:ind w:firstLine="480"/>
      </w:pPr>
      <w:r w:rsidRPr="00293805">
        <w:rPr>
          <w:rFonts w:hint="eastAsia"/>
        </w:rPr>
        <w:t>上面这组代码体现了本项目对</w:t>
      </w:r>
      <w:proofErr w:type="spellStart"/>
      <w:r w:rsidRPr="00293805">
        <w:rPr>
          <w:rFonts w:hint="eastAsia"/>
        </w:rPr>
        <w:t>vdso_crate_template</w:t>
      </w:r>
      <w:proofErr w:type="spellEnd"/>
      <w:r w:rsidRPr="00293805">
        <w:rPr>
          <w:rFonts w:hint="eastAsia"/>
        </w:rPr>
        <w:t>的实际使用方式：构建阶段由</w:t>
      </w:r>
      <w:proofErr w:type="spellStart"/>
      <w:r w:rsidRPr="00293805">
        <w:rPr>
          <w:rFonts w:hint="eastAsia"/>
        </w:rPr>
        <w:t>build_vdso</w:t>
      </w:r>
      <w:proofErr w:type="spellEnd"/>
      <w:r w:rsidRPr="00293805">
        <w:rPr>
          <w:rFonts w:hint="eastAsia"/>
        </w:rPr>
        <w:t>产出</w:t>
      </w:r>
      <w:proofErr w:type="spellStart"/>
      <w:r w:rsidRPr="00293805">
        <w:rPr>
          <w:rFonts w:hint="eastAsia"/>
        </w:rPr>
        <w:t>vDSO</w:t>
      </w:r>
      <w:proofErr w:type="spellEnd"/>
      <w:r w:rsidRPr="00293805">
        <w:rPr>
          <w:rFonts w:hint="eastAsia"/>
        </w:rPr>
        <w:t>工件，运行时阶段由</w:t>
      </w:r>
      <w:proofErr w:type="spellStart"/>
      <w:r w:rsidRPr="00293805">
        <w:rPr>
          <w:rFonts w:hint="eastAsia"/>
        </w:rPr>
        <w:t>vdso_helper</w:t>
      </w:r>
      <w:proofErr w:type="spellEnd"/>
      <w:r w:rsidRPr="00293805">
        <w:rPr>
          <w:rFonts w:hint="eastAsia"/>
        </w:rPr>
        <w:t>约束</w:t>
      </w:r>
      <w:proofErr w:type="spellStart"/>
      <w:r w:rsidRPr="00293805">
        <w:rPr>
          <w:rFonts w:hint="eastAsia"/>
        </w:rPr>
        <w:t>vVAR</w:t>
      </w:r>
      <w:proofErr w:type="spellEnd"/>
      <w:r w:rsidRPr="00293805">
        <w:rPr>
          <w:rFonts w:hint="eastAsia"/>
        </w:rPr>
        <w:t>布局，二者共同保证了内核刷新与用户读取在字段偏移和</w:t>
      </w:r>
      <w:r w:rsidRPr="00293805">
        <w:rPr>
          <w:rFonts w:hint="eastAsia"/>
        </w:rPr>
        <w:t>ABI</w:t>
      </w:r>
      <w:r w:rsidRPr="00293805">
        <w:rPr>
          <w:rFonts w:hint="eastAsia"/>
        </w:rPr>
        <w:t>上的一致性。</w:t>
      </w:r>
    </w:p>
    <w:p w14:paraId="6D27247C" w14:textId="6F7690E4" w:rsidR="00293805" w:rsidRDefault="004D41DE" w:rsidP="00293805">
      <w:pPr>
        <w:pStyle w:val="01-"/>
        <w:ind w:firstLine="480"/>
      </w:pPr>
      <w:r w:rsidRPr="004D41DE">
        <w:rPr>
          <w:rFonts w:hint="eastAsia"/>
        </w:rPr>
        <w:lastRenderedPageBreak/>
        <w:t>Listing 7</w:t>
      </w:r>
      <w:r w:rsidRPr="004D41DE">
        <w:rPr>
          <w:rFonts w:hint="eastAsia"/>
        </w:rPr>
        <w:t>展示了</w:t>
      </w:r>
      <w:proofErr w:type="spellStart"/>
      <w:r w:rsidRPr="004D41DE">
        <w:rPr>
          <w:rFonts w:hint="eastAsia"/>
        </w:rPr>
        <w:t>vVAR</w:t>
      </w:r>
      <w:proofErr w:type="spellEnd"/>
      <w:r w:rsidRPr="004D41DE">
        <w:rPr>
          <w:rFonts w:hint="eastAsia"/>
        </w:rPr>
        <w:t>布局与基于</w:t>
      </w:r>
      <w:proofErr w:type="spellStart"/>
      <w:r w:rsidRPr="004D41DE">
        <w:rPr>
          <w:rFonts w:hint="eastAsia"/>
        </w:rPr>
        <w:t>seqcount</w:t>
      </w:r>
      <w:proofErr w:type="spellEnd"/>
      <w:r w:rsidRPr="004D41DE">
        <w:rPr>
          <w:rFonts w:hint="eastAsia"/>
        </w:rPr>
        <w:t>的无锁读取实现的关键片段，这一机制允许用户态在不进入内核的情况下获得一致的时间快照：</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EFE5DBD" w:rsidR="005366CD" w:rsidRPr="00293805" w:rsidRDefault="003D065B" w:rsidP="00293805">
      <w:pPr>
        <w:pStyle w:val="01-"/>
        <w:ind w:firstLine="480"/>
      </w:pPr>
      <w:r w:rsidRPr="003D065B">
        <w:rPr>
          <w:rFonts w:hint="eastAsia"/>
        </w:rPr>
        <w:t>上面实现依赖奇偶版本号（</w:t>
      </w:r>
      <w:proofErr w:type="spellStart"/>
      <w:r w:rsidRPr="003D065B">
        <w:rPr>
          <w:rFonts w:hint="eastAsia"/>
        </w:rPr>
        <w:t>seqcount</w:t>
      </w:r>
      <w:proofErr w:type="spellEnd"/>
      <w:r w:rsidRPr="003D065B">
        <w:rPr>
          <w:rFonts w:hint="eastAsia"/>
        </w:rPr>
        <w:t>）语义：读者在读数据前后检查版本号是否相等，从而判断读取期间是否发生了写入。如果版本号不一致则重试或返回失败，这种无锁的快路径在高频读场景（如</w:t>
      </w:r>
      <w:proofErr w:type="spellStart"/>
      <w:r w:rsidRPr="003D065B">
        <w:rPr>
          <w:rFonts w:hint="eastAsia"/>
        </w:rPr>
        <w:t>clock_gettime</w:t>
      </w:r>
      <w:proofErr w:type="spellEnd"/>
      <w:r w:rsidRPr="003D065B">
        <w:rPr>
          <w:rFonts w:hint="eastAsia"/>
        </w:rPr>
        <w:t>）能显著降低延迟。</w:t>
      </w:r>
    </w:p>
    <w:p w14:paraId="6C77F223" w14:textId="655C2061" w:rsidR="00722CB2" w:rsidRPr="002148D4" w:rsidRDefault="00F6561B" w:rsidP="00722CB2">
      <w:pPr>
        <w:pStyle w:val="03-"/>
        <w:spacing w:before="156"/>
      </w:pPr>
      <w:bookmarkStart w:id="41" w:name="_Toc230001938"/>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774D798C" w:rsidR="00722CB2" w:rsidRDefault="001515B8" w:rsidP="007C2474">
      <w:pPr>
        <w:pStyle w:val="01-"/>
        <w:ind w:firstLine="480"/>
      </w:pPr>
      <w:proofErr w:type="spellStart"/>
      <w:r w:rsidRPr="001515B8">
        <w:rPr>
          <w:rFonts w:hint="eastAsia"/>
        </w:rPr>
        <w:t>vDSO</w:t>
      </w:r>
      <w:proofErr w:type="spellEnd"/>
      <w:r w:rsidRPr="001515B8">
        <w:rPr>
          <w:rFonts w:hint="eastAsia"/>
        </w:rPr>
        <w:t>引入不仅是用户态代码和构建器的工作，还依赖内核侧</w:t>
      </w:r>
      <w:proofErr w:type="spellStart"/>
      <w:r w:rsidRPr="001515B8">
        <w:rPr>
          <w:rFonts w:hint="eastAsia"/>
        </w:rPr>
        <w:t>MemIf</w:t>
      </w:r>
      <w:proofErr w:type="spellEnd"/>
      <w:r w:rsidRPr="001515B8">
        <w:rPr>
          <w:rFonts w:hint="eastAsia"/>
        </w:rPr>
        <w:t>实现来完成地址空间预留、物理页分配、页表映射、权限切换和用户虚地址到内核可访问地址的</w:t>
      </w:r>
      <w:r w:rsidRPr="001515B8">
        <w:rPr>
          <w:rFonts w:hint="eastAsia"/>
        </w:rPr>
        <w:lastRenderedPageBreak/>
        <w:t>转换。本项目在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09BE241F" w:rsidR="0091336A" w:rsidRDefault="00BB6FF7" w:rsidP="007C2474">
      <w:pPr>
        <w:pStyle w:val="01-"/>
        <w:ind w:firstLine="480"/>
      </w:pPr>
      <w:r w:rsidRPr="00BB6FF7">
        <w:rPr>
          <w:rFonts w:hint="eastAsia"/>
        </w:rPr>
        <w:t>这一实现把“平台无关的</w:t>
      </w:r>
      <w:proofErr w:type="spellStart"/>
      <w:r w:rsidRPr="00BB6FF7">
        <w:rPr>
          <w:rFonts w:hint="eastAsia"/>
        </w:rPr>
        <w:t>vDSO</w:t>
      </w:r>
      <w:proofErr w:type="spellEnd"/>
      <w:r w:rsidRPr="00BB6FF7">
        <w:rPr>
          <w:rFonts w:hint="eastAsia"/>
        </w:rPr>
        <w:t>装载流程”与“平台相关的页表</w:t>
      </w:r>
      <w:r w:rsidRPr="00BB6FF7">
        <w:rPr>
          <w:rFonts w:hint="eastAsia"/>
        </w:rPr>
        <w:t>/</w:t>
      </w:r>
      <w:r w:rsidRPr="00BB6FF7">
        <w:rPr>
          <w:rFonts w:hint="eastAsia"/>
        </w:rPr>
        <w:t>物理页操作”解耦：</w:t>
      </w:r>
      <w:proofErr w:type="spellStart"/>
      <w:r w:rsidRPr="00BB6FF7">
        <w:rPr>
          <w:rFonts w:hint="eastAsia"/>
        </w:rPr>
        <w:t>vdso_api</w:t>
      </w:r>
      <w:proofErr w:type="spellEnd"/>
      <w:r w:rsidRPr="00BB6FF7">
        <w:rPr>
          <w:rFonts w:hint="eastAsia"/>
        </w:rPr>
        <w:t>只依赖</w:t>
      </w:r>
      <w:proofErr w:type="spellStart"/>
      <w:r w:rsidRPr="00BB6FF7">
        <w:rPr>
          <w:rFonts w:hint="eastAsia"/>
        </w:rPr>
        <w:t>MemIf</w:t>
      </w:r>
      <w:proofErr w:type="spellEnd"/>
      <w:r w:rsidRPr="00BB6FF7">
        <w:rPr>
          <w:rFonts w:hint="eastAsia"/>
        </w:rPr>
        <w:t>抽象，内核通过</w:t>
      </w:r>
      <w:proofErr w:type="spellStart"/>
      <w:r w:rsidRPr="00BB6FF7">
        <w:rPr>
          <w:rFonts w:hint="eastAsia"/>
        </w:rPr>
        <w:t>KernelVdsoMem</w:t>
      </w:r>
      <w:proofErr w:type="spellEnd"/>
      <w:r w:rsidRPr="00BB6FF7">
        <w:rPr>
          <w:rFonts w:hint="eastAsia"/>
        </w:rPr>
        <w:t>把抽象绑定到现有内存管理与</w:t>
      </w:r>
      <w:r w:rsidRPr="00BB6FF7">
        <w:rPr>
          <w:rFonts w:hint="eastAsia"/>
        </w:rPr>
        <w:t>task</w:t>
      </w:r>
      <w:r w:rsidRPr="00BB6FF7">
        <w:rPr>
          <w:rFonts w:hint="eastAsia"/>
        </w:rPr>
        <w:t>域</w:t>
      </w:r>
      <w:r w:rsidRPr="00BB6FF7">
        <w:rPr>
          <w:rFonts w:hint="eastAsia"/>
        </w:rPr>
        <w:t>RPC</w:t>
      </w:r>
      <w:r w:rsidRPr="00BB6FF7">
        <w:rPr>
          <w:rFonts w:hint="eastAsia"/>
        </w:rPr>
        <w:t>能力，从而同时覆盖内核地址空间映射与用户地址空间映射两条路径。</w:t>
      </w:r>
    </w:p>
    <w:p w14:paraId="1B1F0D9F" w14:textId="712D5603" w:rsidR="00722CB2" w:rsidRPr="002148D4" w:rsidRDefault="00864E69" w:rsidP="00722CB2">
      <w:pPr>
        <w:pStyle w:val="03-"/>
        <w:spacing w:before="156"/>
      </w:pPr>
      <w:bookmarkStart w:id="42" w:name="_Toc230001939"/>
      <w:r w:rsidRPr="00864E69">
        <w:rPr>
          <w:rFonts w:hint="eastAsia"/>
        </w:rPr>
        <w:t>5.3内核侧映射与刷新策略</w:t>
      </w:r>
      <w:bookmarkEnd w:id="42"/>
    </w:p>
    <w:p w14:paraId="738A48FD" w14:textId="21D84C7E" w:rsidR="00722CB2" w:rsidRDefault="006821B6" w:rsidP="007C2474">
      <w:pPr>
        <w:pStyle w:val="01-"/>
        <w:ind w:firstLine="480"/>
      </w:pPr>
      <w:r w:rsidRPr="006821B6">
        <w:rPr>
          <w:rFonts w:hint="eastAsia"/>
        </w:rPr>
        <w:t>内核负责将</w:t>
      </w:r>
      <w:proofErr w:type="spellStart"/>
      <w:r w:rsidRPr="006821B6">
        <w:rPr>
          <w:rFonts w:hint="eastAsia"/>
        </w:rPr>
        <w:t>vDSO</w:t>
      </w:r>
      <w:proofErr w:type="spellEnd"/>
      <w:r w:rsidRPr="006821B6">
        <w:rPr>
          <w:rFonts w:hint="eastAsia"/>
        </w:rPr>
        <w:t>的</w:t>
      </w:r>
      <w:r w:rsidRPr="006821B6">
        <w:rPr>
          <w:rFonts w:hint="eastAsia"/>
        </w:rPr>
        <w:t>ELF</w:t>
      </w:r>
      <w:r w:rsidRPr="006821B6">
        <w:rPr>
          <w:rFonts w:hint="eastAsia"/>
        </w:rPr>
        <w:t>段映射</w:t>
      </w:r>
      <w:proofErr w:type="gramStart"/>
      <w:r w:rsidRPr="006821B6">
        <w:rPr>
          <w:rFonts w:hint="eastAsia"/>
        </w:rPr>
        <w:t>到进程</w:t>
      </w:r>
      <w:proofErr w:type="gramEnd"/>
      <w:r w:rsidRPr="006821B6">
        <w:rPr>
          <w:rFonts w:hint="eastAsia"/>
        </w:rPr>
        <w:t>的虚拟地址空间，并把</w:t>
      </w:r>
      <w:proofErr w:type="spellStart"/>
      <w:r w:rsidRPr="006821B6">
        <w:rPr>
          <w:rFonts w:hint="eastAsia"/>
        </w:rPr>
        <w:t>vVAR</w:t>
      </w:r>
      <w:proofErr w:type="spellEnd"/>
      <w:r w:rsidRPr="006821B6">
        <w:rPr>
          <w:rFonts w:hint="eastAsia"/>
        </w:rPr>
        <w:t>区的虚拟地址通过进程上下文或全局记录暴露给内核写入路径。内核写入</w:t>
      </w:r>
      <w:proofErr w:type="spellStart"/>
      <w:r w:rsidRPr="006821B6">
        <w:rPr>
          <w:rFonts w:hint="eastAsia"/>
        </w:rPr>
        <w:t>vVAR</w:t>
      </w:r>
      <w:proofErr w:type="spellEnd"/>
      <w:r w:rsidRPr="006821B6">
        <w:rPr>
          <w:rFonts w:hint="eastAsia"/>
        </w:rPr>
        <w:t>的基本约定是使用</w:t>
      </w:r>
      <w:proofErr w:type="spellStart"/>
      <w:r w:rsidRPr="006821B6">
        <w:rPr>
          <w:rFonts w:hint="eastAsia"/>
        </w:rPr>
        <w:t>seqcount</w:t>
      </w:r>
      <w:proofErr w:type="spellEnd"/>
      <w:r w:rsidRPr="006821B6">
        <w:rPr>
          <w:rFonts w:hint="eastAsia"/>
        </w:rPr>
        <w:t>风格的写序列：先把版本号置为奇数表示“写入中”，写入数据字段并执行必要的内存屏障，最后把版本号置为偶数表示“写入完成”。这种写法保证了用户态的读者在检测到版本号为偶数且前后版本一致时读取到的就是完整一致的快照。</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lastRenderedPageBreak/>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03B5D496" w:rsidR="006959BB" w:rsidRDefault="009758E6" w:rsidP="007C2474">
      <w:pPr>
        <w:pStyle w:val="01-"/>
        <w:ind w:firstLine="480"/>
      </w:pPr>
      <w:proofErr w:type="spellStart"/>
      <w:r w:rsidRPr="009758E6">
        <w:rPr>
          <w:rFonts w:hint="eastAsia"/>
        </w:rPr>
        <w:t>vDSO</w:t>
      </w:r>
      <w:proofErr w:type="spellEnd"/>
      <w:r w:rsidRPr="009758E6">
        <w:rPr>
          <w:rFonts w:hint="eastAsia"/>
        </w:rPr>
        <w:t>的部署还需要内核在进程初始化时将</w:t>
      </w:r>
      <w:proofErr w:type="spellStart"/>
      <w:r w:rsidRPr="009758E6">
        <w:rPr>
          <w:rFonts w:hint="eastAsia"/>
        </w:rPr>
        <w:t>vDSO</w:t>
      </w:r>
      <w:proofErr w:type="spellEnd"/>
      <w:r w:rsidRPr="009758E6">
        <w:rPr>
          <w:rFonts w:hint="eastAsia"/>
        </w:rPr>
        <w:t xml:space="preserve"> ELF</w:t>
      </w:r>
      <w:r w:rsidRPr="009758E6">
        <w:rPr>
          <w:rFonts w:hint="eastAsia"/>
        </w:rPr>
        <w:t>的入口地址通过</w:t>
      </w:r>
      <w:proofErr w:type="spellStart"/>
      <w:r w:rsidRPr="009758E6">
        <w:rPr>
          <w:rFonts w:hint="eastAsia"/>
        </w:rPr>
        <w:t>auxv</w:t>
      </w:r>
      <w:proofErr w:type="spellEnd"/>
      <w:r w:rsidRPr="009758E6">
        <w:rPr>
          <w:rFonts w:hint="eastAsia"/>
        </w:rPr>
        <w:t>注入到用户态，供</w:t>
      </w:r>
      <w:r w:rsidRPr="009758E6">
        <w:rPr>
          <w:rFonts w:hint="eastAsia"/>
        </w:rPr>
        <w:t>C</w:t>
      </w:r>
      <w:r w:rsidRPr="009758E6">
        <w:rPr>
          <w:rFonts w:hint="eastAsia"/>
        </w:rPr>
        <w:t>运行时在启动阶段解析并优先绑定</w:t>
      </w:r>
      <w:proofErr w:type="spellStart"/>
      <w:r w:rsidRPr="009758E6">
        <w:rPr>
          <w:rFonts w:hint="eastAsia"/>
        </w:rPr>
        <w:t>vDSO</w:t>
      </w:r>
      <w:proofErr w:type="spellEnd"/>
      <w:r w:rsidRPr="009758E6">
        <w:rPr>
          <w:rFonts w:hint="eastAsia"/>
        </w:rPr>
        <w:t>提供的符号；若解析失败，</w:t>
      </w:r>
      <w:r w:rsidRPr="009758E6">
        <w:rPr>
          <w:rFonts w:hint="eastAsia"/>
        </w:rPr>
        <w:t>C</w:t>
      </w:r>
      <w:r w:rsidRPr="009758E6">
        <w:rPr>
          <w:rFonts w:hint="eastAsia"/>
        </w:rPr>
        <w:t>运行时应回退到传统的</w:t>
      </w:r>
      <w:proofErr w:type="spellStart"/>
      <w:r w:rsidRPr="009758E6">
        <w:rPr>
          <w:rFonts w:hint="eastAsia"/>
        </w:rPr>
        <w:t>syscall</w:t>
      </w:r>
      <w:proofErr w:type="spellEnd"/>
      <w:r w:rsidRPr="009758E6">
        <w:rPr>
          <w:rFonts w:hint="eastAsia"/>
        </w:rPr>
        <w:t>路径以保证功能完整性。</w:t>
      </w:r>
    </w:p>
    <w:p w14:paraId="37C217C7" w14:textId="695B5820" w:rsidR="00722CB2" w:rsidRPr="002148D4" w:rsidRDefault="0032222C" w:rsidP="00722CB2">
      <w:pPr>
        <w:pStyle w:val="03-"/>
        <w:spacing w:before="156"/>
      </w:pPr>
      <w:bookmarkStart w:id="43" w:name="_Toc230001940"/>
      <w:r w:rsidRPr="0032222C">
        <w:rPr>
          <w:rFonts w:hint="eastAsia"/>
        </w:rPr>
        <w:t xml:space="preserve">5.4 </w:t>
      </w:r>
      <w:proofErr w:type="spellStart"/>
      <w:r w:rsidRPr="0032222C">
        <w:rPr>
          <w:rFonts w:hint="eastAsia"/>
        </w:rPr>
        <w:t>userlib</w:t>
      </w:r>
      <w:proofErr w:type="spellEnd"/>
      <w:r w:rsidRPr="0032222C">
        <w:rPr>
          <w:rFonts w:hint="eastAsia"/>
        </w:rPr>
        <w:t xml:space="preserve"> </w:t>
      </w:r>
      <w:proofErr w:type="spellStart"/>
      <w:r w:rsidRPr="0032222C">
        <w:rPr>
          <w:rFonts w:hint="eastAsia"/>
        </w:rPr>
        <w:t>vdso</w:t>
      </w:r>
      <w:proofErr w:type="spellEnd"/>
      <w:r w:rsidRPr="0032222C">
        <w:rPr>
          <w:rFonts w:hint="eastAsia"/>
        </w:rPr>
        <w:t>加载</w:t>
      </w:r>
      <w:bookmarkEnd w:id="43"/>
    </w:p>
    <w:p w14:paraId="6C31B0EF" w14:textId="2BFCA44A" w:rsidR="0032222C" w:rsidRDefault="0032222C" w:rsidP="0032222C">
      <w:pPr>
        <w:pStyle w:val="01-"/>
        <w:ind w:firstLine="480"/>
      </w:pPr>
      <w:r>
        <w:rPr>
          <w:rFonts w:hint="eastAsia"/>
        </w:rPr>
        <w:t>用户态的</w:t>
      </w:r>
      <w:proofErr w:type="spellStart"/>
      <w:r>
        <w:rPr>
          <w:rFonts w:hint="eastAsia"/>
        </w:rPr>
        <w:t>vDSO</w:t>
      </w:r>
      <w:proofErr w:type="spellEnd"/>
      <w:r>
        <w:rPr>
          <w:rFonts w:hint="eastAsia"/>
        </w:rPr>
        <w:t>加载逻辑集中在</w:t>
      </w:r>
      <w:proofErr w:type="spellStart"/>
      <w:r>
        <w:rPr>
          <w:rFonts w:hint="eastAsia"/>
        </w:rPr>
        <w:t>userlib</w:t>
      </w:r>
      <w:proofErr w:type="spellEnd"/>
      <w:r>
        <w:rPr>
          <w:rFonts w:hint="eastAsia"/>
        </w:rPr>
        <w:t>中，本项目的</w:t>
      </w:r>
      <w:proofErr w:type="spellStart"/>
      <w:r>
        <w:rPr>
          <w:rFonts w:hint="eastAsia"/>
        </w:rPr>
        <w:t>userlib</w:t>
      </w:r>
      <w:proofErr w:type="spellEnd"/>
      <w:r>
        <w:rPr>
          <w:rFonts w:hint="eastAsia"/>
        </w:rPr>
        <w:t>通过解析程序初始</w:t>
      </w:r>
      <w:proofErr w:type="gramStart"/>
      <w:r>
        <w:rPr>
          <w:rFonts w:hint="eastAsia"/>
        </w:rPr>
        <w:t>栈</w:t>
      </w:r>
      <w:proofErr w:type="gramEnd"/>
      <w:r>
        <w:rPr>
          <w:rFonts w:hint="eastAsia"/>
        </w:rPr>
        <w:t>上的</w:t>
      </w:r>
      <w:proofErr w:type="spellStart"/>
      <w:r>
        <w:rPr>
          <w:rFonts w:hint="eastAsia"/>
        </w:rPr>
        <w:t>auxv</w:t>
      </w:r>
      <w:proofErr w:type="spellEnd"/>
      <w:r>
        <w:rPr>
          <w:rFonts w:hint="eastAsia"/>
        </w:rPr>
        <w:t>（</w:t>
      </w:r>
      <w:r>
        <w:rPr>
          <w:rFonts w:hint="eastAsia"/>
        </w:rPr>
        <w:t>AT_SYSINFO_EHDR</w:t>
      </w:r>
      <w:r>
        <w:rPr>
          <w:rFonts w:hint="eastAsia"/>
        </w:rPr>
        <w:t>）获得</w:t>
      </w:r>
      <w:proofErr w:type="spellStart"/>
      <w:r>
        <w:rPr>
          <w:rFonts w:hint="eastAsia"/>
        </w:rPr>
        <w:t>vDSO</w:t>
      </w:r>
      <w:proofErr w:type="spellEnd"/>
      <w:r>
        <w:rPr>
          <w:rFonts w:hint="eastAsia"/>
        </w:rPr>
        <w:t xml:space="preserve"> ELF</w:t>
      </w:r>
      <w:r>
        <w:rPr>
          <w:rFonts w:hint="eastAsia"/>
        </w:rPr>
        <w:t>的基址并初始化</w:t>
      </w:r>
      <w:proofErr w:type="spellStart"/>
      <w:r>
        <w:rPr>
          <w:rFonts w:hint="eastAsia"/>
        </w:rPr>
        <w:t>vdso_api</w:t>
      </w:r>
      <w:proofErr w:type="spellEnd"/>
      <w:r>
        <w:rPr>
          <w:rFonts w:hint="eastAsia"/>
        </w:rPr>
        <w:t>的</w:t>
      </w:r>
      <w:proofErr w:type="spellStart"/>
      <w:r>
        <w:rPr>
          <w:rFonts w:hint="eastAsia"/>
        </w:rPr>
        <w:t>vtable</w:t>
      </w:r>
      <w:proofErr w:type="spellEnd"/>
      <w:r>
        <w:rPr>
          <w:rFonts w:hint="eastAsia"/>
        </w:rPr>
        <w:t>，从而在后续调用中可以直接调用由</w:t>
      </w:r>
      <w:proofErr w:type="spellStart"/>
      <w:r>
        <w:rPr>
          <w:rFonts w:hint="eastAsia"/>
        </w:rPr>
        <w:t>vDSO</w:t>
      </w:r>
      <w:proofErr w:type="spellEnd"/>
      <w:r>
        <w:rPr>
          <w:rFonts w:hint="eastAsia"/>
        </w:rPr>
        <w:t>导出的快速路径接口（例如</w:t>
      </w:r>
      <w:r>
        <w:rPr>
          <w:rFonts w:hint="eastAsia"/>
        </w:rPr>
        <w:t>__</w:t>
      </w:r>
      <w:proofErr w:type="spellStart"/>
      <w:r>
        <w:rPr>
          <w:rFonts w:hint="eastAsia"/>
        </w:rPr>
        <w:t>vdso_clock_gettime</w:t>
      </w:r>
      <w:proofErr w:type="spellEnd"/>
      <w:r>
        <w:rPr>
          <w:rFonts w:hint="eastAsia"/>
        </w:rPr>
        <w:t>）。当</w:t>
      </w:r>
      <w:proofErr w:type="spellStart"/>
      <w:r>
        <w:rPr>
          <w:rFonts w:hint="eastAsia"/>
        </w:rPr>
        <w:t>vDSO</w:t>
      </w:r>
      <w:proofErr w:type="spellEnd"/>
      <w:proofErr w:type="gramStart"/>
      <w:r>
        <w:rPr>
          <w:rFonts w:hint="eastAsia"/>
        </w:rPr>
        <w:t>不</w:t>
      </w:r>
      <w:proofErr w:type="gramEnd"/>
      <w:r>
        <w:rPr>
          <w:rFonts w:hint="eastAsia"/>
        </w:rPr>
        <w:t>可用或调用失败时，</w:t>
      </w:r>
      <w:proofErr w:type="spellStart"/>
      <w:r>
        <w:rPr>
          <w:rFonts w:hint="eastAsia"/>
        </w:rPr>
        <w:t>userlib</w:t>
      </w:r>
      <w:proofErr w:type="spellEnd"/>
      <w:r>
        <w:rPr>
          <w:rFonts w:hint="eastAsia"/>
        </w:rPr>
        <w:t>会回退到传统的</w:t>
      </w:r>
      <w:proofErr w:type="spellStart"/>
      <w:r>
        <w:rPr>
          <w:rFonts w:hint="eastAsia"/>
        </w:rPr>
        <w:t>syscall</w:t>
      </w:r>
      <w:proofErr w:type="spellEnd"/>
      <w:r>
        <w:rPr>
          <w:rFonts w:hint="eastAsia"/>
        </w:rPr>
        <w:t>实现。</w:t>
      </w:r>
    </w:p>
    <w:p w14:paraId="7BCB0D17" w14:textId="48274A5B" w:rsidR="0032222C" w:rsidRDefault="0032222C" w:rsidP="0032222C">
      <w:pPr>
        <w:pStyle w:val="01-"/>
        <w:ind w:firstLine="480"/>
      </w:pPr>
      <w:r>
        <w:rPr>
          <w:rFonts w:hint="eastAsia"/>
        </w:rPr>
        <w:t>下面摘录了</w:t>
      </w:r>
      <w:r>
        <w:rPr>
          <w:rFonts w:hint="eastAsia"/>
        </w:rPr>
        <w:t xml:space="preserve"> user/userlib/src/vdso.rs </w:t>
      </w:r>
      <w:r>
        <w:rPr>
          <w:rFonts w:hint="eastAsia"/>
        </w:rPr>
        <w:t>的关键函数，展示</w:t>
      </w:r>
      <w:proofErr w:type="spellStart"/>
      <w:r>
        <w:rPr>
          <w:rFonts w:hint="eastAsia"/>
        </w:rPr>
        <w:t>userlib</w:t>
      </w:r>
      <w:proofErr w:type="spellEnd"/>
      <w:r>
        <w:rPr>
          <w:rFonts w:hint="eastAsia"/>
        </w:rPr>
        <w:t>如何解析</w:t>
      </w:r>
      <w:proofErr w:type="spellStart"/>
      <w:r>
        <w:rPr>
          <w:rFonts w:hint="eastAsia"/>
        </w:rPr>
        <w:t>auxv</w:t>
      </w:r>
      <w:proofErr w:type="spellEnd"/>
      <w:r>
        <w:rPr>
          <w:rFonts w:hint="eastAsia"/>
        </w:rPr>
        <w:t>、初始化</w:t>
      </w:r>
      <w:proofErr w:type="spellStart"/>
      <w:r>
        <w:rPr>
          <w:rFonts w:hint="eastAsia"/>
        </w:rPr>
        <w:t>vDSO</w:t>
      </w:r>
      <w:proofErr w:type="spellEnd"/>
      <w:r>
        <w:rPr>
          <w:rFonts w:hint="eastAsia"/>
        </w:rPr>
        <w:t>基址并优先使用</w:t>
      </w:r>
      <w:proofErr w:type="spellStart"/>
      <w:r>
        <w:rPr>
          <w:rFonts w:hint="eastAsia"/>
        </w:rPr>
        <w:t>vDSO</w:t>
      </w:r>
      <w:proofErr w:type="spellEnd"/>
      <w:r>
        <w:rPr>
          <w:rFonts w:hint="eastAsia"/>
        </w:rPr>
        <w:t>快路径：</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EA38FE">
        <w:trPr>
          <w:trHeight w:val="1890"/>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lastRenderedPageBreak/>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5348D246"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从初始</w:t>
      </w:r>
      <w:proofErr w:type="gramStart"/>
      <w:r>
        <w:rPr>
          <w:rFonts w:hint="eastAsia"/>
        </w:rPr>
        <w:t>栈</w:t>
      </w:r>
      <w:proofErr w:type="gramEnd"/>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系统调用，保证功能完整性。</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001941"/>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678DA7" w:rsidR="00B10B4A" w:rsidRPr="005248B8" w:rsidRDefault="00B10B4A" w:rsidP="00B10B4A">
      <w:pPr>
        <w:pStyle w:val="01-"/>
        <w:ind w:firstLine="480"/>
      </w:pPr>
      <w:r w:rsidRPr="00B10B4A">
        <w:rPr>
          <w:rFonts w:hint="eastAsia"/>
        </w:rPr>
        <w:t>本章基于一次完整运行的实验日志，系统性论述将系统迁移到</w:t>
      </w:r>
      <w:r w:rsidRPr="00B10B4A">
        <w:rPr>
          <w:rFonts w:hint="eastAsia"/>
        </w:rPr>
        <w:t>x86_64</w:t>
      </w:r>
      <w:r w:rsidRPr="00B10B4A">
        <w:rPr>
          <w:rFonts w:hint="eastAsia"/>
        </w:rPr>
        <w:t>平台后在功能性与性能方面的验证结果。引言部分概述研究目的与方法学框架；随后分别就测试设计、功能验证、性能度量、方法学评述与复现性建议展开论述，并在结论中总结主要发现与后续工作方向。</w:t>
      </w:r>
    </w:p>
    <w:p w14:paraId="003B58B4" w14:textId="74056135" w:rsidR="007C2474" w:rsidRDefault="00275D89" w:rsidP="007C2474">
      <w:pPr>
        <w:pStyle w:val="03-"/>
        <w:spacing w:before="156"/>
      </w:pPr>
      <w:bookmarkStart w:id="45" w:name="_Toc230001942"/>
      <w:r>
        <w:rPr>
          <w:rFonts w:hint="eastAsia"/>
        </w:rPr>
        <w:t>6.1 测试设计</w:t>
      </w:r>
      <w:bookmarkEnd w:id="45"/>
    </w:p>
    <w:p w14:paraId="31B4C6E2" w14:textId="010CCA9D" w:rsidR="00275D89" w:rsidRDefault="00275D89" w:rsidP="004F62E7">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）时，必须避免用被测时间源自身来度量其耗时，这会因分辨率和返回速度差异产生</w:t>
      </w:r>
      <w:proofErr w:type="gramStart"/>
      <w:r>
        <w:rPr>
          <w:rFonts w:hint="eastAsia"/>
        </w:rPr>
        <w:t>误导性零值</w:t>
      </w:r>
      <w:proofErr w:type="gramEnd"/>
      <w:r>
        <w:rPr>
          <w:rFonts w:hint="eastAsia"/>
        </w:rPr>
        <w:t>或非物理性偏差。为此，本研究采用两阶段方法：先进行一致性验证，确认</w:t>
      </w:r>
      <w:proofErr w:type="spellStart"/>
      <w:r>
        <w:rPr>
          <w:rFonts w:hint="eastAsia"/>
        </w:rPr>
        <w:t>vDSO</w:t>
      </w:r>
      <w:proofErr w:type="spellEnd"/>
      <w:r>
        <w:rPr>
          <w:rFonts w:hint="eastAsia"/>
        </w:rPr>
        <w:t>与</w:t>
      </w:r>
      <w:r>
        <w:rPr>
          <w:rFonts w:hint="eastAsia"/>
        </w:rPr>
        <w:t>raw</w:t>
      </w:r>
      <w:r>
        <w:rPr>
          <w:rFonts w:hint="eastAsia"/>
        </w:rPr>
        <w:t>在绝对时间上无不可接受差异；随后采用独立基准的连续采样窗口进行性能测量。连续采样窗口在窗口前后调用原始基准打点函数记录</w:t>
      </w:r>
      <w:proofErr w:type="gramStart"/>
      <w:r>
        <w:rPr>
          <w:rFonts w:hint="eastAsia"/>
        </w:rPr>
        <w:t>纳秒级</w:t>
      </w:r>
      <w:proofErr w:type="gramEnd"/>
      <w:r>
        <w:rPr>
          <w:rFonts w:hint="eastAsia"/>
        </w:rPr>
        <w:t>时间，窗口内仅执行被测调用；窗口总耗时除以调用次数得出单次平均耗时，从而尽量降低被测源自身的量化误差对性能评估的影响。</w:t>
      </w:r>
    </w:p>
    <w:p w14:paraId="22231835" w14:textId="62C587FB" w:rsidR="00275D89" w:rsidRDefault="00275D89" w:rsidP="004F62E7">
      <w:pPr>
        <w:pStyle w:val="01-"/>
        <w:ind w:firstLine="480"/>
      </w:pPr>
      <w:r>
        <w:rPr>
          <w:rFonts w:hint="eastAsia"/>
        </w:rPr>
        <w:t>在具体实现中，研究团队为降低系统噪声的影响采用了预热（</w:t>
      </w:r>
      <w:r>
        <w:rPr>
          <w:rFonts w:hint="eastAsia"/>
        </w:rPr>
        <w:t>warmup</w:t>
      </w:r>
      <w:r>
        <w:rPr>
          <w:rFonts w:hint="eastAsia"/>
        </w:rPr>
        <w:t>）步骤以去除冷启动与缓存效应的短期偏差，并在每组测量前执行固定次数的预热迭代。此外，测量实现中使用了黑盒提示（</w:t>
      </w:r>
      <w:r>
        <w:rPr>
          <w:rFonts w:hint="eastAsia"/>
        </w:rPr>
        <w:t>core::hint::</w:t>
      </w:r>
      <w:proofErr w:type="spellStart"/>
      <w:r>
        <w:rPr>
          <w:rFonts w:hint="eastAsia"/>
        </w:rPr>
        <w:t>black_box</w:t>
      </w:r>
      <w:proofErr w:type="spellEnd"/>
      <w:r>
        <w:rPr>
          <w:rFonts w:hint="eastAsia"/>
        </w:rPr>
        <w:t>）以避免编译器在循环中进行不当优化，这一点在微基准测试中尤为重要。样本组选择（</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）旨在覆盖从小窗口到较大窗口的尺度，以观察窗口大小对测量稳定性与信噪比的影响。测量阈值（本实验中采用</w:t>
      </w:r>
      <w:r>
        <w:rPr>
          <w:rFonts w:hint="eastAsia"/>
        </w:rPr>
        <w:t>10ms</w:t>
      </w:r>
      <w:r>
        <w:rPr>
          <w:rFonts w:hint="eastAsia"/>
        </w:rPr>
        <w:t>作为一致性判断的上限）基于虚拟化环境下观测到的瞬时波动范围确定；在更稳定的硬件平台上，该阈值可以相应收紧。</w:t>
      </w:r>
    </w:p>
    <w:p w14:paraId="55CB852E" w14:textId="0A08FF51" w:rsidR="007C2474" w:rsidRDefault="00275D89" w:rsidP="007C22B4">
      <w:pPr>
        <w:pStyle w:val="01-"/>
        <w:ind w:firstLine="480"/>
      </w:pPr>
      <w:r>
        <w:rPr>
          <w:rFonts w:hint="eastAsia"/>
        </w:rPr>
        <w:t>功能测试方面，本研究采用端到端与单元测试相结合的策略，以保证系统从固件引导、内核初始化到用户</w:t>
      </w:r>
      <w:proofErr w:type="gramStart"/>
      <w:r>
        <w:rPr>
          <w:rFonts w:hint="eastAsia"/>
        </w:rPr>
        <w:t>态服务</w:t>
      </w:r>
      <w:proofErr w:type="gramEnd"/>
      <w:r>
        <w:rPr>
          <w:rFonts w:hint="eastAsia"/>
        </w:rPr>
        <w:t>的各个子系统在功能语义上保持一致。端到端测试通过自动化的引导运行框架把系统引导到多</w:t>
      </w:r>
      <w:proofErr w:type="gramStart"/>
      <w:r>
        <w:rPr>
          <w:rFonts w:hint="eastAsia"/>
        </w:rPr>
        <w:t>核配置并运行</w:t>
      </w:r>
      <w:proofErr w:type="gramEnd"/>
      <w:r>
        <w:rPr>
          <w:rFonts w:hint="eastAsia"/>
        </w:rPr>
        <w:t>完整的用户态测试套件，记录启动日志以验证</w:t>
      </w:r>
      <w:r>
        <w:rPr>
          <w:rFonts w:hint="eastAsia"/>
        </w:rPr>
        <w:t>frame allocator</w:t>
      </w:r>
      <w:r>
        <w:rPr>
          <w:rFonts w:hint="eastAsia"/>
        </w:rPr>
        <w:t>、内核地址空间构建、</w:t>
      </w:r>
      <w:proofErr w:type="gramStart"/>
      <w:r>
        <w:rPr>
          <w:rFonts w:hint="eastAsia"/>
        </w:rPr>
        <w:t>域注册</w:t>
      </w:r>
      <w:proofErr w:type="gramEnd"/>
      <w:r>
        <w:rPr>
          <w:rFonts w:hint="eastAsia"/>
        </w:rPr>
        <w:t>与加载、以及用户</w:t>
      </w:r>
      <w:proofErr w:type="gramStart"/>
      <w:r>
        <w:rPr>
          <w:rFonts w:hint="eastAsia"/>
        </w:rPr>
        <w:t>态进程</w:t>
      </w:r>
      <w:proofErr w:type="gramEnd"/>
      <w:r>
        <w:rPr>
          <w:rFonts w:hint="eastAsia"/>
        </w:rPr>
        <w:t>能否成功解析</w:t>
      </w:r>
      <w:proofErr w:type="spellStart"/>
      <w:r>
        <w:rPr>
          <w:rFonts w:hint="eastAsia"/>
        </w:rPr>
        <w:t>auxv</w:t>
      </w:r>
      <w:proofErr w:type="spellEnd"/>
      <w:r>
        <w:rPr>
          <w:rFonts w:hint="eastAsia"/>
        </w:rPr>
        <w:t>并定位</w:t>
      </w:r>
      <w:proofErr w:type="spellStart"/>
      <w:r>
        <w:rPr>
          <w:rFonts w:hint="eastAsia"/>
        </w:rPr>
        <w:t>vDSO</w:t>
      </w:r>
      <w:proofErr w:type="spellEnd"/>
      <w:r>
        <w:rPr>
          <w:rFonts w:hint="eastAsia"/>
        </w:rPr>
        <w:t>；单元与集成测试则覆盖</w:t>
      </w:r>
      <w:proofErr w:type="spellStart"/>
      <w:r>
        <w:rPr>
          <w:rFonts w:hint="eastAsia"/>
        </w:rPr>
        <w:t>vdso</w:t>
      </w:r>
      <w:proofErr w:type="spellEnd"/>
      <w:r>
        <w:rPr>
          <w:rFonts w:hint="eastAsia"/>
        </w:rPr>
        <w:t>相关的边界条件与错误路径，包括验证</w:t>
      </w:r>
      <w:proofErr w:type="spellStart"/>
      <w:r>
        <w:rPr>
          <w:rFonts w:hint="eastAsia"/>
        </w:rPr>
        <w:t>vdso</w:t>
      </w:r>
      <w:proofErr w:type="spellEnd"/>
      <w:r>
        <w:rPr>
          <w:rFonts w:hint="eastAsia"/>
        </w:rPr>
        <w:t>映射失败时</w:t>
      </w:r>
      <w:proofErr w:type="spellStart"/>
      <w:r>
        <w:rPr>
          <w:rFonts w:hint="eastAsia"/>
        </w:rPr>
        <w:t>userlib</w:t>
      </w:r>
      <w:proofErr w:type="spellEnd"/>
      <w:r>
        <w:rPr>
          <w:rFonts w:hint="eastAsia"/>
        </w:rPr>
        <w:t>能正确回退到</w:t>
      </w:r>
      <w:proofErr w:type="spellStart"/>
      <w:r>
        <w:rPr>
          <w:rFonts w:hint="eastAsia"/>
        </w:rPr>
        <w:t>syscall</w:t>
      </w:r>
      <w:proofErr w:type="spellEnd"/>
      <w:r>
        <w:rPr>
          <w:rFonts w:hint="eastAsia"/>
        </w:rPr>
        <w:t>、验证</w:t>
      </w:r>
      <w:proofErr w:type="spellStart"/>
      <w:r>
        <w:rPr>
          <w:rFonts w:hint="eastAsia"/>
        </w:rPr>
        <w:t>vdso_api</w:t>
      </w:r>
      <w:proofErr w:type="spellEnd"/>
      <w:r>
        <w:rPr>
          <w:rFonts w:hint="eastAsia"/>
        </w:rPr>
        <w:t>的</w:t>
      </w:r>
      <w:proofErr w:type="spellStart"/>
      <w:r>
        <w:rPr>
          <w:rFonts w:hint="eastAsia"/>
        </w:rPr>
        <w:t>vVAR</w:t>
      </w:r>
      <w:proofErr w:type="spellEnd"/>
      <w:r>
        <w:rPr>
          <w:rFonts w:hint="eastAsia"/>
        </w:rPr>
        <w:t>布局在内核与</w:t>
      </w:r>
      <w:proofErr w:type="spellStart"/>
      <w:r>
        <w:rPr>
          <w:rFonts w:hint="eastAsia"/>
        </w:rPr>
        <w:t>vDSO</w:t>
      </w:r>
      <w:proofErr w:type="spellEnd"/>
      <w:r>
        <w:rPr>
          <w:rFonts w:hint="eastAsia"/>
        </w:rPr>
        <w:t>间保持二进制兼容、验证</w:t>
      </w:r>
      <w:proofErr w:type="spellStart"/>
      <w:r>
        <w:rPr>
          <w:rFonts w:hint="eastAsia"/>
        </w:rPr>
        <w:t>MemIf</w:t>
      </w:r>
      <w:proofErr w:type="spellEnd"/>
      <w:r>
        <w:rPr>
          <w:rFonts w:hint="eastAsia"/>
        </w:rPr>
        <w:t>实现对</w:t>
      </w:r>
      <w:r>
        <w:rPr>
          <w:rFonts w:hint="eastAsia"/>
        </w:rPr>
        <w:t>valloc/ppage_alloc/map/change_protect/get_kernel_vaddr/ppage_clone</w:t>
      </w:r>
      <w:r>
        <w:rPr>
          <w:rFonts w:hint="eastAsia"/>
        </w:rPr>
        <w:t>等接口在内核与</w:t>
      </w:r>
      <w:r>
        <w:rPr>
          <w:rFonts w:hint="eastAsia"/>
        </w:rPr>
        <w:lastRenderedPageBreak/>
        <w:t>task</w:t>
      </w:r>
      <w:r>
        <w:rPr>
          <w:rFonts w:hint="eastAsia"/>
        </w:rPr>
        <w:t>域之间的正确行为。为捕获并回放较难触发</w:t>
      </w:r>
      <w:proofErr w:type="gramStart"/>
      <w:r>
        <w:rPr>
          <w:rFonts w:hint="eastAsia"/>
        </w:rPr>
        <w:t>的竞态与</w:t>
      </w:r>
      <w:proofErr w:type="gramEnd"/>
      <w:r>
        <w:rPr>
          <w:rFonts w:hint="eastAsia"/>
        </w:rPr>
        <w:t>权限错误，测试框架还集成了针对中断与并发写入场景的模拟模块，用以在受控条件下触发</w:t>
      </w:r>
      <w:proofErr w:type="spellStart"/>
      <w:r>
        <w:rPr>
          <w:rFonts w:hint="eastAsia"/>
        </w:rPr>
        <w:t>vVAR</w:t>
      </w:r>
      <w:proofErr w:type="spellEnd"/>
      <w:r>
        <w:rPr>
          <w:rFonts w:hint="eastAsia"/>
        </w:rPr>
        <w:t>并发更新、验证</w:t>
      </w:r>
      <w:proofErr w:type="spellStart"/>
      <w:r>
        <w:rPr>
          <w:rFonts w:hint="eastAsia"/>
        </w:rPr>
        <w:t>seqcount</w:t>
      </w:r>
      <w:proofErr w:type="spellEnd"/>
      <w:r>
        <w:rPr>
          <w:rFonts w:hint="eastAsia"/>
        </w:rPr>
        <w:t>语义在读者</w:t>
      </w:r>
      <w:r>
        <w:rPr>
          <w:rFonts w:hint="eastAsia"/>
        </w:rPr>
        <w:t>/</w:t>
      </w:r>
      <w:r>
        <w:rPr>
          <w:rFonts w:hint="eastAsia"/>
        </w:rPr>
        <w:t>写者竞争下的健壮性。测试结果的判定主要基于日志中一致性的断言以及若干关键二进制断言（例如</w:t>
      </w:r>
      <w:proofErr w:type="spellStart"/>
      <w:r>
        <w:rPr>
          <w:rFonts w:hint="eastAsia"/>
        </w:rPr>
        <w:t>vDSO</w:t>
      </w:r>
      <w:proofErr w:type="spellEnd"/>
      <w:r>
        <w:rPr>
          <w:rFonts w:hint="eastAsia"/>
        </w:rPr>
        <w:t xml:space="preserve"> ELF</w:t>
      </w:r>
      <w:r>
        <w:rPr>
          <w:rFonts w:hint="eastAsia"/>
        </w:rPr>
        <w:t>校验、符号解析成功与否、用户态</w:t>
      </w:r>
      <w:proofErr w:type="spellStart"/>
      <w:r>
        <w:rPr>
          <w:rFonts w:hint="eastAsia"/>
        </w:rPr>
        <w:t>vdso_api</w:t>
      </w:r>
      <w:proofErr w:type="spellEnd"/>
      <w:r>
        <w:rPr>
          <w:rFonts w:hint="eastAsia"/>
        </w:rPr>
        <w:t>初始化返回值），并辅以自动化复测与回归测试以保证在代码变更后功能</w:t>
      </w:r>
      <w:proofErr w:type="gramStart"/>
      <w:r>
        <w:rPr>
          <w:rFonts w:hint="eastAsia"/>
        </w:rPr>
        <w:t>不</w:t>
      </w:r>
      <w:proofErr w:type="gramEnd"/>
      <w:r>
        <w:rPr>
          <w:rFonts w:hint="eastAsia"/>
        </w:rPr>
        <w:t>回退。</w:t>
      </w:r>
    </w:p>
    <w:p w14:paraId="23E82644" w14:textId="4D65064C" w:rsidR="006E051A" w:rsidRDefault="006E051A" w:rsidP="006E051A">
      <w:pPr>
        <w:pStyle w:val="03-"/>
        <w:spacing w:before="156"/>
      </w:pPr>
      <w:bookmarkStart w:id="46" w:name="_Toc230001943"/>
      <w:r w:rsidRPr="006E051A">
        <w:rPr>
          <w:rFonts w:hint="eastAsia"/>
        </w:rPr>
        <w:t>6.2</w:t>
      </w:r>
      <w:r>
        <w:rPr>
          <w:rFonts w:hint="eastAsia"/>
        </w:rPr>
        <w:t xml:space="preserve"> </w:t>
      </w:r>
      <w:r w:rsidRPr="006E051A">
        <w:rPr>
          <w:rFonts w:hint="eastAsia"/>
        </w:rPr>
        <w:t>功能验证与运行证据</w:t>
      </w:r>
      <w:bookmarkEnd w:id="46"/>
    </w:p>
    <w:p w14:paraId="5E88BF0D" w14:textId="0287A7C0" w:rsidR="00A07EEA" w:rsidRDefault="00A07EEA" w:rsidP="006E051A">
      <w:pPr>
        <w:pStyle w:val="01-"/>
        <w:ind w:firstLine="480"/>
      </w:pPr>
      <w:r w:rsidRPr="00A07EEA">
        <w:rPr>
          <w:rFonts w:hint="eastAsia"/>
        </w:rPr>
        <w:t>功能验证基于系统从引导到进入用户态测试套件并成功呈现交互</w:t>
      </w:r>
      <w:r w:rsidRPr="00A07EEA">
        <w:rPr>
          <w:rFonts w:hint="eastAsia"/>
        </w:rPr>
        <w:t>shell</w:t>
      </w:r>
      <w:r w:rsidRPr="00A07EEA">
        <w:rPr>
          <w:rFonts w:hint="eastAsia"/>
        </w:rPr>
        <w:t>的日志序列。以下摘录代表性日志片段，用以证明引导、内存与地址空间初始化、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3248415F" w:rsidR="00961395" w:rsidRDefault="00961395" w:rsidP="00961395">
      <w:pPr>
        <w:pStyle w:val="07-"/>
        <w:rPr>
          <w:rFonts w:hint="eastAsia"/>
        </w:rPr>
      </w:pPr>
      <w:r>
        <w:rPr>
          <w:rFonts w:hint="eastAsia"/>
        </w:rPr>
        <w:t>表6-1</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73C38686" w14:textId="7C90729F" w:rsidR="00735EE4" w:rsidRDefault="00735EE4" w:rsidP="00633604">
      <w:pPr>
        <w:pStyle w:val="01-"/>
        <w:ind w:firstLine="480"/>
      </w:pPr>
      <w:r>
        <w:rPr>
          <w:rFonts w:hint="eastAsia"/>
        </w:rPr>
        <w:t>上述片段按照时间序列表明了系统关键路径的成功执行，支持对功能正确性的断言。</w:t>
      </w:r>
    </w:p>
    <w:p w14:paraId="5F1FDD44" w14:textId="2F0CA7FC" w:rsidR="00A07EEA" w:rsidRDefault="00735EE4" w:rsidP="00735EE4">
      <w:pPr>
        <w:pStyle w:val="01-"/>
        <w:ind w:firstLineChars="0" w:firstLine="0"/>
      </w:pPr>
      <w:r>
        <w:rPr>
          <w:rFonts w:hint="eastAsia"/>
        </w:rPr>
        <w:t>值得指出的是，日志片段提供的是面向整链路的证据：启动阶段验证了引导加载器与内核早期初始化（如</w:t>
      </w:r>
      <w:r>
        <w:rPr>
          <w:rFonts w:hint="eastAsia"/>
        </w:rPr>
        <w:t>frame allocator</w:t>
      </w:r>
      <w:r>
        <w:rPr>
          <w:rFonts w:hint="eastAsia"/>
        </w:rPr>
        <w:t>、内核地址空间构建）是否正确完成；</w:t>
      </w:r>
      <w:proofErr w:type="gramStart"/>
      <w:r>
        <w:rPr>
          <w:rFonts w:hint="eastAsia"/>
        </w:rPr>
        <w:t>域注册</w:t>
      </w:r>
      <w:proofErr w:type="gramEnd"/>
      <w:r>
        <w:rPr>
          <w:rFonts w:hint="eastAsia"/>
        </w:rPr>
        <w:t>与加载片段则验证了系统模块化加载逻辑与依赖解析；用户态测试的通过则体现了系统</w:t>
      </w:r>
      <w:r>
        <w:rPr>
          <w:rFonts w:hint="eastAsia"/>
        </w:rPr>
        <w:lastRenderedPageBreak/>
        <w:t>调用转发、</w:t>
      </w:r>
      <w:proofErr w:type="gramStart"/>
      <w:r>
        <w:rPr>
          <w:rFonts w:hint="eastAsia"/>
        </w:rPr>
        <w:t>用户态库与</w:t>
      </w:r>
      <w:proofErr w:type="gramEnd"/>
      <w:r>
        <w:rPr>
          <w:rFonts w:hint="eastAsia"/>
        </w:rPr>
        <w:t>运行时环境的协同正确性。尽管日志本身不能穷尽所有潜在的边界情况，但其连贯性与顺序性足以作为功能完整性的主要证据。</w:t>
      </w:r>
    </w:p>
    <w:p w14:paraId="733F10D0" w14:textId="2E702613" w:rsidR="006E051A" w:rsidRDefault="00227C57" w:rsidP="006E051A">
      <w:pPr>
        <w:pStyle w:val="03-"/>
        <w:spacing w:before="156"/>
      </w:pPr>
      <w:bookmarkStart w:id="47" w:name="_Toc230001944"/>
      <w:r w:rsidRPr="00227C57">
        <w:rPr>
          <w:rFonts w:hint="eastAsia"/>
        </w:rPr>
        <w:t>6.3性能度量与分析</w:t>
      </w:r>
      <w:bookmarkEnd w:id="47"/>
    </w:p>
    <w:p w14:paraId="504F96B6" w14:textId="344B292C" w:rsidR="005C4BE5" w:rsidRDefault="005C4BE5" w:rsidP="006E051A">
      <w:pPr>
        <w:pStyle w:val="01-"/>
        <w:ind w:firstLine="480"/>
      </w:pPr>
      <w:r w:rsidRPr="005C4BE5">
        <w:rPr>
          <w:rFonts w:hint="eastAsia"/>
        </w:rPr>
        <w:t>在一致性验证通过后，性能测量在多个样本组上分别对</w:t>
      </w:r>
      <w:proofErr w:type="spellStart"/>
      <w:r w:rsidRPr="005C4BE5">
        <w:rPr>
          <w:rFonts w:hint="eastAsia"/>
        </w:rPr>
        <w:t>vDSO</w:t>
      </w:r>
      <w:proofErr w:type="spellEnd"/>
      <w:r w:rsidRPr="005C4BE5">
        <w:rPr>
          <w:rFonts w:hint="eastAsia"/>
        </w:rPr>
        <w:t>与</w:t>
      </w:r>
      <w:r w:rsidRPr="005C4BE5">
        <w:rPr>
          <w:rFonts w:hint="eastAsia"/>
        </w:rPr>
        <w:t xml:space="preserve">raw </w:t>
      </w:r>
      <w:proofErr w:type="spellStart"/>
      <w:r w:rsidRPr="005C4BE5">
        <w:rPr>
          <w:rFonts w:hint="eastAsia"/>
        </w:rPr>
        <w:t>syscall</w:t>
      </w:r>
      <w:proofErr w:type="spellEnd"/>
      <w:r w:rsidRPr="005C4BE5">
        <w:rPr>
          <w:rFonts w:hint="eastAsia"/>
        </w:rPr>
        <w:t>的平均单次耗时进行窗口测量。样本组的典型取值为</w:t>
      </w:r>
      <w:r w:rsidRPr="005C4BE5">
        <w:rPr>
          <w:rFonts w:hint="eastAsia"/>
        </w:rPr>
        <w:t>64</w:t>
      </w:r>
      <w:r w:rsidRPr="005C4BE5">
        <w:rPr>
          <w:rFonts w:hint="eastAsia"/>
        </w:rPr>
        <w:t>、</w:t>
      </w:r>
      <w:r w:rsidRPr="005C4BE5">
        <w:rPr>
          <w:rFonts w:hint="eastAsia"/>
        </w:rPr>
        <w:t>128</w:t>
      </w:r>
      <w:r w:rsidRPr="005C4BE5">
        <w:rPr>
          <w:rFonts w:hint="eastAsia"/>
        </w:rPr>
        <w:t>、</w:t>
      </w:r>
      <w:r w:rsidRPr="005C4BE5">
        <w:rPr>
          <w:rFonts w:hint="eastAsia"/>
        </w:rPr>
        <w:t>256</w:t>
      </w:r>
      <w:r w:rsidRPr="005C4BE5">
        <w:rPr>
          <w:rFonts w:hint="eastAsia"/>
        </w:rPr>
        <w:t>、</w:t>
      </w:r>
      <w:r w:rsidRPr="005C4BE5">
        <w:rPr>
          <w:rFonts w:hint="eastAsia"/>
        </w:rPr>
        <w:t>512</w:t>
      </w:r>
      <w:r w:rsidRPr="005C4BE5">
        <w:rPr>
          <w:rFonts w:hint="eastAsia"/>
        </w:rPr>
        <w:t>、</w:t>
      </w:r>
      <w:r w:rsidRPr="005C4BE5">
        <w:rPr>
          <w:rFonts w:hint="eastAsia"/>
        </w:rPr>
        <w:t>1024</w:t>
      </w:r>
      <w:r w:rsidRPr="005C4BE5">
        <w:rPr>
          <w:rFonts w:hint="eastAsia"/>
        </w:rPr>
        <w:t>。下列为运行日志中记录的原始测量行，作为后续统计分析的原始数据来源。</w:t>
      </w:r>
    </w:p>
    <w:p w14:paraId="7FCE16B8" w14:textId="57FA9156" w:rsidR="00CD0994" w:rsidRDefault="00CD0994" w:rsidP="00CD0994">
      <w:pPr>
        <w:pStyle w:val="07-"/>
        <w:rPr>
          <w:rFonts w:hint="eastAsia"/>
        </w:rPr>
      </w:pPr>
      <w:r>
        <w:rPr>
          <w:rFonts w:hint="eastAsia"/>
        </w:rPr>
        <w:t>表6</w:t>
      </w:r>
      <w:r w:rsidRPr="00937CD9">
        <w:t>-</w:t>
      </w:r>
      <w:r>
        <w:rPr>
          <w:rFonts w:hint="eastAsia"/>
        </w:rPr>
        <w:t>2</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7B56ED52" w:rsidR="00CD0994" w:rsidRPr="00937CD9" w:rsidRDefault="002F1511" w:rsidP="006E051A">
      <w:pPr>
        <w:pStyle w:val="01-"/>
        <w:ind w:firstLine="480"/>
      </w:pPr>
      <w:r w:rsidRPr="002F1511">
        <w:rPr>
          <w:rFonts w:hint="eastAsia"/>
        </w:rPr>
        <w:t>从表中可见，</w:t>
      </w:r>
      <w:proofErr w:type="spellStart"/>
      <w:r w:rsidRPr="002F1511">
        <w:rPr>
          <w:rFonts w:hint="eastAsia"/>
        </w:rPr>
        <w:t>vDSO</w:t>
      </w:r>
      <w:proofErr w:type="spellEnd"/>
      <w:r w:rsidRPr="002F1511">
        <w:rPr>
          <w:rFonts w:hint="eastAsia"/>
        </w:rPr>
        <w:t>平均耗时处于数百至千纳秒量级，而</w:t>
      </w:r>
      <w:r w:rsidRPr="002F1511">
        <w:rPr>
          <w:rFonts w:hint="eastAsia"/>
        </w:rPr>
        <w:t>raw</w:t>
      </w:r>
      <w:r w:rsidRPr="002F1511">
        <w:rPr>
          <w:rFonts w:hint="eastAsia"/>
        </w:rPr>
        <w:t>平均耗时处于数万纳秒量级，因而</w:t>
      </w:r>
      <w:proofErr w:type="spellStart"/>
      <w:r w:rsidRPr="002F1511">
        <w:rPr>
          <w:rFonts w:hint="eastAsia"/>
        </w:rPr>
        <w:t>vDSO</w:t>
      </w:r>
      <w:proofErr w:type="spellEnd"/>
      <w:r w:rsidRPr="002F1511">
        <w:rPr>
          <w:rFonts w:hint="eastAsia"/>
        </w:rPr>
        <w:t>相对于</w:t>
      </w:r>
      <w:r w:rsidRPr="002F1511">
        <w:rPr>
          <w:rFonts w:hint="eastAsia"/>
        </w:rPr>
        <w:t>raw</w:t>
      </w:r>
      <w:r w:rsidRPr="002F1511">
        <w:rPr>
          <w:rFonts w:hint="eastAsia"/>
        </w:rPr>
        <w:t>呈现显著加速；当在每组内部重复测量（</w:t>
      </w:r>
      <w:r w:rsidRPr="002F1511">
        <w:rPr>
          <w:rFonts w:hint="eastAsia"/>
        </w:rPr>
        <w:t>repeats=5</w:t>
      </w:r>
      <w:r w:rsidRPr="002F1511">
        <w:rPr>
          <w:rFonts w:hint="eastAsia"/>
        </w:rPr>
        <w:t>）并计算均值与标准差后，较大样本组（</w:t>
      </w:r>
      <w:r w:rsidRPr="002F1511">
        <w:rPr>
          <w:rFonts w:hint="eastAsia"/>
        </w:rPr>
        <w:t>256</w:t>
      </w:r>
      <w:r w:rsidRPr="002F1511">
        <w:rPr>
          <w:rFonts w:hint="eastAsia"/>
        </w:rPr>
        <w:t>、</w:t>
      </w:r>
      <w:r w:rsidRPr="002F1511">
        <w:rPr>
          <w:rFonts w:hint="eastAsia"/>
        </w:rPr>
        <w:t>512</w:t>
      </w:r>
      <w:r w:rsidRPr="002F1511">
        <w:rPr>
          <w:rFonts w:hint="eastAsia"/>
        </w:rPr>
        <w:t>、</w:t>
      </w:r>
      <w:r w:rsidRPr="002F1511">
        <w:rPr>
          <w:rFonts w:hint="eastAsia"/>
        </w:rPr>
        <w:t>1024</w:t>
      </w:r>
      <w:r w:rsidRPr="002F1511">
        <w:rPr>
          <w:rFonts w:hint="eastAsia"/>
        </w:rPr>
        <w:t>）显示出更稳定的</w:t>
      </w:r>
      <w:r w:rsidRPr="002F1511">
        <w:rPr>
          <w:rFonts w:hint="eastAsia"/>
        </w:rPr>
        <w:t>raw</w:t>
      </w:r>
      <w:r w:rsidRPr="002F1511">
        <w:rPr>
          <w:rFonts w:hint="eastAsia"/>
        </w:rPr>
        <w:t>均值但仍存在数千</w:t>
      </w:r>
      <w:proofErr w:type="gramStart"/>
      <w:r w:rsidRPr="002F1511">
        <w:rPr>
          <w:rFonts w:hint="eastAsia"/>
        </w:rPr>
        <w:t>纳秒级</w:t>
      </w:r>
      <w:proofErr w:type="gramEnd"/>
      <w:r w:rsidRPr="002F1511">
        <w:rPr>
          <w:rFonts w:hint="eastAsia"/>
        </w:rPr>
        <w:t>的波动，而</w:t>
      </w:r>
      <w:proofErr w:type="spellStart"/>
      <w:r w:rsidRPr="002F1511">
        <w:rPr>
          <w:rFonts w:hint="eastAsia"/>
        </w:rPr>
        <w:t>vDSO</w:t>
      </w:r>
      <w:proofErr w:type="spellEnd"/>
      <w:r w:rsidRPr="002F1511">
        <w:rPr>
          <w:rFonts w:hint="eastAsia"/>
        </w:rPr>
        <w:t>的标准差相对较小但并非恒定，说明尽管</w:t>
      </w:r>
      <w:proofErr w:type="spellStart"/>
      <w:r w:rsidRPr="002F1511">
        <w:rPr>
          <w:rFonts w:hint="eastAsia"/>
        </w:rPr>
        <w:t>vDSO</w:t>
      </w:r>
      <w:proofErr w:type="spellEnd"/>
      <w:r w:rsidRPr="002F1511">
        <w:rPr>
          <w:rFonts w:hint="eastAsia"/>
        </w:rPr>
        <w:t>单次开销很小，其测量值对系统抖动和基准打点误差敏感。基于此结论，建议在后续工作中对每个样本</w:t>
      </w:r>
      <w:proofErr w:type="gramStart"/>
      <w:r w:rsidRPr="002F1511">
        <w:rPr>
          <w:rFonts w:hint="eastAsia"/>
        </w:rPr>
        <w:t>组增加</w:t>
      </w:r>
      <w:proofErr w:type="gramEnd"/>
      <w:r w:rsidRPr="002F1511">
        <w:rPr>
          <w:rFonts w:hint="eastAsia"/>
        </w:rPr>
        <w:t>独立重复</w:t>
      </w:r>
      <w:r w:rsidRPr="002F1511">
        <w:rPr>
          <w:rFonts w:hint="eastAsia"/>
        </w:rPr>
        <w:t>-run</w:t>
      </w:r>
      <w:r w:rsidRPr="002F1511">
        <w:rPr>
          <w:rFonts w:hint="eastAsia"/>
        </w:rPr>
        <w:t>以获得统计置信区间，并在物理硬件上复验以排除虚拟化噪声对加速比估计的影响。</w:t>
      </w:r>
    </w:p>
    <w:p w14:paraId="1DE087C7" w14:textId="77777777" w:rsidR="007C2474" w:rsidRDefault="007C2474" w:rsidP="007C2474">
      <w:pPr>
        <w:pStyle w:val="01-"/>
        <w:ind w:firstLine="480"/>
      </w:pPr>
      <w:r>
        <w:br w:type="page"/>
      </w:r>
    </w:p>
    <w:p w14:paraId="75913AC8" w14:textId="5C04533B" w:rsidR="007C2474" w:rsidRPr="005248B8" w:rsidRDefault="009E05FF" w:rsidP="007C2474">
      <w:pPr>
        <w:pStyle w:val="02-"/>
        <w:spacing w:before="156" w:after="312"/>
      </w:pPr>
      <w:bookmarkStart w:id="48" w:name="_Toc230001945"/>
      <w:r w:rsidRPr="009E05FF">
        <w:rPr>
          <w:rFonts w:hint="eastAsia"/>
        </w:rPr>
        <w:lastRenderedPageBreak/>
        <w:t>7.下一步研究方向</w:t>
      </w:r>
      <w:bookmarkEnd w:id="48"/>
    </w:p>
    <w:p w14:paraId="5F88EFF5" w14:textId="0D91564F" w:rsidR="007C2474" w:rsidRPr="002148D4" w:rsidRDefault="00225A8A" w:rsidP="007C2474">
      <w:pPr>
        <w:pStyle w:val="03-"/>
        <w:spacing w:before="156"/>
      </w:pPr>
      <w:bookmarkStart w:id="49" w:name="_Toc230001946"/>
      <w:r w:rsidRPr="00225A8A">
        <w:rPr>
          <w:rFonts w:hint="eastAsia"/>
        </w:rPr>
        <w:t>7.1</w:t>
      </w:r>
      <w:r w:rsidR="004D225B">
        <w:rPr>
          <w:rFonts w:hint="eastAsia"/>
        </w:rPr>
        <w:t xml:space="preserve"> </w:t>
      </w:r>
      <w:r w:rsidRPr="00225A8A">
        <w:rPr>
          <w:rFonts w:hint="eastAsia"/>
        </w:rPr>
        <w:t>协作调度完善（引入vsched2）</w:t>
      </w:r>
      <w:bookmarkEnd w:id="49"/>
    </w:p>
    <w:p w14:paraId="50923CD5" w14:textId="675BA9F8" w:rsidR="005D547D" w:rsidRDefault="005D547D" w:rsidP="007C2474">
      <w:pPr>
        <w:pStyle w:val="01-"/>
        <w:ind w:firstLine="480"/>
      </w:pPr>
      <w:r w:rsidRPr="005D547D">
        <w:rPr>
          <w:rFonts w:hint="eastAsia"/>
        </w:rPr>
        <w:t>在完成</w:t>
      </w:r>
      <w:r w:rsidR="00050496">
        <w:rPr>
          <w:rFonts w:hint="eastAsia"/>
        </w:rPr>
        <w:t>x86_64</w:t>
      </w:r>
      <w:r w:rsidRPr="005D547D">
        <w:rPr>
          <w:rFonts w:hint="eastAsia"/>
        </w:rPr>
        <w:t>平台上的基础移植后，首要的拓展方向是将协作式调度（以</w:t>
      </w:r>
      <w:r w:rsidRPr="005D547D">
        <w:rPr>
          <w:rFonts w:hint="eastAsia"/>
        </w:rPr>
        <w:t>vsched2</w:t>
      </w:r>
      <w:r w:rsidRPr="005D547D">
        <w:rPr>
          <w:rFonts w:hint="eastAsia"/>
        </w:rPr>
        <w:t>为代表的机制）更深地</w:t>
      </w:r>
      <w:proofErr w:type="gramStart"/>
      <w:r w:rsidRPr="005D547D">
        <w:rPr>
          <w:rFonts w:hint="eastAsia"/>
        </w:rPr>
        <w:t>融入到域生命周期</w:t>
      </w:r>
      <w:proofErr w:type="gramEnd"/>
      <w:r w:rsidRPr="005D547D">
        <w:rPr>
          <w:rFonts w:hint="eastAsia"/>
        </w:rPr>
        <w:t>与运行</w:t>
      </w:r>
      <w:proofErr w:type="gramStart"/>
      <w:r w:rsidRPr="005D547D">
        <w:rPr>
          <w:rFonts w:hint="eastAsia"/>
        </w:rPr>
        <w:t>时治理</w:t>
      </w:r>
      <w:proofErr w:type="gramEnd"/>
      <w:r w:rsidRPr="005D547D">
        <w:rPr>
          <w:rFonts w:hint="eastAsia"/>
        </w:rPr>
        <w:t>中。具体工作包括设计并验证抢占与合作的混合策略、在域之间引入合理的优先级继承与迁移机制以减少优先级反转的风险、以及在多核和</w:t>
      </w:r>
      <w:r w:rsidRPr="005D547D">
        <w:rPr>
          <w:rFonts w:hint="eastAsia"/>
        </w:rPr>
        <w:t>NUMA</w:t>
      </w:r>
      <w:r w:rsidRPr="005D547D">
        <w:rPr>
          <w:rFonts w:hint="eastAsia"/>
        </w:rPr>
        <w:t>拓扑下评估</w:t>
      </w:r>
      <w:proofErr w:type="gramStart"/>
      <w:r w:rsidRPr="005D547D">
        <w:rPr>
          <w:rFonts w:hint="eastAsia"/>
        </w:rPr>
        <w:t>调度器</w:t>
      </w:r>
      <w:proofErr w:type="gramEnd"/>
      <w:r w:rsidRPr="005D547D">
        <w:rPr>
          <w:rFonts w:hint="eastAsia"/>
        </w:rPr>
        <w:t>的可伸缩性和负载均衡能力。工程上需要将</w:t>
      </w:r>
      <w:r w:rsidRPr="005D547D">
        <w:rPr>
          <w:rFonts w:hint="eastAsia"/>
        </w:rPr>
        <w:t>vsched2</w:t>
      </w:r>
      <w:r w:rsidRPr="005D547D">
        <w:rPr>
          <w:rFonts w:hint="eastAsia"/>
        </w:rPr>
        <w:t>的调度语义与</w:t>
      </w:r>
      <w:r w:rsidRPr="005D547D">
        <w:rPr>
          <w:rFonts w:hint="eastAsia"/>
        </w:rPr>
        <w:t>Alien</w:t>
      </w:r>
      <w:r w:rsidRPr="005D547D">
        <w:rPr>
          <w:rFonts w:hint="eastAsia"/>
        </w:rPr>
        <w:t>的域隔离语义对齐，定义明确的调度契约和度量指标，并通过微基准与系统级负载测试验证在保持隔离性的前提下对高频系统调用和</w:t>
      </w:r>
      <w:proofErr w:type="gramStart"/>
      <w:r w:rsidRPr="005D547D">
        <w:rPr>
          <w:rFonts w:hint="eastAsia"/>
        </w:rPr>
        <w:t>域间</w:t>
      </w:r>
      <w:proofErr w:type="gramEnd"/>
      <w:r w:rsidRPr="005D547D">
        <w:rPr>
          <w:rFonts w:hint="eastAsia"/>
        </w:rPr>
        <w:t>通信延迟的影响。最后，还应构建回退与监控手段，使得当协作调度在某些场景下不满足实时性或公平性要求时，系统能够安全地回退到更保守的调度策略。</w:t>
      </w:r>
    </w:p>
    <w:p w14:paraId="609C8B96" w14:textId="1BA8C268" w:rsidR="00E81598" w:rsidRPr="002148D4" w:rsidRDefault="004D225B" w:rsidP="00E81598">
      <w:pPr>
        <w:pStyle w:val="03-"/>
        <w:spacing w:before="156"/>
      </w:pPr>
      <w:bookmarkStart w:id="50" w:name="_Toc230001947"/>
      <w:r w:rsidRPr="004D225B">
        <w:rPr>
          <w:rFonts w:hint="eastAsia"/>
        </w:rPr>
        <w:t>7.2</w:t>
      </w:r>
      <w:r>
        <w:rPr>
          <w:rFonts w:hint="eastAsia"/>
        </w:rPr>
        <w:t xml:space="preserve"> </w:t>
      </w:r>
      <w:r w:rsidRPr="004D225B">
        <w:rPr>
          <w:rFonts w:hint="eastAsia"/>
        </w:rPr>
        <w:t>引入用户态中断</w:t>
      </w:r>
      <w:bookmarkEnd w:id="50"/>
    </w:p>
    <w:p w14:paraId="3FE12C24" w14:textId="76795E90" w:rsidR="00E81598" w:rsidRDefault="0041507D" w:rsidP="00E81598">
      <w:pPr>
        <w:pStyle w:val="01-"/>
        <w:ind w:firstLine="480"/>
      </w:pPr>
      <w:r w:rsidRPr="0041507D">
        <w:rPr>
          <w:rFonts w:hint="eastAsia"/>
        </w:rPr>
        <w:t>将用户态中断作为下一阶段研究重点，可以在不牺牲隔离性的前提下进一步缩短某些</w:t>
      </w:r>
      <w:r w:rsidRPr="0041507D">
        <w:rPr>
          <w:rFonts w:hint="eastAsia"/>
        </w:rPr>
        <w:t>I/O</w:t>
      </w:r>
      <w:r w:rsidRPr="0041507D">
        <w:rPr>
          <w:rFonts w:hint="eastAsia"/>
        </w:rPr>
        <w:t>与事件处理路径的延迟，从而提升域间</w:t>
      </w:r>
      <w:proofErr w:type="gramStart"/>
      <w:r w:rsidRPr="0041507D">
        <w:rPr>
          <w:rFonts w:hint="eastAsia"/>
        </w:rPr>
        <w:t>交互和</w:t>
      </w:r>
      <w:proofErr w:type="gramEnd"/>
      <w:r w:rsidRPr="0041507D">
        <w:rPr>
          <w:rFonts w:hint="eastAsia"/>
        </w:rPr>
        <w:t>高频事件响应的性能。该方向需要在</w:t>
      </w:r>
      <w:proofErr w:type="gramStart"/>
      <w:r w:rsidRPr="0041507D">
        <w:rPr>
          <w:rFonts w:hint="eastAsia"/>
        </w:rPr>
        <w:t>内核与域之间</w:t>
      </w:r>
      <w:proofErr w:type="gramEnd"/>
      <w:r w:rsidRPr="0041507D">
        <w:rPr>
          <w:rFonts w:hint="eastAsia"/>
        </w:rPr>
        <w:t>设计安全的中断传递与授权机制，保证中断上下文</w:t>
      </w:r>
      <w:proofErr w:type="gramStart"/>
      <w:r w:rsidRPr="0041507D">
        <w:rPr>
          <w:rFonts w:hint="eastAsia"/>
        </w:rPr>
        <w:t>与域运行</w:t>
      </w:r>
      <w:proofErr w:type="gramEnd"/>
      <w:r w:rsidRPr="0041507D">
        <w:rPr>
          <w:rFonts w:hint="eastAsia"/>
        </w:rPr>
        <w:t>状态之间的一致性，并处理好中断重入、优先级以及在驱动域或用户库中的可重</w:t>
      </w:r>
      <w:proofErr w:type="gramStart"/>
      <w:r w:rsidRPr="0041507D">
        <w:rPr>
          <w:rFonts w:hint="eastAsia"/>
        </w:rPr>
        <w:t>入实现</w:t>
      </w:r>
      <w:proofErr w:type="gramEnd"/>
      <w:r w:rsidRPr="0041507D">
        <w:rPr>
          <w:rFonts w:hint="eastAsia"/>
        </w:rPr>
        <w:t>问题。工程实践上要解决中断来源验证、快速分发通道（可能借助</w:t>
      </w:r>
      <w:proofErr w:type="spellStart"/>
      <w:r w:rsidRPr="0041507D">
        <w:rPr>
          <w:rFonts w:hint="eastAsia"/>
        </w:rPr>
        <w:t>vDSO</w:t>
      </w:r>
      <w:proofErr w:type="spellEnd"/>
      <w:r w:rsidRPr="0041507D">
        <w:rPr>
          <w:rFonts w:hint="eastAsia"/>
        </w:rPr>
        <w:t>/</w:t>
      </w:r>
      <w:proofErr w:type="spellStart"/>
      <w:r w:rsidRPr="0041507D">
        <w:rPr>
          <w:rFonts w:hint="eastAsia"/>
        </w:rPr>
        <w:t>vVAR</w:t>
      </w:r>
      <w:proofErr w:type="spellEnd"/>
      <w:r w:rsidRPr="0041507D">
        <w:rPr>
          <w:rFonts w:hint="eastAsia"/>
        </w:rPr>
        <w:t>提供的元信息）以及在中断处理失败时的降级和恢复策略，同时评估用户态中断对调度器、抢占边界和现有回退路径（例如</w:t>
      </w:r>
      <w:proofErr w:type="spellStart"/>
      <w:r w:rsidRPr="0041507D">
        <w:rPr>
          <w:rFonts w:hint="eastAsia"/>
        </w:rPr>
        <w:t>syscall</w:t>
      </w:r>
      <w:proofErr w:type="spellEnd"/>
      <w:r w:rsidRPr="0041507D">
        <w:rPr>
          <w:rFonts w:hint="eastAsia"/>
        </w:rPr>
        <w:t>回退）的交互影响。</w:t>
      </w:r>
    </w:p>
    <w:p w14:paraId="472634D8" w14:textId="586F8699" w:rsidR="00E81598" w:rsidRPr="002148D4" w:rsidRDefault="007D4B57" w:rsidP="00E81598">
      <w:pPr>
        <w:pStyle w:val="03-"/>
        <w:spacing w:before="156"/>
      </w:pPr>
      <w:bookmarkStart w:id="51" w:name="_Toc230001948"/>
      <w:r w:rsidRPr="007D4B57">
        <w:rPr>
          <w:rFonts w:hint="eastAsia"/>
        </w:rPr>
        <w:t>7.3</w:t>
      </w:r>
      <w:r>
        <w:rPr>
          <w:rFonts w:hint="eastAsia"/>
        </w:rPr>
        <w:t xml:space="preserve"> </w:t>
      </w:r>
      <w:r w:rsidRPr="007D4B57">
        <w:rPr>
          <w:rFonts w:hint="eastAsia"/>
        </w:rPr>
        <w:t>在</w:t>
      </w:r>
      <w:r w:rsidR="00050496">
        <w:rPr>
          <w:rFonts w:hint="eastAsia"/>
        </w:rPr>
        <w:t>x86_64</w:t>
      </w:r>
      <w:r w:rsidRPr="007D4B57">
        <w:rPr>
          <w:rFonts w:hint="eastAsia"/>
        </w:rPr>
        <w:t>物理机上运行</w:t>
      </w:r>
      <w:bookmarkEnd w:id="51"/>
    </w:p>
    <w:p w14:paraId="517F7A99" w14:textId="0BFB7D33" w:rsidR="00B774D6" w:rsidRDefault="00B774D6" w:rsidP="00E81598">
      <w:pPr>
        <w:pStyle w:val="01-"/>
        <w:ind w:firstLine="480"/>
      </w:pPr>
      <w:r w:rsidRPr="00B774D6">
        <w:rPr>
          <w:rFonts w:hint="eastAsia"/>
        </w:rPr>
        <w:t>将系统部署并运行在真实的</w:t>
      </w:r>
      <w:r w:rsidR="00050496">
        <w:rPr>
          <w:rFonts w:hint="eastAsia"/>
        </w:rPr>
        <w:t>x86_64</w:t>
      </w:r>
      <w:r w:rsidRPr="00B774D6">
        <w:rPr>
          <w:rFonts w:hint="eastAsia"/>
        </w:rPr>
        <w:t>物理硬件上，是验证工程可用性与鲁棒性的关键步骤。该工作包括硬件适配、镜像与引导介质准备、驱动与固件兼容性验证以及面向现场故障的调试与恢复流程设计。可以做的具体工作包括：构建针对</w:t>
      </w:r>
      <w:r w:rsidR="00050496">
        <w:rPr>
          <w:rFonts w:hint="eastAsia"/>
        </w:rPr>
        <w:t>x86_64</w:t>
      </w:r>
      <w:r w:rsidRPr="00B774D6">
        <w:rPr>
          <w:rFonts w:hint="eastAsia"/>
        </w:rPr>
        <w:t>的内核与用户镜像，准备可用于</w:t>
      </w:r>
      <w:r w:rsidRPr="00B774D6">
        <w:rPr>
          <w:rFonts w:hint="eastAsia"/>
        </w:rPr>
        <w:t>USB/SD</w:t>
      </w:r>
      <w:r w:rsidRPr="00B774D6">
        <w:rPr>
          <w:rFonts w:hint="eastAsia"/>
        </w:rPr>
        <w:t>或固态盘的引导映像，并在</w:t>
      </w:r>
      <w:r w:rsidRPr="00B774D6">
        <w:rPr>
          <w:rFonts w:hint="eastAsia"/>
        </w:rPr>
        <w:t>UEFI/BIOS</w:t>
      </w:r>
      <w:r w:rsidRPr="00B774D6">
        <w:rPr>
          <w:rFonts w:hint="eastAsia"/>
        </w:rPr>
        <w:t>环境中验证引导链（包括</w:t>
      </w:r>
      <w:r w:rsidRPr="00B774D6">
        <w:rPr>
          <w:rFonts w:hint="eastAsia"/>
        </w:rPr>
        <w:t>EFI</w:t>
      </w:r>
      <w:r w:rsidRPr="00B774D6">
        <w:rPr>
          <w:rFonts w:hint="eastAsia"/>
        </w:rPr>
        <w:t>可执行文件、引导参数与模块签名等）；按需启用或适配</w:t>
      </w:r>
      <w:r w:rsidRPr="00B774D6">
        <w:rPr>
          <w:rFonts w:hint="eastAsia"/>
        </w:rPr>
        <w:t>ACPI</w:t>
      </w:r>
      <w:r w:rsidRPr="00B774D6">
        <w:rPr>
          <w:rFonts w:hint="eastAsia"/>
        </w:rPr>
        <w:t>、</w:t>
      </w:r>
      <w:r w:rsidRPr="00B774D6">
        <w:rPr>
          <w:rFonts w:hint="eastAsia"/>
        </w:rPr>
        <w:t>APIC</w:t>
      </w:r>
      <w:r w:rsidRPr="00B774D6">
        <w:rPr>
          <w:rFonts w:hint="eastAsia"/>
        </w:rPr>
        <w:t>、</w:t>
      </w:r>
      <w:r w:rsidRPr="00B774D6">
        <w:rPr>
          <w:rFonts w:hint="eastAsia"/>
        </w:rPr>
        <w:t>PCI</w:t>
      </w:r>
      <w:r w:rsidRPr="00B774D6">
        <w:rPr>
          <w:rFonts w:hint="eastAsia"/>
        </w:rPr>
        <w:t>和</w:t>
      </w:r>
      <w:r w:rsidRPr="00B774D6">
        <w:rPr>
          <w:rFonts w:hint="eastAsia"/>
        </w:rPr>
        <w:t>IOMMU</w:t>
      </w:r>
      <w:r w:rsidRPr="00B774D6">
        <w:rPr>
          <w:rFonts w:hint="eastAsia"/>
        </w:rPr>
        <w:t>支持，以保证设备探测与中断路由的正确性；优先启用串口或网络控制台以便捕获早期启动日志，并在映像中集成可回退的启动项以便快速恢复；对关键外设（存储、网络、</w:t>
      </w:r>
      <w:r w:rsidRPr="00B774D6">
        <w:rPr>
          <w:rFonts w:hint="eastAsia"/>
        </w:rPr>
        <w:t>GPU</w:t>
      </w:r>
      <w:r w:rsidRPr="00B774D6">
        <w:rPr>
          <w:rFonts w:hint="eastAsia"/>
        </w:rPr>
        <w:t>、</w:t>
      </w:r>
      <w:r w:rsidRPr="00B774D6">
        <w:rPr>
          <w:rFonts w:hint="eastAsia"/>
        </w:rPr>
        <w:t>USB</w:t>
      </w:r>
      <w:r w:rsidRPr="00B774D6">
        <w:rPr>
          <w:rFonts w:hint="eastAsia"/>
        </w:rPr>
        <w:t>控制器等）做分阶段探测与驱动加载验证，记</w:t>
      </w:r>
      <w:r w:rsidRPr="00B774D6">
        <w:rPr>
          <w:rFonts w:hint="eastAsia"/>
        </w:rPr>
        <w:lastRenderedPageBreak/>
        <w:t>录探测顺序、资源分配与代理注册的差异；为处理固件差异与厂商特性，建立可重放的“镜像</w:t>
      </w:r>
      <w:r w:rsidRPr="00B774D6">
        <w:rPr>
          <w:rFonts w:hint="eastAsia"/>
        </w:rPr>
        <w:t>+</w:t>
      </w:r>
      <w:r w:rsidRPr="00B774D6">
        <w:rPr>
          <w:rFonts w:hint="eastAsia"/>
        </w:rPr>
        <w:t>配置”脚本（例如使用</w:t>
      </w:r>
      <w:r w:rsidRPr="00B774D6">
        <w:rPr>
          <w:rFonts w:hint="eastAsia"/>
        </w:rPr>
        <w:t>`dd`/`</w:t>
      </w:r>
      <w:proofErr w:type="spellStart"/>
      <w:r w:rsidRPr="00B774D6">
        <w:rPr>
          <w:rFonts w:hint="eastAsia"/>
        </w:rPr>
        <w:t>mtools</w:t>
      </w:r>
      <w:proofErr w:type="spellEnd"/>
      <w:r w:rsidRPr="00B774D6">
        <w:rPr>
          <w:rFonts w:hint="eastAsia"/>
        </w:rPr>
        <w:t>`</w:t>
      </w:r>
      <w:r w:rsidRPr="00B774D6">
        <w:rPr>
          <w:rFonts w:hint="eastAsia"/>
        </w:rPr>
        <w:t>写入引导介质、配置</w:t>
      </w:r>
      <w:r w:rsidRPr="00B774D6">
        <w:rPr>
          <w:rFonts w:hint="eastAsia"/>
        </w:rPr>
        <w:t>grub/EFI</w:t>
      </w:r>
      <w:r w:rsidRPr="00B774D6">
        <w:rPr>
          <w:rFonts w:hint="eastAsia"/>
        </w:rPr>
        <w:t>条目、设定</w:t>
      </w:r>
      <w:r w:rsidRPr="00B774D6">
        <w:rPr>
          <w:rFonts w:hint="eastAsia"/>
        </w:rPr>
        <w:t xml:space="preserve">kernel </w:t>
      </w:r>
      <w:proofErr w:type="spellStart"/>
      <w:r w:rsidRPr="00B774D6">
        <w:rPr>
          <w:rFonts w:hint="eastAsia"/>
        </w:rPr>
        <w:t>cmdline</w:t>
      </w:r>
      <w:proofErr w:type="spellEnd"/>
      <w:r w:rsidRPr="00B774D6">
        <w:rPr>
          <w:rFonts w:hint="eastAsia"/>
        </w:rPr>
        <w:t>），并准备故障注入与重</w:t>
      </w:r>
      <w:proofErr w:type="gramStart"/>
      <w:r w:rsidRPr="00B774D6">
        <w:rPr>
          <w:rFonts w:hint="eastAsia"/>
        </w:rPr>
        <w:t>启恢复</w:t>
      </w:r>
      <w:proofErr w:type="gramEnd"/>
      <w:r w:rsidRPr="00B774D6">
        <w:rPr>
          <w:rFonts w:hint="eastAsia"/>
        </w:rPr>
        <w:t>脚本以验证驱动域崩溃时的隔离与回退策略；在物理机上开展长期稳定性与性能测试（包括多核负载、</w:t>
      </w:r>
      <w:r w:rsidRPr="00B774D6">
        <w:rPr>
          <w:rFonts w:hint="eastAsia"/>
        </w:rPr>
        <w:t>I/O</w:t>
      </w:r>
      <w:r w:rsidRPr="00B774D6">
        <w:rPr>
          <w:rFonts w:hint="eastAsia"/>
        </w:rPr>
        <w:t>压力测试以及</w:t>
      </w:r>
      <w:proofErr w:type="spellStart"/>
      <w:r w:rsidRPr="00B774D6">
        <w:rPr>
          <w:rFonts w:hint="eastAsia"/>
        </w:rPr>
        <w:t>vDSO</w:t>
      </w:r>
      <w:proofErr w:type="spellEnd"/>
      <w:r w:rsidRPr="00B774D6">
        <w:rPr>
          <w:rFonts w:hint="eastAsia"/>
        </w:rPr>
        <w:t>快路径在真实硬件上的延迟测量），将测试结果纳入回归套件以便持续验证；最后，把物理平台运行中收集的日志、固件信息与探测差异整理成可复用的硬件兼容性数据库，以指导后续设备支持和自动化测试。</w:t>
      </w:r>
    </w:p>
    <w:p w14:paraId="22F8CADA" w14:textId="77777777" w:rsidR="007C2474" w:rsidRDefault="007C2474" w:rsidP="007C2474">
      <w:pPr>
        <w:pStyle w:val="01-"/>
        <w:ind w:firstLine="480"/>
      </w:pPr>
      <w:r>
        <w:br w:type="page"/>
      </w:r>
    </w:p>
    <w:p w14:paraId="10E3B08E" w14:textId="03FA1E29" w:rsidR="003228AA" w:rsidRDefault="003228AA" w:rsidP="008F78A3">
      <w:pPr>
        <w:pStyle w:val="01-"/>
        <w:ind w:firstLine="480"/>
      </w:pPr>
    </w:p>
    <w:p w14:paraId="09F8FB79" w14:textId="12D62325" w:rsidR="003228AA" w:rsidRPr="00AE1BE1" w:rsidRDefault="003228AA" w:rsidP="003228AA">
      <w:pPr>
        <w:pStyle w:val="09-"/>
        <w:spacing w:after="312"/>
      </w:pPr>
      <w:bookmarkStart w:id="52" w:name="_Toc230001949"/>
      <w:r w:rsidRPr="00AE1BE1">
        <w:rPr>
          <w:rFonts w:hint="eastAsia"/>
        </w:rPr>
        <w:t>结</w:t>
      </w:r>
      <w:r w:rsidRPr="00532EDC">
        <w:rPr>
          <w:rFonts w:hint="eastAsia"/>
        </w:rPr>
        <w:t xml:space="preserve">　</w:t>
      </w:r>
      <w:r w:rsidRPr="00AE1BE1">
        <w:rPr>
          <w:rFonts w:hint="eastAsia"/>
        </w:rPr>
        <w:t>论</w:t>
      </w:r>
      <w:bookmarkEnd w:id="14"/>
      <w:bookmarkEnd w:id="15"/>
      <w:bookmarkEnd w:id="16"/>
      <w:bookmarkEnd w:id="17"/>
      <w:bookmarkEnd w:id="18"/>
      <w:bookmarkEnd w:id="52"/>
    </w:p>
    <w:p w14:paraId="5026EF51" w14:textId="19BF9883" w:rsidR="003228AA" w:rsidRPr="008B7363" w:rsidRDefault="00F86E63" w:rsidP="008B7363">
      <w:pPr>
        <w:pStyle w:val="01-"/>
        <w:ind w:firstLine="480"/>
      </w:pPr>
      <w:r w:rsidRPr="00F86E63">
        <w:rPr>
          <w:rFonts w:hint="eastAsia"/>
        </w:rPr>
        <w:t>本文以工程实现为主线，围绕将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的设计展开研究和实现工作。在不破坏既有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的平台抽象，完成了启动与早期内存管理、多核同步、中断与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与设备探测的工程链路，并实现了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的协作设计以提供用户态的低延迟快路径和可靠的回退机制。初步验证表明，所提出的抽象有助于减少架构分叉带来的维护负担，</w:t>
      </w:r>
      <w:proofErr w:type="spellStart"/>
      <w:r w:rsidRPr="00F86E63">
        <w:rPr>
          <w:rFonts w:hint="eastAsia"/>
        </w:rPr>
        <w:t>vDSO</w:t>
      </w:r>
      <w:proofErr w:type="spellEnd"/>
      <w:r w:rsidRPr="00F86E63">
        <w:rPr>
          <w:rFonts w:hint="eastAsia"/>
        </w:rPr>
        <w:t>在常见的时钟与高频查询场景中带来了可观的延迟改善，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00B7E4A6" w14:textId="77777777" w:rsidR="003228AA" w:rsidRPr="007B27D3" w:rsidRDefault="003228AA" w:rsidP="007B27D3">
      <w:pPr>
        <w:pStyle w:val="01-"/>
        <w:ind w:firstLine="480"/>
      </w:pP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47C897EF" w:rsidR="00FC4790" w:rsidRPr="0057294E" w:rsidRDefault="0008760E" w:rsidP="006F650D">
      <w:pPr>
        <w:pStyle w:val="09-"/>
        <w:spacing w:after="312"/>
      </w:pPr>
      <w:bookmarkStart w:id="53" w:name="_Toc230001950"/>
      <w:r w:rsidRPr="00532EDC">
        <w:rPr>
          <w:rFonts w:hint="eastAsia"/>
          <w:noProof/>
          <w:sz w:val="48"/>
          <w:szCs w:val="36"/>
        </w:rPr>
        <w:lastRenderedPageBreak/>
        <mc:AlternateContent>
          <mc:Choice Requires="wps">
            <w:drawing>
              <wp:anchor distT="0" distB="0" distL="114300" distR="114300" simplePos="0" relativeHeight="251689984" behindDoc="0" locked="0" layoutInCell="1" allowOverlap="1" wp14:anchorId="66AA017B" wp14:editId="2C948970">
                <wp:simplePos x="0" y="0"/>
                <wp:positionH relativeFrom="column">
                  <wp:posOffset>-133667</wp:posOffset>
                </wp:positionH>
                <wp:positionV relativeFrom="paragraph">
                  <wp:posOffset>-362585</wp:posOffset>
                </wp:positionV>
                <wp:extent cx="2156460" cy="777240"/>
                <wp:effectExtent l="0" t="0" r="586740" b="1146810"/>
                <wp:wrapNone/>
                <wp:docPr id="20" name="圆角矩形标注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6460" cy="777240"/>
                        </a:xfrm>
                        <a:prstGeom prst="wedgeRoundRectCallout">
                          <a:avLst>
                            <a:gd name="adj1" fmla="val 74212"/>
                            <a:gd name="adj2" fmla="val 186955"/>
                            <a:gd name="adj3" fmla="val 16667"/>
                          </a:avLst>
                        </a:prstGeom>
                        <a:solidFill>
                          <a:srgbClr val="FFFFFF"/>
                        </a:solidFill>
                        <a:ln w="9525" cmpd="sng">
                          <a:solidFill>
                            <a:srgbClr val="0000FF"/>
                          </a:solidFill>
                          <a:miter lim="800000"/>
                          <a:headEnd/>
                          <a:tailEnd/>
                        </a:ln>
                      </wps:spPr>
                      <wps:txbx>
                        <w:txbxContent>
                          <w:p w14:paraId="78A7082F" w14:textId="77777777" w:rsidR="00D20885" w:rsidRDefault="00D20885" w:rsidP="0008760E">
                            <w:pPr>
                              <w:tabs>
                                <w:tab w:val="left" w:pos="377"/>
                              </w:tabs>
                              <w:rPr>
                                <w:rFonts w:hint="eastAsia"/>
                                <w:color w:val="000080"/>
                              </w:rPr>
                            </w:pPr>
                            <w:r>
                              <w:rPr>
                                <w:rFonts w:hint="eastAsia"/>
                                <w:color w:val="000080"/>
                              </w:rPr>
                              <w:t>注：此部分蓝色字体为注释，阅后可删除；黑色字体为具体示例。</w:t>
                            </w:r>
                          </w:p>
                          <w:p w14:paraId="3AF1FDB1" w14:textId="77777777" w:rsidR="00D20885" w:rsidRDefault="00D20885" w:rsidP="0008760E">
                            <w:pPr>
                              <w:tabs>
                                <w:tab w:val="left" w:pos="377"/>
                              </w:tabs>
                              <w:rPr>
                                <w:rFonts w:hint="eastAsia"/>
                                <w:color w:val="000080"/>
                              </w:rPr>
                            </w:pP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709E4AA3" w14:textId="77777777" w:rsidR="00D20885" w:rsidRDefault="00D20885" w:rsidP="0008760E">
                            <w:pPr>
                              <w:tabs>
                                <w:tab w:val="left" w:pos="377"/>
                              </w:tabs>
                              <w:ind w:firstLine="420"/>
                              <w:rPr>
                                <w:rFonts w:hint="eastAsia"/>
                                <w:color w:val="000080"/>
                              </w:rPr>
                            </w:pPr>
                          </w:p>
                          <w:p w14:paraId="03A2392B" w14:textId="77777777" w:rsidR="00D20885" w:rsidRDefault="00D20885" w:rsidP="0008760E">
                            <w:pPr>
                              <w:tabs>
                                <w:tab w:val="left" w:pos="377"/>
                              </w:tabs>
                              <w:ind w:firstLine="420"/>
                              <w:rPr>
                                <w:rFonts w:hint="eastAsia"/>
                                <w:color w:val="000080"/>
                              </w:rPr>
                            </w:pPr>
                          </w:p>
                          <w:p w14:paraId="0177D41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AA017B" id="圆角矩形标注 18" o:spid="_x0000_s1028" type="#_x0000_t62" style="position:absolute;left:0;text-align:left;margin-left:-10.5pt;margin-top:-28.55pt;width:169.8pt;height:6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1DAWgIAALoEAAAOAAAAZHJzL2Uyb0RvYy54bWysVNtu2zAMfR+wfxD0vjr2Eqc16hRFugwD&#10;ugva7QMUSba1SaImKXHarx+tuJm77mmYHwRSoqjDc0hfXh2MJnvpgwJb0/xsRom0HISybU2/fd28&#10;OackRGYF02BlTR9koFer168ue1fJAjrQQnqCSWyoelfTLkZXZVngnTQsnIGTFg8b8IZFdH2bCc96&#10;zG50VsxmZdaDF84DlyHg7s3xkK5S/qaRPH5umiAj0TVFbDGtPq3bYc1Wl6xqPXOd4iMM9g8oDFMW&#10;Hz2lumGRkZ1XL1IZxT0EaOIZB5NB0yguUw1YTT77o5r7jjmZakFygjvRFP5fWv5pf++++AF6cLfA&#10;fwRiYd0x28pr76HvJBP4XD4QlfUuVKcLgxPwKtn2H0GgtGwXIXFwaLwZEmJ15JCofjhRLQ+RcNws&#10;8kU5L1ERjmfL5bKYJy0yVj3ddj7E9xIMGYya9lK08g52VtyhqGumNexieo7tb0NM3AtimRmQiO85&#10;JY3RKOWeabKcF3kxSj2JKaYx+Xl5sVi8DHr7LKgsy2WiglXjs4j4CWkiEbQSG6V1cny7XWtPEENN&#10;N+kbL4dpmLakr+nFolggHcaJmgbbptKehYVpthl+m83fshkVcaK0MjU9H6LGHh+EfGdF6vfIlD7a&#10;iF7bUdlBzGFuQhUP2wNRiCORNuxsQTyg1B6OA4QDj0YH/pGSHocHEf/cMS8p0R8ststFPkc9SUzO&#10;fLEs0PHTk+30hFmOqWoaKTma63ic0J3zqu3wpTyxYeEaW6xR8akXj6hG+DggaD2bwKmfon7/cla/&#10;AAAA//8DAFBLAwQUAAYACAAAACEAz39KyeIAAAAKAQAADwAAAGRycy9kb3ducmV2LnhtbEyPzU7D&#10;MBCE70i8g7VI3FrHqRqqEKdCIATqAfVPPbvxkgTidRS7beDpWU5wm9WMZr8plqPrxBmH0HrSoKYJ&#10;CKTK25ZqDfvd82QBIkRD1nSeUMMXBliW11eFya2/0AbP21gLLqGQGw1NjH0uZagadCZMfY/E3rsf&#10;nIl8DrW0g7lwuetkmiSZdKYl/tCYHh8brD63J6fhJfto1+qw26eqPmy+V0/+bZW8an17Mz7cg4g4&#10;xr8w/OIzOpTMdPQnskF0Giap4i2RxfxOgeDETC0yEEcN2XwGsizk/wnlDwAAAP//AwBQSwECLQAU&#10;AAYACAAAACEAtoM4kv4AAADhAQAAEwAAAAAAAAAAAAAAAAAAAAAAW0NvbnRlbnRfVHlwZXNdLnht&#10;bFBLAQItABQABgAIAAAAIQA4/SH/1gAAAJQBAAALAAAAAAAAAAAAAAAAAC8BAABfcmVscy8ucmVs&#10;c1BLAQItABQABgAIAAAAIQBhs1DAWgIAALoEAAAOAAAAAAAAAAAAAAAAAC4CAABkcnMvZTJvRG9j&#10;LnhtbFBLAQItABQABgAIAAAAIQDPf0rJ4gAAAAoBAAAPAAAAAAAAAAAAAAAAALQEAABkcnMvZG93&#10;bnJldi54bWxQSwUGAAAAAAQABADzAAAAwwUAAAAA&#10;" adj="26830,51182" strokecolor="blue">
                <v:textbox>
                  <w:txbxContent>
                    <w:p w14:paraId="78A7082F" w14:textId="77777777" w:rsidR="00D20885" w:rsidRDefault="00D20885" w:rsidP="0008760E">
                      <w:pPr>
                        <w:tabs>
                          <w:tab w:val="left" w:pos="377"/>
                        </w:tabs>
                        <w:rPr>
                          <w:rFonts w:hint="eastAsia"/>
                          <w:color w:val="000080"/>
                        </w:rPr>
                      </w:pPr>
                      <w:r>
                        <w:rPr>
                          <w:rFonts w:hint="eastAsia"/>
                          <w:color w:val="000080"/>
                        </w:rPr>
                        <w:t>注：此部分蓝色字体为注释，阅后可删除；黑色字体为具体示例。</w:t>
                      </w:r>
                    </w:p>
                    <w:p w14:paraId="3AF1FDB1" w14:textId="77777777" w:rsidR="00D20885" w:rsidRDefault="00D20885" w:rsidP="0008760E">
                      <w:pPr>
                        <w:tabs>
                          <w:tab w:val="left" w:pos="377"/>
                        </w:tabs>
                        <w:rPr>
                          <w:rFonts w:hint="eastAsia"/>
                          <w:color w:val="000080"/>
                        </w:rPr>
                      </w:pP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709E4AA3" w14:textId="77777777" w:rsidR="00D20885" w:rsidRDefault="00D20885" w:rsidP="0008760E">
                      <w:pPr>
                        <w:tabs>
                          <w:tab w:val="left" w:pos="377"/>
                        </w:tabs>
                        <w:ind w:firstLine="420"/>
                        <w:rPr>
                          <w:rFonts w:hint="eastAsia"/>
                          <w:color w:val="000080"/>
                        </w:rPr>
                      </w:pPr>
                    </w:p>
                    <w:p w14:paraId="03A2392B" w14:textId="77777777" w:rsidR="00D20885" w:rsidRDefault="00D20885" w:rsidP="0008760E">
                      <w:pPr>
                        <w:tabs>
                          <w:tab w:val="left" w:pos="377"/>
                        </w:tabs>
                        <w:ind w:firstLine="420"/>
                        <w:rPr>
                          <w:rFonts w:hint="eastAsia"/>
                          <w:color w:val="000080"/>
                        </w:rPr>
                      </w:pPr>
                    </w:p>
                    <w:p w14:paraId="0177D41B" w14:textId="77777777" w:rsidR="00D20885" w:rsidRDefault="00D20885" w:rsidP="0008760E">
                      <w:pPr>
                        <w:tabs>
                          <w:tab w:val="left" w:pos="377"/>
                        </w:tabs>
                        <w:ind w:firstLine="420"/>
                        <w:rPr>
                          <w:rFonts w:hint="eastAsia"/>
                          <w:color w:val="000080"/>
                        </w:rPr>
                      </w:pPr>
                    </w:p>
                  </w:txbxContent>
                </v:textbox>
              </v:shape>
            </w:pict>
          </mc:Fallback>
        </mc:AlternateContent>
      </w:r>
      <w:r w:rsidRPr="00532EDC">
        <w:rPr>
          <w:rFonts w:hint="eastAsia"/>
          <w:noProof/>
          <w:sz w:val="48"/>
          <w:szCs w:val="36"/>
        </w:rPr>
        <mc:AlternateContent>
          <mc:Choice Requires="wps">
            <w:drawing>
              <wp:anchor distT="0" distB="0" distL="114300" distR="114300" simplePos="0" relativeHeight="251687936" behindDoc="0" locked="0" layoutInCell="1" allowOverlap="1" wp14:anchorId="28F8FF2F" wp14:editId="04A5BA03">
                <wp:simplePos x="0" y="0"/>
                <wp:positionH relativeFrom="column">
                  <wp:posOffset>3795712</wp:posOffset>
                </wp:positionH>
                <wp:positionV relativeFrom="paragraph">
                  <wp:posOffset>185420</wp:posOffset>
                </wp:positionV>
                <wp:extent cx="1440180" cy="556260"/>
                <wp:effectExtent l="609600" t="76200" r="26670" b="15240"/>
                <wp:wrapNone/>
                <wp:docPr id="9" name="圆角矩形标注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89349"/>
                            <a:gd name="adj2" fmla="val -58311"/>
                            <a:gd name="adj3" fmla="val 16667"/>
                          </a:avLst>
                        </a:prstGeom>
                        <a:solidFill>
                          <a:srgbClr val="FFFFFF"/>
                        </a:solidFill>
                        <a:ln w="9525" cmpd="sng">
                          <a:solidFill>
                            <a:srgbClr val="0000FF"/>
                          </a:solidFill>
                          <a:miter lim="800000"/>
                          <a:headEnd/>
                          <a:tailEnd/>
                        </a:ln>
                      </wps:spPr>
                      <wps:txbx>
                        <w:txbxContent>
                          <w:p w14:paraId="2BECA46F"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06CF0B2" w14:textId="77777777" w:rsidR="00D20885" w:rsidRDefault="00D20885" w:rsidP="0008760E">
                            <w:pPr>
                              <w:tabs>
                                <w:tab w:val="left" w:pos="377"/>
                              </w:tabs>
                              <w:ind w:firstLine="420"/>
                              <w:rPr>
                                <w:rFonts w:hint="eastAsia"/>
                                <w:color w:val="000080"/>
                              </w:rPr>
                            </w:pPr>
                          </w:p>
                          <w:p w14:paraId="5E5AA33F" w14:textId="77777777" w:rsidR="00D20885" w:rsidRDefault="00D20885" w:rsidP="0008760E">
                            <w:pPr>
                              <w:tabs>
                                <w:tab w:val="left" w:pos="377"/>
                              </w:tabs>
                              <w:ind w:firstLine="420"/>
                              <w:rPr>
                                <w:rFonts w:hint="eastAsia"/>
                                <w:color w:val="000080"/>
                              </w:rPr>
                            </w:pPr>
                          </w:p>
                          <w:p w14:paraId="563585C5"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F8FF2F" id="圆角矩形标注 14" o:spid="_x0000_s1029" type="#_x0000_t62" style="position:absolute;left:0;text-align:left;margin-left:298.85pt;margin-top:14.6pt;width:113.4pt;height:4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2B6XQIAALsEAAAOAAAAZHJzL2Uyb0RvYy54bWysVNtu2zAMfR+wfxD03jjOrYkRpyjSZRjQ&#10;XdBuH6BYsq1NEjVJidN9/SjFzdxtT8P8IIgiRR6eI3p9c9KKHIXzEkxJ89GYEmEq4NI0Jf3yeXe1&#10;pMQHZjhTYERJn4SnN5vXr9adLcQEWlBcOIJJjC86W9I2BFtkma9aoZkfgRUGnTU4zQKarsm4Yx1m&#10;1yqbjMeLrAPHrYNKeI+nd2cn3aT8dS2q8LGuvQhElRSxhbS6tO7jmm3WrGgcs62sehjsH1BoJg0W&#10;vaS6Y4GRg5N/pNKycuChDqMKdAZ1LSuResBu8vFv3Ty2zIrUC5Lj7YUm///SVh+Oj/aTi9C9vYfq&#10;mycGti0zjbh1DrpWMI7l8khU1llfXC5Ew+NVsu/eA0dp2SFA4uBUOx0TYnfklKh+ulAtToFUeJjP&#10;ZuN8iYpU6JvPF5NF0iJjxfNt63x4K0CTuClpJ3gjHuBg+AOKumVKwSGkcux470PinhPDdETCv+aU&#10;1FqhlEemyNVyNZ2teq0HQZMXQfPlNE99ooqDoOkwKF8sFteJC1b0dRHyM9TEIijJd1KpZLhmv1WO&#10;IIiS7tLXX/bDMGVIV9LVfDJHPrTlJfWmSb29CPPDbGP8dru/ZdMy4EgpqUu6jFH9I49KvjE8PfjA&#10;pDrvEb0yvbRRzTg4vgin/YlIxDGNBeLJHvgTau3gPEE48bhpwf2gpMPpQcTfD8wJStQ7g+9lFfXF&#10;cUvGbH49QcMNPfuhh5kKU5U0UHLebsN5RA/WyabFSnliw8AtvrFahufHeEbVw8cJwd2LERzaKerX&#10;P2fzEwAA//8DAFBLAwQUAAYACAAAACEAFj7Ic+IAAAAKAQAADwAAAGRycy9kb3ducmV2LnhtbEyP&#10;QU+DQBCF7yb+h82YeGnsArGFIktTjSYmPQEeelzYKRDZXcJuC/rrHU96nLwv732T7Rc9sCtOrrdG&#10;QLgOgKFprOpNK+CjentIgDkvjZKDNSjgCx3s89ubTKbKzqbAa+lbRiXGpVJA5/2Ycu6aDrV0azui&#10;oexsJy09nVPL1SRnKtcDj4Jgy7XsDS10csSXDpvP8qIFzK+HuP5ercqkKsJj8T4/H0/VIsT93XJ4&#10;AuZx8X8w/OqTOuTkVNuLUY4NAja7OCZUQLSLgBGQRI8bYDWR4TYBnmf8/wv5DwAAAP//AwBQSwEC&#10;LQAUAAYACAAAACEAtoM4kv4AAADhAQAAEwAAAAAAAAAAAAAAAAAAAAAAW0NvbnRlbnRfVHlwZXNd&#10;LnhtbFBLAQItABQABgAIAAAAIQA4/SH/1gAAAJQBAAALAAAAAAAAAAAAAAAAAC8BAABfcmVscy8u&#10;cmVsc1BLAQItABQABgAIAAAAIQCZL2B6XQIAALsEAAAOAAAAAAAAAAAAAAAAAC4CAABkcnMvZTJv&#10;RG9jLnhtbFBLAQItABQABgAIAAAAIQAWPshz4gAAAAoBAAAPAAAAAAAAAAAAAAAAALcEAABkcnMv&#10;ZG93bnJldi54bWxQSwUGAAAAAAQABADzAAAAxgUAAAAA&#10;" adj="-8499,-1795" strokecolor="blue">
                <v:textbox>
                  <w:txbxContent>
                    <w:p w14:paraId="2BECA46F"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06CF0B2" w14:textId="77777777" w:rsidR="00D20885" w:rsidRDefault="00D20885" w:rsidP="0008760E">
                      <w:pPr>
                        <w:tabs>
                          <w:tab w:val="left" w:pos="377"/>
                        </w:tabs>
                        <w:ind w:firstLine="420"/>
                        <w:rPr>
                          <w:rFonts w:hint="eastAsia"/>
                          <w:color w:val="000080"/>
                        </w:rPr>
                      </w:pPr>
                    </w:p>
                    <w:p w14:paraId="5E5AA33F" w14:textId="77777777" w:rsidR="00D20885" w:rsidRDefault="00D20885" w:rsidP="0008760E">
                      <w:pPr>
                        <w:tabs>
                          <w:tab w:val="left" w:pos="377"/>
                        </w:tabs>
                        <w:ind w:firstLine="420"/>
                        <w:rPr>
                          <w:rFonts w:hint="eastAsia"/>
                          <w:color w:val="000080"/>
                        </w:rPr>
                      </w:pPr>
                    </w:p>
                    <w:p w14:paraId="563585C5"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57294E">
        <w:rPr>
          <w:rFonts w:hint="eastAsia"/>
        </w:rPr>
        <w:t>参考文献</w:t>
      </w:r>
      <w:bookmarkEnd w:id="53"/>
    </w:p>
    <w:p w14:paraId="4D9AAF95" w14:textId="77777777" w:rsidR="00FC4790" w:rsidRPr="002C3067" w:rsidRDefault="00FC4790" w:rsidP="00125702">
      <w:pPr>
        <w:pStyle w:val="27-"/>
      </w:pPr>
      <w:r w:rsidRPr="002C3067">
        <w:rPr>
          <w:rFonts w:hint="eastAsia"/>
        </w:rPr>
        <w:t>参考文献书写规范</w:t>
      </w:r>
    </w:p>
    <w:p w14:paraId="424EC2C4" w14:textId="77777777" w:rsidR="00FC4790" w:rsidRPr="002C3067" w:rsidRDefault="00FC4790" w:rsidP="00125702">
      <w:pPr>
        <w:pStyle w:val="27-"/>
      </w:pPr>
      <w:r w:rsidRPr="002C3067">
        <w:rPr>
          <w:rFonts w:hint="eastAsia"/>
        </w:rPr>
        <w:t>参考国家标准《信息与文献参考文献著录规则》【</w:t>
      </w:r>
      <w:r w:rsidRPr="002C3067">
        <w:rPr>
          <w:rFonts w:hint="eastAsia"/>
        </w:rPr>
        <w:t>GB/T 7714</w:t>
      </w:r>
      <w:r w:rsidRPr="002C3067">
        <w:rPr>
          <w:rFonts w:hint="eastAsia"/>
        </w:rPr>
        <w:t>—</w:t>
      </w:r>
      <w:r w:rsidRPr="002C3067">
        <w:rPr>
          <w:rFonts w:hint="eastAsia"/>
        </w:rPr>
        <w:t>2015</w:t>
      </w:r>
      <w:r w:rsidRPr="002C3067">
        <w:rPr>
          <w:rFonts w:hint="eastAsia"/>
        </w:rPr>
        <w:t>】，参考文献书写规范如下：</w:t>
      </w:r>
    </w:p>
    <w:p w14:paraId="6292B8A9" w14:textId="77777777" w:rsidR="00FC4790" w:rsidRPr="009C1A17" w:rsidRDefault="00FC4790" w:rsidP="00125702">
      <w:pPr>
        <w:pStyle w:val="27-"/>
      </w:pPr>
      <w:r w:rsidRPr="009C1A17">
        <w:rPr>
          <w:rFonts w:hint="eastAsia"/>
        </w:rPr>
        <w:t>1</w:t>
      </w:r>
      <w:r w:rsidRPr="009C1A17">
        <w:t xml:space="preserve">. </w:t>
      </w:r>
      <w:r w:rsidRPr="009C1A17">
        <w:rPr>
          <w:rFonts w:hint="eastAsia"/>
        </w:rPr>
        <w:t>文献类型和标识代码</w:t>
      </w:r>
    </w:p>
    <w:p w14:paraId="31C314F8" w14:textId="77777777" w:rsidR="00FC4790" w:rsidRPr="002C3067" w:rsidRDefault="00FC4790" w:rsidP="00125702">
      <w:pPr>
        <w:pStyle w:val="27-"/>
        <w:rPr>
          <w:color w:val="000080"/>
        </w:rPr>
      </w:pPr>
      <w:r w:rsidRPr="002C3067">
        <w:rPr>
          <w:rFonts w:hint="eastAsia"/>
          <w:color w:val="000080"/>
        </w:rPr>
        <w:t>普通图书：</w:t>
      </w:r>
      <w:r w:rsidRPr="002C3067">
        <w:rPr>
          <w:rFonts w:hint="eastAsia"/>
          <w:color w:val="000080"/>
        </w:rPr>
        <w:t xml:space="preserve">M     </w:t>
      </w:r>
      <w:r w:rsidRPr="002C3067">
        <w:rPr>
          <w:rFonts w:hint="eastAsia"/>
          <w:color w:val="000080"/>
        </w:rPr>
        <w:t>会议录：</w:t>
      </w:r>
      <w:r w:rsidRPr="002C3067">
        <w:rPr>
          <w:rFonts w:hint="eastAsia"/>
          <w:color w:val="000080"/>
        </w:rPr>
        <w:t xml:space="preserve">C       </w:t>
      </w:r>
      <w:r w:rsidRPr="002C3067">
        <w:rPr>
          <w:rFonts w:hint="eastAsia"/>
          <w:color w:val="000080"/>
        </w:rPr>
        <w:t>汇编：</w:t>
      </w:r>
      <w:r w:rsidRPr="002C3067">
        <w:rPr>
          <w:rFonts w:hint="eastAsia"/>
          <w:color w:val="000080"/>
        </w:rPr>
        <w:t xml:space="preserve">G          </w:t>
      </w:r>
      <w:r w:rsidRPr="002C3067">
        <w:rPr>
          <w:rFonts w:hint="eastAsia"/>
          <w:color w:val="000080"/>
        </w:rPr>
        <w:t>报纸：</w:t>
      </w:r>
      <w:r w:rsidRPr="002C3067">
        <w:rPr>
          <w:rFonts w:hint="eastAsia"/>
          <w:color w:val="000080"/>
        </w:rPr>
        <w:t>N</w:t>
      </w:r>
    </w:p>
    <w:p w14:paraId="24084550" w14:textId="77777777" w:rsidR="00FC4790" w:rsidRPr="002C3067" w:rsidRDefault="00FC4790" w:rsidP="00125702">
      <w:pPr>
        <w:pStyle w:val="27-"/>
        <w:rPr>
          <w:color w:val="000080"/>
        </w:rPr>
      </w:pPr>
      <w:r w:rsidRPr="002C3067">
        <w:rPr>
          <w:rFonts w:hint="eastAsia"/>
          <w:color w:val="000080"/>
        </w:rPr>
        <w:t>期刊：</w:t>
      </w:r>
      <w:r w:rsidRPr="002C3067">
        <w:rPr>
          <w:rFonts w:hint="eastAsia"/>
          <w:color w:val="000080"/>
        </w:rPr>
        <w:t xml:space="preserve">J        </w:t>
      </w:r>
      <w:r w:rsidRPr="002C3067">
        <w:rPr>
          <w:rFonts w:hint="eastAsia"/>
          <w:color w:val="000080"/>
        </w:rPr>
        <w:t>学位论文：</w:t>
      </w:r>
      <w:r w:rsidRPr="002C3067">
        <w:rPr>
          <w:rFonts w:hint="eastAsia"/>
          <w:color w:val="000080"/>
        </w:rPr>
        <w:t xml:space="preserve">D       </w:t>
      </w:r>
      <w:r w:rsidRPr="002C3067">
        <w:rPr>
          <w:rFonts w:hint="eastAsia"/>
          <w:color w:val="000080"/>
        </w:rPr>
        <w:t>报告：</w:t>
      </w:r>
      <w:r w:rsidRPr="002C3067">
        <w:rPr>
          <w:rFonts w:hint="eastAsia"/>
          <w:color w:val="000080"/>
        </w:rPr>
        <w:t xml:space="preserve">R          </w:t>
      </w:r>
      <w:r w:rsidRPr="002C3067">
        <w:rPr>
          <w:rFonts w:hint="eastAsia"/>
          <w:color w:val="000080"/>
        </w:rPr>
        <w:t>标准：</w:t>
      </w:r>
      <w:r w:rsidRPr="002C3067">
        <w:rPr>
          <w:rFonts w:hint="eastAsia"/>
          <w:color w:val="000080"/>
        </w:rPr>
        <w:t>S</w:t>
      </w:r>
    </w:p>
    <w:p w14:paraId="6C57D205" w14:textId="77777777" w:rsidR="00FC4790" w:rsidRPr="002C3067" w:rsidRDefault="00FC4790" w:rsidP="00125702">
      <w:pPr>
        <w:pStyle w:val="27-"/>
        <w:rPr>
          <w:color w:val="000080"/>
        </w:rPr>
      </w:pPr>
      <w:r w:rsidRPr="002C3067">
        <w:rPr>
          <w:rFonts w:hint="eastAsia"/>
          <w:color w:val="000080"/>
        </w:rPr>
        <w:t>专利：</w:t>
      </w:r>
      <w:r w:rsidRPr="002C3067">
        <w:rPr>
          <w:rFonts w:hint="eastAsia"/>
          <w:color w:val="000080"/>
        </w:rPr>
        <w:t xml:space="preserve">P        </w:t>
      </w:r>
      <w:r w:rsidRPr="002C3067">
        <w:rPr>
          <w:rFonts w:hint="eastAsia"/>
          <w:color w:val="000080"/>
        </w:rPr>
        <w:t>数据库：</w:t>
      </w:r>
      <w:r w:rsidRPr="002C3067">
        <w:rPr>
          <w:rFonts w:hint="eastAsia"/>
          <w:color w:val="000080"/>
        </w:rPr>
        <w:t xml:space="preserve">DB     </w:t>
      </w:r>
      <w:r w:rsidRPr="002C3067">
        <w:rPr>
          <w:rFonts w:hint="eastAsia"/>
          <w:color w:val="000080"/>
        </w:rPr>
        <w:t>计算机程序：</w:t>
      </w:r>
      <w:r w:rsidRPr="002C3067">
        <w:rPr>
          <w:rFonts w:hint="eastAsia"/>
          <w:color w:val="000080"/>
        </w:rPr>
        <w:t xml:space="preserve">CP   </w:t>
      </w:r>
      <w:r w:rsidRPr="002C3067">
        <w:rPr>
          <w:rFonts w:hint="eastAsia"/>
          <w:color w:val="000080"/>
        </w:rPr>
        <w:t>电子公告：</w:t>
      </w:r>
      <w:r w:rsidRPr="002C3067">
        <w:rPr>
          <w:rFonts w:hint="eastAsia"/>
          <w:color w:val="000080"/>
        </w:rPr>
        <w:t>EB</w:t>
      </w:r>
    </w:p>
    <w:p w14:paraId="0021005B" w14:textId="77777777" w:rsidR="00FC4790" w:rsidRPr="002C3067" w:rsidRDefault="00FC4790" w:rsidP="00125702">
      <w:pPr>
        <w:pStyle w:val="27-"/>
        <w:rPr>
          <w:color w:val="000080"/>
        </w:rPr>
      </w:pPr>
      <w:r w:rsidRPr="002C3067">
        <w:rPr>
          <w:rFonts w:hint="eastAsia"/>
          <w:color w:val="000080"/>
        </w:rPr>
        <w:t>档案：</w:t>
      </w:r>
      <w:r w:rsidRPr="002C3067">
        <w:rPr>
          <w:rFonts w:hint="eastAsia"/>
          <w:color w:val="000080"/>
        </w:rPr>
        <w:t xml:space="preserve">A         </w:t>
      </w:r>
      <w:r w:rsidRPr="002C3067">
        <w:rPr>
          <w:rFonts w:hint="eastAsia"/>
          <w:color w:val="000080"/>
        </w:rPr>
        <w:t>舆图：</w:t>
      </w:r>
      <w:r w:rsidRPr="002C3067">
        <w:rPr>
          <w:rFonts w:hint="eastAsia"/>
          <w:color w:val="000080"/>
        </w:rPr>
        <w:t xml:space="preserve">CM       </w:t>
      </w:r>
      <w:r w:rsidRPr="002C3067">
        <w:rPr>
          <w:rFonts w:hint="eastAsia"/>
          <w:color w:val="000080"/>
        </w:rPr>
        <w:t>数据集：</w:t>
      </w:r>
      <w:r w:rsidRPr="002C3067">
        <w:rPr>
          <w:rFonts w:hint="eastAsia"/>
          <w:color w:val="000080"/>
        </w:rPr>
        <w:t xml:space="preserve">DS        </w:t>
      </w:r>
      <w:r w:rsidRPr="002C3067">
        <w:rPr>
          <w:rFonts w:hint="eastAsia"/>
          <w:color w:val="000080"/>
        </w:rPr>
        <w:t>其他：</w:t>
      </w:r>
      <w:r w:rsidRPr="002C3067">
        <w:rPr>
          <w:rFonts w:hint="eastAsia"/>
          <w:color w:val="000080"/>
        </w:rPr>
        <w:t>Z</w:t>
      </w:r>
    </w:p>
    <w:p w14:paraId="0D176453" w14:textId="77777777" w:rsidR="00FC4790" w:rsidRPr="009C1A17" w:rsidRDefault="00FC4790" w:rsidP="00125702">
      <w:pPr>
        <w:pStyle w:val="27-"/>
      </w:pPr>
      <w:r w:rsidRPr="002C3067">
        <w:rPr>
          <w:rFonts w:hint="eastAsia"/>
        </w:rPr>
        <w:t>2</w:t>
      </w:r>
      <w:r w:rsidRPr="002C3067">
        <w:t xml:space="preserve">. </w:t>
      </w:r>
      <w:r w:rsidRPr="002C3067">
        <w:rPr>
          <w:rFonts w:hint="eastAsia"/>
        </w:rPr>
        <w:t>不同类别文献书写规范要求</w:t>
      </w:r>
    </w:p>
    <w:p w14:paraId="55707FA5" w14:textId="77777777" w:rsidR="00FC4790" w:rsidRPr="00EE4C12" w:rsidRDefault="00FC4790" w:rsidP="00125702">
      <w:pPr>
        <w:pStyle w:val="27-"/>
        <w:rPr>
          <w:b/>
          <w:color w:val="000000" w:themeColor="text1"/>
        </w:rPr>
      </w:pPr>
      <w:r w:rsidRPr="00EE4C12">
        <w:rPr>
          <w:rFonts w:hint="eastAsia"/>
          <w:b/>
          <w:color w:val="000000" w:themeColor="text1"/>
        </w:rPr>
        <w:t>期刊</w:t>
      </w:r>
    </w:p>
    <w:p w14:paraId="57DDCDB3" w14:textId="2FC1C57A" w:rsidR="00FC4790" w:rsidRPr="002C3067"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2C3067">
        <w:rPr>
          <w:rFonts w:hint="eastAsia"/>
          <w:color w:val="000080"/>
        </w:rPr>
        <w:t>主要责任者</w:t>
      </w:r>
      <w:r>
        <w:rPr>
          <w:rFonts w:hint="eastAsia"/>
          <w:color w:val="000080"/>
        </w:rPr>
        <w:t>.</w:t>
      </w:r>
      <w:r>
        <w:rPr>
          <w:color w:val="000080"/>
        </w:rPr>
        <w:t xml:space="preserve"> </w:t>
      </w:r>
      <w:r w:rsidRPr="002C3067">
        <w:rPr>
          <w:rFonts w:hint="eastAsia"/>
          <w:color w:val="000080"/>
        </w:rPr>
        <w:t>文献题名</w:t>
      </w:r>
      <w:r w:rsidRPr="002C3067">
        <w:rPr>
          <w:color w:val="000080"/>
        </w:rPr>
        <w:t>[J]</w:t>
      </w:r>
      <w:r>
        <w:rPr>
          <w:rFonts w:hint="eastAsia"/>
          <w:color w:val="000080"/>
        </w:rPr>
        <w:t>.</w:t>
      </w:r>
      <w:r>
        <w:rPr>
          <w:color w:val="000080"/>
        </w:rPr>
        <w:t xml:space="preserve"> </w:t>
      </w:r>
      <w:r w:rsidRPr="002C3067">
        <w:rPr>
          <w:rFonts w:hint="eastAsia"/>
          <w:color w:val="000080"/>
        </w:rPr>
        <w:t>刊名</w:t>
      </w:r>
      <w:r>
        <w:rPr>
          <w:rFonts w:hint="eastAsia"/>
          <w:color w:val="000080"/>
        </w:rPr>
        <w:t>,</w:t>
      </w:r>
      <w:r>
        <w:rPr>
          <w:color w:val="000080"/>
        </w:rPr>
        <w:t xml:space="preserve"> </w:t>
      </w:r>
      <w:r w:rsidRPr="002C3067">
        <w:rPr>
          <w:rFonts w:hint="eastAsia"/>
          <w:color w:val="000080"/>
        </w:rPr>
        <w:t>出版年份</w:t>
      </w:r>
      <w:r>
        <w:rPr>
          <w:rFonts w:hint="eastAsia"/>
          <w:color w:val="000080"/>
        </w:rPr>
        <w:t>,</w:t>
      </w:r>
      <w:r>
        <w:rPr>
          <w:color w:val="000080"/>
        </w:rPr>
        <w:t xml:space="preserve"> </w:t>
      </w:r>
      <w:r w:rsidRPr="002C3067">
        <w:rPr>
          <w:rFonts w:hint="eastAsia"/>
          <w:color w:val="000080"/>
        </w:rPr>
        <w:t>卷号</w:t>
      </w:r>
      <w:r w:rsidRPr="002C3067">
        <w:rPr>
          <w:rFonts w:hint="eastAsia"/>
          <w:color w:val="000080"/>
        </w:rPr>
        <w:t>(</w:t>
      </w:r>
      <w:r w:rsidRPr="002C3067">
        <w:rPr>
          <w:rFonts w:hint="eastAsia"/>
          <w:color w:val="000080"/>
        </w:rPr>
        <w:t>期号</w:t>
      </w:r>
      <w:r w:rsidRPr="002C3067">
        <w:rPr>
          <w:rFonts w:hint="eastAsia"/>
          <w:color w:val="000080"/>
        </w:rPr>
        <w:t>)</w:t>
      </w:r>
      <w:r>
        <w:rPr>
          <w:rFonts w:hint="eastAsia"/>
          <w:color w:val="000080"/>
        </w:rPr>
        <w:t>:</w:t>
      </w:r>
      <w:r>
        <w:rPr>
          <w:color w:val="000080"/>
        </w:rPr>
        <w:t xml:space="preserve"> </w:t>
      </w:r>
      <w:r>
        <w:rPr>
          <w:rFonts w:hint="eastAsia"/>
          <w:color w:val="000080"/>
        </w:rPr>
        <w:t>起止页码</w:t>
      </w:r>
      <w:r>
        <w:rPr>
          <w:rFonts w:hint="eastAsia"/>
          <w:color w:val="000080"/>
        </w:rPr>
        <w:t>.</w:t>
      </w:r>
      <w:r>
        <w:rPr>
          <w:color w:val="000080"/>
        </w:rPr>
        <w:t xml:space="preserve"> </w:t>
      </w:r>
    </w:p>
    <w:p w14:paraId="732924BD" w14:textId="48F33952" w:rsidR="00FC4790" w:rsidRPr="0006582A" w:rsidRDefault="00FC4790" w:rsidP="00971E11">
      <w:pPr>
        <w:pStyle w:val="27-"/>
        <w:ind w:left="420" w:hangingChars="200" w:hanging="420"/>
      </w:pPr>
      <w:r w:rsidRPr="0006582A">
        <w:t xml:space="preserve">[1] </w:t>
      </w:r>
      <w:proofErr w:type="gramStart"/>
      <w:r w:rsidR="00A106E7" w:rsidRPr="0006582A">
        <w:t>余雄庆</w:t>
      </w:r>
      <w:proofErr w:type="gramEnd"/>
      <w:r w:rsidR="00A106E7">
        <w:t xml:space="preserve">. </w:t>
      </w:r>
      <w:r w:rsidR="00A106E7" w:rsidRPr="0006582A">
        <w:t>飞机总体多学科设计优化的现状与发展方向</w:t>
      </w:r>
      <w:r w:rsidR="00A106E7">
        <w:t xml:space="preserve">[J]. </w:t>
      </w:r>
      <w:r w:rsidR="00A106E7" w:rsidRPr="0006582A">
        <w:t>南京航空航天大学学报</w:t>
      </w:r>
      <w:r w:rsidR="00A106E7">
        <w:t xml:space="preserve">, </w:t>
      </w:r>
      <w:r w:rsidR="00A106E7" w:rsidRPr="0006582A">
        <w:t>2008,</w:t>
      </w:r>
      <w:r w:rsidR="00A106E7">
        <w:t xml:space="preserve"> </w:t>
      </w:r>
      <w:r w:rsidR="00A106E7" w:rsidRPr="0006582A">
        <w:t>40(4): 417-426</w:t>
      </w:r>
      <w:r w:rsidRPr="0006582A">
        <w:t>.</w:t>
      </w:r>
    </w:p>
    <w:p w14:paraId="0C736943" w14:textId="6EB6BBC1" w:rsidR="00FC4790" w:rsidRDefault="00FC4790" w:rsidP="00971E11">
      <w:pPr>
        <w:pStyle w:val="27-"/>
        <w:ind w:left="420" w:hangingChars="200" w:hanging="420"/>
      </w:pPr>
      <w:r w:rsidRPr="0006582A">
        <w:t xml:space="preserve">[2] </w:t>
      </w:r>
      <w:proofErr w:type="spellStart"/>
      <w:r w:rsidR="00A106E7" w:rsidRPr="0006582A">
        <w:t>Hajela</w:t>
      </w:r>
      <w:proofErr w:type="spellEnd"/>
      <w:r w:rsidR="00A106E7" w:rsidRPr="0006582A">
        <w:t xml:space="preserve"> P</w:t>
      </w:r>
      <w:r w:rsidR="00A106E7">
        <w:rPr>
          <w:rFonts w:hint="eastAsia"/>
        </w:rPr>
        <w:t>,</w:t>
      </w:r>
      <w:r w:rsidR="00A106E7">
        <w:t xml:space="preserve"> </w:t>
      </w:r>
      <w:proofErr w:type="spellStart"/>
      <w:r w:rsidR="00A106E7" w:rsidRPr="0006582A">
        <w:t>Bloebaumj</w:t>
      </w:r>
      <w:proofErr w:type="spellEnd"/>
      <w:r w:rsidR="00A106E7" w:rsidRPr="0006582A">
        <w:t xml:space="preserve"> C</w:t>
      </w:r>
      <w:r w:rsidR="00A106E7">
        <w:t xml:space="preserve"> </w:t>
      </w:r>
      <w:r w:rsidR="00A106E7" w:rsidRPr="0006582A">
        <w:t>L</w:t>
      </w:r>
      <w:r w:rsidR="00A106E7">
        <w:rPr>
          <w:rFonts w:hint="eastAsia"/>
        </w:rPr>
        <w:t>,</w:t>
      </w:r>
      <w:r w:rsidR="00A106E7">
        <w:t xml:space="preserve"> </w:t>
      </w:r>
      <w:r w:rsidR="00A106E7" w:rsidRPr="0006582A">
        <w:t>Sobieszczanski-Sobieski J. Application of Global Sensitivity</w:t>
      </w:r>
      <w:r w:rsidR="00A106E7">
        <w:rPr>
          <w:rFonts w:hint="eastAsia"/>
        </w:rPr>
        <w:t xml:space="preserve"> </w:t>
      </w:r>
      <w:r w:rsidR="00A106E7" w:rsidRPr="0006582A">
        <w:t>Equations in Multidisciplinary Aircraft Synthesis[J]. Journal of Aircraft, 1990, 27(12):</w:t>
      </w:r>
      <w:r w:rsidR="00A106E7">
        <w:t xml:space="preserve"> </w:t>
      </w:r>
      <w:r w:rsidR="00A106E7" w:rsidRPr="0006582A">
        <w:t>1002-110</w:t>
      </w:r>
      <w:r w:rsidRPr="0006582A">
        <w:t>.</w:t>
      </w:r>
    </w:p>
    <w:p w14:paraId="2DBAD25C" w14:textId="77777777" w:rsidR="00971E11" w:rsidRDefault="00971E11" w:rsidP="00971E11">
      <w:pPr>
        <w:pStyle w:val="27-"/>
        <w:rPr>
          <w:b/>
          <w:color w:val="000080"/>
        </w:rPr>
      </w:pPr>
    </w:p>
    <w:p w14:paraId="4299F9E5" w14:textId="77777777" w:rsidR="00FC4790" w:rsidRPr="00EE4C12" w:rsidRDefault="00FC4790" w:rsidP="00971E11">
      <w:pPr>
        <w:pStyle w:val="27-"/>
        <w:rPr>
          <w:b/>
          <w:color w:val="000000" w:themeColor="text1"/>
        </w:rPr>
      </w:pPr>
      <w:r w:rsidRPr="00EE4C12">
        <w:rPr>
          <w:rFonts w:hint="eastAsia"/>
          <w:b/>
          <w:color w:val="000000" w:themeColor="text1"/>
        </w:rPr>
        <w:t>普通图书</w:t>
      </w:r>
    </w:p>
    <w:p w14:paraId="281495C4" w14:textId="37C1AA3E" w:rsidR="00FC4790" w:rsidRPr="000D3E7B"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0D3E7B">
        <w:rPr>
          <w:rFonts w:hint="eastAsia"/>
          <w:color w:val="000080"/>
        </w:rPr>
        <w:t>主要责任者</w:t>
      </w:r>
      <w:r>
        <w:rPr>
          <w:rFonts w:hint="eastAsia"/>
          <w:color w:val="000080"/>
        </w:rPr>
        <w:t>.</w:t>
      </w:r>
      <w:r>
        <w:rPr>
          <w:color w:val="000080"/>
        </w:rPr>
        <w:t xml:space="preserve"> </w:t>
      </w:r>
      <w:r w:rsidRPr="000D3E7B">
        <w:rPr>
          <w:rFonts w:hint="eastAsia"/>
          <w:color w:val="000080"/>
        </w:rPr>
        <w:t>文献题名</w:t>
      </w:r>
      <w:r w:rsidRPr="00C966BC">
        <w:rPr>
          <w:color w:val="000080"/>
        </w:rPr>
        <w:t>[M]</w:t>
      </w:r>
      <w:r>
        <w:rPr>
          <w:rFonts w:hint="eastAsia"/>
          <w:color w:val="000080"/>
        </w:rPr>
        <w:t>.</w:t>
      </w:r>
      <w:r>
        <w:rPr>
          <w:color w:val="000080"/>
        </w:rPr>
        <w:t xml:space="preserve"> </w:t>
      </w:r>
      <w:r w:rsidRPr="000D3E7B">
        <w:rPr>
          <w:rFonts w:hint="eastAsia"/>
          <w:color w:val="000080"/>
        </w:rPr>
        <w:t>出版地</w:t>
      </w:r>
      <w:r>
        <w:rPr>
          <w:rFonts w:hint="eastAsia"/>
          <w:color w:val="000080"/>
        </w:rPr>
        <w:t>:</w:t>
      </w:r>
      <w:r>
        <w:rPr>
          <w:color w:val="000080"/>
        </w:rPr>
        <w:t xml:space="preserve"> </w:t>
      </w:r>
      <w:r w:rsidRPr="000D3E7B">
        <w:rPr>
          <w:rFonts w:hint="eastAsia"/>
          <w:color w:val="000080"/>
        </w:rPr>
        <w:t>出版者</w:t>
      </w:r>
      <w:r>
        <w:rPr>
          <w:rFonts w:hint="eastAsia"/>
          <w:color w:val="000080"/>
        </w:rPr>
        <w:t>,</w:t>
      </w:r>
      <w:r>
        <w:rPr>
          <w:color w:val="000080"/>
        </w:rPr>
        <w:t xml:space="preserve"> </w:t>
      </w:r>
      <w:r>
        <w:rPr>
          <w:rFonts w:hint="eastAsia"/>
          <w:color w:val="000080"/>
        </w:rPr>
        <w:t>出版年</w:t>
      </w:r>
      <w:r w:rsidR="0089790E">
        <w:rPr>
          <w:color w:val="000080"/>
        </w:rPr>
        <w:t>:</w:t>
      </w:r>
      <w:r>
        <w:rPr>
          <w:color w:val="000080"/>
        </w:rPr>
        <w:t xml:space="preserve"> </w:t>
      </w:r>
      <w:r>
        <w:rPr>
          <w:rFonts w:hint="eastAsia"/>
          <w:color w:val="000080"/>
        </w:rPr>
        <w:t>起止页码</w:t>
      </w:r>
      <w:r>
        <w:rPr>
          <w:rFonts w:hint="eastAsia"/>
          <w:color w:val="000080"/>
        </w:rPr>
        <w:t>.</w:t>
      </w:r>
      <w:r>
        <w:rPr>
          <w:color w:val="000080"/>
        </w:rPr>
        <w:t xml:space="preserve"> </w:t>
      </w:r>
    </w:p>
    <w:p w14:paraId="38C2564C" w14:textId="03DFC499" w:rsidR="00FC4790" w:rsidRPr="0006582A" w:rsidRDefault="00FC4790" w:rsidP="00971E11">
      <w:pPr>
        <w:pStyle w:val="27-"/>
        <w:ind w:left="420" w:hangingChars="200" w:hanging="420"/>
      </w:pPr>
      <w:r w:rsidRPr="0006582A">
        <w:t xml:space="preserve">[3] </w:t>
      </w:r>
      <w:r w:rsidR="00AF4C35">
        <w:rPr>
          <w:rFonts w:hint="eastAsia"/>
        </w:rPr>
        <w:t>张伯伟</w:t>
      </w:r>
      <w:r w:rsidRPr="0006582A">
        <w:t xml:space="preserve">. </w:t>
      </w:r>
      <w:r w:rsidR="00AF4C35">
        <w:rPr>
          <w:rFonts w:hint="eastAsia"/>
        </w:rPr>
        <w:t>全唐五代诗格会考</w:t>
      </w:r>
      <w:r w:rsidRPr="0006582A">
        <w:t xml:space="preserve">[M]. </w:t>
      </w:r>
      <w:r w:rsidR="00AF4C35">
        <w:rPr>
          <w:rFonts w:hint="eastAsia"/>
        </w:rPr>
        <w:t>南</w:t>
      </w:r>
      <w:r w:rsidRPr="0006582A">
        <w:t>京</w:t>
      </w:r>
      <w:r w:rsidRPr="0006582A">
        <w:t xml:space="preserve">: </w:t>
      </w:r>
      <w:r w:rsidR="00AF4C35">
        <w:rPr>
          <w:rFonts w:hint="eastAsia"/>
        </w:rPr>
        <w:t>江苏古籍出版社</w:t>
      </w:r>
      <w:r w:rsidRPr="0006582A">
        <w:t>, 200</w:t>
      </w:r>
      <w:r w:rsidR="00AF4C35">
        <w:t>2: 288</w:t>
      </w:r>
      <w:r w:rsidRPr="0006582A">
        <w:t>.</w:t>
      </w:r>
    </w:p>
    <w:p w14:paraId="12757023" w14:textId="1C410BE2" w:rsidR="00FC4790" w:rsidRPr="0006582A" w:rsidRDefault="00FC4790" w:rsidP="00971E11">
      <w:pPr>
        <w:pStyle w:val="27-"/>
        <w:ind w:left="420" w:hangingChars="200" w:hanging="420"/>
      </w:pPr>
      <w:r w:rsidRPr="0006582A">
        <w:t>[4]</w:t>
      </w:r>
      <w:r w:rsidR="00922F7B">
        <w:t xml:space="preserve"> </w:t>
      </w:r>
      <w:r w:rsidR="00A106E7">
        <w:t>O’BRIEN J A</w:t>
      </w:r>
      <w:r w:rsidR="00A106E7" w:rsidRPr="0006582A">
        <w:t>.</w:t>
      </w:r>
      <w:r w:rsidR="00A106E7">
        <w:t xml:space="preserve"> Introduction to information systems[M]. 7</w:t>
      </w:r>
      <w:r w:rsidR="00A106E7" w:rsidRPr="00922F7B">
        <w:rPr>
          <w:vertAlign w:val="superscript"/>
        </w:rPr>
        <w:t>th</w:t>
      </w:r>
      <w:r w:rsidR="00A106E7">
        <w:t xml:space="preserve"> ed. Burr Ridge, III: Irwin, 1994.</w:t>
      </w:r>
      <w:r w:rsidR="00922F7B">
        <w:t xml:space="preserve"> </w:t>
      </w:r>
    </w:p>
    <w:p w14:paraId="7324DEDF" w14:textId="77777777" w:rsidR="00971E11" w:rsidRDefault="00971E11" w:rsidP="00971E11">
      <w:pPr>
        <w:pStyle w:val="27-"/>
        <w:rPr>
          <w:b/>
          <w:color w:val="000000" w:themeColor="text1"/>
        </w:rPr>
      </w:pPr>
    </w:p>
    <w:p w14:paraId="3E5BAFFA" w14:textId="77777777" w:rsidR="00FC4790" w:rsidRPr="00AB11B1" w:rsidRDefault="00FC4790" w:rsidP="00971E11">
      <w:pPr>
        <w:pStyle w:val="27-"/>
        <w:rPr>
          <w:b/>
          <w:color w:val="000000" w:themeColor="text1"/>
        </w:rPr>
      </w:pPr>
      <w:r w:rsidRPr="00AB11B1">
        <w:rPr>
          <w:rFonts w:hint="eastAsia"/>
          <w:b/>
          <w:color w:val="000000" w:themeColor="text1"/>
        </w:rPr>
        <w:t>会议论文集</w:t>
      </w:r>
    </w:p>
    <w:p w14:paraId="5E7AEBAD" w14:textId="705436AA" w:rsidR="00FC4790" w:rsidRPr="00AB11B1" w:rsidRDefault="00FC4790" w:rsidP="00971E11">
      <w:pPr>
        <w:pStyle w:val="27-"/>
        <w:rPr>
          <w:color w:val="000080"/>
        </w:rPr>
      </w:pPr>
      <w:r w:rsidRPr="00AB11B1">
        <w:rPr>
          <w:color w:val="000080"/>
        </w:rPr>
        <w:t>[</w:t>
      </w:r>
      <w:r w:rsidRPr="00AB11B1">
        <w:rPr>
          <w:rFonts w:hint="eastAsia"/>
          <w:color w:val="000080"/>
        </w:rPr>
        <w:t>序号</w:t>
      </w:r>
      <w:r w:rsidRPr="00AB11B1">
        <w:rPr>
          <w:color w:val="000080"/>
        </w:rPr>
        <w:t>]</w:t>
      </w:r>
      <w:r w:rsidR="00202AEE" w:rsidRPr="00AB11B1">
        <w:rPr>
          <w:rFonts w:hint="eastAsia"/>
          <w:color w:val="000080"/>
        </w:rPr>
        <w:t xml:space="preserve"> </w:t>
      </w:r>
      <w:r w:rsidR="00202AEE" w:rsidRPr="00AB11B1">
        <w:rPr>
          <w:rFonts w:hint="eastAsia"/>
          <w:color w:val="000080"/>
        </w:rPr>
        <w:t>主要责任者．题名</w:t>
      </w:r>
      <w:r w:rsidR="00202AEE" w:rsidRPr="00AB11B1">
        <w:rPr>
          <w:color w:val="000080"/>
        </w:rPr>
        <w:t>:</w:t>
      </w:r>
      <w:r w:rsidR="00202AEE" w:rsidRPr="00AB11B1">
        <w:rPr>
          <w:color w:val="000080"/>
        </w:rPr>
        <w:t>其他题名信息</w:t>
      </w:r>
      <w:r w:rsidR="00202AEE" w:rsidRPr="00AB11B1">
        <w:rPr>
          <w:color w:val="000080"/>
        </w:rPr>
        <w:t xml:space="preserve">[C]. </w:t>
      </w:r>
      <w:r w:rsidR="00202AEE" w:rsidRPr="00AB11B1">
        <w:rPr>
          <w:color w:val="000080"/>
        </w:rPr>
        <w:t>出版地</w:t>
      </w:r>
      <w:r w:rsidR="00202AEE" w:rsidRPr="00AB11B1">
        <w:rPr>
          <w:color w:val="000080"/>
        </w:rPr>
        <w:t xml:space="preserve">: </w:t>
      </w:r>
      <w:r w:rsidR="00202AEE" w:rsidRPr="00AB11B1">
        <w:rPr>
          <w:color w:val="000080"/>
        </w:rPr>
        <w:t>出版者</w:t>
      </w:r>
      <w:r w:rsidR="00202AEE" w:rsidRPr="00AB11B1">
        <w:rPr>
          <w:color w:val="000080"/>
        </w:rPr>
        <w:t xml:space="preserve">, </w:t>
      </w:r>
      <w:r w:rsidR="00202AEE" w:rsidRPr="00AB11B1">
        <w:rPr>
          <w:color w:val="000080"/>
        </w:rPr>
        <w:t>出版年</w:t>
      </w:r>
      <w:r w:rsidR="00202AEE" w:rsidRPr="00AB11B1">
        <w:rPr>
          <w:color w:val="000080"/>
        </w:rPr>
        <w:t>.</w:t>
      </w:r>
      <w:r w:rsidRPr="00AB11B1">
        <w:rPr>
          <w:color w:val="000080"/>
        </w:rPr>
        <w:t xml:space="preserve"> </w:t>
      </w:r>
    </w:p>
    <w:p w14:paraId="2CB02E3B" w14:textId="11D36405" w:rsidR="00FC4790" w:rsidRPr="00AB11B1" w:rsidRDefault="00FC4790" w:rsidP="00971E11">
      <w:pPr>
        <w:pStyle w:val="27-"/>
        <w:ind w:left="420" w:hangingChars="200" w:hanging="420"/>
        <w:rPr>
          <w:color w:val="000000" w:themeColor="text1"/>
        </w:rPr>
      </w:pPr>
      <w:r w:rsidRPr="00AB11B1">
        <w:rPr>
          <w:color w:val="000000" w:themeColor="text1"/>
        </w:rPr>
        <w:t xml:space="preserve">[5] </w:t>
      </w:r>
      <w:proofErr w:type="gramStart"/>
      <w:r w:rsidR="00A106E7" w:rsidRPr="00AB11B1">
        <w:rPr>
          <w:rFonts w:hint="eastAsia"/>
          <w:color w:val="000000" w:themeColor="text1"/>
        </w:rPr>
        <w:t>雷光春</w:t>
      </w:r>
      <w:proofErr w:type="gramEnd"/>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综合湿地管理</w:t>
      </w:r>
      <w:r w:rsidR="00A106E7" w:rsidRPr="00AB11B1">
        <w:rPr>
          <w:rFonts w:hint="eastAsia"/>
          <w:color w:val="000000" w:themeColor="text1"/>
        </w:rPr>
        <w:t>:</w:t>
      </w:r>
      <w:r w:rsidR="00A106E7">
        <w:rPr>
          <w:color w:val="000000" w:themeColor="text1"/>
        </w:rPr>
        <w:t xml:space="preserve"> </w:t>
      </w:r>
      <w:r w:rsidR="00A106E7" w:rsidRPr="00AB11B1">
        <w:rPr>
          <w:rFonts w:hint="eastAsia"/>
          <w:color w:val="000000" w:themeColor="text1"/>
        </w:rPr>
        <w:t>综合湿地管理国际研讨会论文集</w:t>
      </w:r>
      <w:r w:rsidR="00A106E7" w:rsidRPr="00AB11B1">
        <w:rPr>
          <w:color w:val="000000" w:themeColor="text1"/>
        </w:rPr>
        <w:t>[C]</w:t>
      </w:r>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北京</w:t>
      </w:r>
      <w:r w:rsidR="00A106E7" w:rsidRPr="00AB11B1">
        <w:rPr>
          <w:rFonts w:hint="eastAsia"/>
          <w:color w:val="000000" w:themeColor="text1"/>
        </w:rPr>
        <w:t>:</w:t>
      </w:r>
      <w:r w:rsidR="00A106E7" w:rsidRPr="00AB11B1">
        <w:rPr>
          <w:color w:val="000000" w:themeColor="text1"/>
        </w:rPr>
        <w:t xml:space="preserve"> </w:t>
      </w:r>
      <w:r w:rsidR="00A106E7" w:rsidRPr="00AB11B1">
        <w:rPr>
          <w:rFonts w:hint="eastAsia"/>
          <w:color w:val="000000" w:themeColor="text1"/>
        </w:rPr>
        <w:t>海洋出版社</w:t>
      </w:r>
      <w:r w:rsidR="00A106E7" w:rsidRPr="00AB11B1">
        <w:rPr>
          <w:rFonts w:hint="eastAsia"/>
          <w:color w:val="000000" w:themeColor="text1"/>
        </w:rPr>
        <w:t>,</w:t>
      </w:r>
      <w:r w:rsidR="00A106E7" w:rsidRPr="00AB11B1">
        <w:rPr>
          <w:color w:val="000000" w:themeColor="text1"/>
        </w:rPr>
        <w:t xml:space="preserve"> </w:t>
      </w:r>
      <w:r w:rsidR="00A106E7">
        <w:rPr>
          <w:color w:val="000000" w:themeColor="text1"/>
        </w:rPr>
        <w:t>201</w:t>
      </w:r>
      <w:r w:rsidR="006C607D" w:rsidRPr="00AB11B1">
        <w:rPr>
          <w:color w:val="000000" w:themeColor="text1"/>
        </w:rPr>
        <w:t>2</w:t>
      </w:r>
      <w:r w:rsidRPr="00AB11B1">
        <w:rPr>
          <w:rFonts w:hint="eastAsia"/>
          <w:color w:val="000000" w:themeColor="text1"/>
        </w:rPr>
        <w:t>.</w:t>
      </w:r>
      <w:r w:rsidRPr="00AB11B1">
        <w:rPr>
          <w:color w:val="000000" w:themeColor="text1"/>
        </w:rPr>
        <w:t xml:space="preserve"> </w:t>
      </w:r>
    </w:p>
    <w:p w14:paraId="68870DD7" w14:textId="77777777" w:rsidR="00971E11" w:rsidRDefault="00971E11" w:rsidP="00971E11">
      <w:pPr>
        <w:pStyle w:val="27-"/>
        <w:ind w:left="422" w:hangingChars="200" w:hanging="422"/>
        <w:rPr>
          <w:b/>
          <w:color w:val="000000" w:themeColor="text1"/>
        </w:rPr>
      </w:pPr>
    </w:p>
    <w:p w14:paraId="7DEA53DD" w14:textId="77777777" w:rsidR="00FC4790" w:rsidRPr="00AB11B1" w:rsidRDefault="00FC4790" w:rsidP="00971E11">
      <w:pPr>
        <w:pStyle w:val="27-"/>
        <w:ind w:left="422" w:hangingChars="200" w:hanging="422"/>
        <w:rPr>
          <w:b/>
          <w:color w:val="000000" w:themeColor="text1"/>
        </w:rPr>
      </w:pPr>
      <w:r w:rsidRPr="00AB11B1">
        <w:rPr>
          <w:rFonts w:hint="eastAsia"/>
          <w:b/>
          <w:color w:val="000000" w:themeColor="text1"/>
        </w:rPr>
        <w:t>专著中析出的文献</w:t>
      </w:r>
    </w:p>
    <w:p w14:paraId="21A03B99" w14:textId="2BBEC113" w:rsidR="00FC4790" w:rsidRPr="00AB11B1" w:rsidRDefault="00FC4790" w:rsidP="00971E11">
      <w:pPr>
        <w:pStyle w:val="27-"/>
        <w:ind w:left="420" w:hangingChars="200" w:hanging="420"/>
        <w:rPr>
          <w:color w:val="000080"/>
        </w:rPr>
      </w:pPr>
      <w:r w:rsidRPr="00AB11B1">
        <w:rPr>
          <w:color w:val="000080"/>
        </w:rPr>
        <w:t>[</w:t>
      </w:r>
      <w:r w:rsidRPr="00AB11B1">
        <w:rPr>
          <w:rFonts w:hint="eastAsia"/>
          <w:color w:val="000080"/>
        </w:rPr>
        <w:t>序号</w:t>
      </w:r>
      <w:r w:rsidRPr="00AB11B1">
        <w:rPr>
          <w:color w:val="000080"/>
        </w:rPr>
        <w:t>]</w:t>
      </w:r>
      <w:r w:rsidR="00202AEE" w:rsidRPr="00AB11B1">
        <w:rPr>
          <w:rFonts w:hint="eastAsia"/>
          <w:color w:val="000080"/>
        </w:rPr>
        <w:t xml:space="preserve"> </w:t>
      </w:r>
      <w:r w:rsidR="00202AEE" w:rsidRPr="00AB11B1">
        <w:rPr>
          <w:rFonts w:hint="eastAsia"/>
          <w:color w:val="000080"/>
        </w:rPr>
        <w:t>析出文献主要责任者</w:t>
      </w:r>
      <w:r w:rsidR="00202AEE" w:rsidRPr="00AB11B1">
        <w:rPr>
          <w:color w:val="000080"/>
        </w:rPr>
        <w:t xml:space="preserve">. </w:t>
      </w:r>
      <w:r w:rsidR="00202AEE" w:rsidRPr="00AB11B1">
        <w:rPr>
          <w:color w:val="000080"/>
        </w:rPr>
        <w:t>析出题名</w:t>
      </w:r>
      <w:r w:rsidR="00202AEE" w:rsidRPr="00AB11B1">
        <w:rPr>
          <w:color w:val="000080"/>
        </w:rPr>
        <w:t>[M]//</w:t>
      </w:r>
      <w:r w:rsidR="00202AEE" w:rsidRPr="00AB11B1">
        <w:rPr>
          <w:color w:val="000080"/>
        </w:rPr>
        <w:t>专著主要责任者</w:t>
      </w:r>
      <w:r w:rsidR="00202AEE" w:rsidRPr="00AB11B1">
        <w:rPr>
          <w:color w:val="000080"/>
        </w:rPr>
        <w:t xml:space="preserve">. </w:t>
      </w:r>
      <w:r w:rsidR="00202AEE" w:rsidRPr="00AB11B1">
        <w:rPr>
          <w:color w:val="000080"/>
        </w:rPr>
        <w:t>专著题名</w:t>
      </w:r>
      <w:r w:rsidR="00202AEE" w:rsidRPr="00AB11B1">
        <w:rPr>
          <w:color w:val="000080"/>
        </w:rPr>
        <w:t xml:space="preserve">. </w:t>
      </w:r>
      <w:r w:rsidR="00202AEE" w:rsidRPr="00AB11B1">
        <w:rPr>
          <w:color w:val="000080"/>
        </w:rPr>
        <w:t>出版地</w:t>
      </w:r>
      <w:r w:rsidR="00202AEE" w:rsidRPr="00AB11B1">
        <w:rPr>
          <w:color w:val="000080"/>
        </w:rPr>
        <w:t xml:space="preserve">: </w:t>
      </w:r>
      <w:r w:rsidR="00202AEE" w:rsidRPr="00AB11B1">
        <w:rPr>
          <w:color w:val="000080"/>
        </w:rPr>
        <w:t>出版者</w:t>
      </w:r>
      <w:r w:rsidR="00202AEE" w:rsidRPr="00AB11B1">
        <w:rPr>
          <w:color w:val="000080"/>
        </w:rPr>
        <w:t xml:space="preserve">, </w:t>
      </w:r>
      <w:r w:rsidR="00202AEE" w:rsidRPr="00AB11B1">
        <w:rPr>
          <w:color w:val="000080"/>
        </w:rPr>
        <w:t>出版年</w:t>
      </w:r>
      <w:r w:rsidR="00202AEE" w:rsidRPr="00AB11B1">
        <w:rPr>
          <w:color w:val="000080"/>
        </w:rPr>
        <w:t xml:space="preserve">: </w:t>
      </w:r>
      <w:r w:rsidR="00202AEE" w:rsidRPr="00AB11B1">
        <w:rPr>
          <w:color w:val="000080"/>
        </w:rPr>
        <w:t>起止页码</w:t>
      </w:r>
      <w:r w:rsidRPr="00AB11B1">
        <w:rPr>
          <w:rFonts w:hint="eastAsia"/>
          <w:color w:val="000080"/>
        </w:rPr>
        <w:t>.</w:t>
      </w:r>
      <w:r w:rsidRPr="00AB11B1">
        <w:rPr>
          <w:color w:val="000080"/>
        </w:rPr>
        <w:t xml:space="preserve"> </w:t>
      </w:r>
    </w:p>
    <w:p w14:paraId="1B1B2F3B" w14:textId="7398D495" w:rsidR="00FC4790" w:rsidRPr="00AB11B1" w:rsidRDefault="00FC4790" w:rsidP="00971E11">
      <w:pPr>
        <w:pStyle w:val="27-"/>
        <w:ind w:left="420" w:hangingChars="200" w:hanging="420"/>
        <w:rPr>
          <w:color w:val="000000" w:themeColor="text1"/>
        </w:rPr>
      </w:pPr>
      <w:r w:rsidRPr="00AB11B1">
        <w:rPr>
          <w:color w:val="000000" w:themeColor="text1"/>
        </w:rPr>
        <w:t>[6]</w:t>
      </w:r>
      <w:r w:rsidR="00AF4C35" w:rsidRPr="00AB11B1">
        <w:rPr>
          <w:rFonts w:hint="eastAsia"/>
          <w:color w:val="000000" w:themeColor="text1"/>
        </w:rPr>
        <w:t xml:space="preserve"> </w:t>
      </w:r>
      <w:proofErr w:type="gramStart"/>
      <w:r w:rsidR="00AF4C35" w:rsidRPr="00AB11B1">
        <w:rPr>
          <w:rFonts w:hint="eastAsia"/>
          <w:color w:val="000000" w:themeColor="text1"/>
        </w:rPr>
        <w:t>白书农</w:t>
      </w:r>
      <w:proofErr w:type="gramEnd"/>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植物开花研究</w:t>
      </w:r>
      <w:r w:rsidR="00AF4C35" w:rsidRPr="00AB11B1">
        <w:rPr>
          <w:color w:val="000000" w:themeColor="text1"/>
        </w:rPr>
        <w:t>[M]//</w:t>
      </w:r>
      <w:proofErr w:type="gramStart"/>
      <w:r w:rsidR="00AF4C35" w:rsidRPr="00AB11B1">
        <w:rPr>
          <w:rFonts w:hint="eastAsia"/>
          <w:color w:val="000000" w:themeColor="text1"/>
        </w:rPr>
        <w:t>李承森</w:t>
      </w:r>
      <w:proofErr w:type="gramEnd"/>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植物科学进展</w:t>
      </w:r>
      <w:r w:rsidR="00AF4C35" w:rsidRPr="00AB11B1">
        <w:rPr>
          <w:rFonts w:hint="eastAsia"/>
          <w:color w:val="000000" w:themeColor="text1"/>
        </w:rPr>
        <w:t>.</w:t>
      </w:r>
      <w:r w:rsidR="00AF4C35" w:rsidRPr="00AB11B1">
        <w:rPr>
          <w:color w:val="000000" w:themeColor="text1"/>
        </w:rPr>
        <w:t xml:space="preserve"> </w:t>
      </w:r>
      <w:r w:rsidR="00AF4C35" w:rsidRPr="00AB11B1">
        <w:rPr>
          <w:rFonts w:hint="eastAsia"/>
          <w:color w:val="000000" w:themeColor="text1"/>
        </w:rPr>
        <w:t>北京</w:t>
      </w:r>
      <w:r w:rsidR="00AF4C35" w:rsidRPr="00AB11B1">
        <w:rPr>
          <w:rFonts w:hint="eastAsia"/>
          <w:color w:val="000000" w:themeColor="text1"/>
        </w:rPr>
        <w:t>:</w:t>
      </w:r>
      <w:r w:rsidR="00CA04DE">
        <w:rPr>
          <w:color w:val="000000" w:themeColor="text1"/>
        </w:rPr>
        <w:t xml:space="preserve"> </w:t>
      </w:r>
      <w:r w:rsidR="00AF4C35" w:rsidRPr="00AB11B1">
        <w:rPr>
          <w:rFonts w:hint="eastAsia"/>
          <w:color w:val="000000" w:themeColor="text1"/>
        </w:rPr>
        <w:t>高等教育出版社</w:t>
      </w:r>
      <w:r w:rsidR="00AF4C35" w:rsidRPr="00AB11B1">
        <w:rPr>
          <w:rFonts w:hint="eastAsia"/>
          <w:color w:val="000000" w:themeColor="text1"/>
        </w:rPr>
        <w:t>,</w:t>
      </w:r>
      <w:r w:rsidR="00AF4C35" w:rsidRPr="00AB11B1">
        <w:rPr>
          <w:color w:val="000000" w:themeColor="text1"/>
        </w:rPr>
        <w:t xml:space="preserve"> 1998: 146-163. </w:t>
      </w:r>
    </w:p>
    <w:p w14:paraId="202AE2A0" w14:textId="77777777" w:rsidR="00971E11" w:rsidRDefault="00971E11" w:rsidP="00971E11">
      <w:pPr>
        <w:pStyle w:val="27-"/>
        <w:rPr>
          <w:b/>
          <w:color w:val="000080"/>
        </w:rPr>
      </w:pPr>
    </w:p>
    <w:p w14:paraId="7CEFAB51" w14:textId="77777777" w:rsidR="00FC4790" w:rsidRPr="005420F2" w:rsidRDefault="00FC4790" w:rsidP="00971E11">
      <w:pPr>
        <w:pStyle w:val="27-"/>
        <w:rPr>
          <w:b/>
          <w:color w:val="000080"/>
        </w:rPr>
      </w:pPr>
      <w:r w:rsidRPr="005420F2">
        <w:rPr>
          <w:rFonts w:hint="eastAsia"/>
          <w:b/>
          <w:color w:val="000080"/>
        </w:rPr>
        <w:t>学位论文</w:t>
      </w:r>
    </w:p>
    <w:p w14:paraId="118C4E2C" w14:textId="1BACECF5" w:rsidR="00FC4790" w:rsidRPr="005420F2"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5420F2">
        <w:rPr>
          <w:rFonts w:hint="eastAsia"/>
          <w:color w:val="000080"/>
        </w:rPr>
        <w:t>主要责任者</w:t>
      </w:r>
      <w:r>
        <w:rPr>
          <w:rFonts w:hint="eastAsia"/>
          <w:color w:val="000080"/>
        </w:rPr>
        <w:t>.</w:t>
      </w:r>
      <w:r>
        <w:rPr>
          <w:color w:val="000080"/>
        </w:rPr>
        <w:t xml:space="preserve"> </w:t>
      </w:r>
      <w:r w:rsidRPr="005420F2">
        <w:rPr>
          <w:rFonts w:hint="eastAsia"/>
          <w:color w:val="000080"/>
        </w:rPr>
        <w:t>文献题名</w:t>
      </w:r>
      <w:r w:rsidRPr="00BF63A0">
        <w:rPr>
          <w:rFonts w:hint="eastAsia"/>
          <w:color w:val="000080"/>
        </w:rPr>
        <w:t>[</w:t>
      </w:r>
      <w:r>
        <w:rPr>
          <w:color w:val="000080"/>
        </w:rPr>
        <w:t>D</w:t>
      </w:r>
      <w:r w:rsidRPr="00BF63A0">
        <w:rPr>
          <w:rFonts w:hint="eastAsia"/>
          <w:color w:val="000080"/>
        </w:rPr>
        <w:t>]</w:t>
      </w:r>
      <w:r>
        <w:rPr>
          <w:color w:val="000080"/>
        </w:rPr>
        <w:t xml:space="preserve">. </w:t>
      </w:r>
      <w:r w:rsidRPr="005420F2">
        <w:rPr>
          <w:rFonts w:hint="eastAsia"/>
          <w:color w:val="000080"/>
        </w:rPr>
        <w:t>保存地</w:t>
      </w:r>
      <w:r>
        <w:rPr>
          <w:rFonts w:hint="eastAsia"/>
          <w:color w:val="000080"/>
        </w:rPr>
        <w:t>:</w:t>
      </w:r>
      <w:r>
        <w:rPr>
          <w:color w:val="000080"/>
        </w:rPr>
        <w:t xml:space="preserve"> </w:t>
      </w:r>
      <w:r w:rsidRPr="005420F2">
        <w:rPr>
          <w:rFonts w:hint="eastAsia"/>
          <w:color w:val="000080"/>
        </w:rPr>
        <w:t>保存单位</w:t>
      </w:r>
      <w:r>
        <w:rPr>
          <w:rFonts w:hint="eastAsia"/>
          <w:color w:val="000080"/>
        </w:rPr>
        <w:t>,</w:t>
      </w:r>
      <w:r>
        <w:rPr>
          <w:color w:val="000080"/>
        </w:rPr>
        <w:t xml:space="preserve"> </w:t>
      </w:r>
      <w:r w:rsidRPr="005420F2">
        <w:rPr>
          <w:rFonts w:hint="eastAsia"/>
          <w:color w:val="000080"/>
        </w:rPr>
        <w:t>年份</w:t>
      </w:r>
      <w:r>
        <w:rPr>
          <w:rFonts w:hint="eastAsia"/>
          <w:color w:val="000080"/>
        </w:rPr>
        <w:t>.</w:t>
      </w:r>
      <w:r>
        <w:rPr>
          <w:color w:val="000080"/>
        </w:rPr>
        <w:t xml:space="preserve"> </w:t>
      </w:r>
    </w:p>
    <w:p w14:paraId="4E9F9851" w14:textId="77777777" w:rsidR="00FC4790" w:rsidRDefault="00FC4790" w:rsidP="00971E11">
      <w:pPr>
        <w:pStyle w:val="27-"/>
        <w:ind w:left="420" w:hangingChars="200" w:hanging="420"/>
      </w:pPr>
      <w:r w:rsidRPr="0006582A">
        <w:t>[</w:t>
      </w:r>
      <w:r>
        <w:t>7</w:t>
      </w:r>
      <w:r w:rsidRPr="0006582A">
        <w:t>]</w:t>
      </w:r>
      <w:r>
        <w:t xml:space="preserve"> </w:t>
      </w:r>
      <w:r w:rsidRPr="00F87D4A">
        <w:rPr>
          <w:rFonts w:hint="eastAsia"/>
        </w:rPr>
        <w:t>张和生</w:t>
      </w:r>
      <w:r>
        <w:rPr>
          <w:rFonts w:hint="eastAsia"/>
        </w:rPr>
        <w:t>.</w:t>
      </w:r>
      <w:r>
        <w:t xml:space="preserve"> </w:t>
      </w:r>
      <w:r w:rsidRPr="00F87D4A">
        <w:rPr>
          <w:rFonts w:hint="eastAsia"/>
        </w:rPr>
        <w:t>嵌入式单片机系统设计</w:t>
      </w:r>
      <w:r w:rsidRPr="005420F2">
        <w:t>[D].</w:t>
      </w:r>
      <w:r>
        <w:t xml:space="preserve"> </w:t>
      </w:r>
      <w:r w:rsidRPr="00F87D4A">
        <w:rPr>
          <w:rFonts w:hint="eastAsia"/>
        </w:rPr>
        <w:t>北京</w:t>
      </w:r>
      <w:r>
        <w:rPr>
          <w:rFonts w:hint="eastAsia"/>
        </w:rPr>
        <w:t>:</w:t>
      </w:r>
      <w:r>
        <w:t xml:space="preserve"> </w:t>
      </w:r>
      <w:r w:rsidRPr="00F87D4A">
        <w:rPr>
          <w:rFonts w:hint="eastAsia"/>
        </w:rPr>
        <w:t>北京理工大学</w:t>
      </w:r>
      <w:r>
        <w:rPr>
          <w:rFonts w:hint="eastAsia"/>
        </w:rPr>
        <w:t>,</w:t>
      </w:r>
      <w:r>
        <w:t xml:space="preserve"> </w:t>
      </w:r>
      <w:r w:rsidRPr="00F87D4A">
        <w:rPr>
          <w:rFonts w:hint="eastAsia"/>
        </w:rPr>
        <w:t>1998</w:t>
      </w:r>
      <w:r>
        <w:t xml:space="preserve">. </w:t>
      </w:r>
    </w:p>
    <w:p w14:paraId="5BA34D51" w14:textId="22291C13" w:rsidR="00FC4790" w:rsidRPr="0006582A" w:rsidRDefault="00FC4790" w:rsidP="00971E11">
      <w:pPr>
        <w:pStyle w:val="27-"/>
        <w:ind w:left="420" w:hangingChars="200" w:hanging="420"/>
      </w:pPr>
      <w:r w:rsidRPr="0006582A">
        <w:t>[</w:t>
      </w:r>
      <w:r>
        <w:t>8</w:t>
      </w:r>
      <w:r w:rsidRPr="0006582A">
        <w:t xml:space="preserve">] </w:t>
      </w:r>
      <w:r w:rsidR="00A106E7">
        <w:t>Sobieski I P. Multidisciplinary Design Using Collaborative Optimization[D]</w:t>
      </w:r>
      <w:r w:rsidR="00A106E7" w:rsidRPr="0006582A">
        <w:t xml:space="preserve">. </w:t>
      </w:r>
      <w:r w:rsidR="00A106E7">
        <w:t>United States --</w:t>
      </w:r>
      <w:r w:rsidR="00A106E7">
        <w:rPr>
          <w:rFonts w:hint="eastAsia"/>
        </w:rPr>
        <w:t xml:space="preserve"> </w:t>
      </w:r>
      <w:r w:rsidR="00A106E7">
        <w:t>California</w:t>
      </w:r>
      <w:r w:rsidR="00A106E7" w:rsidRPr="0006582A">
        <w:t xml:space="preserve">: </w:t>
      </w:r>
      <w:r w:rsidR="00A106E7">
        <w:t>Stanford University</w:t>
      </w:r>
      <w:r w:rsidR="00A106E7" w:rsidRPr="0006582A">
        <w:t xml:space="preserve">, </w:t>
      </w:r>
      <w:r w:rsidR="00A106E7">
        <w:t>1998</w:t>
      </w:r>
      <w:r w:rsidRPr="0006582A">
        <w:t>.</w:t>
      </w:r>
    </w:p>
    <w:p w14:paraId="2844CEB8" w14:textId="77777777" w:rsidR="00971E11" w:rsidRDefault="00971E11" w:rsidP="00971E11">
      <w:pPr>
        <w:pStyle w:val="27-"/>
        <w:rPr>
          <w:b/>
          <w:color w:val="000080"/>
        </w:rPr>
      </w:pPr>
    </w:p>
    <w:p w14:paraId="22D9F9DD" w14:textId="77777777" w:rsidR="00FC4790" w:rsidRPr="001B1B3B" w:rsidRDefault="00FC4790" w:rsidP="00971E11">
      <w:pPr>
        <w:pStyle w:val="27-"/>
        <w:rPr>
          <w:b/>
          <w:color w:val="000080"/>
        </w:rPr>
      </w:pPr>
      <w:r w:rsidRPr="001B1B3B">
        <w:rPr>
          <w:rFonts w:hint="eastAsia"/>
          <w:b/>
          <w:color w:val="000080"/>
        </w:rPr>
        <w:t>报告</w:t>
      </w:r>
    </w:p>
    <w:p w14:paraId="1F535A2B" w14:textId="540B4413" w:rsidR="00FC4790" w:rsidRPr="001B1B3B" w:rsidRDefault="00FC4790" w:rsidP="00971E11">
      <w:pPr>
        <w:pStyle w:val="27-"/>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1B1B3B">
        <w:rPr>
          <w:rFonts w:hint="eastAsia"/>
          <w:color w:val="000080"/>
        </w:rPr>
        <w:t>主要责任者</w:t>
      </w:r>
      <w:r>
        <w:rPr>
          <w:rFonts w:hint="eastAsia"/>
          <w:color w:val="000080"/>
        </w:rPr>
        <w:t>.</w:t>
      </w:r>
      <w:r>
        <w:rPr>
          <w:color w:val="000080"/>
        </w:rPr>
        <w:t xml:space="preserve"> </w:t>
      </w:r>
      <w:r w:rsidRPr="001B1B3B">
        <w:rPr>
          <w:rFonts w:hint="eastAsia"/>
          <w:color w:val="000080"/>
        </w:rPr>
        <w:t>文献题名</w:t>
      </w:r>
      <w:r w:rsidRPr="00BF63A0">
        <w:rPr>
          <w:rFonts w:hint="eastAsia"/>
          <w:color w:val="000080"/>
        </w:rPr>
        <w:t>[</w:t>
      </w:r>
      <w:r>
        <w:rPr>
          <w:color w:val="000080"/>
        </w:rPr>
        <w:t>R</w:t>
      </w:r>
      <w:r w:rsidRPr="00BF63A0">
        <w:rPr>
          <w:rFonts w:hint="eastAsia"/>
          <w:color w:val="000080"/>
        </w:rPr>
        <w:t>]</w:t>
      </w:r>
      <w:r>
        <w:rPr>
          <w:rFonts w:hint="eastAsia"/>
          <w:color w:val="000080"/>
        </w:rPr>
        <w:t>.</w:t>
      </w:r>
      <w:r>
        <w:rPr>
          <w:color w:val="000080"/>
        </w:rPr>
        <w:t xml:space="preserve"> </w:t>
      </w:r>
      <w:r w:rsidRPr="001B1B3B">
        <w:rPr>
          <w:rFonts w:hint="eastAsia"/>
          <w:color w:val="000080"/>
        </w:rPr>
        <w:t>报告地</w:t>
      </w:r>
      <w:r>
        <w:rPr>
          <w:rFonts w:hint="eastAsia"/>
          <w:color w:val="000080"/>
        </w:rPr>
        <w:t>:</w:t>
      </w:r>
      <w:r>
        <w:rPr>
          <w:color w:val="000080"/>
        </w:rPr>
        <w:t xml:space="preserve"> </w:t>
      </w:r>
      <w:r w:rsidRPr="001B1B3B">
        <w:rPr>
          <w:rFonts w:hint="eastAsia"/>
          <w:color w:val="000080"/>
        </w:rPr>
        <w:t>报告会主办单位</w:t>
      </w:r>
      <w:r>
        <w:rPr>
          <w:rFonts w:hint="eastAsia"/>
          <w:color w:val="000080"/>
        </w:rPr>
        <w:t>,</w:t>
      </w:r>
      <w:r>
        <w:rPr>
          <w:color w:val="000080"/>
        </w:rPr>
        <w:t xml:space="preserve"> </w:t>
      </w:r>
      <w:r w:rsidRPr="001B1B3B">
        <w:rPr>
          <w:rFonts w:hint="eastAsia"/>
          <w:color w:val="000080"/>
        </w:rPr>
        <w:t>年份</w:t>
      </w:r>
      <w:r>
        <w:rPr>
          <w:rFonts w:hint="eastAsia"/>
          <w:color w:val="000080"/>
        </w:rPr>
        <w:t>.</w:t>
      </w:r>
      <w:r>
        <w:rPr>
          <w:color w:val="000080"/>
        </w:rPr>
        <w:t xml:space="preserve"> </w:t>
      </w:r>
    </w:p>
    <w:p w14:paraId="5BB6F704" w14:textId="77777777" w:rsidR="00FC4790" w:rsidRDefault="00FC4790" w:rsidP="00971E11">
      <w:pPr>
        <w:pStyle w:val="27-"/>
        <w:ind w:left="420" w:hangingChars="200" w:hanging="420"/>
      </w:pPr>
      <w:r w:rsidRPr="0006582A">
        <w:t>[</w:t>
      </w:r>
      <w:r>
        <w:t>9</w:t>
      </w:r>
      <w:r w:rsidRPr="0006582A">
        <w:t>]</w:t>
      </w:r>
      <w:r>
        <w:t xml:space="preserve"> </w:t>
      </w:r>
      <w:r w:rsidRPr="00F87D4A">
        <w:rPr>
          <w:rFonts w:hint="eastAsia"/>
        </w:rPr>
        <w:t>冯西桥</w:t>
      </w:r>
      <w:r>
        <w:rPr>
          <w:rFonts w:hint="eastAsia"/>
        </w:rPr>
        <w:t>.</w:t>
      </w:r>
      <w:r>
        <w:t xml:space="preserve"> </w:t>
      </w:r>
      <w:r w:rsidRPr="00F87D4A">
        <w:rPr>
          <w:rFonts w:hint="eastAsia"/>
        </w:rPr>
        <w:t>核反应堆压力容器的</w:t>
      </w:r>
      <w:r w:rsidRPr="00F87D4A">
        <w:rPr>
          <w:rFonts w:hint="eastAsia"/>
        </w:rPr>
        <w:t>LBB</w:t>
      </w:r>
      <w:r w:rsidRPr="00F87D4A">
        <w:rPr>
          <w:rFonts w:hint="eastAsia"/>
        </w:rPr>
        <w:t>分析</w:t>
      </w:r>
      <w:r w:rsidRPr="001B1B3B">
        <w:t>[R]</w:t>
      </w:r>
      <w:r>
        <w:t xml:space="preserve">. </w:t>
      </w:r>
      <w:r w:rsidRPr="00F87D4A">
        <w:rPr>
          <w:rFonts w:hint="eastAsia"/>
        </w:rPr>
        <w:t>北京</w:t>
      </w:r>
      <w:r>
        <w:rPr>
          <w:rFonts w:hint="eastAsia"/>
        </w:rPr>
        <w:t>:</w:t>
      </w:r>
      <w:r>
        <w:t xml:space="preserve"> </w:t>
      </w:r>
      <w:r w:rsidRPr="00F87D4A">
        <w:rPr>
          <w:rFonts w:hint="eastAsia"/>
        </w:rPr>
        <w:t>清华大学核能技术设计研究院</w:t>
      </w:r>
      <w:r>
        <w:rPr>
          <w:rFonts w:hint="eastAsia"/>
        </w:rPr>
        <w:t>,</w:t>
      </w:r>
      <w:r>
        <w:t xml:space="preserve"> </w:t>
      </w:r>
      <w:r w:rsidRPr="00F87D4A">
        <w:rPr>
          <w:rFonts w:hint="eastAsia"/>
        </w:rPr>
        <w:t>1997</w:t>
      </w:r>
      <w:r>
        <w:rPr>
          <w:rFonts w:hint="eastAsia"/>
        </w:rPr>
        <w:t>.</w:t>
      </w:r>
      <w:r>
        <w:t xml:space="preserve"> </w:t>
      </w:r>
    </w:p>
    <w:p w14:paraId="152F34AA" w14:textId="00F40055" w:rsidR="00FC4790" w:rsidRPr="0006582A" w:rsidRDefault="00FC4790" w:rsidP="00971E11">
      <w:pPr>
        <w:pStyle w:val="27-"/>
        <w:ind w:left="420" w:hangingChars="200" w:hanging="420"/>
      </w:pPr>
      <w:r w:rsidRPr="0006582A">
        <w:t>[</w:t>
      </w:r>
      <w:r>
        <w:t>10</w:t>
      </w:r>
      <w:r w:rsidRPr="0006582A">
        <w:t xml:space="preserve">] </w:t>
      </w:r>
      <w:r w:rsidR="00A106E7" w:rsidRPr="0006582A">
        <w:t>Sobieszczanski-Sobieski J. Optimization by Decomposi</w:t>
      </w:r>
      <w:r w:rsidR="00A106E7">
        <w:t>tion: A Step from Hierarchic to</w:t>
      </w:r>
      <w:r w:rsidR="00A106E7">
        <w:rPr>
          <w:rFonts w:hint="eastAsia"/>
        </w:rPr>
        <w:t xml:space="preserve"> </w:t>
      </w:r>
      <w:r w:rsidR="00A106E7" w:rsidRPr="0006582A">
        <w:t>Non-Hierarchic Systems[R]</w:t>
      </w:r>
      <w:r w:rsidR="00A106E7">
        <w:t>.</w:t>
      </w:r>
      <w:r w:rsidR="00A106E7" w:rsidRPr="0006582A">
        <w:t xml:space="preserve"> NASA CP-3031, 1989</w:t>
      </w:r>
      <w:r w:rsidRPr="0006582A">
        <w:t>.</w:t>
      </w:r>
      <w:r>
        <w:t xml:space="preserve"> </w:t>
      </w:r>
    </w:p>
    <w:p w14:paraId="4F0419ED" w14:textId="77777777" w:rsidR="00FC4790" w:rsidRPr="00EE4C12" w:rsidRDefault="00FC4790" w:rsidP="00971E11">
      <w:pPr>
        <w:pStyle w:val="27-"/>
        <w:rPr>
          <w:b/>
          <w:color w:val="000000" w:themeColor="text1"/>
        </w:rPr>
      </w:pPr>
      <w:r w:rsidRPr="00EE4C12">
        <w:rPr>
          <w:rFonts w:hint="eastAsia"/>
          <w:b/>
          <w:color w:val="000000" w:themeColor="text1"/>
        </w:rPr>
        <w:lastRenderedPageBreak/>
        <w:t>专利文献</w:t>
      </w:r>
    </w:p>
    <w:p w14:paraId="6B636D77" w14:textId="4F3F7B45" w:rsidR="00FC4790" w:rsidRPr="00EC7B84" w:rsidRDefault="00FC4790" w:rsidP="00971E11">
      <w:pPr>
        <w:pStyle w:val="27-"/>
        <w:ind w:left="420" w:hangingChars="200" w:hanging="420"/>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EC7B84">
        <w:rPr>
          <w:rFonts w:hint="eastAsia"/>
          <w:color w:val="000080"/>
        </w:rPr>
        <w:t>专利所有者</w:t>
      </w:r>
      <w:r>
        <w:rPr>
          <w:rFonts w:hint="eastAsia"/>
          <w:color w:val="000080"/>
        </w:rPr>
        <w:t>.</w:t>
      </w:r>
      <w:r>
        <w:rPr>
          <w:color w:val="000080"/>
        </w:rPr>
        <w:t xml:space="preserve"> </w:t>
      </w:r>
      <w:r w:rsidR="00202AEE" w:rsidRPr="00202AEE">
        <w:rPr>
          <w:rFonts w:hint="eastAsia"/>
          <w:color w:val="000080"/>
        </w:rPr>
        <w:t>专利题名</w:t>
      </w:r>
      <w:r w:rsidR="00202AEE" w:rsidRPr="00202AEE">
        <w:rPr>
          <w:rFonts w:hint="eastAsia"/>
          <w:color w:val="000080"/>
        </w:rPr>
        <w:t>:</w:t>
      </w:r>
      <w:r w:rsidR="00202AEE" w:rsidRPr="00202AEE">
        <w:rPr>
          <w:rFonts w:hint="eastAsia"/>
          <w:color w:val="000080"/>
        </w:rPr>
        <w:t>专利号</w:t>
      </w:r>
      <w:r w:rsidR="00202AEE" w:rsidRPr="00202AEE">
        <w:rPr>
          <w:rFonts w:hint="eastAsia"/>
          <w:color w:val="000080"/>
        </w:rPr>
        <w:t>[</w:t>
      </w:r>
      <w:r w:rsidR="00202AEE" w:rsidRPr="00202AEE">
        <w:rPr>
          <w:color w:val="000080"/>
        </w:rPr>
        <w:t>P</w:t>
      </w:r>
      <w:r w:rsidR="00202AEE" w:rsidRPr="00202AEE">
        <w:rPr>
          <w:rFonts w:hint="eastAsia"/>
          <w:color w:val="000080"/>
        </w:rPr>
        <w:t>].</w:t>
      </w:r>
      <w:r w:rsidR="00202AEE" w:rsidRPr="00202AEE">
        <w:rPr>
          <w:color w:val="000080"/>
        </w:rPr>
        <w:t xml:space="preserve"> </w:t>
      </w:r>
      <w:r w:rsidR="00202AEE" w:rsidRPr="00202AEE">
        <w:rPr>
          <w:rFonts w:hint="eastAsia"/>
          <w:color w:val="000080"/>
        </w:rPr>
        <w:t>公告日期或公开日期</w:t>
      </w:r>
      <w:r w:rsidR="00202AEE" w:rsidRPr="00202AEE">
        <w:rPr>
          <w:rFonts w:hint="eastAsia"/>
          <w:color w:val="000080"/>
        </w:rPr>
        <w:t>[</w:t>
      </w:r>
      <w:r w:rsidR="00202AEE" w:rsidRPr="00202AEE">
        <w:rPr>
          <w:rFonts w:hint="eastAsia"/>
          <w:color w:val="000080"/>
        </w:rPr>
        <w:t>引用日期</w:t>
      </w:r>
      <w:r w:rsidR="00202AEE" w:rsidRPr="00202AEE">
        <w:rPr>
          <w:color w:val="000080"/>
        </w:rPr>
        <w:t>]</w:t>
      </w:r>
      <w:r w:rsidR="00202AEE" w:rsidRPr="00202AEE">
        <w:rPr>
          <w:rFonts w:hint="eastAsia"/>
          <w:color w:val="000080"/>
        </w:rPr>
        <w:t>.</w:t>
      </w:r>
      <w:r w:rsidR="00202AEE" w:rsidRPr="00202AEE">
        <w:rPr>
          <w:color w:val="000080"/>
        </w:rPr>
        <w:t xml:space="preserve"> </w:t>
      </w:r>
      <w:r w:rsidR="00202AEE" w:rsidRPr="00202AEE">
        <w:rPr>
          <w:rFonts w:hint="eastAsia"/>
          <w:color w:val="000080"/>
        </w:rPr>
        <w:t>获取和访问路径</w:t>
      </w:r>
      <w:r w:rsidR="00202AEE" w:rsidRPr="00202AEE">
        <w:rPr>
          <w:rFonts w:hint="eastAsia"/>
          <w:color w:val="000080"/>
        </w:rPr>
        <w:t>.</w:t>
      </w:r>
      <w:r w:rsidR="00202AEE" w:rsidRPr="00202AEE">
        <w:rPr>
          <w:color w:val="000080"/>
        </w:rPr>
        <w:t xml:space="preserve"> </w:t>
      </w:r>
      <w:r w:rsidR="00202AEE" w:rsidRPr="00202AEE">
        <w:rPr>
          <w:rFonts w:hint="eastAsia"/>
          <w:color w:val="000080"/>
        </w:rPr>
        <w:t>数字对象唯一标识符</w:t>
      </w:r>
      <w:r w:rsidR="00202AEE" w:rsidRPr="00202AEE">
        <w:rPr>
          <w:rFonts w:hint="eastAsia"/>
          <w:color w:val="000080"/>
        </w:rPr>
        <w:t>.</w:t>
      </w:r>
    </w:p>
    <w:p w14:paraId="606B5C4C" w14:textId="6FA5943B" w:rsidR="00FC4790" w:rsidRPr="00EC7B84" w:rsidRDefault="00FC4790" w:rsidP="00971E11">
      <w:pPr>
        <w:pStyle w:val="27-"/>
        <w:ind w:left="420" w:hangingChars="200" w:hanging="420"/>
      </w:pPr>
      <w:r w:rsidRPr="0006582A">
        <w:t>[</w:t>
      </w:r>
      <w:r>
        <w:t>11</w:t>
      </w:r>
      <w:r w:rsidRPr="0006582A">
        <w:t>]</w:t>
      </w:r>
      <w:r>
        <w:t xml:space="preserve"> </w:t>
      </w:r>
      <w:r w:rsidRPr="00F87D4A">
        <w:rPr>
          <w:rFonts w:hint="eastAsia"/>
        </w:rPr>
        <w:t>姜锡洲</w:t>
      </w:r>
      <w:r>
        <w:rPr>
          <w:rFonts w:hint="eastAsia"/>
        </w:rPr>
        <w:t>.</w:t>
      </w:r>
      <w:r>
        <w:t xml:space="preserve"> </w:t>
      </w:r>
      <w:r w:rsidRPr="00F87D4A">
        <w:rPr>
          <w:rFonts w:hint="eastAsia"/>
        </w:rPr>
        <w:t>一种温热外敷药制备方案</w:t>
      </w:r>
      <w:r w:rsidR="00202AEE">
        <w:rPr>
          <w:rFonts w:hint="eastAsia"/>
        </w:rPr>
        <w:t>:</w:t>
      </w:r>
      <w:r w:rsidR="00202AEE">
        <w:t xml:space="preserve"> </w:t>
      </w:r>
      <w:r w:rsidR="00202AEE" w:rsidRPr="00F87D4A">
        <w:rPr>
          <w:rFonts w:hint="eastAsia"/>
        </w:rPr>
        <w:t>881056078</w:t>
      </w:r>
      <w:r w:rsidR="00202AEE" w:rsidRPr="00EC7B84">
        <w:t xml:space="preserve"> </w:t>
      </w:r>
      <w:r w:rsidRPr="00EC7B84">
        <w:t>[P].</w:t>
      </w:r>
      <w:r>
        <w:t xml:space="preserve"> </w:t>
      </w:r>
      <w:r w:rsidRPr="00F87D4A">
        <w:rPr>
          <w:rFonts w:hint="eastAsia"/>
        </w:rPr>
        <w:t>1983-08-12</w:t>
      </w:r>
      <w:r>
        <w:t xml:space="preserve">. </w:t>
      </w:r>
    </w:p>
    <w:p w14:paraId="15394267" w14:textId="77777777" w:rsidR="00971E11" w:rsidRDefault="00971E11" w:rsidP="00971E11">
      <w:pPr>
        <w:pStyle w:val="27-"/>
        <w:rPr>
          <w:b/>
          <w:color w:val="000000" w:themeColor="text1"/>
        </w:rPr>
      </w:pPr>
    </w:p>
    <w:p w14:paraId="11C0C95F" w14:textId="77777777" w:rsidR="00FC4790" w:rsidRPr="004B629B" w:rsidRDefault="00FC4790" w:rsidP="00971E11">
      <w:pPr>
        <w:pStyle w:val="27-"/>
        <w:rPr>
          <w:b/>
          <w:color w:val="000000" w:themeColor="text1"/>
        </w:rPr>
      </w:pPr>
      <w:r w:rsidRPr="004B629B">
        <w:rPr>
          <w:rFonts w:hint="eastAsia"/>
          <w:b/>
          <w:color w:val="000000" w:themeColor="text1"/>
        </w:rPr>
        <w:t>国际、国家标准</w:t>
      </w:r>
    </w:p>
    <w:p w14:paraId="51BC1DD9" w14:textId="6DBA6C39" w:rsidR="00464EA1" w:rsidRPr="004B629B" w:rsidRDefault="00FC4790" w:rsidP="00971E11">
      <w:pPr>
        <w:pStyle w:val="27-"/>
        <w:rPr>
          <w:color w:val="000080"/>
        </w:rPr>
      </w:pPr>
      <w:r w:rsidRPr="004B629B">
        <w:rPr>
          <w:color w:val="000080"/>
        </w:rPr>
        <w:t>[</w:t>
      </w:r>
      <w:r w:rsidRPr="004B629B">
        <w:rPr>
          <w:rFonts w:hint="eastAsia"/>
          <w:color w:val="000080"/>
        </w:rPr>
        <w:t>序号</w:t>
      </w:r>
      <w:r w:rsidRPr="004B629B">
        <w:rPr>
          <w:color w:val="000080"/>
        </w:rPr>
        <w:t>]</w:t>
      </w:r>
      <w:r w:rsidR="005D3166">
        <w:rPr>
          <w:color w:val="000080"/>
        </w:rPr>
        <w:t xml:space="preserve"> </w:t>
      </w:r>
      <w:r w:rsidR="00464EA1" w:rsidRPr="004B629B">
        <w:rPr>
          <w:rFonts w:hint="eastAsia"/>
          <w:color w:val="000080"/>
        </w:rPr>
        <w:t>主要责任人</w:t>
      </w:r>
      <w:r w:rsidR="00464EA1" w:rsidRPr="004B629B">
        <w:rPr>
          <w:rFonts w:hint="eastAsia"/>
          <w:color w:val="000080"/>
        </w:rPr>
        <w:t>.</w:t>
      </w:r>
      <w:r w:rsidR="00464EA1" w:rsidRPr="004B629B">
        <w:rPr>
          <w:color w:val="000080"/>
        </w:rPr>
        <w:t xml:space="preserve"> </w:t>
      </w:r>
      <w:r w:rsidR="00464EA1" w:rsidRPr="004B629B">
        <w:rPr>
          <w:rFonts w:hint="eastAsia"/>
          <w:color w:val="000080"/>
        </w:rPr>
        <w:t>题名</w:t>
      </w:r>
      <w:r w:rsidR="00464EA1" w:rsidRPr="004B629B">
        <w:rPr>
          <w:rFonts w:hint="eastAsia"/>
          <w:color w:val="000080"/>
        </w:rPr>
        <w:t>:</w:t>
      </w:r>
      <w:r w:rsidR="00464EA1" w:rsidRPr="004B629B">
        <w:rPr>
          <w:color w:val="000080"/>
        </w:rPr>
        <w:t xml:space="preserve"> </w:t>
      </w:r>
      <w:r w:rsidR="00464EA1" w:rsidRPr="004B629B">
        <w:rPr>
          <w:rFonts w:hint="eastAsia"/>
          <w:color w:val="000080"/>
        </w:rPr>
        <w:t>其他题名信息</w:t>
      </w:r>
      <w:r w:rsidR="00464EA1" w:rsidRPr="004B629B">
        <w:rPr>
          <w:rFonts w:hint="eastAsia"/>
          <w:color w:val="000080"/>
        </w:rPr>
        <w:t>[</w:t>
      </w:r>
      <w:r w:rsidR="00464EA1" w:rsidRPr="004B629B">
        <w:rPr>
          <w:color w:val="000080"/>
        </w:rPr>
        <w:t xml:space="preserve">S]. </w:t>
      </w:r>
      <w:r w:rsidR="00464EA1" w:rsidRPr="004B629B">
        <w:rPr>
          <w:rFonts w:hint="eastAsia"/>
          <w:color w:val="000080"/>
        </w:rPr>
        <w:t>出版地</w:t>
      </w:r>
      <w:r w:rsidR="00464EA1" w:rsidRPr="004B629B">
        <w:rPr>
          <w:rFonts w:hint="eastAsia"/>
          <w:color w:val="000080"/>
        </w:rPr>
        <w:t>:</w:t>
      </w:r>
      <w:r w:rsidR="00464EA1" w:rsidRPr="004B629B">
        <w:rPr>
          <w:color w:val="000080"/>
        </w:rPr>
        <w:t xml:space="preserve"> </w:t>
      </w:r>
      <w:r w:rsidR="00464EA1" w:rsidRPr="004B629B">
        <w:rPr>
          <w:rFonts w:hint="eastAsia"/>
          <w:color w:val="000080"/>
        </w:rPr>
        <w:t>出版者</w:t>
      </w:r>
      <w:r w:rsidR="00464EA1" w:rsidRPr="004B629B">
        <w:rPr>
          <w:rFonts w:hint="eastAsia"/>
          <w:color w:val="000080"/>
        </w:rPr>
        <w:t>,</w:t>
      </w:r>
      <w:r w:rsidR="00D20885">
        <w:rPr>
          <w:color w:val="000080"/>
        </w:rPr>
        <w:t xml:space="preserve"> </w:t>
      </w:r>
      <w:r w:rsidR="00464EA1" w:rsidRPr="004B629B">
        <w:rPr>
          <w:rFonts w:hint="eastAsia"/>
          <w:color w:val="000080"/>
        </w:rPr>
        <w:t>出版年</w:t>
      </w:r>
      <w:r w:rsidR="00464EA1" w:rsidRPr="004B629B">
        <w:rPr>
          <w:rFonts w:hint="eastAsia"/>
          <w:color w:val="000080"/>
        </w:rPr>
        <w:t>:</w:t>
      </w:r>
      <w:r w:rsidR="00464EA1" w:rsidRPr="004B629B">
        <w:rPr>
          <w:color w:val="000080"/>
        </w:rPr>
        <w:t xml:space="preserve"> </w:t>
      </w:r>
      <w:r w:rsidR="00464EA1" w:rsidRPr="004B629B">
        <w:rPr>
          <w:rFonts w:hint="eastAsia"/>
          <w:color w:val="000080"/>
        </w:rPr>
        <w:t>引文页码</w:t>
      </w:r>
      <w:r w:rsidR="00464EA1" w:rsidRPr="004B629B">
        <w:rPr>
          <w:rFonts w:hint="eastAsia"/>
          <w:color w:val="000080"/>
        </w:rPr>
        <w:t>.</w:t>
      </w:r>
    </w:p>
    <w:p w14:paraId="302CB497" w14:textId="53DFA2C0" w:rsidR="00FC4790" w:rsidRPr="004B629B" w:rsidRDefault="00FC4790" w:rsidP="00971E11">
      <w:pPr>
        <w:pStyle w:val="27-"/>
        <w:ind w:left="420" w:hangingChars="200" w:hanging="420"/>
        <w:rPr>
          <w:color w:val="000000" w:themeColor="text1"/>
        </w:rPr>
      </w:pPr>
      <w:r w:rsidRPr="004B629B">
        <w:rPr>
          <w:color w:val="000000" w:themeColor="text1"/>
        </w:rPr>
        <w:t xml:space="preserve">[12] </w:t>
      </w:r>
      <w:r w:rsidR="00A106E7" w:rsidRPr="004B629B">
        <w:rPr>
          <w:rFonts w:hint="eastAsia"/>
          <w:color w:val="000000" w:themeColor="text1"/>
        </w:rPr>
        <w:t>全国信息与文献标准化技术委员会</w:t>
      </w:r>
      <w:r w:rsidR="00A106E7" w:rsidRPr="004B629B">
        <w:rPr>
          <w:rFonts w:hint="eastAsia"/>
          <w:color w:val="000000" w:themeColor="text1"/>
        </w:rPr>
        <w:t>.</w:t>
      </w:r>
      <w:r w:rsidR="00A106E7" w:rsidRPr="004B629B">
        <w:rPr>
          <w:color w:val="000000" w:themeColor="text1"/>
        </w:rPr>
        <w:t xml:space="preserve"> </w:t>
      </w:r>
      <w:r w:rsidR="00A106E7" w:rsidRPr="004B629B">
        <w:rPr>
          <w:rFonts w:hint="eastAsia"/>
          <w:color w:val="000000" w:themeColor="text1"/>
        </w:rPr>
        <w:t>文献著录</w:t>
      </w:r>
      <w:r w:rsidR="00A106E7" w:rsidRPr="004B629B">
        <w:rPr>
          <w:rFonts w:hint="eastAsia"/>
          <w:color w:val="000000" w:themeColor="text1"/>
        </w:rPr>
        <w:t>:</w:t>
      </w:r>
      <w:r w:rsidR="00A106E7">
        <w:rPr>
          <w:color w:val="000000" w:themeColor="text1"/>
        </w:rPr>
        <w:t xml:space="preserve"> </w:t>
      </w:r>
      <w:r w:rsidR="00A106E7" w:rsidRPr="004B629B">
        <w:rPr>
          <w:rFonts w:hint="eastAsia"/>
          <w:color w:val="000000" w:themeColor="text1"/>
        </w:rPr>
        <w:t>第</w:t>
      </w:r>
      <w:r w:rsidR="00A106E7" w:rsidRPr="004B629B">
        <w:rPr>
          <w:rFonts w:hint="eastAsia"/>
          <w:color w:val="000000" w:themeColor="text1"/>
        </w:rPr>
        <w:t>4</w:t>
      </w:r>
      <w:r w:rsidR="00A106E7" w:rsidRPr="004B629B">
        <w:rPr>
          <w:rFonts w:hint="eastAsia"/>
          <w:color w:val="000000" w:themeColor="text1"/>
        </w:rPr>
        <w:t>部分</w:t>
      </w:r>
      <w:r w:rsidR="00A106E7" w:rsidRPr="004B629B">
        <w:rPr>
          <w:rFonts w:hint="eastAsia"/>
          <w:color w:val="000000" w:themeColor="text1"/>
        </w:rPr>
        <w:t xml:space="preserve"> </w:t>
      </w:r>
      <w:r w:rsidR="00A106E7" w:rsidRPr="004B629B">
        <w:rPr>
          <w:rFonts w:hint="eastAsia"/>
          <w:color w:val="000000" w:themeColor="text1"/>
        </w:rPr>
        <w:t>非</w:t>
      </w:r>
      <w:proofErr w:type="gramStart"/>
      <w:r w:rsidR="00A106E7" w:rsidRPr="004B629B">
        <w:rPr>
          <w:rFonts w:hint="eastAsia"/>
          <w:color w:val="000000" w:themeColor="text1"/>
        </w:rPr>
        <w:t>书资料</w:t>
      </w:r>
      <w:proofErr w:type="gramEnd"/>
      <w:r w:rsidR="00A106E7" w:rsidRPr="004B629B">
        <w:rPr>
          <w:rFonts w:hint="eastAsia"/>
          <w:color w:val="000000" w:themeColor="text1"/>
        </w:rPr>
        <w:t>:</w:t>
      </w:r>
      <w:r w:rsidR="00A106E7">
        <w:rPr>
          <w:color w:val="000000" w:themeColor="text1"/>
        </w:rPr>
        <w:t xml:space="preserve"> </w:t>
      </w:r>
      <w:r w:rsidR="008307D1">
        <w:rPr>
          <w:color w:val="000000" w:themeColor="text1"/>
        </w:rPr>
        <w:t>GB/T 3792.4-2009</w:t>
      </w:r>
      <w:r w:rsidR="00A106E7" w:rsidRPr="004B629B">
        <w:rPr>
          <w:color w:val="000000" w:themeColor="text1"/>
        </w:rPr>
        <w:t>[S].</w:t>
      </w:r>
      <w:r w:rsidR="00A106E7">
        <w:rPr>
          <w:color w:val="000000" w:themeColor="text1"/>
        </w:rPr>
        <w:t xml:space="preserve"> </w:t>
      </w:r>
      <w:r w:rsidR="00A106E7" w:rsidRPr="004B629B">
        <w:rPr>
          <w:color w:val="000000" w:themeColor="text1"/>
        </w:rPr>
        <w:t xml:space="preserve"> </w:t>
      </w:r>
      <w:r w:rsidR="00A106E7" w:rsidRPr="004B629B">
        <w:rPr>
          <w:rFonts w:hint="eastAsia"/>
          <w:color w:val="000000" w:themeColor="text1"/>
        </w:rPr>
        <w:t>北京</w:t>
      </w:r>
      <w:r w:rsidR="00A106E7" w:rsidRPr="004B629B">
        <w:rPr>
          <w:rFonts w:hint="eastAsia"/>
          <w:color w:val="000000" w:themeColor="text1"/>
        </w:rPr>
        <w:t>:</w:t>
      </w:r>
      <w:r w:rsidR="00A106E7" w:rsidRPr="004B629B">
        <w:rPr>
          <w:color w:val="000000" w:themeColor="text1"/>
        </w:rPr>
        <w:t xml:space="preserve"> </w:t>
      </w:r>
      <w:r w:rsidR="00A106E7" w:rsidRPr="004B629B">
        <w:rPr>
          <w:rFonts w:hint="eastAsia"/>
          <w:color w:val="000000" w:themeColor="text1"/>
        </w:rPr>
        <w:t>中国标准出版社</w:t>
      </w:r>
      <w:r w:rsidR="00A106E7" w:rsidRPr="004B629B">
        <w:rPr>
          <w:rFonts w:hint="eastAsia"/>
          <w:color w:val="000000" w:themeColor="text1"/>
        </w:rPr>
        <w:t>,</w:t>
      </w:r>
      <w:r w:rsidR="00A106E7" w:rsidRPr="004B629B">
        <w:rPr>
          <w:color w:val="000000" w:themeColor="text1"/>
        </w:rPr>
        <w:t xml:space="preserve"> 2010:</w:t>
      </w:r>
      <w:r w:rsidR="00A106E7">
        <w:rPr>
          <w:color w:val="000000" w:themeColor="text1"/>
        </w:rPr>
        <w:t xml:space="preserve"> </w:t>
      </w:r>
      <w:r w:rsidR="00A106E7" w:rsidRPr="004B629B">
        <w:rPr>
          <w:color w:val="000000" w:themeColor="text1"/>
        </w:rPr>
        <w:t>3</w:t>
      </w:r>
      <w:r w:rsidRPr="004B629B">
        <w:rPr>
          <w:color w:val="000000" w:themeColor="text1"/>
        </w:rPr>
        <w:t xml:space="preserve">. </w:t>
      </w:r>
    </w:p>
    <w:p w14:paraId="50B534DF" w14:textId="77777777" w:rsidR="00971E11" w:rsidRDefault="00971E11" w:rsidP="00971E11">
      <w:pPr>
        <w:pStyle w:val="27-"/>
        <w:rPr>
          <w:b/>
          <w:color w:val="000000" w:themeColor="text1"/>
        </w:rPr>
      </w:pPr>
    </w:p>
    <w:p w14:paraId="3E18D93A" w14:textId="77777777" w:rsidR="00FC4790" w:rsidRPr="00FC4EA6" w:rsidRDefault="00FC4790" w:rsidP="00971E11">
      <w:pPr>
        <w:pStyle w:val="27-"/>
        <w:rPr>
          <w:b/>
          <w:color w:val="000000" w:themeColor="text1"/>
        </w:rPr>
      </w:pPr>
      <w:r w:rsidRPr="00FC4EA6">
        <w:rPr>
          <w:rFonts w:hint="eastAsia"/>
          <w:b/>
          <w:color w:val="000000" w:themeColor="text1"/>
        </w:rPr>
        <w:t>报纸文章</w:t>
      </w:r>
    </w:p>
    <w:p w14:paraId="5A524DC7" w14:textId="4295D418" w:rsidR="00FC4790" w:rsidRPr="00FC4EA6" w:rsidRDefault="00FC4790" w:rsidP="00971E11">
      <w:pPr>
        <w:pStyle w:val="27-"/>
        <w:rPr>
          <w:color w:val="000080"/>
        </w:rPr>
      </w:pPr>
      <w:r w:rsidRPr="00FC4EA6">
        <w:rPr>
          <w:color w:val="000080"/>
        </w:rPr>
        <w:t>[</w:t>
      </w:r>
      <w:r w:rsidRPr="00FC4EA6">
        <w:rPr>
          <w:rFonts w:hint="eastAsia"/>
          <w:color w:val="000080"/>
        </w:rPr>
        <w:t>序号</w:t>
      </w:r>
      <w:r w:rsidRPr="00FC4EA6">
        <w:rPr>
          <w:color w:val="000080"/>
        </w:rPr>
        <w:t>]</w:t>
      </w:r>
      <w:r w:rsidR="005D3166" w:rsidRPr="00FC4EA6">
        <w:rPr>
          <w:color w:val="000080"/>
        </w:rPr>
        <w:t xml:space="preserve"> </w:t>
      </w:r>
      <w:r w:rsidRPr="00FC4EA6">
        <w:rPr>
          <w:rFonts w:hint="eastAsia"/>
          <w:color w:val="000080"/>
        </w:rPr>
        <w:t>主要责任者</w:t>
      </w:r>
      <w:r w:rsidRPr="00FC4EA6">
        <w:rPr>
          <w:rFonts w:hint="eastAsia"/>
          <w:color w:val="000080"/>
        </w:rPr>
        <w:t>.</w:t>
      </w:r>
      <w:r w:rsidRPr="00FC4EA6">
        <w:rPr>
          <w:color w:val="000080"/>
        </w:rPr>
        <w:t xml:space="preserve"> </w:t>
      </w:r>
      <w:r w:rsidRPr="00FC4EA6">
        <w:rPr>
          <w:rFonts w:hint="eastAsia"/>
          <w:color w:val="000080"/>
        </w:rPr>
        <w:t>文献题名</w:t>
      </w:r>
      <w:r w:rsidRPr="00FC4EA6">
        <w:rPr>
          <w:rFonts w:hint="eastAsia"/>
          <w:color w:val="000080"/>
        </w:rPr>
        <w:t>[</w:t>
      </w:r>
      <w:r w:rsidRPr="00FC4EA6">
        <w:rPr>
          <w:color w:val="000080"/>
        </w:rPr>
        <w:t>N</w:t>
      </w:r>
      <w:r w:rsidRPr="00FC4EA6">
        <w:rPr>
          <w:rFonts w:hint="eastAsia"/>
          <w:color w:val="000080"/>
        </w:rPr>
        <w:t>]</w:t>
      </w:r>
      <w:r w:rsidRPr="00FC4EA6">
        <w:rPr>
          <w:color w:val="000080"/>
        </w:rPr>
        <w:t xml:space="preserve">. </w:t>
      </w:r>
      <w:r w:rsidRPr="00FC4EA6">
        <w:rPr>
          <w:rFonts w:hint="eastAsia"/>
          <w:color w:val="000080"/>
        </w:rPr>
        <w:t>报纸名</w:t>
      </w:r>
      <w:r w:rsidRPr="00FC4EA6">
        <w:rPr>
          <w:rFonts w:hint="eastAsia"/>
          <w:color w:val="000080"/>
        </w:rPr>
        <w:t>,</w:t>
      </w:r>
      <w:r w:rsidRPr="00FC4EA6">
        <w:rPr>
          <w:color w:val="000080"/>
        </w:rPr>
        <w:t xml:space="preserve"> </w:t>
      </w:r>
      <w:r w:rsidR="005D3166" w:rsidRPr="00FC4EA6">
        <w:rPr>
          <w:rFonts w:hint="eastAsia"/>
          <w:color w:val="000080"/>
        </w:rPr>
        <w:t>年</w:t>
      </w:r>
      <w:r w:rsidRPr="00FC4EA6">
        <w:rPr>
          <w:rFonts w:hint="eastAsia"/>
          <w:color w:val="000080"/>
        </w:rPr>
        <w:t>(</w:t>
      </w:r>
      <w:r w:rsidR="005D3166" w:rsidRPr="00FC4EA6">
        <w:rPr>
          <w:rFonts w:hint="eastAsia"/>
          <w:color w:val="000080"/>
        </w:rPr>
        <w:t>期</w:t>
      </w:r>
      <w:r w:rsidRPr="00FC4EA6">
        <w:rPr>
          <w:rFonts w:hint="eastAsia"/>
          <w:color w:val="000080"/>
        </w:rPr>
        <w:t>)</w:t>
      </w:r>
      <w:r w:rsidR="005D3166" w:rsidRPr="00FC4EA6">
        <w:rPr>
          <w:color w:val="000080"/>
        </w:rPr>
        <w:t xml:space="preserve">: </w:t>
      </w:r>
      <w:r w:rsidR="005D3166" w:rsidRPr="00FC4EA6">
        <w:rPr>
          <w:rFonts w:hint="eastAsia"/>
          <w:color w:val="000080"/>
        </w:rPr>
        <w:t>页码</w:t>
      </w:r>
      <w:r w:rsidRPr="00FC4EA6">
        <w:rPr>
          <w:rFonts w:hint="eastAsia"/>
          <w:color w:val="000080"/>
        </w:rPr>
        <w:t>.</w:t>
      </w:r>
      <w:r w:rsidRPr="00FC4EA6">
        <w:rPr>
          <w:color w:val="000080"/>
        </w:rPr>
        <w:t xml:space="preserve"> </w:t>
      </w:r>
    </w:p>
    <w:p w14:paraId="227E9E9E" w14:textId="0EA45EEA" w:rsidR="00FC4790" w:rsidRPr="00FC4EA6" w:rsidRDefault="00FC4790" w:rsidP="00971E11">
      <w:pPr>
        <w:pStyle w:val="27-"/>
        <w:rPr>
          <w:color w:val="000000" w:themeColor="text1"/>
        </w:rPr>
      </w:pPr>
      <w:r w:rsidRPr="00FC4EA6">
        <w:rPr>
          <w:color w:val="000000" w:themeColor="text1"/>
        </w:rPr>
        <w:t xml:space="preserve">[13] </w:t>
      </w:r>
      <w:r w:rsidRPr="00FC4EA6">
        <w:rPr>
          <w:rFonts w:hint="eastAsia"/>
          <w:color w:val="000000" w:themeColor="text1"/>
        </w:rPr>
        <w:t>谢希德</w:t>
      </w:r>
      <w:r w:rsidRPr="00FC4EA6">
        <w:rPr>
          <w:rFonts w:hint="eastAsia"/>
          <w:color w:val="000000" w:themeColor="text1"/>
        </w:rPr>
        <w:t>.</w:t>
      </w:r>
      <w:r w:rsidRPr="00FC4EA6">
        <w:rPr>
          <w:color w:val="000000" w:themeColor="text1"/>
        </w:rPr>
        <w:t xml:space="preserve"> </w:t>
      </w:r>
      <w:r w:rsidRPr="00FC4EA6">
        <w:rPr>
          <w:rFonts w:hint="eastAsia"/>
          <w:color w:val="000000" w:themeColor="text1"/>
        </w:rPr>
        <w:t>创造学习的思路</w:t>
      </w:r>
      <w:r w:rsidRPr="00FC4EA6">
        <w:rPr>
          <w:rFonts w:hint="eastAsia"/>
          <w:color w:val="000000" w:themeColor="text1"/>
        </w:rPr>
        <w:t>[N].</w:t>
      </w:r>
      <w:r w:rsidRPr="00FC4EA6">
        <w:rPr>
          <w:color w:val="000000" w:themeColor="text1"/>
        </w:rPr>
        <w:t xml:space="preserve"> </w:t>
      </w:r>
      <w:r w:rsidRPr="00FC4EA6">
        <w:rPr>
          <w:rFonts w:hint="eastAsia"/>
          <w:color w:val="000000" w:themeColor="text1"/>
        </w:rPr>
        <w:t>人民日报</w:t>
      </w:r>
      <w:r w:rsidRPr="00FC4EA6">
        <w:rPr>
          <w:rFonts w:hint="eastAsia"/>
          <w:color w:val="000000" w:themeColor="text1"/>
        </w:rPr>
        <w:t>,</w:t>
      </w:r>
      <w:r w:rsidRPr="00FC4EA6">
        <w:rPr>
          <w:color w:val="000000" w:themeColor="text1"/>
        </w:rPr>
        <w:t xml:space="preserve"> </w:t>
      </w:r>
      <w:r w:rsidRPr="00FC4EA6">
        <w:rPr>
          <w:rFonts w:hint="eastAsia"/>
          <w:color w:val="000000" w:themeColor="text1"/>
        </w:rPr>
        <w:t>1998</w:t>
      </w:r>
      <w:r w:rsidR="00057DEA" w:rsidRPr="00FC4EA6">
        <w:rPr>
          <w:color w:val="000000" w:themeColor="text1"/>
        </w:rPr>
        <w:t>-</w:t>
      </w:r>
      <w:r w:rsidRPr="00FC4EA6">
        <w:rPr>
          <w:rFonts w:hint="eastAsia"/>
          <w:color w:val="000000" w:themeColor="text1"/>
        </w:rPr>
        <w:t>12</w:t>
      </w:r>
      <w:r w:rsidR="00057DEA" w:rsidRPr="00FC4EA6">
        <w:rPr>
          <w:color w:val="000000" w:themeColor="text1"/>
        </w:rPr>
        <w:t>-</w:t>
      </w:r>
      <w:r w:rsidRPr="00FC4EA6">
        <w:rPr>
          <w:rFonts w:hint="eastAsia"/>
          <w:color w:val="000000" w:themeColor="text1"/>
        </w:rPr>
        <w:t>25</w:t>
      </w:r>
      <w:r w:rsidR="00057DEA" w:rsidRPr="00FC4EA6">
        <w:rPr>
          <w:rFonts w:hint="eastAsia"/>
          <w:color w:val="000000" w:themeColor="text1"/>
        </w:rPr>
        <w:t>(</w:t>
      </w:r>
      <w:r w:rsidRPr="00FC4EA6">
        <w:rPr>
          <w:rFonts w:hint="eastAsia"/>
          <w:color w:val="000000" w:themeColor="text1"/>
        </w:rPr>
        <w:t>10</w:t>
      </w:r>
      <w:r w:rsidR="00057DEA" w:rsidRPr="00FC4EA6">
        <w:rPr>
          <w:color w:val="000000" w:themeColor="text1"/>
        </w:rPr>
        <w:t>)</w:t>
      </w:r>
      <w:r w:rsidRPr="00FC4EA6">
        <w:rPr>
          <w:color w:val="000000" w:themeColor="text1"/>
        </w:rPr>
        <w:t xml:space="preserve">. </w:t>
      </w:r>
    </w:p>
    <w:p w14:paraId="52BA257A" w14:textId="77777777" w:rsidR="00971E11" w:rsidRDefault="00971E11" w:rsidP="00971E11">
      <w:pPr>
        <w:pStyle w:val="27-"/>
        <w:rPr>
          <w:b/>
          <w:color w:val="000080"/>
        </w:rPr>
      </w:pPr>
    </w:p>
    <w:p w14:paraId="6E97C646" w14:textId="77777777" w:rsidR="00FC4790" w:rsidRPr="00EE4C12" w:rsidRDefault="00FC4790" w:rsidP="00971E11">
      <w:pPr>
        <w:pStyle w:val="27-"/>
        <w:rPr>
          <w:b/>
          <w:color w:val="000000" w:themeColor="text1"/>
        </w:rPr>
      </w:pPr>
      <w:r w:rsidRPr="00EE4C12">
        <w:rPr>
          <w:rFonts w:hint="eastAsia"/>
          <w:b/>
          <w:color w:val="000000" w:themeColor="text1"/>
        </w:rPr>
        <w:t>电子文献</w:t>
      </w:r>
    </w:p>
    <w:p w14:paraId="4F9E5215" w14:textId="08F684DF" w:rsidR="00FC4790" w:rsidRPr="00806A38" w:rsidRDefault="00FC4790" w:rsidP="00971E11">
      <w:pPr>
        <w:pStyle w:val="27-"/>
        <w:ind w:left="420" w:hangingChars="200" w:hanging="420"/>
        <w:rPr>
          <w:color w:val="000080"/>
        </w:rPr>
      </w:pPr>
      <w:r>
        <w:rPr>
          <w:color w:val="000080"/>
        </w:rPr>
        <w:t>[</w:t>
      </w:r>
      <w:r w:rsidRPr="000D3E7B">
        <w:rPr>
          <w:rFonts w:hint="eastAsia"/>
          <w:color w:val="000080"/>
        </w:rPr>
        <w:t>序号</w:t>
      </w:r>
      <w:r w:rsidRPr="000D3E7B">
        <w:rPr>
          <w:color w:val="000080"/>
        </w:rPr>
        <w:t>]</w:t>
      </w:r>
      <w:r w:rsidR="005D3166">
        <w:rPr>
          <w:color w:val="000080"/>
        </w:rPr>
        <w:t xml:space="preserve"> </w:t>
      </w:r>
      <w:r w:rsidRPr="00806A38">
        <w:rPr>
          <w:rFonts w:hint="eastAsia"/>
          <w:color w:val="000080"/>
        </w:rPr>
        <w:t>主要责任者</w:t>
      </w:r>
      <w:r>
        <w:rPr>
          <w:rFonts w:hint="eastAsia"/>
          <w:color w:val="000080"/>
        </w:rPr>
        <w:t>.</w:t>
      </w:r>
      <w:r>
        <w:rPr>
          <w:color w:val="000080"/>
        </w:rPr>
        <w:t xml:space="preserve"> </w:t>
      </w:r>
      <w:r w:rsidRPr="00806A38">
        <w:rPr>
          <w:rFonts w:hint="eastAsia"/>
          <w:color w:val="000080"/>
        </w:rPr>
        <w:t>电子文献题名</w:t>
      </w:r>
      <w:r w:rsidRPr="00BF63A0">
        <w:rPr>
          <w:rFonts w:hint="eastAsia"/>
          <w:color w:val="000080"/>
        </w:rPr>
        <w:t>[</w:t>
      </w:r>
      <w:r w:rsidRPr="00806A38">
        <w:rPr>
          <w:rFonts w:hint="eastAsia"/>
          <w:color w:val="000080"/>
        </w:rPr>
        <w:t>文献类型</w:t>
      </w:r>
      <w:r w:rsidRPr="00806A38">
        <w:rPr>
          <w:rFonts w:hint="eastAsia"/>
          <w:color w:val="000080"/>
        </w:rPr>
        <w:t>/</w:t>
      </w:r>
      <w:r w:rsidRPr="00806A38">
        <w:rPr>
          <w:rFonts w:hint="eastAsia"/>
          <w:color w:val="000080"/>
        </w:rPr>
        <w:t>载体类型</w:t>
      </w:r>
      <w:r w:rsidRPr="00BF63A0">
        <w:rPr>
          <w:rFonts w:hint="eastAsia"/>
          <w:color w:val="000080"/>
        </w:rPr>
        <w:t>]</w:t>
      </w:r>
      <w:r>
        <w:rPr>
          <w:color w:val="000080"/>
        </w:rPr>
        <w:t xml:space="preserve">. </w:t>
      </w:r>
      <w:r w:rsidR="00464EA1" w:rsidRPr="00464EA1">
        <w:rPr>
          <w:color w:val="000080"/>
        </w:rPr>
        <w:t>(</w:t>
      </w:r>
      <w:r w:rsidR="00464EA1" w:rsidRPr="00464EA1">
        <w:rPr>
          <w:color w:val="000080"/>
        </w:rPr>
        <w:t>发表或更新日期</w:t>
      </w:r>
      <w:r w:rsidR="00464EA1" w:rsidRPr="00464EA1">
        <w:rPr>
          <w:color w:val="000080"/>
        </w:rPr>
        <w:t xml:space="preserve">) </w:t>
      </w:r>
      <w:r w:rsidR="00464EA1">
        <w:rPr>
          <w:color w:val="000080"/>
        </w:rPr>
        <w:t>[</w:t>
      </w:r>
      <w:r w:rsidR="00464EA1" w:rsidRPr="00806A38">
        <w:rPr>
          <w:rFonts w:hint="eastAsia"/>
          <w:color w:val="000080"/>
        </w:rPr>
        <w:t>引用日期</w:t>
      </w:r>
      <w:r w:rsidR="00464EA1">
        <w:rPr>
          <w:rFonts w:hint="eastAsia"/>
          <w:color w:val="000080"/>
        </w:rPr>
        <w:t>]</w:t>
      </w:r>
      <w:r w:rsidR="00464EA1">
        <w:rPr>
          <w:color w:val="000080"/>
        </w:rPr>
        <w:t xml:space="preserve">. </w:t>
      </w:r>
      <w:r w:rsidR="00464EA1" w:rsidRPr="00464EA1">
        <w:rPr>
          <w:rFonts w:hint="eastAsia"/>
          <w:color w:val="000080"/>
        </w:rPr>
        <w:t>获取和访问路径</w:t>
      </w:r>
      <w:r w:rsidR="00464EA1" w:rsidRPr="00464EA1">
        <w:rPr>
          <w:color w:val="000080"/>
        </w:rPr>
        <w:t xml:space="preserve">. </w:t>
      </w:r>
      <w:r w:rsidR="00464EA1" w:rsidRPr="00464EA1">
        <w:rPr>
          <w:color w:val="000080"/>
        </w:rPr>
        <w:t>数字对象唯一标识符</w:t>
      </w:r>
      <w:r w:rsidR="00464EA1" w:rsidRPr="00464EA1">
        <w:rPr>
          <w:color w:val="000080"/>
        </w:rPr>
        <w:t>.</w:t>
      </w:r>
      <w:r>
        <w:rPr>
          <w:color w:val="000080"/>
        </w:rPr>
        <w:t xml:space="preserve"> </w:t>
      </w:r>
    </w:p>
    <w:p w14:paraId="07BFC3C7" w14:textId="05C8F754" w:rsidR="00FC4790" w:rsidRPr="00A50193" w:rsidRDefault="00FC4790" w:rsidP="00971E11">
      <w:pPr>
        <w:pStyle w:val="27-"/>
        <w:ind w:left="420" w:hangingChars="200" w:hanging="420"/>
      </w:pPr>
      <w:r w:rsidRPr="0006582A">
        <w:t>[</w:t>
      </w:r>
      <w:r>
        <w:t>14</w:t>
      </w:r>
      <w:r w:rsidRPr="0006582A">
        <w:t>]</w:t>
      </w:r>
      <w:r w:rsidR="005D3166">
        <w:t xml:space="preserve"> </w:t>
      </w:r>
      <w:r w:rsidR="00A106E7" w:rsidRPr="00F87D4A">
        <w:rPr>
          <w:rFonts w:hint="eastAsia"/>
        </w:rPr>
        <w:t>姚伯元</w:t>
      </w:r>
      <w:r w:rsidR="00A106E7">
        <w:rPr>
          <w:rFonts w:hint="eastAsia"/>
        </w:rPr>
        <w:t>.</w:t>
      </w:r>
      <w:r w:rsidR="00A106E7">
        <w:t xml:space="preserve"> </w:t>
      </w:r>
      <w:r w:rsidR="00A106E7" w:rsidRPr="00F87D4A">
        <w:rPr>
          <w:rFonts w:hint="eastAsia"/>
        </w:rPr>
        <w:t>毕业设计</w:t>
      </w:r>
      <w:r w:rsidR="00A106E7" w:rsidRPr="00F87D4A">
        <w:rPr>
          <w:rFonts w:hint="eastAsia"/>
        </w:rPr>
        <w:t>(</w:t>
      </w:r>
      <w:r w:rsidR="00A106E7" w:rsidRPr="00F87D4A">
        <w:rPr>
          <w:rFonts w:hint="eastAsia"/>
        </w:rPr>
        <w:t>论文</w:t>
      </w:r>
      <w:r w:rsidR="00A106E7" w:rsidRPr="00F87D4A">
        <w:rPr>
          <w:rFonts w:hint="eastAsia"/>
        </w:rPr>
        <w:t>)</w:t>
      </w:r>
      <w:r w:rsidR="00A106E7" w:rsidRPr="00F87D4A">
        <w:rPr>
          <w:rFonts w:hint="eastAsia"/>
        </w:rPr>
        <w:t>规范化管理与培养学生综合素质</w:t>
      </w:r>
      <w:r w:rsidR="00A106E7" w:rsidRPr="00A50193">
        <w:t>[</w:t>
      </w:r>
      <w:r w:rsidR="00A106E7" w:rsidRPr="00F87D4A">
        <w:rPr>
          <w:rFonts w:hint="eastAsia"/>
        </w:rPr>
        <w:t>EB/OL</w:t>
      </w:r>
      <w:r w:rsidR="00A106E7" w:rsidRPr="00A50193">
        <w:t>]</w:t>
      </w:r>
      <w:r w:rsidR="00A106E7">
        <w:t xml:space="preserve">. </w:t>
      </w:r>
      <w:r w:rsidR="00A106E7">
        <w:rPr>
          <w:rFonts w:hint="eastAsia"/>
        </w:rPr>
        <w:t>[</w:t>
      </w:r>
      <w:r w:rsidR="00A106E7" w:rsidRPr="00F87D4A">
        <w:rPr>
          <w:rFonts w:hint="eastAsia"/>
        </w:rPr>
        <w:t>2005-</w:t>
      </w:r>
      <w:r w:rsidR="00A106E7">
        <w:t>0</w:t>
      </w:r>
      <w:r w:rsidR="00A106E7" w:rsidRPr="00F87D4A">
        <w:rPr>
          <w:rFonts w:hint="eastAsia"/>
        </w:rPr>
        <w:t>2-</w:t>
      </w:r>
      <w:r w:rsidR="00A106E7">
        <w:t>0</w:t>
      </w:r>
      <w:r w:rsidR="00A106E7" w:rsidRPr="00F87D4A">
        <w:rPr>
          <w:rFonts w:hint="eastAsia"/>
        </w:rPr>
        <w:t>2</w:t>
      </w:r>
      <w:r w:rsidR="00A106E7">
        <w:t xml:space="preserve">]. </w:t>
      </w:r>
      <w:r w:rsidR="00A106E7" w:rsidRPr="00F87D4A">
        <w:rPr>
          <w:rFonts w:hint="eastAsia"/>
        </w:rPr>
        <w:t>中国高等教育网教学研究</w:t>
      </w:r>
      <w:r>
        <w:t>.</w:t>
      </w:r>
    </w:p>
    <w:p w14:paraId="4A3CAAB0" w14:textId="77777777" w:rsidR="00971E11" w:rsidRDefault="00971E11" w:rsidP="00971E11">
      <w:pPr>
        <w:pStyle w:val="27-"/>
        <w:rPr>
          <w:color w:val="000080"/>
        </w:rPr>
      </w:pPr>
    </w:p>
    <w:p w14:paraId="62C65C18" w14:textId="77777777" w:rsidR="00FC4790" w:rsidRDefault="00FC4790" w:rsidP="00971E11">
      <w:pPr>
        <w:pStyle w:val="27-"/>
        <w:rPr>
          <w:color w:val="000080"/>
        </w:rPr>
      </w:pPr>
      <w:r w:rsidRPr="00A50193">
        <w:rPr>
          <w:rFonts w:hint="eastAsia"/>
          <w:color w:val="000080"/>
        </w:rPr>
        <w:t>关于参考文献的未尽事项可参考国家标准《信息与文献参考文献著录规则》（</w:t>
      </w:r>
      <w:r w:rsidRPr="00A50193">
        <w:rPr>
          <w:rFonts w:hint="eastAsia"/>
          <w:color w:val="000080"/>
        </w:rPr>
        <w:t>GB/T 7714</w:t>
      </w:r>
      <w:r w:rsidRPr="00A50193">
        <w:rPr>
          <w:rFonts w:hint="eastAsia"/>
          <w:color w:val="000080"/>
        </w:rPr>
        <w:t>—</w:t>
      </w:r>
      <w:r w:rsidRPr="00A50193">
        <w:rPr>
          <w:rFonts w:hint="eastAsia"/>
          <w:color w:val="000080"/>
        </w:rPr>
        <w:t>2015</w:t>
      </w:r>
      <w:r w:rsidRPr="00A50193">
        <w:rPr>
          <w:rFonts w:hint="eastAsia"/>
          <w:color w:val="000080"/>
        </w:rPr>
        <w:t>）</w:t>
      </w:r>
    </w:p>
    <w:p w14:paraId="6EC7E466" w14:textId="77777777" w:rsidR="00FC4790" w:rsidRDefault="00FC4790" w:rsidP="00971E11">
      <w:pPr>
        <w:pStyle w:val="01-"/>
        <w:ind w:firstLine="480"/>
      </w:pPr>
    </w:p>
    <w:p w14:paraId="05921B8A" w14:textId="77777777" w:rsidR="0079262D" w:rsidRPr="00A50193" w:rsidRDefault="0079262D" w:rsidP="0081701E">
      <w:pPr>
        <w:pStyle w:val="27-"/>
      </w:pPr>
      <w:r>
        <w:br w:type="page"/>
      </w:r>
    </w:p>
    <w:p w14:paraId="5DFDE0F5" w14:textId="3049B795" w:rsidR="00FC4790" w:rsidRPr="00AE63D0" w:rsidRDefault="0008760E" w:rsidP="00F8280D">
      <w:pPr>
        <w:pStyle w:val="09-"/>
        <w:spacing w:after="312"/>
      </w:pPr>
      <w:bookmarkStart w:id="54" w:name="_Toc230001951"/>
      <w:r w:rsidRPr="00532EDC">
        <w:rPr>
          <w:rFonts w:hint="eastAsia"/>
          <w:noProof/>
          <w:sz w:val="48"/>
          <w:szCs w:val="36"/>
        </w:rPr>
        <w:lastRenderedPageBreak/>
        <mc:AlternateContent>
          <mc:Choice Requires="wps">
            <w:drawing>
              <wp:anchor distT="0" distB="0" distL="114300" distR="114300" simplePos="0" relativeHeight="251694080" behindDoc="0" locked="0" layoutInCell="1" allowOverlap="1" wp14:anchorId="17148B73" wp14:editId="59231F72">
                <wp:simplePos x="0" y="0"/>
                <wp:positionH relativeFrom="column">
                  <wp:posOffset>3748088</wp:posOffset>
                </wp:positionH>
                <wp:positionV relativeFrom="paragraph">
                  <wp:posOffset>165735</wp:posOffset>
                </wp:positionV>
                <wp:extent cx="1440180" cy="556260"/>
                <wp:effectExtent l="666750" t="38100" r="26670" b="15240"/>
                <wp:wrapNone/>
                <wp:docPr id="18"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48B73" id="圆角矩形标注 21" o:spid="_x0000_s1030" type="#_x0000_t62" style="position:absolute;left:0;text-align:left;margin-left:295.15pt;margin-top:13.05pt;width:113.4pt;height:43.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b4WwIAALsEAAAOAAAAZHJzL2Uyb0RvYy54bWysVNtu2zAMfR+wfxD03jr2Yjc16hRFugwD&#10;ugva7QMUS7a1SaImKXG6rx+lpJm77mmYHwRSog4PD0VfXe+1IjvhvATT0Px8RokwLXBp+oZ+/bI+&#10;W1DiAzOcKTCioY/C0+vl61dXo61FAQMoLhxBEOPr0TZ0CMHWWebbQWjmz8EKg4cdOM0Cuq7PuGMj&#10;omuVFbNZlY3guHXQCu9x9/ZwSJcJv+tEGz51nReBqIYit5BWl9ZNXLPlFat7x+wg2yMN9g8sNJMG&#10;k56gbllgZOvkCygtWwceunDegs6g62QrUg1YTT77o5qHgVmRakFxvD3J5P8fbPtx92A/u0jd2zto&#10;v3tiYDUw04sb52AcBOOYLo9CZaP19elCdDxeJZvxA3BsLdsGSBrsO6cjIFZH9knqx5PUYh9Ii5v5&#10;fD7LF9iRFs/Ksiqq1IuM1U+3rfPhnQBNotHQUfBe3MPW8Hts6oopBduQ0rHdnQ9Je04M05EJ/5ZT&#10;0mmFrdwxRc4ui6q8OPZ6ElQ8CyrzeVW8DHozDcqrqkpASPSYF60nqklFUJKvpVLJcf1mpRxBEg1d&#10;py8JiWJPw5QhY0Mvy6JEPbTlDfWmT7U9C/NTtBl+6/Xf0LQMOFJK6oYuYtTxkcdOvjU8PfjApDrY&#10;yF6ZY2tjN+Pg+DrsN3sikcc8Jog7G+CP2GsHhwnCiUdjAPeTkhGnBxn/2DInKFHvDb6Xy9hfHLfk&#10;zMuLAh03PdlMT5hpEaqhgZKDuQqHEd1aJ/sBM+VJDQM3+MY6GZ4e44HVkT5OCFrPRnDqp6jf/5zl&#10;LwAAAP//AwBQSwMEFAAGAAgAAAAhAF1Ub6vdAAAACgEAAA8AAABkcnMvZG93bnJldi54bWxMj8FO&#10;wzAMhu9IvENkJC6IJVlFN0rTCcHgztiFW9pkbaBxqiTbyttjTnCz5U+/v7/ezH5kJxuTC6hALgQw&#10;i10wDnsF+/eX2zWwlDUaPQa0Cr5tgk1zeVHryoQzvtnTLveMQjBVWsGQ81RxnrrBep0WYbJIt0OI&#10;XmdaY89N1GcK9yNfClFyrx3Sh0FP9mmw3dfu6BVsn1/ljfj4xDal7b6Mxh2K7JS6vpofH4BlO+c/&#10;GH71SR0acmrDEU1io4K7e1EQqmBZSmAErOWKhpZIWayANzX/X6H5AQAA//8DAFBLAQItABQABgAI&#10;AAAAIQC2gziS/gAAAOEBAAATAAAAAAAAAAAAAAAAAAAAAABbQ29udGVudF9UeXBlc10ueG1sUEsB&#10;Ai0AFAAGAAgAAAAhADj9If/WAAAAlAEAAAsAAAAAAAAAAAAAAAAALwEAAF9yZWxzLy5yZWxzUEsB&#10;Ai0AFAAGAAgAAAAhAHb5BvhbAgAAuwQAAA4AAAAAAAAAAAAAAAAALgIAAGRycy9lMm9Eb2MueG1s&#10;UEsBAi0AFAAGAAgAAAAhAF1Ub6vdAAAACgEAAA8AAAAAAAAAAAAAAAAAtQQAAGRycy9kb3ducmV2&#10;LnhtbFBLBQYAAAAABAAEAPMAAAC/BQAAAAA=&#10;" adj="-9214,-316" strokecolor="blue">
                <v:textbo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79262D">
        <w:rPr>
          <w:rFonts w:hint="eastAsia"/>
        </w:rPr>
        <w:t>致　谢</w:t>
      </w:r>
      <w:bookmarkEnd w:id="54"/>
    </w:p>
    <w:p w14:paraId="6FAC11E2" w14:textId="77777777" w:rsidR="00FC4790" w:rsidRPr="0079262D" w:rsidRDefault="00FC4790" w:rsidP="00A41C68">
      <w:pPr>
        <w:pStyle w:val="01-"/>
        <w:ind w:firstLine="480"/>
      </w:pPr>
      <w:r w:rsidRPr="0079262D">
        <w:rPr>
          <w:rFonts w:hint="eastAsia"/>
        </w:rPr>
        <w:t>值此论文完成之际，首先向我的导师……</w:t>
      </w:r>
    </w:p>
    <w:p w14:paraId="3737071C" w14:textId="77777777" w:rsidR="00FC4790" w:rsidRDefault="00FC4790" w:rsidP="00A41C68">
      <w:pPr>
        <w:pStyle w:val="01-"/>
        <w:ind w:firstLine="480"/>
        <w:rPr>
          <w:rFonts w:ascii="宋体" w:hAnsi="宋体" w:hint="eastAsia"/>
          <w:color w:val="000080"/>
          <w:u w:val="double"/>
        </w:rPr>
      </w:pPr>
      <w:r w:rsidRPr="0079262D">
        <w:rPr>
          <w:rFonts w:hint="eastAsia"/>
        </w:rPr>
        <w:t>致谢正文样式与文章正文相同：宋体、小四；行距：</w:t>
      </w:r>
      <w:r w:rsidRPr="0079262D">
        <w:rPr>
          <w:rFonts w:hint="eastAsia"/>
        </w:rPr>
        <w:t>22</w:t>
      </w:r>
      <w:r w:rsidRPr="0079262D">
        <w:rPr>
          <w:rFonts w:hint="eastAsia"/>
        </w:rPr>
        <w:t>磅；间距段前段后均为</w:t>
      </w:r>
      <w:r w:rsidRPr="0079262D">
        <w:rPr>
          <w:rFonts w:hint="eastAsia"/>
        </w:rPr>
        <w:t>0</w:t>
      </w:r>
      <w:r w:rsidRPr="0079262D">
        <w:rPr>
          <w:rFonts w:hint="eastAsia"/>
        </w:rPr>
        <w:t>行。</w:t>
      </w:r>
      <w:r w:rsidR="0079262D">
        <w:rPr>
          <w:rFonts w:hint="eastAsia"/>
        </w:rPr>
        <w:t>【阅后删除此段】</w:t>
      </w:r>
    </w:p>
    <w:p w14:paraId="55188853" w14:textId="77777777" w:rsidR="00FC4790" w:rsidRPr="00F8280D" w:rsidRDefault="00FC4790" w:rsidP="00F8280D">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950476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11605"/>
    <w:rsid w:val="00013A4A"/>
    <w:rsid w:val="00020DCD"/>
    <w:rsid w:val="00032769"/>
    <w:rsid w:val="00032C4A"/>
    <w:rsid w:val="00050496"/>
    <w:rsid w:val="00052CD8"/>
    <w:rsid w:val="000535F4"/>
    <w:rsid w:val="00057DEA"/>
    <w:rsid w:val="000647D2"/>
    <w:rsid w:val="00065A5C"/>
    <w:rsid w:val="00066C90"/>
    <w:rsid w:val="000671F3"/>
    <w:rsid w:val="00067EBF"/>
    <w:rsid w:val="000752E3"/>
    <w:rsid w:val="0008760E"/>
    <w:rsid w:val="00096425"/>
    <w:rsid w:val="000A0DF2"/>
    <w:rsid w:val="000A0EF0"/>
    <w:rsid w:val="000A79BE"/>
    <w:rsid w:val="000D3C26"/>
    <w:rsid w:val="000D3E0E"/>
    <w:rsid w:val="000D5025"/>
    <w:rsid w:val="000E4720"/>
    <w:rsid w:val="000F7BC9"/>
    <w:rsid w:val="000F7E3E"/>
    <w:rsid w:val="00107ACD"/>
    <w:rsid w:val="001141A8"/>
    <w:rsid w:val="001161B1"/>
    <w:rsid w:val="001209F1"/>
    <w:rsid w:val="001234B6"/>
    <w:rsid w:val="00125702"/>
    <w:rsid w:val="001264AC"/>
    <w:rsid w:val="001367DF"/>
    <w:rsid w:val="00140699"/>
    <w:rsid w:val="001435DB"/>
    <w:rsid w:val="001515B8"/>
    <w:rsid w:val="0015754F"/>
    <w:rsid w:val="001747A9"/>
    <w:rsid w:val="0017775B"/>
    <w:rsid w:val="00180A24"/>
    <w:rsid w:val="00184427"/>
    <w:rsid w:val="00185D67"/>
    <w:rsid w:val="00193C6C"/>
    <w:rsid w:val="00193F21"/>
    <w:rsid w:val="001A3BA0"/>
    <w:rsid w:val="001A4D73"/>
    <w:rsid w:val="001A61C1"/>
    <w:rsid w:val="001A70C3"/>
    <w:rsid w:val="001B227A"/>
    <w:rsid w:val="001B283A"/>
    <w:rsid w:val="001D1449"/>
    <w:rsid w:val="001D2489"/>
    <w:rsid w:val="001D4761"/>
    <w:rsid w:val="001D6350"/>
    <w:rsid w:val="001E5AD7"/>
    <w:rsid w:val="001F7A1F"/>
    <w:rsid w:val="00202AEE"/>
    <w:rsid w:val="002105D0"/>
    <w:rsid w:val="00210C8B"/>
    <w:rsid w:val="00210DCE"/>
    <w:rsid w:val="00213E00"/>
    <w:rsid w:val="00222C7C"/>
    <w:rsid w:val="00225A8A"/>
    <w:rsid w:val="00227C57"/>
    <w:rsid w:val="00231FC7"/>
    <w:rsid w:val="00235A93"/>
    <w:rsid w:val="00241AAE"/>
    <w:rsid w:val="0024311E"/>
    <w:rsid w:val="00245ED3"/>
    <w:rsid w:val="00252558"/>
    <w:rsid w:val="00253C5B"/>
    <w:rsid w:val="00254057"/>
    <w:rsid w:val="00254CEA"/>
    <w:rsid w:val="0025616A"/>
    <w:rsid w:val="00256B0A"/>
    <w:rsid w:val="00257933"/>
    <w:rsid w:val="00265B88"/>
    <w:rsid w:val="00266CC1"/>
    <w:rsid w:val="00274DCE"/>
    <w:rsid w:val="002751A3"/>
    <w:rsid w:val="00275D89"/>
    <w:rsid w:val="00287B68"/>
    <w:rsid w:val="00291AEF"/>
    <w:rsid w:val="00293805"/>
    <w:rsid w:val="002A0605"/>
    <w:rsid w:val="002A0A11"/>
    <w:rsid w:val="002A551C"/>
    <w:rsid w:val="002B3486"/>
    <w:rsid w:val="002B782C"/>
    <w:rsid w:val="002C447B"/>
    <w:rsid w:val="002D5FC7"/>
    <w:rsid w:val="002F1511"/>
    <w:rsid w:val="002F4A52"/>
    <w:rsid w:val="00300621"/>
    <w:rsid w:val="00300C06"/>
    <w:rsid w:val="0030209C"/>
    <w:rsid w:val="00315FC3"/>
    <w:rsid w:val="0032222C"/>
    <w:rsid w:val="003228AA"/>
    <w:rsid w:val="003247C9"/>
    <w:rsid w:val="00331145"/>
    <w:rsid w:val="00331F8E"/>
    <w:rsid w:val="00334358"/>
    <w:rsid w:val="00361429"/>
    <w:rsid w:val="003618BC"/>
    <w:rsid w:val="00366090"/>
    <w:rsid w:val="003708FE"/>
    <w:rsid w:val="003747B9"/>
    <w:rsid w:val="0038114A"/>
    <w:rsid w:val="00381633"/>
    <w:rsid w:val="003900A3"/>
    <w:rsid w:val="00394634"/>
    <w:rsid w:val="00395739"/>
    <w:rsid w:val="00395789"/>
    <w:rsid w:val="00395A4E"/>
    <w:rsid w:val="003A2140"/>
    <w:rsid w:val="003B2295"/>
    <w:rsid w:val="003B2D5A"/>
    <w:rsid w:val="003B64EE"/>
    <w:rsid w:val="003C795F"/>
    <w:rsid w:val="003D065B"/>
    <w:rsid w:val="003D09A8"/>
    <w:rsid w:val="003D36A2"/>
    <w:rsid w:val="003D6A17"/>
    <w:rsid w:val="003D7B4A"/>
    <w:rsid w:val="003E34C1"/>
    <w:rsid w:val="003E4658"/>
    <w:rsid w:val="003F19C6"/>
    <w:rsid w:val="003F6F13"/>
    <w:rsid w:val="003F729C"/>
    <w:rsid w:val="00407E72"/>
    <w:rsid w:val="0041507D"/>
    <w:rsid w:val="00415C3C"/>
    <w:rsid w:val="00417D4A"/>
    <w:rsid w:val="00421DB6"/>
    <w:rsid w:val="004310C7"/>
    <w:rsid w:val="0044111F"/>
    <w:rsid w:val="004429E5"/>
    <w:rsid w:val="00451D42"/>
    <w:rsid w:val="004550E9"/>
    <w:rsid w:val="00455DF3"/>
    <w:rsid w:val="00461A24"/>
    <w:rsid w:val="00464EA1"/>
    <w:rsid w:val="004752D5"/>
    <w:rsid w:val="00477B1B"/>
    <w:rsid w:val="00486B9A"/>
    <w:rsid w:val="004879B8"/>
    <w:rsid w:val="00491346"/>
    <w:rsid w:val="00495C0E"/>
    <w:rsid w:val="004A31B4"/>
    <w:rsid w:val="004B5971"/>
    <w:rsid w:val="004B629B"/>
    <w:rsid w:val="004C1AAB"/>
    <w:rsid w:val="004D225B"/>
    <w:rsid w:val="004D4196"/>
    <w:rsid w:val="004D41DE"/>
    <w:rsid w:val="004E0C63"/>
    <w:rsid w:val="004E3B36"/>
    <w:rsid w:val="004E68ED"/>
    <w:rsid w:val="004F566B"/>
    <w:rsid w:val="004F62E7"/>
    <w:rsid w:val="0050172C"/>
    <w:rsid w:val="00503189"/>
    <w:rsid w:val="00505EE8"/>
    <w:rsid w:val="005100C9"/>
    <w:rsid w:val="00514473"/>
    <w:rsid w:val="00515B20"/>
    <w:rsid w:val="005238D6"/>
    <w:rsid w:val="00524571"/>
    <w:rsid w:val="005279B0"/>
    <w:rsid w:val="0053047D"/>
    <w:rsid w:val="0053526F"/>
    <w:rsid w:val="005366CD"/>
    <w:rsid w:val="00562607"/>
    <w:rsid w:val="00562D84"/>
    <w:rsid w:val="005713C7"/>
    <w:rsid w:val="0057294E"/>
    <w:rsid w:val="00584152"/>
    <w:rsid w:val="00590630"/>
    <w:rsid w:val="00591962"/>
    <w:rsid w:val="00594E63"/>
    <w:rsid w:val="00596E92"/>
    <w:rsid w:val="005A5614"/>
    <w:rsid w:val="005B1DB7"/>
    <w:rsid w:val="005C3487"/>
    <w:rsid w:val="005C4BE5"/>
    <w:rsid w:val="005C72A8"/>
    <w:rsid w:val="005D04FD"/>
    <w:rsid w:val="005D3166"/>
    <w:rsid w:val="005D547D"/>
    <w:rsid w:val="005E120F"/>
    <w:rsid w:val="005E62C1"/>
    <w:rsid w:val="005E74F1"/>
    <w:rsid w:val="005F52E0"/>
    <w:rsid w:val="005F5EDE"/>
    <w:rsid w:val="00600673"/>
    <w:rsid w:val="0060098C"/>
    <w:rsid w:val="00612E95"/>
    <w:rsid w:val="006171CD"/>
    <w:rsid w:val="00617BB1"/>
    <w:rsid w:val="006205B4"/>
    <w:rsid w:val="00620677"/>
    <w:rsid w:val="00620798"/>
    <w:rsid w:val="00625601"/>
    <w:rsid w:val="00632C11"/>
    <w:rsid w:val="00633604"/>
    <w:rsid w:val="00634377"/>
    <w:rsid w:val="00635C8B"/>
    <w:rsid w:val="0064448A"/>
    <w:rsid w:val="0065437B"/>
    <w:rsid w:val="0065653B"/>
    <w:rsid w:val="00660B11"/>
    <w:rsid w:val="00660DC4"/>
    <w:rsid w:val="006656AF"/>
    <w:rsid w:val="00667092"/>
    <w:rsid w:val="006821B6"/>
    <w:rsid w:val="00682FE3"/>
    <w:rsid w:val="006860B8"/>
    <w:rsid w:val="006864D9"/>
    <w:rsid w:val="006959BB"/>
    <w:rsid w:val="006A5672"/>
    <w:rsid w:val="006A77C6"/>
    <w:rsid w:val="006C3861"/>
    <w:rsid w:val="006C607D"/>
    <w:rsid w:val="006C79F7"/>
    <w:rsid w:val="006E051A"/>
    <w:rsid w:val="006E316D"/>
    <w:rsid w:val="006F650D"/>
    <w:rsid w:val="007072B8"/>
    <w:rsid w:val="0071534D"/>
    <w:rsid w:val="00715629"/>
    <w:rsid w:val="00721688"/>
    <w:rsid w:val="00722CB2"/>
    <w:rsid w:val="00732F93"/>
    <w:rsid w:val="00735EE4"/>
    <w:rsid w:val="0074663E"/>
    <w:rsid w:val="00747CE5"/>
    <w:rsid w:val="00752A02"/>
    <w:rsid w:val="00767972"/>
    <w:rsid w:val="0077319E"/>
    <w:rsid w:val="00781968"/>
    <w:rsid w:val="0079262D"/>
    <w:rsid w:val="007A38CD"/>
    <w:rsid w:val="007B27D3"/>
    <w:rsid w:val="007B3F60"/>
    <w:rsid w:val="007B6556"/>
    <w:rsid w:val="007C0FE6"/>
    <w:rsid w:val="007C22B4"/>
    <w:rsid w:val="007C2474"/>
    <w:rsid w:val="007C59A9"/>
    <w:rsid w:val="007C67AE"/>
    <w:rsid w:val="007D173F"/>
    <w:rsid w:val="007D4B57"/>
    <w:rsid w:val="007D5091"/>
    <w:rsid w:val="007E2C22"/>
    <w:rsid w:val="00801295"/>
    <w:rsid w:val="00801493"/>
    <w:rsid w:val="0080660E"/>
    <w:rsid w:val="008105B1"/>
    <w:rsid w:val="0081701E"/>
    <w:rsid w:val="0082370A"/>
    <w:rsid w:val="00823FFD"/>
    <w:rsid w:val="00824A75"/>
    <w:rsid w:val="00827EC4"/>
    <w:rsid w:val="008307D1"/>
    <w:rsid w:val="0083416D"/>
    <w:rsid w:val="00834AEC"/>
    <w:rsid w:val="00862D7F"/>
    <w:rsid w:val="008630F5"/>
    <w:rsid w:val="0086315F"/>
    <w:rsid w:val="00864E69"/>
    <w:rsid w:val="00865D49"/>
    <w:rsid w:val="00867161"/>
    <w:rsid w:val="00871A84"/>
    <w:rsid w:val="008739C8"/>
    <w:rsid w:val="00876D7E"/>
    <w:rsid w:val="0089790E"/>
    <w:rsid w:val="008A44BD"/>
    <w:rsid w:val="008A5612"/>
    <w:rsid w:val="008B15F4"/>
    <w:rsid w:val="008B3DFC"/>
    <w:rsid w:val="008B7363"/>
    <w:rsid w:val="008E5F38"/>
    <w:rsid w:val="008F0E94"/>
    <w:rsid w:val="008F78A3"/>
    <w:rsid w:val="008F7B60"/>
    <w:rsid w:val="0090053C"/>
    <w:rsid w:val="0090768C"/>
    <w:rsid w:val="00910112"/>
    <w:rsid w:val="00910958"/>
    <w:rsid w:val="0091336A"/>
    <w:rsid w:val="009137AF"/>
    <w:rsid w:val="009155EC"/>
    <w:rsid w:val="009200F3"/>
    <w:rsid w:val="00922475"/>
    <w:rsid w:val="00922538"/>
    <w:rsid w:val="00922F7B"/>
    <w:rsid w:val="00935A3A"/>
    <w:rsid w:val="00935ED6"/>
    <w:rsid w:val="00942D92"/>
    <w:rsid w:val="009439A2"/>
    <w:rsid w:val="0094727D"/>
    <w:rsid w:val="00952459"/>
    <w:rsid w:val="00956801"/>
    <w:rsid w:val="00961395"/>
    <w:rsid w:val="00961461"/>
    <w:rsid w:val="0096253C"/>
    <w:rsid w:val="00964C97"/>
    <w:rsid w:val="00967C8B"/>
    <w:rsid w:val="00971E11"/>
    <w:rsid w:val="0097362D"/>
    <w:rsid w:val="009758E6"/>
    <w:rsid w:val="00977919"/>
    <w:rsid w:val="00987183"/>
    <w:rsid w:val="00987E1A"/>
    <w:rsid w:val="009963BA"/>
    <w:rsid w:val="009A6CAD"/>
    <w:rsid w:val="009B38C7"/>
    <w:rsid w:val="009B6890"/>
    <w:rsid w:val="009B76A7"/>
    <w:rsid w:val="009C1A17"/>
    <w:rsid w:val="009C35DB"/>
    <w:rsid w:val="009C58F2"/>
    <w:rsid w:val="009D0163"/>
    <w:rsid w:val="009D1488"/>
    <w:rsid w:val="009D7FCD"/>
    <w:rsid w:val="009E0059"/>
    <w:rsid w:val="009E05FF"/>
    <w:rsid w:val="009E6ABA"/>
    <w:rsid w:val="009F0298"/>
    <w:rsid w:val="00A032BE"/>
    <w:rsid w:val="00A07619"/>
    <w:rsid w:val="00A07EEA"/>
    <w:rsid w:val="00A106E7"/>
    <w:rsid w:val="00A1224C"/>
    <w:rsid w:val="00A12449"/>
    <w:rsid w:val="00A1728A"/>
    <w:rsid w:val="00A220EF"/>
    <w:rsid w:val="00A22147"/>
    <w:rsid w:val="00A32C3B"/>
    <w:rsid w:val="00A41AED"/>
    <w:rsid w:val="00A41C68"/>
    <w:rsid w:val="00A42A7E"/>
    <w:rsid w:val="00A502D8"/>
    <w:rsid w:val="00A52921"/>
    <w:rsid w:val="00A576DA"/>
    <w:rsid w:val="00A60F9A"/>
    <w:rsid w:val="00A61B69"/>
    <w:rsid w:val="00A64ACC"/>
    <w:rsid w:val="00A71A61"/>
    <w:rsid w:val="00A778C5"/>
    <w:rsid w:val="00A80865"/>
    <w:rsid w:val="00A83813"/>
    <w:rsid w:val="00A84E20"/>
    <w:rsid w:val="00A86B4B"/>
    <w:rsid w:val="00A9204A"/>
    <w:rsid w:val="00AA1B5E"/>
    <w:rsid w:val="00AB11B1"/>
    <w:rsid w:val="00AB409A"/>
    <w:rsid w:val="00AB48E2"/>
    <w:rsid w:val="00AB5460"/>
    <w:rsid w:val="00AD2820"/>
    <w:rsid w:val="00AD3E42"/>
    <w:rsid w:val="00AD4BD3"/>
    <w:rsid w:val="00AE63D0"/>
    <w:rsid w:val="00AF1592"/>
    <w:rsid w:val="00AF3E39"/>
    <w:rsid w:val="00AF49EA"/>
    <w:rsid w:val="00AF4C35"/>
    <w:rsid w:val="00AF5F16"/>
    <w:rsid w:val="00AF6AE2"/>
    <w:rsid w:val="00AF735E"/>
    <w:rsid w:val="00B00A54"/>
    <w:rsid w:val="00B0769C"/>
    <w:rsid w:val="00B10B4A"/>
    <w:rsid w:val="00B1795E"/>
    <w:rsid w:val="00B203F0"/>
    <w:rsid w:val="00B358D1"/>
    <w:rsid w:val="00B40490"/>
    <w:rsid w:val="00B42FE0"/>
    <w:rsid w:val="00B43E8A"/>
    <w:rsid w:val="00B55142"/>
    <w:rsid w:val="00B5515E"/>
    <w:rsid w:val="00B71BFF"/>
    <w:rsid w:val="00B72D0F"/>
    <w:rsid w:val="00B74EB2"/>
    <w:rsid w:val="00B774D6"/>
    <w:rsid w:val="00B813CB"/>
    <w:rsid w:val="00B9024E"/>
    <w:rsid w:val="00B90DA2"/>
    <w:rsid w:val="00B9133D"/>
    <w:rsid w:val="00B947FC"/>
    <w:rsid w:val="00BA166A"/>
    <w:rsid w:val="00BA408B"/>
    <w:rsid w:val="00BA67A5"/>
    <w:rsid w:val="00BB06DB"/>
    <w:rsid w:val="00BB61E2"/>
    <w:rsid w:val="00BB6FF7"/>
    <w:rsid w:val="00BC2620"/>
    <w:rsid w:val="00BC6D30"/>
    <w:rsid w:val="00BD1294"/>
    <w:rsid w:val="00BD1383"/>
    <w:rsid w:val="00BE2A82"/>
    <w:rsid w:val="00BE4AA2"/>
    <w:rsid w:val="00BF17E9"/>
    <w:rsid w:val="00BF18FB"/>
    <w:rsid w:val="00BF3CFA"/>
    <w:rsid w:val="00C005BA"/>
    <w:rsid w:val="00C069A5"/>
    <w:rsid w:val="00C20E38"/>
    <w:rsid w:val="00C210D4"/>
    <w:rsid w:val="00C2457A"/>
    <w:rsid w:val="00C26943"/>
    <w:rsid w:val="00C31254"/>
    <w:rsid w:val="00C3210C"/>
    <w:rsid w:val="00C34719"/>
    <w:rsid w:val="00C35342"/>
    <w:rsid w:val="00C54C2B"/>
    <w:rsid w:val="00C568A3"/>
    <w:rsid w:val="00C619CC"/>
    <w:rsid w:val="00C678D0"/>
    <w:rsid w:val="00C7292C"/>
    <w:rsid w:val="00C73017"/>
    <w:rsid w:val="00C74779"/>
    <w:rsid w:val="00C76A1D"/>
    <w:rsid w:val="00C90688"/>
    <w:rsid w:val="00C93472"/>
    <w:rsid w:val="00C941D4"/>
    <w:rsid w:val="00CA04DE"/>
    <w:rsid w:val="00CA3B63"/>
    <w:rsid w:val="00CA42A7"/>
    <w:rsid w:val="00CA6FC6"/>
    <w:rsid w:val="00CC1210"/>
    <w:rsid w:val="00CD0994"/>
    <w:rsid w:val="00CD786A"/>
    <w:rsid w:val="00CE05A4"/>
    <w:rsid w:val="00CE0714"/>
    <w:rsid w:val="00CE0789"/>
    <w:rsid w:val="00CE341A"/>
    <w:rsid w:val="00CF14EF"/>
    <w:rsid w:val="00D06DAD"/>
    <w:rsid w:val="00D1088E"/>
    <w:rsid w:val="00D113EF"/>
    <w:rsid w:val="00D1274F"/>
    <w:rsid w:val="00D163DA"/>
    <w:rsid w:val="00D20392"/>
    <w:rsid w:val="00D20885"/>
    <w:rsid w:val="00D37088"/>
    <w:rsid w:val="00D501B6"/>
    <w:rsid w:val="00D51D88"/>
    <w:rsid w:val="00D543E2"/>
    <w:rsid w:val="00D54B3F"/>
    <w:rsid w:val="00D6241F"/>
    <w:rsid w:val="00D67815"/>
    <w:rsid w:val="00D7436E"/>
    <w:rsid w:val="00D82307"/>
    <w:rsid w:val="00D8500A"/>
    <w:rsid w:val="00D85272"/>
    <w:rsid w:val="00D931CF"/>
    <w:rsid w:val="00DA0110"/>
    <w:rsid w:val="00DA6240"/>
    <w:rsid w:val="00DA6723"/>
    <w:rsid w:val="00DA6817"/>
    <w:rsid w:val="00DB1EDE"/>
    <w:rsid w:val="00DB207A"/>
    <w:rsid w:val="00DB2D0A"/>
    <w:rsid w:val="00DB58EB"/>
    <w:rsid w:val="00DC3A2A"/>
    <w:rsid w:val="00DC6A13"/>
    <w:rsid w:val="00DD2A1C"/>
    <w:rsid w:val="00DF1690"/>
    <w:rsid w:val="00DF1E84"/>
    <w:rsid w:val="00DF60AE"/>
    <w:rsid w:val="00DF6614"/>
    <w:rsid w:val="00E033C9"/>
    <w:rsid w:val="00E14B16"/>
    <w:rsid w:val="00E15CCC"/>
    <w:rsid w:val="00E22B91"/>
    <w:rsid w:val="00E313A2"/>
    <w:rsid w:val="00E31D0C"/>
    <w:rsid w:val="00E36DF3"/>
    <w:rsid w:val="00E40B38"/>
    <w:rsid w:val="00E50658"/>
    <w:rsid w:val="00E5388A"/>
    <w:rsid w:val="00E66284"/>
    <w:rsid w:val="00E7055D"/>
    <w:rsid w:val="00E81598"/>
    <w:rsid w:val="00E8466E"/>
    <w:rsid w:val="00E928F7"/>
    <w:rsid w:val="00E9760A"/>
    <w:rsid w:val="00EA39CE"/>
    <w:rsid w:val="00EB1275"/>
    <w:rsid w:val="00EC3938"/>
    <w:rsid w:val="00EC6351"/>
    <w:rsid w:val="00ED4C96"/>
    <w:rsid w:val="00EE1D81"/>
    <w:rsid w:val="00EE4C12"/>
    <w:rsid w:val="00EE5FB4"/>
    <w:rsid w:val="00EF2977"/>
    <w:rsid w:val="00EF4D9B"/>
    <w:rsid w:val="00F0075E"/>
    <w:rsid w:val="00F00D90"/>
    <w:rsid w:val="00F02BFD"/>
    <w:rsid w:val="00F04AAF"/>
    <w:rsid w:val="00F065E3"/>
    <w:rsid w:val="00F06B14"/>
    <w:rsid w:val="00F06DB2"/>
    <w:rsid w:val="00F16710"/>
    <w:rsid w:val="00F20BA6"/>
    <w:rsid w:val="00F329EA"/>
    <w:rsid w:val="00F41346"/>
    <w:rsid w:val="00F4517E"/>
    <w:rsid w:val="00F517AC"/>
    <w:rsid w:val="00F535F3"/>
    <w:rsid w:val="00F53CEA"/>
    <w:rsid w:val="00F56A70"/>
    <w:rsid w:val="00F60141"/>
    <w:rsid w:val="00F62B57"/>
    <w:rsid w:val="00F63871"/>
    <w:rsid w:val="00F6561B"/>
    <w:rsid w:val="00F71A84"/>
    <w:rsid w:val="00F72B33"/>
    <w:rsid w:val="00F7483D"/>
    <w:rsid w:val="00F75FD1"/>
    <w:rsid w:val="00F765A9"/>
    <w:rsid w:val="00F76BE7"/>
    <w:rsid w:val="00F82177"/>
    <w:rsid w:val="00F8280D"/>
    <w:rsid w:val="00F86E63"/>
    <w:rsid w:val="00F97C04"/>
    <w:rsid w:val="00FA2093"/>
    <w:rsid w:val="00FB00EE"/>
    <w:rsid w:val="00FB5E99"/>
    <w:rsid w:val="00FB622C"/>
    <w:rsid w:val="00FB656B"/>
    <w:rsid w:val="00FC0B0B"/>
    <w:rsid w:val="00FC1691"/>
    <w:rsid w:val="00FC16E2"/>
    <w:rsid w:val="00FC4790"/>
    <w:rsid w:val="00FC4EA6"/>
    <w:rsid w:val="00FC53A3"/>
    <w:rsid w:val="00FC5E27"/>
    <w:rsid w:val="00FC6EAD"/>
    <w:rsid w:val="00FD09CD"/>
    <w:rsid w:val="00FD5D85"/>
    <w:rsid w:val="00FE2878"/>
    <w:rsid w:val="00FE5242"/>
    <w:rsid w:val="00FE57D2"/>
    <w:rsid w:val="00FE5D88"/>
    <w:rsid w:val="00FF2749"/>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CD0994"/>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TotalTime>
  <Pages>38</Pages>
  <Words>5201</Words>
  <Characters>29646</Characters>
  <Application>Microsoft Office Word</Application>
  <DocSecurity>0</DocSecurity>
  <Lines>247</Lines>
  <Paragraphs>69</Paragraphs>
  <ScaleCrop>false</ScaleCrop>
  <Company/>
  <LinksUpToDate>false</LinksUpToDate>
  <CharactersWithSpaces>34778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399</cp:revision>
  <dcterms:created xsi:type="dcterms:W3CDTF">2023-03-07T07:57:00Z</dcterms:created>
  <dcterms:modified xsi:type="dcterms:W3CDTF">2026-05-18T07:39:00Z</dcterms:modified>
</cp:coreProperties>
</file>