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52038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9F571C" w14:textId="02862119" w:rsidR="00F34F79" w:rsidRDefault="00F34F79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3FC6DF85" w14:textId="77A1D5C6" w:rsidR="00F34F79" w:rsidRDefault="00F34F79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360947" w:history="1">
            <w:r w:rsidRPr="00BF2AFB">
              <w:rPr>
                <w:rStyle w:val="ae"/>
                <w:rFonts w:hint="eastAsia"/>
                <w:noProof/>
              </w:rPr>
              <w:t>大一学年（2024-2025）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_Toc193360947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79D1AC" w14:textId="4D8F99F0" w:rsidR="00F34F79" w:rsidRDefault="00F34F79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3360948" w:history="1">
            <w:r w:rsidRPr="00BF2AFB">
              <w:rPr>
                <w:rStyle w:val="ae"/>
                <w:rFonts w:hint="eastAsia"/>
                <w:noProof/>
              </w:rPr>
              <w:t>学业提升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_Toc193360948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6DA3F4" w14:textId="4A188FD8" w:rsidR="00F34F79" w:rsidRDefault="00F34F79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3360949" w:history="1">
            <w:r w:rsidRPr="00BF2AFB">
              <w:rPr>
                <w:rStyle w:val="ae"/>
                <w:rFonts w:hint="eastAsia"/>
                <w:noProof/>
              </w:rPr>
              <w:t>大二学年（2025-2026）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_Toc193360949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83793C4" w14:textId="21DFAA34" w:rsidR="00F34F79" w:rsidRDefault="00F34F79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3360950" w:history="1">
            <w:r w:rsidRPr="00BF2AFB">
              <w:rPr>
                <w:rStyle w:val="ae"/>
                <w:rFonts w:hint="eastAsia"/>
                <w:noProof/>
              </w:rPr>
              <w:t>学业提升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_Toc193360950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2CB505" w14:textId="35084E1F" w:rsidR="00F34F79" w:rsidRDefault="00F34F79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3360951" w:history="1">
            <w:r w:rsidRPr="00BF2AFB">
              <w:rPr>
                <w:rStyle w:val="ae"/>
                <w:rFonts w:hint="eastAsia"/>
                <w:noProof/>
              </w:rPr>
              <w:t>实践积累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_Toc193360951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9297375" w14:textId="10F5426B" w:rsidR="00F34F79" w:rsidRDefault="00F34F79">
          <w:pPr>
            <w:pStyle w:val="TOC2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3360952" w:history="1">
            <w:r w:rsidRPr="00BF2AFB">
              <w:rPr>
                <w:rStyle w:val="ae"/>
                <w:rFonts w:hint="eastAsia"/>
                <w:noProof/>
              </w:rPr>
              <w:t>大三学年（2026-2027）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_Toc193360952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63F25E6" w14:textId="48B43F31" w:rsidR="00F34F79" w:rsidRDefault="00F34F79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3360953" w:history="1">
            <w:r w:rsidRPr="00BF2AFB">
              <w:rPr>
                <w:rStyle w:val="ae"/>
                <w:rFonts w:hint="eastAsia"/>
                <w:noProof/>
              </w:rPr>
              <w:t>升本冲刺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_Toc193360953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9DAC97" w14:textId="5E50CFC9" w:rsidR="00F34F79" w:rsidRDefault="00F34F79">
          <w:pPr>
            <w:pStyle w:val="TOC3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193360954" w:history="1">
            <w:r w:rsidRPr="00BF2AFB">
              <w:rPr>
                <w:rStyle w:val="ae"/>
                <w:rFonts w:hint="eastAsia"/>
                <w:noProof/>
              </w:rPr>
              <w:t>其他准备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_Toc193360954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7A743E" w14:textId="2642C9A0" w:rsidR="00F34F79" w:rsidRDefault="00F34F79" w:rsidP="00F01378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22E786D" w14:textId="73BC2422" w:rsidR="00F34F79" w:rsidRDefault="00F34F79" w:rsidP="00F34F79">
      <w:pPr>
        <w:pStyle w:val="a3"/>
        <w:rPr>
          <w:rFonts w:hint="eastAsia"/>
        </w:rPr>
      </w:pPr>
      <w:r>
        <w:rPr>
          <w:rFonts w:hint="eastAsia"/>
        </w:rPr>
        <w:t>四川工商职业技术学院软件24348班张成霜三年升本</w:t>
      </w:r>
      <w:r w:rsidR="00500187">
        <w:rPr>
          <w:rFonts w:hint="eastAsia"/>
        </w:rPr>
        <w:t>学习计</w:t>
      </w:r>
      <w:r>
        <w:rPr>
          <w:rFonts w:hint="eastAsia"/>
        </w:rPr>
        <w:t>划</w:t>
      </w:r>
    </w:p>
    <w:p w14:paraId="6BCEA591" w14:textId="77777777" w:rsidR="00F34F79" w:rsidRDefault="00F34F79" w:rsidP="00F34F79">
      <w:pPr>
        <w:rPr>
          <w:rFonts w:hint="eastAsia"/>
        </w:rPr>
      </w:pPr>
      <w:r>
        <w:rPr>
          <w:rFonts w:hint="eastAsia"/>
        </w:rPr>
        <w:t xml:space="preserve"> </w:t>
      </w:r>
    </w:p>
    <w:p w14:paraId="71B29FD0" w14:textId="77777777" w:rsidR="00F34F79" w:rsidRDefault="00F34F79" w:rsidP="00F34F79">
      <w:pPr>
        <w:pStyle w:val="2"/>
        <w:rPr>
          <w:rFonts w:hint="eastAsia"/>
        </w:rPr>
      </w:pPr>
      <w:bookmarkStart w:id="0" w:name="_Toc193360947"/>
      <w:r>
        <w:rPr>
          <w:rFonts w:hint="eastAsia"/>
        </w:rPr>
        <w:t>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学年（2024-2025）</w:t>
      </w:r>
      <w:bookmarkEnd w:id="0"/>
    </w:p>
    <w:p w14:paraId="6CA9DD61" w14:textId="77777777" w:rsidR="00F34F79" w:rsidRDefault="00F34F79" w:rsidP="00F34F79">
      <w:pPr>
        <w:rPr>
          <w:rFonts w:hint="eastAsia"/>
        </w:rPr>
      </w:pPr>
      <w:r>
        <w:rPr>
          <w:rFonts w:hint="eastAsia"/>
        </w:rPr>
        <w:t xml:space="preserve"> </w:t>
      </w:r>
    </w:p>
    <w:p w14:paraId="4B9EC4F4" w14:textId="77777777" w:rsidR="00F34F79" w:rsidRDefault="00F34F79" w:rsidP="00F34F79">
      <w:pPr>
        <w:pStyle w:val="3"/>
        <w:rPr>
          <w:rFonts w:hint="eastAsia"/>
        </w:rPr>
      </w:pPr>
      <w:bookmarkStart w:id="1" w:name="_Toc193360948"/>
      <w:r>
        <w:rPr>
          <w:rFonts w:hint="eastAsia"/>
        </w:rPr>
        <w:t>学业提升</w:t>
      </w:r>
      <w:bookmarkEnd w:id="1"/>
    </w:p>
    <w:p w14:paraId="24F6A214" w14:textId="77777777" w:rsidR="00F34F79" w:rsidRDefault="00F34F79" w:rsidP="00F34F79">
      <w:pPr>
        <w:rPr>
          <w:rFonts w:hint="eastAsia"/>
        </w:rPr>
      </w:pPr>
      <w:r>
        <w:rPr>
          <w:rFonts w:hint="eastAsia"/>
        </w:rPr>
        <w:t xml:space="preserve"> </w:t>
      </w:r>
    </w:p>
    <w:p w14:paraId="24B4A026" w14:textId="291608ED" w:rsidR="00F34F79" w:rsidRDefault="00F34F79" w:rsidP="00F34F79">
      <w:pPr>
        <w:rPr>
          <w:rFonts w:hint="eastAsia"/>
        </w:rPr>
      </w:pPr>
      <w:r>
        <w:rPr>
          <w:rFonts w:hint="eastAsia"/>
        </w:rPr>
        <w:t>1. 本学期内，深入掌握前端框架培训内容，包括Vue、React等，完成至少3个完整的前端项目实战，以及熟练使用GitHub，以及使用git命令进行代码管理。提升代码编写和项目实践能力。</w:t>
      </w:r>
    </w:p>
    <w:p w14:paraId="4070A533" w14:textId="77777777" w:rsidR="00F34F79" w:rsidRDefault="00F34F79" w:rsidP="00F34F79">
      <w:pPr>
        <w:rPr>
          <w:rFonts w:hint="eastAsia"/>
        </w:rPr>
      </w:pPr>
      <w:r>
        <w:rPr>
          <w:rFonts w:hint="eastAsia"/>
        </w:rPr>
        <w:t xml:space="preserve"> </w:t>
      </w:r>
    </w:p>
    <w:p w14:paraId="3C7E75BC" w14:textId="77777777" w:rsidR="00F34F79" w:rsidRDefault="00F34F79" w:rsidP="00F34F79">
      <w:pPr>
        <w:rPr>
          <w:rFonts w:hint="eastAsia"/>
        </w:rPr>
      </w:pPr>
      <w:r>
        <w:rPr>
          <w:rFonts w:hint="eastAsia"/>
        </w:rPr>
        <w:t>2. 下学期学习后端内容时，熟练掌握Python、Java等至少一种后端开发语言，理解数据库操作原理，搭建2 - 3个简单的前后端联调项目。</w:t>
      </w:r>
    </w:p>
    <w:p w14:paraId="5A778FD4" w14:textId="77777777" w:rsidR="00F34F79" w:rsidRDefault="00F34F79" w:rsidP="00F34F79">
      <w:pPr>
        <w:rPr>
          <w:rFonts w:hint="eastAsia"/>
        </w:rPr>
      </w:pPr>
      <w:r>
        <w:rPr>
          <w:rFonts w:hint="eastAsia"/>
        </w:rPr>
        <w:t xml:space="preserve"> </w:t>
      </w:r>
    </w:p>
    <w:p w14:paraId="37D58C63" w14:textId="77777777" w:rsidR="00F34F79" w:rsidRDefault="00F34F79" w:rsidP="00F34F79">
      <w:pPr>
        <w:rPr>
          <w:rFonts w:hint="eastAsia"/>
        </w:rPr>
      </w:pPr>
      <w:r>
        <w:rPr>
          <w:rFonts w:hint="eastAsia"/>
        </w:rPr>
        <w:t>3. 每门专业课程成绩达到80分以上，争取进入班级前10名，重点提升程序设计、数据结构等课程成绩。</w:t>
      </w:r>
    </w:p>
    <w:p w14:paraId="167779AD" w14:textId="77777777" w:rsidR="00F34F79" w:rsidRDefault="00F34F79" w:rsidP="00F34F79">
      <w:pPr>
        <w:rPr>
          <w:rFonts w:hint="eastAsia"/>
        </w:rPr>
      </w:pPr>
      <w:r>
        <w:rPr>
          <w:rFonts w:hint="eastAsia"/>
        </w:rPr>
        <w:t xml:space="preserve"> </w:t>
      </w:r>
    </w:p>
    <w:p w14:paraId="00838ECF" w14:textId="77777777" w:rsidR="00F34F79" w:rsidRDefault="00F34F79" w:rsidP="00F34F79">
      <w:pPr>
        <w:rPr>
          <w:rFonts w:hint="eastAsia"/>
        </w:rPr>
      </w:pPr>
      <w:r>
        <w:rPr>
          <w:rFonts w:hint="eastAsia"/>
        </w:rPr>
        <w:t>技能拓展</w:t>
      </w:r>
    </w:p>
    <w:p w14:paraId="520A4E13" w14:textId="77777777" w:rsidR="00F34F79" w:rsidRDefault="00F34F79" w:rsidP="00F34F79">
      <w:pPr>
        <w:rPr>
          <w:rFonts w:hint="eastAsia"/>
        </w:rPr>
      </w:pPr>
      <w:r>
        <w:rPr>
          <w:rFonts w:hint="eastAsia"/>
        </w:rPr>
        <w:t xml:space="preserve"> </w:t>
      </w:r>
    </w:p>
    <w:p w14:paraId="7062158D" w14:textId="77777777" w:rsidR="00F34F79" w:rsidRDefault="00F34F79" w:rsidP="00F34F79">
      <w:pPr>
        <w:rPr>
          <w:rFonts w:hint="eastAsia"/>
        </w:rPr>
      </w:pPr>
      <w:r>
        <w:rPr>
          <w:rFonts w:hint="eastAsia"/>
        </w:rPr>
        <w:t>1. 考取计算机相关证书，如软件工程师初级证书，提升专业认可度。</w:t>
      </w:r>
    </w:p>
    <w:p w14:paraId="7DE1C80B" w14:textId="77777777" w:rsidR="00F34F79" w:rsidRDefault="00F34F79" w:rsidP="00F34F79">
      <w:pPr>
        <w:rPr>
          <w:rFonts w:hint="eastAsia"/>
        </w:rPr>
      </w:pPr>
      <w:r>
        <w:rPr>
          <w:rFonts w:hint="eastAsia"/>
        </w:rPr>
        <w:t xml:space="preserve"> </w:t>
      </w:r>
    </w:p>
    <w:p w14:paraId="59C437B8" w14:textId="77777777" w:rsidR="00F34F79" w:rsidRDefault="00F34F79" w:rsidP="00F34F79">
      <w:pPr>
        <w:rPr>
          <w:rFonts w:hint="eastAsia"/>
        </w:rPr>
      </w:pPr>
      <w:r>
        <w:rPr>
          <w:rFonts w:hint="eastAsia"/>
        </w:rPr>
        <w:t>2. 参加校内组织的至少2次软件编程竞赛或技术交流活动，拓宽技术视野，结交志同道合的同学。</w:t>
      </w:r>
    </w:p>
    <w:p w14:paraId="579A7312" w14:textId="77777777" w:rsidR="00F34F79" w:rsidRDefault="00F34F79" w:rsidP="00F34F79">
      <w:pPr>
        <w:rPr>
          <w:rFonts w:hint="eastAsia"/>
        </w:rPr>
      </w:pPr>
      <w:r>
        <w:rPr>
          <w:rFonts w:hint="eastAsia"/>
        </w:rPr>
        <w:t xml:space="preserve"> </w:t>
      </w:r>
    </w:p>
    <w:p w14:paraId="5B3D6296" w14:textId="77777777" w:rsidR="00F34F79" w:rsidRDefault="00F34F79" w:rsidP="00F34F79">
      <w:pPr>
        <w:pStyle w:val="2"/>
        <w:rPr>
          <w:rFonts w:hint="eastAsia"/>
        </w:rPr>
      </w:pPr>
      <w:bookmarkStart w:id="2" w:name="_Toc193360949"/>
      <w:r>
        <w:rPr>
          <w:rFonts w:hint="eastAsia"/>
        </w:rPr>
        <w:lastRenderedPageBreak/>
        <w:t>大二学年（2025-2026）</w:t>
      </w:r>
      <w:bookmarkEnd w:id="2"/>
    </w:p>
    <w:p w14:paraId="5CFC07A8" w14:textId="77777777" w:rsidR="00F34F79" w:rsidRDefault="00F34F79" w:rsidP="00F34F79">
      <w:pPr>
        <w:rPr>
          <w:rFonts w:hint="eastAsia"/>
        </w:rPr>
      </w:pPr>
      <w:r>
        <w:rPr>
          <w:rFonts w:hint="eastAsia"/>
        </w:rPr>
        <w:t xml:space="preserve"> </w:t>
      </w:r>
    </w:p>
    <w:p w14:paraId="4BBE98D7" w14:textId="77777777" w:rsidR="00F34F79" w:rsidRDefault="00F34F79" w:rsidP="00F34F79">
      <w:pPr>
        <w:pStyle w:val="3"/>
        <w:rPr>
          <w:rFonts w:hint="eastAsia"/>
        </w:rPr>
      </w:pPr>
      <w:bookmarkStart w:id="3" w:name="_Toc193360950"/>
      <w:r>
        <w:rPr>
          <w:rFonts w:hint="eastAsia"/>
        </w:rPr>
        <w:t>学业提升</w:t>
      </w:r>
      <w:bookmarkEnd w:id="3"/>
    </w:p>
    <w:p w14:paraId="69FA3DA7" w14:textId="77777777" w:rsidR="00F34F79" w:rsidRDefault="00F34F79" w:rsidP="00F34F79">
      <w:pPr>
        <w:rPr>
          <w:rFonts w:hint="eastAsia"/>
        </w:rPr>
      </w:pPr>
      <w:r>
        <w:rPr>
          <w:rFonts w:hint="eastAsia"/>
        </w:rPr>
        <w:t xml:space="preserve"> </w:t>
      </w:r>
    </w:p>
    <w:p w14:paraId="401C2FCC" w14:textId="45C749C4" w:rsidR="00F34F79" w:rsidRDefault="00F34F79" w:rsidP="00F34F79">
      <w:pPr>
        <w:rPr>
          <w:rFonts w:hint="eastAsia"/>
        </w:rPr>
      </w:pPr>
      <w:r>
        <w:rPr>
          <w:rFonts w:hint="eastAsia"/>
        </w:rPr>
        <w:t>1. 深入学习专业课程，如软件技术、软件测试等，成绩保持在80分以上，争取进入班级前8名。</w:t>
      </w:r>
    </w:p>
    <w:p w14:paraId="14626FD1" w14:textId="77777777" w:rsidR="00F34F79" w:rsidRDefault="00F34F79" w:rsidP="00F34F79">
      <w:pPr>
        <w:rPr>
          <w:rFonts w:hint="eastAsia"/>
        </w:rPr>
      </w:pPr>
      <w:r>
        <w:rPr>
          <w:rFonts w:hint="eastAsia"/>
        </w:rPr>
        <w:t xml:space="preserve"> </w:t>
      </w:r>
    </w:p>
    <w:p w14:paraId="1F685C13" w14:textId="77777777" w:rsidR="00F34F79" w:rsidRDefault="00F34F79" w:rsidP="00F34F79">
      <w:pPr>
        <w:rPr>
          <w:rFonts w:hint="eastAsia"/>
        </w:rPr>
      </w:pPr>
      <w:r>
        <w:rPr>
          <w:rFonts w:hint="eastAsia"/>
        </w:rPr>
        <w:t>2. 自主学习移动</w:t>
      </w:r>
      <w:proofErr w:type="gramStart"/>
      <w:r>
        <w:rPr>
          <w:rFonts w:hint="eastAsia"/>
        </w:rPr>
        <w:t>端开发</w:t>
      </w:r>
      <w:proofErr w:type="gramEnd"/>
      <w:r>
        <w:rPr>
          <w:rFonts w:hint="eastAsia"/>
        </w:rPr>
        <w:t>知识，</w:t>
      </w:r>
      <w:proofErr w:type="gramStart"/>
      <w:r>
        <w:rPr>
          <w:rFonts w:hint="eastAsia"/>
        </w:rPr>
        <w:t>如微信小</w:t>
      </w:r>
      <w:proofErr w:type="gramEnd"/>
      <w:r>
        <w:rPr>
          <w:rFonts w:hint="eastAsia"/>
        </w:rPr>
        <w:t>程序开发，完成2 - 3个移动端项目，丰富项目经验。</w:t>
      </w:r>
    </w:p>
    <w:p w14:paraId="01A112C2" w14:textId="77777777" w:rsidR="00F34F79" w:rsidRDefault="00F34F79" w:rsidP="00F34F79">
      <w:pPr>
        <w:rPr>
          <w:rFonts w:hint="eastAsia"/>
        </w:rPr>
      </w:pPr>
      <w:r>
        <w:rPr>
          <w:rFonts w:hint="eastAsia"/>
        </w:rPr>
        <w:t xml:space="preserve"> </w:t>
      </w:r>
    </w:p>
    <w:p w14:paraId="1B594564" w14:textId="77777777" w:rsidR="00F34F79" w:rsidRDefault="00F34F79" w:rsidP="00F34F79">
      <w:pPr>
        <w:pStyle w:val="3"/>
        <w:rPr>
          <w:rFonts w:hint="eastAsia"/>
        </w:rPr>
      </w:pPr>
      <w:bookmarkStart w:id="4" w:name="_Toc193360951"/>
      <w:r>
        <w:rPr>
          <w:rFonts w:hint="eastAsia"/>
        </w:rPr>
        <w:t>实践积累</w:t>
      </w:r>
      <w:bookmarkEnd w:id="4"/>
    </w:p>
    <w:p w14:paraId="4AC7C78C" w14:textId="77777777" w:rsidR="00F34F79" w:rsidRDefault="00F34F79" w:rsidP="00F34F79">
      <w:pPr>
        <w:rPr>
          <w:rFonts w:hint="eastAsia"/>
        </w:rPr>
      </w:pPr>
      <w:r>
        <w:rPr>
          <w:rFonts w:hint="eastAsia"/>
        </w:rPr>
        <w:t xml:space="preserve"> </w:t>
      </w:r>
    </w:p>
    <w:p w14:paraId="6D3F305E" w14:textId="77777777" w:rsidR="00F34F79" w:rsidRDefault="00F34F79" w:rsidP="00F34F79">
      <w:pPr>
        <w:rPr>
          <w:rFonts w:hint="eastAsia"/>
        </w:rPr>
      </w:pPr>
      <w:r>
        <w:rPr>
          <w:rFonts w:hint="eastAsia"/>
        </w:rPr>
        <w:t>1. 寻找专业相关的实习机会，参与企业实际项目开发，了解行业工作流程和规范，提升实际工作能力。</w:t>
      </w:r>
    </w:p>
    <w:p w14:paraId="2C2F7AE3" w14:textId="77777777" w:rsidR="00F34F79" w:rsidRDefault="00F34F79" w:rsidP="00F34F79">
      <w:pPr>
        <w:rPr>
          <w:rFonts w:hint="eastAsia"/>
        </w:rPr>
      </w:pPr>
      <w:r>
        <w:rPr>
          <w:rFonts w:hint="eastAsia"/>
        </w:rPr>
        <w:t xml:space="preserve"> </w:t>
      </w:r>
    </w:p>
    <w:p w14:paraId="348A304E" w14:textId="1388FF91" w:rsidR="00F34F79" w:rsidRDefault="00F34F79" w:rsidP="00F34F79">
      <w:pPr>
        <w:rPr>
          <w:rFonts w:hint="eastAsia"/>
        </w:rPr>
      </w:pPr>
      <w:r>
        <w:rPr>
          <w:rFonts w:hint="eastAsia"/>
        </w:rPr>
        <w:t>2. 参与至少1个GitHub开源项目，通过与其他开发者合作，提升代码质量和协作能力，在技术社区分享项目经验和学习心得。</w:t>
      </w:r>
    </w:p>
    <w:p w14:paraId="346BF202" w14:textId="77777777" w:rsidR="00F34F79" w:rsidRDefault="00F34F79" w:rsidP="00F34F79">
      <w:pPr>
        <w:rPr>
          <w:rFonts w:hint="eastAsia"/>
        </w:rPr>
      </w:pPr>
      <w:r>
        <w:rPr>
          <w:rFonts w:hint="eastAsia"/>
        </w:rPr>
        <w:t xml:space="preserve"> </w:t>
      </w:r>
    </w:p>
    <w:p w14:paraId="2C30101E" w14:textId="77777777" w:rsidR="00F34F79" w:rsidRDefault="00F34F79" w:rsidP="00F34F79">
      <w:pPr>
        <w:pStyle w:val="2"/>
        <w:rPr>
          <w:rFonts w:hint="eastAsia"/>
        </w:rPr>
      </w:pPr>
      <w:bookmarkStart w:id="5" w:name="_Toc193360952"/>
      <w:r>
        <w:rPr>
          <w:rFonts w:hint="eastAsia"/>
        </w:rPr>
        <w:t>大三学年（2026-2027）</w:t>
      </w:r>
      <w:bookmarkEnd w:id="5"/>
    </w:p>
    <w:p w14:paraId="4AE71D20" w14:textId="77777777" w:rsidR="00F34F79" w:rsidRDefault="00F34F79" w:rsidP="00F34F79">
      <w:pPr>
        <w:rPr>
          <w:rFonts w:hint="eastAsia"/>
        </w:rPr>
      </w:pPr>
      <w:r>
        <w:rPr>
          <w:rFonts w:hint="eastAsia"/>
        </w:rPr>
        <w:t xml:space="preserve"> </w:t>
      </w:r>
    </w:p>
    <w:p w14:paraId="1F552061" w14:textId="77777777" w:rsidR="00F34F79" w:rsidRDefault="00F34F79" w:rsidP="00F34F79">
      <w:pPr>
        <w:pStyle w:val="3"/>
        <w:rPr>
          <w:rFonts w:hint="eastAsia"/>
        </w:rPr>
      </w:pPr>
      <w:bookmarkStart w:id="6" w:name="_Toc193360953"/>
      <w:r>
        <w:rPr>
          <w:rFonts w:hint="eastAsia"/>
        </w:rPr>
        <w:t>升本冲刺</w:t>
      </w:r>
      <w:bookmarkEnd w:id="6"/>
    </w:p>
    <w:p w14:paraId="1FC7F538" w14:textId="77777777" w:rsidR="00F34F79" w:rsidRDefault="00F34F79" w:rsidP="00F34F79">
      <w:pPr>
        <w:rPr>
          <w:rFonts w:hint="eastAsia"/>
        </w:rPr>
      </w:pPr>
      <w:r>
        <w:rPr>
          <w:rFonts w:hint="eastAsia"/>
        </w:rPr>
        <w:t xml:space="preserve"> </w:t>
      </w:r>
    </w:p>
    <w:p w14:paraId="55171FDD" w14:textId="77777777" w:rsidR="00F34F79" w:rsidRDefault="00F34F79" w:rsidP="00F34F79">
      <w:pPr>
        <w:rPr>
          <w:rFonts w:hint="eastAsia"/>
        </w:rPr>
      </w:pPr>
      <w:r>
        <w:rPr>
          <w:rFonts w:hint="eastAsia"/>
        </w:rPr>
        <w:t>1. 确定升本目标院校和专业，了解考试科目和要求，制定详细的复习计划。</w:t>
      </w:r>
    </w:p>
    <w:p w14:paraId="732E35CD" w14:textId="77777777" w:rsidR="00F34F79" w:rsidRDefault="00F34F79" w:rsidP="00F34F79">
      <w:pPr>
        <w:rPr>
          <w:rFonts w:hint="eastAsia"/>
        </w:rPr>
      </w:pPr>
      <w:r>
        <w:rPr>
          <w:rFonts w:hint="eastAsia"/>
        </w:rPr>
        <w:t xml:space="preserve"> </w:t>
      </w:r>
    </w:p>
    <w:p w14:paraId="68329886" w14:textId="77777777" w:rsidR="00500187" w:rsidRDefault="00F34F79" w:rsidP="00500187">
      <w:pPr>
        <w:rPr>
          <w:rFonts w:hint="eastAsia"/>
        </w:rPr>
      </w:pPr>
      <w:r>
        <w:rPr>
          <w:rFonts w:hint="eastAsia"/>
        </w:rPr>
        <w:t>2. 全面复习专业课程，针对考试重点和难点进行强化训练，定期进行模拟考试，提升应试能力。</w:t>
      </w:r>
      <w:r w:rsidR="00500187">
        <w:rPr>
          <w:rFonts w:hint="eastAsia"/>
        </w:rPr>
        <w:t>确定目标院校专业，制定复习计划，每天保证6 - 8小时学习。系统复习专业课，建立知识框架，强化薄弱点，定期模拟考试总结技巧。</w:t>
      </w:r>
    </w:p>
    <w:p w14:paraId="4ED2F57A" w14:textId="78122EC2" w:rsidR="00F34F79" w:rsidRPr="00500187" w:rsidRDefault="00F34F79" w:rsidP="00F34F79">
      <w:pPr>
        <w:rPr>
          <w:rFonts w:hint="eastAsia"/>
        </w:rPr>
      </w:pPr>
    </w:p>
    <w:p w14:paraId="0E203AD7" w14:textId="77777777" w:rsidR="00F34F79" w:rsidRDefault="00F34F79" w:rsidP="00F34F79">
      <w:pPr>
        <w:rPr>
          <w:rFonts w:hint="eastAsia"/>
        </w:rPr>
      </w:pPr>
      <w:r>
        <w:rPr>
          <w:rFonts w:hint="eastAsia"/>
        </w:rPr>
        <w:t xml:space="preserve"> </w:t>
      </w:r>
    </w:p>
    <w:p w14:paraId="057E04B4" w14:textId="77777777" w:rsidR="00F34F79" w:rsidRDefault="00F34F79" w:rsidP="00F34F79">
      <w:pPr>
        <w:rPr>
          <w:rFonts w:hint="eastAsia"/>
        </w:rPr>
      </w:pPr>
      <w:r>
        <w:rPr>
          <w:rFonts w:hint="eastAsia"/>
        </w:rPr>
        <w:t>3. 上半年完成毕业设计，确保设计内容具有创新性和实用性，展示自己的专业水平和综合能力。</w:t>
      </w:r>
    </w:p>
    <w:p w14:paraId="4E872284" w14:textId="77777777" w:rsidR="00F34F79" w:rsidRDefault="00F34F79" w:rsidP="00F34F79">
      <w:pPr>
        <w:rPr>
          <w:rFonts w:hint="eastAsia"/>
        </w:rPr>
      </w:pPr>
      <w:r>
        <w:rPr>
          <w:rFonts w:hint="eastAsia"/>
        </w:rPr>
        <w:t xml:space="preserve"> </w:t>
      </w:r>
    </w:p>
    <w:p w14:paraId="3143F37A" w14:textId="77777777" w:rsidR="00F34F79" w:rsidRDefault="00F34F79" w:rsidP="00F34F79">
      <w:pPr>
        <w:pStyle w:val="3"/>
        <w:rPr>
          <w:rFonts w:hint="eastAsia"/>
        </w:rPr>
      </w:pPr>
      <w:bookmarkStart w:id="7" w:name="_Toc193360954"/>
      <w:r>
        <w:rPr>
          <w:rFonts w:hint="eastAsia"/>
        </w:rPr>
        <w:t>其他准备</w:t>
      </w:r>
      <w:bookmarkEnd w:id="7"/>
    </w:p>
    <w:p w14:paraId="16E05AC7" w14:textId="77777777" w:rsidR="00F34F79" w:rsidRDefault="00F34F79" w:rsidP="00F34F79">
      <w:pPr>
        <w:rPr>
          <w:rFonts w:hint="eastAsia"/>
        </w:rPr>
      </w:pPr>
      <w:r>
        <w:rPr>
          <w:rFonts w:hint="eastAsia"/>
        </w:rPr>
        <w:t xml:space="preserve"> </w:t>
      </w:r>
    </w:p>
    <w:p w14:paraId="38073466" w14:textId="77777777" w:rsidR="00F34F79" w:rsidRDefault="00F34F79" w:rsidP="00F34F79">
      <w:pPr>
        <w:rPr>
          <w:rFonts w:hint="eastAsia"/>
        </w:rPr>
      </w:pPr>
      <w:r>
        <w:rPr>
          <w:rFonts w:hint="eastAsia"/>
        </w:rPr>
        <w:t>1. 关注升</w:t>
      </w:r>
      <w:proofErr w:type="gramStart"/>
      <w:r>
        <w:rPr>
          <w:rFonts w:hint="eastAsia"/>
        </w:rPr>
        <w:t>本相关</w:t>
      </w:r>
      <w:proofErr w:type="gramEnd"/>
      <w:r>
        <w:rPr>
          <w:rFonts w:hint="eastAsia"/>
        </w:rPr>
        <w:t>政策和信息，及时完成报名、资料审核等手续。</w:t>
      </w:r>
    </w:p>
    <w:p w14:paraId="0771F810" w14:textId="77777777" w:rsidR="00F34F79" w:rsidRDefault="00F34F79" w:rsidP="00F34F79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</w:p>
    <w:p w14:paraId="762B9F35" w14:textId="77777777" w:rsidR="00500187" w:rsidRDefault="00F34F79" w:rsidP="00500187">
      <w:pPr>
        <w:rPr>
          <w:rFonts w:hint="eastAsia"/>
        </w:rPr>
      </w:pPr>
      <w:r>
        <w:rPr>
          <w:rFonts w:hint="eastAsia"/>
        </w:rPr>
        <w:t>2. 保持良好的心态和作息，合理安排学习和休息时间，确保在考试中发挥出最佳水平。</w:t>
      </w:r>
      <w:r w:rsidR="00500187">
        <w:rPr>
          <w:rFonts w:hint="eastAsia"/>
        </w:rPr>
        <w:t>四川工商职业技术学院软件专业三年升本进阶规划</w:t>
      </w:r>
    </w:p>
    <w:p w14:paraId="02879E95" w14:textId="77777777" w:rsidR="00500187" w:rsidRDefault="00500187" w:rsidP="00500187">
      <w:pPr>
        <w:rPr>
          <w:rFonts w:hint="eastAsia"/>
        </w:rPr>
      </w:pPr>
      <w:r>
        <w:rPr>
          <w:rFonts w:hint="eastAsia"/>
        </w:rPr>
        <w:t xml:space="preserve"> </w:t>
      </w:r>
    </w:p>
    <w:p w14:paraId="2014D4FA" w14:textId="242D863A" w:rsidR="002227CC" w:rsidRDefault="002227CC" w:rsidP="00500187">
      <w:pPr>
        <w:rPr>
          <w:rFonts w:hint="eastAsia"/>
        </w:rPr>
      </w:pPr>
    </w:p>
    <w:sectPr w:rsidR="00222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34"/>
    <w:rsid w:val="00007FED"/>
    <w:rsid w:val="002227CC"/>
    <w:rsid w:val="00333F94"/>
    <w:rsid w:val="003A2B34"/>
    <w:rsid w:val="004019E4"/>
    <w:rsid w:val="00500187"/>
    <w:rsid w:val="00951FC7"/>
    <w:rsid w:val="00C15AB5"/>
    <w:rsid w:val="00F01378"/>
    <w:rsid w:val="00F06939"/>
    <w:rsid w:val="00F34F79"/>
    <w:rsid w:val="00FB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82153"/>
  <w15:chartTrackingRefBased/>
  <w15:docId w15:val="{275FDF20-15C4-46C4-A220-E6DDFA1C3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2B3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A2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A2B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2B3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2B3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2B3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2B3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2B3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2B3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2B3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A2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3A2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A2B3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A2B3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A2B3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A2B3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A2B3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A2B3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A2B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A2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2B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A2B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2B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A2B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2B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2B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2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A2B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A2B34"/>
    <w:rPr>
      <w:b/>
      <w:bCs/>
      <w:smallCaps/>
      <w:color w:val="0F4761" w:themeColor="accent1" w:themeShade="BF"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F34F79"/>
    <w:pPr>
      <w:widowControl/>
      <w:spacing w:before="240" w:after="0" w:line="259" w:lineRule="auto"/>
      <w:jc w:val="left"/>
      <w:outlineLvl w:val="9"/>
    </w:pPr>
    <w:rPr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34F7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4F79"/>
    <w:pPr>
      <w:ind w:leftChars="400" w:left="840"/>
    </w:pPr>
  </w:style>
  <w:style w:type="character" w:styleId="ae">
    <w:name w:val="Hyperlink"/>
    <w:basedOn w:val="a0"/>
    <w:uiPriority w:val="99"/>
    <w:unhideWhenUsed/>
    <w:rsid w:val="00F34F7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CDDB2-6489-4E72-A521-AACE15D54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成霜 张</dc:creator>
  <cp:keywords/>
  <dc:description/>
  <cp:lastModifiedBy>成霜 张</cp:lastModifiedBy>
  <cp:revision>4</cp:revision>
  <dcterms:created xsi:type="dcterms:W3CDTF">2025-03-20T02:56:00Z</dcterms:created>
  <dcterms:modified xsi:type="dcterms:W3CDTF">2025-03-20T03:10:00Z</dcterms:modified>
</cp:coreProperties>
</file>