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g2-训练前数据准备与-g1-方案对接总结"/>
    <w:p>
      <w:pPr>
        <w:pStyle w:val="Heading1"/>
      </w:pPr>
      <w:r>
        <w:t xml:space="preserve">G2 </w:t>
      </w:r>
      <w:r>
        <w:rPr>
          <w:rFonts w:hint="eastAsia"/>
        </w:rPr>
        <w:t xml:space="preserve">训练前数据准备与</w:t>
      </w:r>
      <w:r>
        <w:t xml:space="preserve"> G1 </w:t>
      </w:r>
      <w:r>
        <w:rPr>
          <w:rFonts w:hint="eastAsia"/>
        </w:rPr>
        <w:t xml:space="preserve">方案对接总结</w:t>
      </w:r>
    </w:p>
    <w:p>
      <w:pPr>
        <w:pStyle w:val="FirstParagraph"/>
      </w:pPr>
      <w:r>
        <w:rPr>
          <w:rFonts w:hint="eastAsia"/>
        </w:rPr>
        <w:t xml:space="preserve">生成日期：2026-05-31</w:t>
      </w:r>
      <w:r>
        <w:t xml:space="preserve"> </w:t>
      </w:r>
      <w:r>
        <w:rPr>
          <w:rFonts w:hint="eastAsia"/>
        </w:rPr>
        <w:t xml:space="preserve">面向对象：G1、S1、S2</w:t>
      </w:r>
      <w:r>
        <w:t xml:space="preserve"> </w:t>
      </w:r>
      <w:r>
        <w:rPr>
          <w:rFonts w:hint="eastAsia"/>
        </w:rPr>
        <w:t xml:space="preserve">结果目录：</w:t>
      </w:r>
      <w:r>
        <w:rPr>
          <w:rStyle w:val="VerbatimChar"/>
          <w:rFonts w:hint="eastAsia"/>
        </w:rPr>
        <w:t xml:space="preserve">/Users/hwaigc/比赛+课题/ECNU_EYU_data/work_space/G2/results</w:t>
      </w:r>
    </w:p>
    <w:bookmarkStart w:id="9" w:name="一句话结论"/>
    <w:p>
      <w:pPr>
        <w:pStyle w:val="Heading2"/>
      </w:pPr>
      <w:r>
        <w:t xml:space="preserve">1. </w:t>
      </w:r>
      <w:r>
        <w:rPr>
          <w:rFonts w:hint="eastAsia"/>
        </w:rPr>
        <w:t xml:space="preserve">一句话结论</w:t>
      </w:r>
    </w:p>
    <w:p>
      <w:pPr>
        <w:pStyle w:val="FirstParagraph"/>
      </w:pPr>
      <w:r>
        <w:t xml:space="preserve">G2 </w:t>
      </w:r>
      <w:r>
        <w:rPr>
          <w:rFonts w:hint="eastAsia"/>
        </w:rPr>
        <w:t xml:space="preserve">已经完成了模型训练前能在本机</w:t>
      </w:r>
      <w:r>
        <w:t xml:space="preserve"> Mac </w:t>
      </w:r>
      <w:r>
        <w:rPr>
          <w:rFonts w:hint="eastAsia"/>
        </w:rPr>
        <w:t xml:space="preserve">上完成的数据盘点、corrected-label</w:t>
      </w:r>
      <w:r>
        <w:t xml:space="preserve"> </w:t>
      </w:r>
      <w:r>
        <w:rPr>
          <w:rFonts w:hint="eastAsia"/>
        </w:rPr>
        <w:t xml:space="preserve">覆盖、真实</w:t>
      </w:r>
      <w:r>
        <w:t xml:space="preserve"> label/lesion </w:t>
      </w:r>
      <w:r>
        <w:rPr>
          <w:rFonts w:hint="eastAsia"/>
        </w:rPr>
        <w:t xml:space="preserve">分布统计、GliGAN</w:t>
      </w:r>
      <w:r>
        <w:t xml:space="preserve"> </w:t>
      </w:r>
      <w:r>
        <w:rPr>
          <w:rFonts w:hint="eastAsia"/>
        </w:rPr>
        <w:t xml:space="preserve">兼容</w:t>
      </w:r>
      <w:r>
        <w:t xml:space="preserve"> source CSV、real-only nnU-Net </w:t>
      </w:r>
      <w:r>
        <w:rPr>
          <w:rFonts w:hint="eastAsia"/>
        </w:rPr>
        <w:t xml:space="preserve">映射、固定</w:t>
      </w:r>
      <w:r>
        <w:t xml:space="preserve"> fold、QC </w:t>
      </w:r>
      <w:r>
        <w:rPr>
          <w:rFonts w:hint="eastAsia"/>
        </w:rPr>
        <w:t xml:space="preserve">模板和消融模板。真正需要</w:t>
      </w:r>
      <w:r>
        <w:t xml:space="preserve"> GPU </w:t>
      </w:r>
      <w:r>
        <w:rPr>
          <w:rFonts w:hint="eastAsia"/>
        </w:rPr>
        <w:t xml:space="preserve">或大量磁盘</w:t>
      </w:r>
      <w:r>
        <w:t xml:space="preserve"> IO </w:t>
      </w:r>
      <w:r>
        <w:rPr>
          <w:rFonts w:hint="eastAsia"/>
        </w:rPr>
        <w:t xml:space="preserve">的工作，包括</w:t>
      </w:r>
      <w:r>
        <w:t xml:space="preserve"> GliGAN/diffusion </w:t>
      </w:r>
      <w:r>
        <w:rPr>
          <w:rFonts w:hint="eastAsia"/>
        </w:rPr>
        <w:t xml:space="preserve">训练、在线</w:t>
      </w:r>
      <w:r>
        <w:t xml:space="preserve"> batch </w:t>
      </w:r>
      <w:r>
        <w:rPr>
          <w:rFonts w:hint="eastAsia"/>
        </w:rPr>
        <w:t xml:space="preserve">生成、大规模</w:t>
      </w:r>
      <w:r>
        <w:t xml:space="preserve"> synthetic NIfTI </w:t>
      </w:r>
      <w:r>
        <w:rPr>
          <w:rFonts w:hint="eastAsia"/>
        </w:rPr>
        <w:t xml:space="preserve">生成、全量</w:t>
      </w:r>
      <w:r>
        <w:t xml:space="preserve"> nnU-Net raw </w:t>
      </w:r>
      <w:r>
        <w:rPr>
          <w:rFonts w:hint="eastAsia"/>
        </w:rPr>
        <w:t xml:space="preserve">数据物化与预处理，暂缓到训练机器执行。</w:t>
      </w:r>
    </w:p>
    <w:bookmarkEnd w:id="9"/>
    <w:bookmarkStart w:id="10" w:name="本次已完成的结果"/>
    <w:p>
      <w:pPr>
        <w:pStyle w:val="Heading2"/>
      </w:pPr>
      <w:r>
        <w:t xml:space="preserve">2. </w:t>
      </w:r>
      <w:r>
        <w:rPr>
          <w:rFonts w:hint="eastAsia"/>
        </w:rPr>
        <w:t xml:space="preserve">本次已完成的结果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训练病例数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</w:t>
            </w:r>
            <w:r>
              <w:rPr>
                <w:rFonts w:hint="eastAsia"/>
              </w:rPr>
              <w:t xml:space="preserve">病例数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corrected labels </w:t>
            </w:r>
            <w:r>
              <w:rPr>
                <w:rFonts w:hint="eastAsia"/>
              </w:rPr>
              <w:t xml:space="preserve">文件数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corrected overlay </w:t>
            </w:r>
            <w:r>
              <w:rPr>
                <w:rFonts w:hint="eastAsia"/>
              </w:rPr>
              <w:t xml:space="preserve">后可用于第一轮统计/训练的病例数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corrected overlay </w:t>
            </w:r>
            <w:r>
              <w:rPr>
                <w:rFonts w:hint="eastAsia"/>
              </w:rPr>
              <w:t xml:space="preserve">后仍需排除的病例数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  <w:r>
              <w:t xml:space="preserve"> lesion component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GliGAN</w:t>
            </w:r>
            <w:r>
              <w:t xml:space="preserve"> </w:t>
            </w:r>
            <w:r>
              <w:rPr>
                <w:rStyle w:val="VerbatimChar"/>
              </w:rPr>
              <w:t xml:space="preserve">96x96x96</w:t>
            </w:r>
            <w:r>
              <w:t xml:space="preserve"> </w:t>
            </w:r>
            <w:r>
              <w:rPr>
                <w:rFonts w:hint="eastAsia"/>
              </w:rPr>
              <w:t xml:space="preserve">兼容</w:t>
            </w:r>
            <w:r>
              <w:t xml:space="preserve"> source </w:t>
            </w:r>
            <w:r>
              <w:rPr>
                <w:rFonts w:hint="eastAsia"/>
              </w:rPr>
              <w:t xml:space="preserve">候选病例数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fold0 training cases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fold0 validation cases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唯一需要排除的训练病例是</w:t>
      </w:r>
      <w:r>
        <w:t xml:space="preserve"> </w:t>
      </w:r>
      <w:r>
        <w:rPr>
          <w:rStyle w:val="VerbatimChar"/>
        </w:rPr>
        <w:t xml:space="preserve">BraTS-MET-01094-002</w:t>
      </w:r>
      <w:r>
        <w:rPr>
          <w:rFonts w:hint="eastAsia"/>
        </w:rPr>
        <w:t xml:space="preserve">，原因是</w:t>
      </w:r>
      <w:r>
        <w:t xml:space="preserve"> corrected overlay </w:t>
      </w:r>
      <w:r>
        <w:rPr>
          <w:rFonts w:hint="eastAsia"/>
        </w:rPr>
        <w:t xml:space="preserve">后仍含非法</w:t>
      </w:r>
      <w:r>
        <w:t xml:space="preserve"> label value</w:t>
      </w:r>
      <w:r>
        <w:t xml:space="preserve"> </w:t>
      </w:r>
      <w:r>
        <w:rPr>
          <w:rStyle w:val="VerbatimChar"/>
        </w:rPr>
        <w:t xml:space="preserve">6</w:t>
      </w:r>
      <w:r>
        <w:t xml:space="preserve">。</w:t>
      </w:r>
      <w:r>
        <w:rPr>
          <w:rStyle w:val="VerbatimChar"/>
        </w:rPr>
        <w:t xml:space="preserve">BraTS-MET-01184-002</w:t>
      </w:r>
      <w:r>
        <w:t xml:space="preserve"> </w:t>
      </w:r>
      <w:r>
        <w:rPr>
          <w:rFonts w:hint="eastAsia"/>
        </w:rPr>
        <w:t xml:space="preserve">的原始</w:t>
      </w:r>
      <w:r>
        <w:t xml:space="preserve"> label </w:t>
      </w:r>
      <w:r>
        <w:rPr>
          <w:rFonts w:hint="eastAsia"/>
        </w:rPr>
        <w:t xml:space="preserve">含非法值</w:t>
      </w:r>
      <w:r>
        <w:t xml:space="preserve"> </w:t>
      </w:r>
      <w:r>
        <w:rPr>
          <w:rStyle w:val="VerbatimChar"/>
        </w:rPr>
        <w:t xml:space="preserve">8</w:t>
      </w:r>
      <w:r>
        <w:rPr>
          <w:rFonts w:hint="eastAsia"/>
        </w:rPr>
        <w:t xml:space="preserve">，已通过官方</w:t>
      </w:r>
      <w:r>
        <w:t xml:space="preserve"> corrected label </w:t>
      </w:r>
      <w:r>
        <w:rPr>
          <w:rFonts w:hint="eastAsia"/>
        </w:rPr>
        <w:t xml:space="preserve">修正。</w:t>
      </w:r>
    </w:p>
    <w:bookmarkEnd w:id="10"/>
    <w:bookmarkStart w:id="11" w:name="真实-lesion-分布"/>
    <w:p>
      <w:pPr>
        <w:pStyle w:val="Heading2"/>
      </w:pPr>
      <w:r>
        <w:t xml:space="preserve">3. </w:t>
      </w:r>
      <w:r>
        <w:rPr>
          <w:rFonts w:hint="eastAsia"/>
        </w:rPr>
        <w:t xml:space="preserve">真实</w:t>
      </w:r>
      <w:r>
        <w:t xml:space="preserve"> lesion </w:t>
      </w:r>
      <w:r>
        <w:rPr>
          <w:rFonts w:hint="eastAsia"/>
        </w:rPr>
        <w:t xml:space="preserve">分布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seg == 1 or 3 or 4</w:t>
      </w:r>
      <w:r>
        <w:t xml:space="preserve"> </w:t>
      </w:r>
      <w:r>
        <w:rPr>
          <w:rFonts w:hint="eastAsia"/>
        </w:rPr>
        <w:t xml:space="preserve">定义</w:t>
      </w:r>
      <w:r>
        <w:t xml:space="preserve"> lesion </w:t>
      </w:r>
      <w:r>
        <w:rPr>
          <w:rFonts w:hint="eastAsia"/>
        </w:rPr>
        <w:t xml:space="preserve">component，本次统计得到：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lesion </w:t>
            </w:r>
            <w:r>
              <w:rPr>
                <w:rFonts w:hint="eastAsia"/>
              </w:rPr>
              <w:t xml:space="preserve">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</w:t>
            </w:r>
            <w:r>
              <w:t xml:space="preserve"> </w:t>
            </w:r>
            <w:r>
              <w:rPr>
                <w:rStyle w:val="VerbatimChar"/>
              </w:rPr>
              <w:t xml:space="preserve">&lt;27 mm3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</w:t>
            </w:r>
            <w:r>
              <w:t xml:space="preserve"> </w:t>
            </w:r>
            <w:r>
              <w:rPr>
                <w:rStyle w:val="VerbatimChar"/>
              </w:rPr>
              <w:t xml:space="preserve">27-275 mm3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</w:t>
            </w:r>
            <w:r>
              <w:t xml:space="preserve"> </w:t>
            </w:r>
            <w:r>
              <w:rPr>
                <w:rStyle w:val="VerbatimChar"/>
              </w:rPr>
              <w:t xml:space="preserve">&gt;275 mm3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重要含义：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小病灶确实很多，G1</w:t>
      </w:r>
      <w:r>
        <w:t xml:space="preserve"> </w:t>
      </w:r>
      <w:r>
        <w:rPr>
          <w:rFonts w:hint="eastAsia"/>
        </w:rPr>
        <w:t xml:space="preserve">的“增加小病灶样本”方向成立。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但</w:t>
      </w:r>
      <w:r>
        <w:t xml:space="preserve"> tiny lesion </w:t>
      </w:r>
      <w:r>
        <w:rPr>
          <w:rFonts w:hint="eastAsia"/>
        </w:rPr>
        <w:t xml:space="preserve">已经不少，synthetic</w:t>
      </w:r>
      <w:r>
        <w:t xml:space="preserve"> </w:t>
      </w:r>
      <w:r>
        <w:rPr>
          <w:rFonts w:hint="eastAsia"/>
        </w:rPr>
        <w:t xml:space="preserve">中不能全部压成</w:t>
      </w:r>
      <w:r>
        <w:t xml:space="preserve"> </w:t>
      </w:r>
      <w:r>
        <w:rPr>
          <w:rFonts w:hint="eastAsia"/>
        </w:rPr>
        <w:t xml:space="preserve">tiny，否则</w:t>
      </w:r>
      <w:r>
        <w:t xml:space="preserve"> S1/S2 </w:t>
      </w:r>
      <w:r>
        <w:rPr>
          <w:rFonts w:hint="eastAsia"/>
        </w:rPr>
        <w:t xml:space="preserve">训练可能出现假阳性暴涨。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多发病例存在明显长尾，最高病例统计到</w:t>
      </w:r>
      <w:r>
        <w:t xml:space="preserve"> 393 </w:t>
      </w:r>
      <w:r>
        <w:rPr>
          <w:rFonts w:hint="eastAsia"/>
        </w:rPr>
        <w:t xml:space="preserve">个</w:t>
      </w:r>
      <w:r>
        <w:t xml:space="preserve"> lesion </w:t>
      </w:r>
      <w:r>
        <w:rPr>
          <w:rFonts w:hint="eastAsia"/>
        </w:rPr>
        <w:t xml:space="preserve">component，G1</w:t>
      </w:r>
      <w:r>
        <w:t xml:space="preserve"> </w:t>
      </w:r>
      <w:r>
        <w:rPr>
          <w:rFonts w:hint="eastAsia"/>
        </w:rPr>
        <w:t xml:space="preserve">的“增加多肿瘤样本”方向也成立，但必须控制每例新增数量并记录来源。</w:t>
      </w:r>
    </w:p>
    <w:p>
      <w:pPr>
        <w:pStyle w:val="Compact"/>
        <w:numPr>
          <w:ilvl w:val="0"/>
          <w:numId w:val="1001"/>
        </w:numPr>
      </w:pPr>
      <w:r>
        <w:t xml:space="preserve">RC </w:t>
      </w:r>
      <w:r>
        <w:rPr>
          <w:rFonts w:hint="eastAsia"/>
        </w:rPr>
        <w:t xml:space="preserve">真实病例数为</w:t>
      </w:r>
      <w:r>
        <w:t xml:space="preserve"> </w:t>
      </w:r>
      <w:r>
        <w:rPr>
          <w:rFonts w:hint="eastAsia"/>
        </w:rPr>
        <w:t xml:space="preserve">167，第一轮不建议无条件随机生成</w:t>
      </w:r>
      <w:r>
        <w:t xml:space="preserve"> </w:t>
      </w:r>
      <w:r>
        <w:rPr>
          <w:rFonts w:hint="eastAsia"/>
        </w:rPr>
        <w:t xml:space="preserve">RC，应只基于真实</w:t>
      </w:r>
      <w:r>
        <w:t xml:space="preserve"> RC </w:t>
      </w:r>
      <w:r>
        <w:rPr>
          <w:rFonts w:hint="eastAsia"/>
        </w:rPr>
        <w:t xml:space="preserve">病例做保守变体。</w:t>
      </w:r>
    </w:p>
    <w:bookmarkEnd w:id="11"/>
    <w:bookmarkStart w:id="12" w:name="对-g1-当前方案的判断"/>
    <w:p>
      <w:pPr>
        <w:pStyle w:val="Heading2"/>
      </w:pPr>
      <w:r>
        <w:t xml:space="preserve">4. </w:t>
      </w:r>
      <w:r>
        <w:rPr>
          <w:rFonts w:hint="eastAsia"/>
        </w:rPr>
        <w:t xml:space="preserve">对</w:t>
      </w:r>
      <w:r>
        <w:t xml:space="preserve"> G1 </w:t>
      </w:r>
      <w:r>
        <w:rPr>
          <w:rFonts w:hint="eastAsia"/>
        </w:rPr>
        <w:t xml:space="preserve">当前方案的判断</w:t>
      </w:r>
    </w:p>
    <w:p>
      <w:pPr>
        <w:pStyle w:val="FirstParagraph"/>
      </w:pPr>
      <w:r>
        <w:t xml:space="preserve">G1 </w:t>
      </w:r>
      <w:r>
        <w:rPr>
          <w:rFonts w:hint="eastAsia"/>
        </w:rPr>
        <w:t xml:space="preserve">方案的主方向可以保留：先跑通</w:t>
      </w:r>
      <w:r>
        <w:t xml:space="preserve"> 2024 GliGAN/GAN </w:t>
      </w:r>
      <w:r>
        <w:rPr>
          <w:rFonts w:hint="eastAsia"/>
        </w:rPr>
        <w:t xml:space="preserve">样本增强，再将</w:t>
      </w:r>
      <w:r>
        <w:t xml:space="preserve"> tumourGAN </w:t>
      </w:r>
      <w:r>
        <w:rPr>
          <w:rFonts w:hint="eastAsia"/>
        </w:rPr>
        <w:t xml:space="preserve">部分替换或升级为</w:t>
      </w:r>
      <w:r>
        <w:t xml:space="preserve"> </w:t>
      </w:r>
      <w:r>
        <w:rPr>
          <w:rFonts w:hint="eastAsia"/>
        </w:rPr>
        <w:t xml:space="preserve">diffusion，最后比较</w:t>
      </w:r>
      <w:r>
        <w:t xml:space="preserve"> Baseline、Regular、Custom </w:t>
      </w:r>
      <w:r>
        <w:rPr>
          <w:rFonts w:hint="eastAsia"/>
        </w:rPr>
        <w:t xml:space="preserve">三种训练策略。</w:t>
      </w:r>
    </w:p>
    <w:p>
      <w:pPr>
        <w:pStyle w:val="BodyText"/>
      </w:pPr>
      <w:r>
        <w:rPr>
          <w:rFonts w:hint="eastAsia"/>
        </w:rPr>
        <w:t xml:space="preserve">需要调整的地方是：所有标签修改、缩放、插入数量和生成策略必须可追踪，不能只在</w:t>
      </w:r>
      <w:r>
        <w:t xml:space="preserve"> dataloader </w:t>
      </w:r>
      <w:r>
        <w:rPr>
          <w:rFonts w:hint="eastAsia"/>
        </w:rPr>
        <w:t xml:space="preserve">里随机改完就消失。否则</w:t>
      </w:r>
      <w:r>
        <w:t xml:space="preserve"> G2 </w:t>
      </w:r>
      <w:r>
        <w:rPr>
          <w:rFonts w:hint="eastAsia"/>
        </w:rPr>
        <w:t xml:space="preserve">无法判断</w:t>
      </w:r>
      <w:r>
        <w:t xml:space="preserve"> synthetic/online augmentation </w:t>
      </w:r>
      <w:r>
        <w:rPr>
          <w:rFonts w:hint="eastAsia"/>
        </w:rPr>
        <w:t xml:space="preserve">到底补了什么，也无法解释</w:t>
      </w:r>
      <w:r>
        <w:t xml:space="preserve"> S1/S2 </w:t>
      </w:r>
      <w:r>
        <w:rPr>
          <w:rFonts w:hint="eastAsia"/>
        </w:rPr>
        <w:t xml:space="preserve">指标变化。</w:t>
      </w:r>
    </w:p>
    <w:bookmarkEnd w:id="12"/>
    <w:bookmarkStart w:id="13" w:name="g1-必须记录的字段"/>
    <w:p>
      <w:pPr>
        <w:pStyle w:val="Heading2"/>
      </w:pPr>
      <w:r>
        <w:t xml:space="preserve">5. G1 </w:t>
      </w:r>
      <w:r>
        <w:rPr>
          <w:rFonts w:hint="eastAsia"/>
        </w:rPr>
        <w:t xml:space="preserve">必须记录的字段</w:t>
      </w:r>
    </w:p>
    <w:p>
      <w:pPr>
        <w:pStyle w:val="FirstParagraph"/>
      </w:pPr>
      <w:r>
        <w:rPr>
          <w:rFonts w:hint="eastAsia"/>
        </w:rPr>
        <w:t xml:space="preserve">无论是离线生成还是在线</w:t>
      </w:r>
      <w:r>
        <w:t xml:space="preserve"> batch </w:t>
      </w:r>
      <w:r>
        <w:rPr>
          <w:rFonts w:hint="eastAsia"/>
        </w:rPr>
        <w:t xml:space="preserve">改造，G1</w:t>
      </w:r>
      <w:r>
        <w:t xml:space="preserve"> </w:t>
      </w:r>
      <w:r>
        <w:rPr>
          <w:rFonts w:hint="eastAsia"/>
        </w:rPr>
        <w:t xml:space="preserve">每个被修改样本至少要记录：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source_case_id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policy_name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Regular</w:t>
      </w:r>
      <w:r>
        <w:t xml:space="preserve">、</w:t>
      </w:r>
      <w:r>
        <w:rPr>
          <w:rStyle w:val="VerbatimChar"/>
        </w:rPr>
        <w:t xml:space="preserve">Custom</w:t>
      </w:r>
      <w:r>
        <w:t xml:space="preserve">、</w:t>
      </w:r>
      <w:r>
        <w:rPr>
          <w:rStyle w:val="VerbatimChar"/>
        </w:rPr>
        <w:t xml:space="preserve">Diffusion-Regular</w:t>
      </w:r>
      <w:r>
        <w:t xml:space="preserve">、</w:t>
      </w:r>
      <w:r>
        <w:rPr>
          <w:rStyle w:val="VerbatimChar"/>
        </w:rPr>
        <w:t xml:space="preserve">Diffusion-Custom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selected_for_modification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label_remap_applied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snfh_to_et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et_to_netc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scale_factor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scale_target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ET_NETC_only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all_remaining_tumour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inserted_tumour_count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generator_checkpoint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label_channels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noise_type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output_case_id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qc_status</w:t>
      </w:r>
    </w:p>
    <w:p>
      <w:pPr>
        <w:pStyle w:val="FirstParagraph"/>
      </w:pPr>
      <w:r>
        <w:rPr>
          <w:rFonts w:hint="eastAsia"/>
        </w:rPr>
        <w:t xml:space="preserve">这些字段应进入</w:t>
      </w:r>
      <w:r>
        <w:t xml:space="preserve"> </w:t>
      </w:r>
      <w:r>
        <w:rPr>
          <w:rStyle w:val="VerbatimChar"/>
        </w:rPr>
        <w:t xml:space="preserve">synthetic_generation_manifest.csv</w:t>
      </w:r>
      <w:r>
        <w:t xml:space="preserve"> </w:t>
      </w:r>
      <w:r>
        <w:rPr>
          <w:rFonts w:hint="eastAsia"/>
        </w:rPr>
        <w:t xml:space="preserve">或在线训练日志。没有</w:t>
      </w:r>
      <w:r>
        <w:t xml:space="preserve"> manifest/log </w:t>
      </w:r>
      <w:r>
        <w:rPr>
          <w:rFonts w:hint="eastAsia"/>
        </w:rPr>
        <w:t xml:space="preserve">的增强样本不建议进入正式消融结论。</w:t>
      </w:r>
    </w:p>
    <w:bookmarkEnd w:id="13"/>
    <w:bookmarkStart w:id="14" w:name="给-g1-的执行建议"/>
    <w:p>
      <w:pPr>
        <w:pStyle w:val="Heading2"/>
      </w:pPr>
      <w:r>
        <w:t xml:space="preserve">6. </w:t>
      </w:r>
      <w:r>
        <w:rPr>
          <w:rFonts w:hint="eastAsia"/>
        </w:rPr>
        <w:t xml:space="preserve">给</w:t>
      </w:r>
      <w:r>
        <w:t xml:space="preserve"> G1 </w:t>
      </w:r>
      <w:r>
        <w:rPr>
          <w:rFonts w:hint="eastAsia"/>
        </w:rPr>
        <w:t xml:space="preserve">的执行建议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第一阶段先交</w:t>
      </w:r>
      <w:r>
        <w:t xml:space="preserve"> 10-20 </w:t>
      </w:r>
      <w:r>
        <w:rPr>
          <w:rFonts w:hint="eastAsia"/>
        </w:rPr>
        <w:t xml:space="preserve">个</w:t>
      </w:r>
      <w:r>
        <w:t xml:space="preserve"> smoke </w:t>
      </w:r>
      <w:r>
        <w:rPr>
          <w:rFonts w:hint="eastAsia"/>
        </w:rPr>
        <w:t xml:space="preserve">cases，不要直接批量生成几百例。</w:t>
      </w:r>
    </w:p>
    <w:p>
      <w:pPr>
        <w:pStyle w:val="Compact"/>
        <w:numPr>
          <w:ilvl w:val="0"/>
          <w:numId w:val="1003"/>
        </w:numPr>
      </w:pPr>
      <w:r>
        <w:t xml:space="preserve">raw </w:t>
      </w:r>
      <w:r>
        <w:rPr>
          <w:rFonts w:hint="eastAsia"/>
        </w:rPr>
        <w:t xml:space="preserve">输出沿用</w:t>
      </w:r>
      <w:r>
        <w:t xml:space="preserve"> GliGAN </w:t>
      </w:r>
      <w:r>
        <w:rPr>
          <w:rFonts w:hint="eastAsia"/>
        </w:rPr>
        <w:t xml:space="preserve">兼容格式即可，G2</w:t>
      </w:r>
      <w:r>
        <w:t xml:space="preserve"> </w:t>
      </w:r>
      <w:r>
        <w:rPr>
          <w:rFonts w:hint="eastAsia"/>
        </w:rPr>
        <w:t xml:space="preserve">会接住并转成</w:t>
      </w:r>
      <w:r>
        <w:t xml:space="preserve"> nnU-Net </w:t>
      </w:r>
      <w:r>
        <w:rPr>
          <w:rFonts w:hint="eastAsia"/>
        </w:rPr>
        <w:t xml:space="preserve">需要的命名。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第一版优先使用</w:t>
      </w:r>
      <w:r>
        <w:t xml:space="preserve"> </w:t>
      </w:r>
      <w:r>
        <w:rPr>
          <w:rStyle w:val="VerbatimChar"/>
        </w:rPr>
        <w:t xml:space="preserve">96x96x96</w:t>
      </w:r>
      <w:r>
        <w:t xml:space="preserve"> </w:t>
      </w:r>
      <w:r>
        <w:t xml:space="preserve">local </w:t>
      </w:r>
      <w:r>
        <w:rPr>
          <w:rFonts w:hint="eastAsia"/>
        </w:rPr>
        <w:t xml:space="preserve">ROI，不做整例</w:t>
      </w:r>
      <w:r>
        <w:t xml:space="preserve"> MRI </w:t>
      </w:r>
      <w:r>
        <w:rPr>
          <w:rFonts w:hint="eastAsia"/>
        </w:rPr>
        <w:t xml:space="preserve">从零生成。</w:t>
      </w:r>
    </w:p>
    <w:p>
      <w:pPr>
        <w:pStyle w:val="Compact"/>
        <w:numPr>
          <w:ilvl w:val="0"/>
          <w:numId w:val="1003"/>
        </w:numPr>
      </w:pPr>
      <w:r>
        <w:t xml:space="preserve">Regular </w:t>
      </w:r>
      <w:r>
        <w:rPr>
          <w:rFonts w:hint="eastAsia"/>
        </w:rPr>
        <w:t xml:space="preserve">和</w:t>
      </w:r>
      <w:r>
        <w:t xml:space="preserve"> Custom </w:t>
      </w:r>
      <w:r>
        <w:rPr>
          <w:rFonts w:hint="eastAsia"/>
        </w:rPr>
        <w:t xml:space="preserve">必须分开</w:t>
      </w:r>
      <w:r>
        <w:t xml:space="preserve"> </w:t>
      </w:r>
      <w:r>
        <w:rPr>
          <w:rFonts w:hint="eastAsia"/>
        </w:rPr>
        <w:t xml:space="preserve">run、分开</w:t>
      </w:r>
      <w:r>
        <w:t xml:space="preserve"> </w:t>
      </w:r>
      <w:r>
        <w:rPr>
          <w:rFonts w:hint="eastAsia"/>
        </w:rPr>
        <w:t xml:space="preserve">manifest、分开进入消融。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如果做在线</w:t>
      </w:r>
      <w:r>
        <w:t xml:space="preserve"> batch </w:t>
      </w:r>
      <w:r>
        <w:rPr>
          <w:rFonts w:hint="eastAsia"/>
        </w:rPr>
        <w:t xml:space="preserve">生成，至少先把每个</w:t>
      </w:r>
      <w:r>
        <w:t xml:space="preserve"> batch </w:t>
      </w:r>
      <w:r>
        <w:rPr>
          <w:rFonts w:hint="eastAsia"/>
        </w:rPr>
        <w:t xml:space="preserve">的修改记录落盘，方便</w:t>
      </w:r>
      <w:r>
        <w:t xml:space="preserve"> G2 </w:t>
      </w:r>
      <w:r>
        <w:rPr>
          <w:rFonts w:hint="eastAsia"/>
        </w:rPr>
        <w:t xml:space="preserve">和</w:t>
      </w:r>
      <w:r>
        <w:t xml:space="preserve"> S1/S2 </w:t>
      </w:r>
      <w:r>
        <w:rPr>
          <w:rFonts w:hint="eastAsia"/>
        </w:rPr>
        <w:t xml:space="preserve">复盘。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</w:t>
      </w:r>
      <w:r>
        <w:t xml:space="preserve"> SNFH -&gt; ET -&gt; NETC </w:t>
      </w:r>
      <w:r>
        <w:rPr>
          <w:rFonts w:hint="eastAsia"/>
        </w:rPr>
        <w:t xml:space="preserve">的标签改造要保守，不应让</w:t>
      </w:r>
      <w:r>
        <w:t xml:space="preserve"> synthetic label </w:t>
      </w:r>
      <w:r>
        <w:rPr>
          <w:rFonts w:hint="eastAsia"/>
        </w:rPr>
        <w:t xml:space="preserve">分布严重偏离真实分布。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对缩小到</w:t>
      </w:r>
      <w:r>
        <w:t xml:space="preserve"> 10%-30% </w:t>
      </w:r>
      <w:r>
        <w:rPr>
          <w:rFonts w:hint="eastAsia"/>
        </w:rPr>
        <w:t xml:space="preserve">的</w:t>
      </w:r>
      <w:r>
        <w:t xml:space="preserve"> Custom </w:t>
      </w:r>
      <w:r>
        <w:rPr>
          <w:rFonts w:hint="eastAsia"/>
        </w:rPr>
        <w:t xml:space="preserve">策略，应重点监控</w:t>
      </w:r>
      <w:r>
        <w:t xml:space="preserve"> tiny lesion false positives。</w:t>
      </w:r>
    </w:p>
    <w:bookmarkEnd w:id="14"/>
    <w:bookmarkStart w:id="15" w:name="给-s1s2-的执行建议"/>
    <w:p>
      <w:pPr>
        <w:pStyle w:val="Heading2"/>
      </w:pPr>
      <w:r>
        <w:t xml:space="preserve">7. </w:t>
      </w:r>
      <w:r>
        <w:rPr>
          <w:rFonts w:hint="eastAsia"/>
        </w:rPr>
        <w:t xml:space="preserve">给</w:t>
      </w:r>
      <w:r>
        <w:t xml:space="preserve"> S1/S2 </w:t>
      </w:r>
      <w:r>
        <w:rPr>
          <w:rFonts w:hint="eastAsia"/>
        </w:rPr>
        <w:t xml:space="preserve">的执行建议</w:t>
      </w:r>
    </w:p>
    <w:p>
      <w:pPr>
        <w:pStyle w:val="Compact"/>
        <w:numPr>
          <w:ilvl w:val="0"/>
          <w:numId w:val="1004"/>
        </w:numPr>
      </w:pPr>
      <w:r>
        <w:t xml:space="preserve">real-only baseline </w:t>
      </w:r>
      <w:r>
        <w:rPr>
          <w:rFonts w:hint="eastAsia"/>
        </w:rPr>
        <w:t xml:space="preserve">应使用</w:t>
      </w:r>
      <w:r>
        <w:t xml:space="preserve"> </w:t>
      </w:r>
      <w:r>
        <w:rPr>
          <w:rStyle w:val="VerbatimChar"/>
        </w:rPr>
        <w:t xml:space="preserve">nnunet_case_mapping_realonly.csv</w:t>
      </w:r>
      <w:r>
        <w:t xml:space="preserve"> </w:t>
      </w:r>
      <w:r>
        <w:rPr>
          <w:rFonts w:hint="eastAsia"/>
        </w:rPr>
        <w:t xml:space="preserve">对应的</w:t>
      </w:r>
      <w:r>
        <w:t xml:space="preserve"> 1295 </w:t>
      </w:r>
      <w:r>
        <w:rPr>
          <w:rFonts w:hint="eastAsia"/>
        </w:rPr>
        <w:t xml:space="preserve">个可用病例。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固定</w:t>
      </w:r>
      <w:r>
        <w:t xml:space="preserve"> fold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splits_final_fold0_realval.json</w:t>
      </w:r>
      <w:r>
        <w:rPr>
          <w:rFonts w:hint="eastAsia"/>
        </w:rPr>
        <w:t xml:space="preserve">，后续</w:t>
      </w:r>
      <w:r>
        <w:t xml:space="preserve"> synthetic </w:t>
      </w:r>
      <w:r>
        <w:rPr>
          <w:rFonts w:hint="eastAsia"/>
        </w:rPr>
        <w:t xml:space="preserve">消融必须复用同一验证</w:t>
      </w:r>
      <w:r>
        <w:t xml:space="preserve"> fold。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通道顺序固定为</w:t>
      </w:r>
      <w:r>
        <w:t xml:space="preserve"> </w:t>
      </w:r>
      <w:r>
        <w:rPr>
          <w:rStyle w:val="VerbatimChar"/>
        </w:rPr>
        <w:t xml:space="preserve">0000=t1n, 0001=t1c, 0002=t2w, 0003=t2f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首轮不要把</w:t>
      </w:r>
      <w:r>
        <w:t xml:space="preserve"> validation </w:t>
      </w:r>
      <w:r>
        <w:rPr>
          <w:rFonts w:hint="eastAsia"/>
        </w:rPr>
        <w:t xml:space="preserve">病例或</w:t>
      </w:r>
      <w:r>
        <w:t xml:space="preserve"> validation </w:t>
      </w:r>
      <w:r>
        <w:rPr>
          <w:rFonts w:hint="eastAsia"/>
        </w:rPr>
        <w:t xml:space="preserve">派生</w:t>
      </w:r>
      <w:r>
        <w:t xml:space="preserve"> synthetic </w:t>
      </w:r>
      <w:r>
        <w:rPr>
          <w:rFonts w:hint="eastAsia"/>
        </w:rPr>
        <w:t xml:space="preserve">数据放入</w:t>
      </w:r>
      <w:r>
        <w:t xml:space="preserve"> training。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消融至少比较：Real</w:t>
      </w:r>
      <w:r>
        <w:t xml:space="preserve"> only、Real + Regular、Real + Custom、Real + Diffusion-Regular、Real + Diffusion-Custom。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指标除了</w:t>
      </w:r>
      <w:r>
        <w:t xml:space="preserve"> </w:t>
      </w:r>
      <w:r>
        <w:rPr>
          <w:rFonts w:hint="eastAsia"/>
        </w:rPr>
        <w:t xml:space="preserve">Dice/NSD，还要单独看</w:t>
      </w:r>
      <w:r>
        <w:t xml:space="preserve"> lesion-wise F1/AUC、tiny/small/large </w:t>
      </w:r>
      <w:r>
        <w:rPr>
          <w:rFonts w:hint="eastAsia"/>
        </w:rPr>
        <w:t xml:space="preserve">分档表现和</w:t>
      </w:r>
      <w:r>
        <w:t xml:space="preserve"> false positive components。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如果</w:t>
      </w:r>
      <w:r>
        <w:t xml:space="preserve"> synthetic </w:t>
      </w:r>
      <w:r>
        <w:rPr>
          <w:rFonts w:hint="eastAsia"/>
        </w:rPr>
        <w:t xml:space="preserve">版本</w:t>
      </w:r>
      <w:r>
        <w:t xml:space="preserve"> Dice </w:t>
      </w:r>
      <w:r>
        <w:rPr>
          <w:rFonts w:hint="eastAsia"/>
        </w:rPr>
        <w:t xml:space="preserve">上升但</w:t>
      </w:r>
      <w:r>
        <w:t xml:space="preserve"> tiny lesion FP </w:t>
      </w:r>
      <w:r>
        <w:rPr>
          <w:rFonts w:hint="eastAsia"/>
        </w:rPr>
        <w:t xml:space="preserve">暴涨，不能直接判断为成功。</w:t>
      </w:r>
    </w:p>
    <w:bookmarkEnd w:id="15"/>
    <w:bookmarkStart w:id="16" w:name="当前暂缓项"/>
    <w:p>
      <w:pPr>
        <w:pStyle w:val="Heading2"/>
      </w:pPr>
      <w:r>
        <w:t xml:space="preserve">8. </w:t>
      </w:r>
      <w:r>
        <w:rPr>
          <w:rFonts w:hint="eastAsia"/>
        </w:rPr>
        <w:t xml:space="preserve">当前暂缓项</w:t>
      </w:r>
    </w:p>
    <w:p>
      <w:pPr>
        <w:pStyle w:val="FirstParagraph"/>
      </w:pPr>
      <w:r>
        <w:rPr>
          <w:rFonts w:hint="eastAsia"/>
        </w:rPr>
        <w:t xml:space="preserve">以下工作不是没做，而是不适合在本机</w:t>
      </w:r>
      <w:r>
        <w:t xml:space="preserve"> Mac </w:t>
      </w:r>
      <w:r>
        <w:rPr>
          <w:rFonts w:hint="eastAsia"/>
        </w:rPr>
        <w:t xml:space="preserve">上做：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训练</w:t>
      </w:r>
      <w:r>
        <w:t xml:space="preserve"> GliGAN </w:t>
      </w:r>
      <w:r>
        <w:rPr>
          <w:rFonts w:hint="eastAsia"/>
        </w:rPr>
        <w:t xml:space="preserve">或</w:t>
      </w:r>
      <w:r>
        <w:t xml:space="preserve"> diffusion。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运行在线</w:t>
      </w:r>
      <w:r>
        <w:t xml:space="preserve"> batch augmentation </w:t>
      </w:r>
      <w:r>
        <w:rPr>
          <w:rFonts w:hint="eastAsia"/>
        </w:rPr>
        <w:t xml:space="preserve">训练。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一次性生成大量</w:t>
      </w:r>
      <w:r>
        <w:t xml:space="preserve"> synthetic NIfTI。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把</w:t>
      </w:r>
      <w:r>
        <w:t xml:space="preserve"> 31GB </w:t>
      </w:r>
      <w:r>
        <w:rPr>
          <w:rFonts w:hint="eastAsia"/>
        </w:rPr>
        <w:t xml:space="preserve">训练</w:t>
      </w:r>
      <w:r>
        <w:t xml:space="preserve"> NIfTI </w:t>
      </w:r>
      <w:r>
        <w:rPr>
          <w:rFonts w:hint="eastAsia"/>
        </w:rPr>
        <w:t xml:space="preserve">复制到项目内</w:t>
      </w:r>
      <w:r>
        <w:t xml:space="preserve"> nnU-Net raw </w:t>
      </w:r>
      <w:r>
        <w:rPr>
          <w:rFonts w:hint="eastAsia"/>
        </w:rPr>
        <w:t xml:space="preserve">目录。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运行</w:t>
      </w:r>
      <w:r>
        <w:t xml:space="preserve"> </w:t>
      </w:r>
      <w:r>
        <w:rPr>
          <w:rStyle w:val="VerbatimChar"/>
        </w:rPr>
        <w:t xml:space="preserve">nnUNetv2_plan_and_preprocess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这些应在</w:t>
      </w:r>
      <w:r>
        <w:t xml:space="preserve"> GPU </w:t>
      </w:r>
      <w:r>
        <w:rPr>
          <w:rFonts w:hint="eastAsia"/>
        </w:rPr>
        <w:t xml:space="preserve">训练机或正式实验环境中执行。</w:t>
      </w:r>
    </w:p>
    <w:bookmarkEnd w:id="16"/>
    <w:bookmarkStart w:id="17" w:name="关键文件"/>
    <w:p>
      <w:pPr>
        <w:pStyle w:val="Heading2"/>
      </w:pPr>
      <w:r>
        <w:t xml:space="preserve">9. </w:t>
      </w:r>
      <w:r>
        <w:rPr>
          <w:rFonts w:hint="eastAsia"/>
        </w:rPr>
        <w:t xml:space="preserve">关键文件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results/manifests/real_train_manifest.csv</w:t>
            </w:r>
          </w:p>
        </w:tc>
        <w:tc>
          <w:tcPr/>
          <w:p>
            <w:pPr>
              <w:pStyle w:val="Compact"/>
            </w:pPr>
            <w:r>
              <w:t xml:space="preserve">corrected overlay </w:t>
            </w:r>
            <w:r>
              <w:rPr>
                <w:rFonts w:hint="eastAsia"/>
              </w:rPr>
              <w:t xml:space="preserve">后训练病例总表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results/manifests/real_validation_manifest.csv</w:t>
            </w:r>
          </w:p>
        </w:tc>
        <w:tc>
          <w:tcPr/>
          <w:p>
            <w:pPr>
              <w:pStyle w:val="Compact"/>
            </w:pPr>
            <w:r>
              <w:t xml:space="preserve">validation </w:t>
            </w:r>
            <w:r>
              <w:rPr>
                <w:rFonts w:hint="eastAsia"/>
              </w:rPr>
              <w:t xml:space="preserve">病例总表，禁止作为</w:t>
            </w:r>
            <w:r>
              <w:t xml:space="preserve"> synthetic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results/manifests/g1_gligan_source_cases_v1.csv</w:t>
            </w:r>
          </w:p>
        </w:tc>
        <w:tc>
          <w:tcPr/>
          <w:p>
            <w:pPr>
              <w:pStyle w:val="Compact"/>
            </w:pPr>
            <w:r>
              <w:t xml:space="preserve">G1 </w:t>
            </w:r>
            <w:r>
              <w:rPr>
                <w:rFonts w:hint="eastAsia"/>
              </w:rPr>
              <w:t xml:space="preserve">可直接使用的</w:t>
            </w:r>
            <w:r>
              <w:t xml:space="preserve"> GliGAN </w:t>
            </w:r>
            <w:r>
              <w:rPr>
                <w:rFonts w:hint="eastAsia"/>
              </w:rPr>
              <w:t xml:space="preserve">兼容</w:t>
            </w:r>
            <w:r>
              <w:t xml:space="preserve"> source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results/stats/real_label_distribution.csv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  <w:r>
              <w:t xml:space="preserve"> label </w:t>
            </w:r>
            <w:r>
              <w:rPr>
                <w:rFonts w:hint="eastAsia"/>
              </w:rPr>
              <w:t xml:space="preserve">分布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results/stats/real_lesion_distribution.csv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  <w:r>
              <w:t xml:space="preserve"> lesion component </w:t>
            </w:r>
            <w:r>
              <w:rPr>
                <w:rFonts w:hint="eastAsia"/>
              </w:rPr>
              <w:t xml:space="preserve">分布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results/stats/target_synthetic_distribution_v1.md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第一轮</w:t>
            </w:r>
            <w:r>
              <w:t xml:space="preserve"> synthetic target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results/manifests/nnunet_case_mapping_realonly.csv</w:t>
            </w:r>
          </w:p>
        </w:tc>
        <w:tc>
          <w:tcPr/>
          <w:p>
            <w:pPr>
              <w:pStyle w:val="Compact"/>
            </w:pPr>
            <w:r>
              <w:t xml:space="preserve">real-only nnU-Net </w:t>
            </w:r>
            <w:r>
              <w:rPr>
                <w:rFonts w:hint="eastAsia"/>
              </w:rPr>
              <w:t xml:space="preserve">数据物化映射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results/splits/splits_final_fold0_realval.json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固定真实验证</w:t>
            </w:r>
            <w:r>
              <w:t xml:space="preserve"> fold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results/qc/qc_rules_v1.md</w:t>
            </w:r>
          </w:p>
        </w:tc>
        <w:tc>
          <w:tcPr/>
          <w:p>
            <w:pPr>
              <w:pStyle w:val="Compact"/>
            </w:pPr>
            <w:r>
              <w:t xml:space="preserve">synthetic QC </w:t>
            </w: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results/reports/ablation_plan_template.md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消融实验模板</w:t>
            </w:r>
          </w:p>
        </w:tc>
      </w:tr>
    </w:tbl>
    <w:bookmarkEnd w:id="17"/>
    <w:bookmarkStart w:id="18" w:name="下一步"/>
    <w:p>
      <w:pPr>
        <w:pStyle w:val="Heading2"/>
      </w:pPr>
      <w:r>
        <w:t xml:space="preserve">10. </w:t>
      </w:r>
      <w:r>
        <w:rPr>
          <w:rFonts w:hint="eastAsia"/>
        </w:rPr>
        <w:t xml:space="preserve">下一步</w:t>
      </w:r>
    </w:p>
    <w:p>
      <w:pPr>
        <w:pStyle w:val="FirstParagraph"/>
      </w:pPr>
      <w:r>
        <w:t xml:space="preserve">G1 </w:t>
      </w:r>
      <w:r>
        <w:rPr>
          <w:rFonts w:hint="eastAsia"/>
        </w:rPr>
        <w:t xml:space="preserve">给出</w:t>
      </w:r>
      <w:r>
        <w:t xml:space="preserve"> 10-20 </w:t>
      </w:r>
      <w:r>
        <w:rPr>
          <w:rFonts w:hint="eastAsia"/>
        </w:rPr>
        <w:t xml:space="preserve">个</w:t>
      </w:r>
      <w:r>
        <w:t xml:space="preserve"> smoke cases </w:t>
      </w:r>
      <w:r>
        <w:rPr>
          <w:rFonts w:hint="eastAsia"/>
        </w:rPr>
        <w:t xml:space="preserve">后，G2</w:t>
      </w:r>
      <w:r>
        <w:t xml:space="preserve"> </w:t>
      </w:r>
      <w:r>
        <w:rPr>
          <w:rFonts w:hint="eastAsia"/>
        </w:rPr>
        <w:t xml:space="preserve">按以下顺序接入：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读取</w:t>
      </w:r>
      <w:r>
        <w:t xml:space="preserve"> raw synthetic output。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补齐或检查</w:t>
      </w:r>
      <w:r>
        <w:t xml:space="preserve"> </w:t>
      </w:r>
      <w:r>
        <w:rPr>
          <w:rStyle w:val="VerbatimChar"/>
        </w:rPr>
        <w:t xml:space="preserve">synthetic_generation_manifest.csv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跑</w:t>
      </w:r>
      <w:r>
        <w:t xml:space="preserve"> NIfTI </w:t>
      </w:r>
      <w:r>
        <w:rPr>
          <w:rFonts w:hint="eastAsia"/>
        </w:rPr>
        <w:t xml:space="preserve">和</w:t>
      </w:r>
      <w:r>
        <w:t xml:space="preserve"> label QC。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抽样做</w:t>
      </w:r>
      <w:r>
        <w:t xml:space="preserve"> overlay </w:t>
      </w:r>
      <w:r>
        <w:rPr>
          <w:rFonts w:hint="eastAsia"/>
        </w:rPr>
        <w:t xml:space="preserve">人工复查。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生成</w:t>
      </w:r>
      <w:r>
        <w:t xml:space="preserve"> accepted/rejected manifest。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转成</w:t>
      </w:r>
      <w:r>
        <w:t xml:space="preserve"> nnU-Net </w:t>
      </w:r>
      <w:r>
        <w:rPr>
          <w:rFonts w:hint="eastAsia"/>
        </w:rPr>
        <w:t xml:space="preserve">数据。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交给</w:t>
      </w:r>
      <w:r>
        <w:t xml:space="preserve"> S1/S2 </w:t>
      </w:r>
      <w:r>
        <w:rPr>
          <w:rFonts w:hint="eastAsia"/>
        </w:rPr>
        <w:t xml:space="preserve">做固定</w:t>
      </w:r>
      <w:r>
        <w:t xml:space="preserve"> fold </w:t>
      </w:r>
      <w:r>
        <w:rPr>
          <w:rFonts w:hint="eastAsia"/>
        </w:rPr>
        <w:t xml:space="preserve">消融。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根据真实验证集结果反馈</w:t>
      </w:r>
      <w:r>
        <w:t xml:space="preserve"> G1 </w:t>
      </w:r>
      <w:r>
        <w:rPr>
          <w:rFonts w:hint="eastAsia"/>
        </w:rPr>
        <w:t xml:space="preserve">调整</w:t>
      </w:r>
      <w:r>
        <w:t xml:space="preserve"> Regular/Custom/diffusion </w:t>
      </w:r>
      <w:r>
        <w:rPr>
          <w:rFonts w:hint="eastAsia"/>
        </w:rPr>
        <w:t xml:space="preserve">策略。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2026-05-30T16:32:31Z</dcterms:created>
  <dcterms:modified xsi:type="dcterms:W3CDTF">2026-05-30T16:32:31Z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