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6-扩散模型讲解版"/>
    <w:p>
      <w:pPr>
        <w:pStyle w:val="Heading1"/>
      </w:pPr>
      <w:r>
        <w:t xml:space="preserve">C6 </w:t>
      </w:r>
      <w:r>
        <w:rPr>
          <w:rFonts w:hint="eastAsia"/>
        </w:rPr>
        <w:t xml:space="preserve">扩散模型讲解版</w:t>
      </w:r>
    </w:p>
    <w:p>
      <w:pPr>
        <w:pStyle w:val="FirstParagraph"/>
      </w:pPr>
      <w:r>
        <w:rPr>
          <w:rFonts w:hint="eastAsia"/>
        </w:rPr>
        <w:t xml:space="preserve">基于课程文件：</w:t>
      </w:r>
      <w:r>
        <w:rPr>
          <w:rStyle w:val="VerbatimChar"/>
        </w:rPr>
        <w:t xml:space="preserve">C6.pdf</w:t>
      </w:r>
      <w:r>
        <w:rPr>
          <w:rFonts w:hint="eastAsia"/>
        </w:rPr>
        <w:t xml:space="preserve">，重点覆盖第</w:t>
      </w:r>
      <w:r>
        <w:t xml:space="preserve"> 115-151 </w:t>
      </w:r>
      <w:r>
        <w:rPr>
          <w:rFonts w:hint="eastAsia"/>
        </w:rPr>
        <w:t xml:space="preserve">页的</w:t>
      </w:r>
      <w:r>
        <w:t xml:space="preserve"> Diffusion Models </w:t>
      </w:r>
      <w:r>
        <w:rPr>
          <w:rFonts w:hint="eastAsia"/>
        </w:rPr>
        <w:t xml:space="preserve">与</w:t>
      </w:r>
      <w:r>
        <w:t xml:space="preserve"> Score </w:t>
      </w:r>
      <w:r>
        <w:rPr>
          <w:rFonts w:hint="eastAsia"/>
        </w:rPr>
        <w:t xml:space="preserve">Matching，并补充第</w:t>
      </w:r>
      <w:r>
        <w:t xml:space="preserve"> 153-181 </w:t>
      </w:r>
      <w:r>
        <w:rPr>
          <w:rFonts w:hint="eastAsia"/>
        </w:rPr>
        <w:t xml:space="preserve">页的生物医学应用脉络。</w:t>
      </w:r>
    </w:p>
    <w:bookmarkStart w:id="9" w:name="一句话理解扩散模型"/>
    <w:p>
      <w:pPr>
        <w:pStyle w:val="Heading2"/>
      </w:pPr>
      <w:r>
        <w:t xml:space="preserve">1. </w:t>
      </w:r>
      <w:r>
        <w:rPr>
          <w:rFonts w:hint="eastAsia"/>
        </w:rPr>
        <w:t xml:space="preserve">一句话理解扩散模型</w:t>
      </w:r>
    </w:p>
    <w:p>
      <w:pPr>
        <w:pStyle w:val="FirstParagraph"/>
      </w:pPr>
      <w:r>
        <w:rPr>
          <w:rFonts w:hint="eastAsia"/>
        </w:rPr>
        <w:t xml:space="preserve">扩散模型是一类“先把真实数据逐步加噪声，再学习如何一步步去噪声”的生成模型。</w:t>
      </w:r>
    </w:p>
    <w:p>
      <w:pPr>
        <w:pStyle w:val="BodyText"/>
      </w:pPr>
      <w:r>
        <w:rPr>
          <w:rFonts w:hint="eastAsia"/>
        </w:rPr>
        <w:t xml:space="preserve">如果用图像来想象：训练时，我们把一张真实图像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逐渐变成纯噪声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；生成时，从一团高斯噪声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出发，模型一步一步预测并移除噪声，最后得到一张看起来像训练数据的新图像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这个思想的关键不在于“一次生成”，而在于“很多个小步骤累积”。每一步只解决一个相对简单的问题：当前图像里有多少噪声？该往哪里稍微修正？</w:t>
      </w:r>
    </w:p>
    <w:bookmarkEnd w:id="9"/>
    <w:bookmarkStart w:id="10" w:name="生成模型的历史位置vae---gan---diffusion"/>
    <w:p>
      <w:pPr>
        <w:pStyle w:val="Heading2"/>
      </w:pPr>
      <w:r>
        <w:t xml:space="preserve">2. </w:t>
      </w:r>
      <w:r>
        <w:rPr>
          <w:rFonts w:hint="eastAsia"/>
        </w:rPr>
        <w:t xml:space="preserve">生成模型的历史位置：VAE</w:t>
      </w:r>
      <w:r>
        <w:t xml:space="preserve"> -&gt; GAN -&gt; Diffusion</w:t>
      </w:r>
    </w:p>
    <w:p>
      <w:pPr>
        <w:pStyle w:val="FirstParagraph"/>
      </w:pPr>
      <w:r>
        <w:rPr>
          <w:rFonts w:hint="eastAsia"/>
        </w:rPr>
        <w:t xml:space="preserve">课程把生成模型的发展概括为：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GAN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Diffusion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这不是说扩散模型完全替代了前两者，而是说它在许多任务上取得了更好的稳定性、质量和可控性。</w:t>
      </w:r>
    </w:p>
    <w:p>
      <w:pPr>
        <w:pStyle w:val="BodyText"/>
      </w:pPr>
      <w:r>
        <w:t xml:space="preserve">VAE </w:t>
      </w:r>
      <w:r>
        <w:rPr>
          <w:rFonts w:hint="eastAsia"/>
        </w:rPr>
        <w:t xml:space="preserve">的优点是有明确的概率建模和潜变量结构，训练稳定，但样本常偏模糊。GAN</w:t>
      </w:r>
      <w:r>
        <w:t xml:space="preserve"> </w:t>
      </w:r>
      <w:r>
        <w:rPr>
          <w:rFonts w:hint="eastAsia"/>
        </w:rPr>
        <w:t xml:space="preserve">能生成锐利逼真的图像，但训练不稳定，容易出现模式坍塌。扩散模型训练通常更稳定，生成质量高，也更容易与文本、类别、图像等条件结合；代价是采样步骤多，计算较慢。</w:t>
      </w:r>
    </w:p>
    <w:bookmarkEnd w:id="10"/>
    <w:bookmarkStart w:id="11" w:name="正向扩散把数据慢慢变成噪声"/>
    <w:p>
      <w:pPr>
        <w:pStyle w:val="Heading2"/>
      </w:pPr>
      <w:r>
        <w:t xml:space="preserve">3. </w:t>
      </w:r>
      <w:r>
        <w:rPr>
          <w:rFonts w:hint="eastAsia"/>
        </w:rPr>
        <w:t xml:space="preserve">正向扩散：把数据慢慢变成噪声</w:t>
      </w:r>
    </w:p>
    <w:p>
      <w:pPr>
        <w:pStyle w:val="FirstParagraph"/>
      </w:pPr>
      <w:r>
        <w:rPr>
          <w:rFonts w:hint="eastAsia"/>
        </w:rPr>
        <w:t xml:space="preserve">正向过程是人为设定的，不需要学习。它从真实数据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出发，逐步加入高斯噪声：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;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控制第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步保留多少原信号，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控制加入多少噪声。经过很多步以后，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近似服从标准高斯分布：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为了训练方便，我们常使用一个闭式表达，直接从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采样任意时刻的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;</m:t>
              </m:r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等价地，可以写成更适合实现的形式：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rad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rad>
          <m:r>
            <m:t>ϵ</m:t>
          </m:r>
          <m:r>
            <m:rPr>
              <m:sty m:val="p"/>
            </m:rPr>
            <m:t>,</m:t>
          </m:r>
          <m:r>
            <m:t> </m:t>
          </m:r>
          <m:r>
            <m:t>ϵ</m:t>
          </m:r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这条公式非常重要。它告诉我们：任意噪声等级下的样本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，都可以由干净样本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和一份高斯噪声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直接构造出来。</w:t>
      </w:r>
    </w:p>
    <w:bookmarkEnd w:id="11"/>
    <w:bookmarkStart w:id="12" w:name="反向去噪模型真正要学的部分"/>
    <w:p>
      <w:pPr>
        <w:pStyle w:val="Heading2"/>
      </w:pPr>
      <w:r>
        <w:t xml:space="preserve">4. </w:t>
      </w:r>
      <w:r>
        <w:rPr>
          <w:rFonts w:hint="eastAsia"/>
        </w:rPr>
        <w:t xml:space="preserve">反向去噪：模型真正要学的部分</w:t>
      </w:r>
    </w:p>
    <w:p>
      <w:pPr>
        <w:pStyle w:val="FirstParagraph"/>
      </w:pPr>
      <w:r>
        <w:rPr>
          <w:rFonts w:hint="eastAsia"/>
        </w:rPr>
        <w:t xml:space="preserve">生成时我们要做相反的事情：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反向过程写作：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问题是，真实的反向条件分布无法直接得到。DDPM</w:t>
      </w:r>
      <w:r>
        <w:t xml:space="preserve"> </w:t>
      </w:r>
      <w:r>
        <w:rPr>
          <w:rFonts w:hint="eastAsia"/>
        </w:rPr>
        <w:t xml:space="preserve">的做法是把每一步反向分布也建模为高斯分布：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原始</w:t>
      </w:r>
      <w:r>
        <w:t xml:space="preserve"> DDPM </w:t>
      </w:r>
      <w:r>
        <w:rPr>
          <w:rFonts w:hint="eastAsia"/>
        </w:rPr>
        <w:t xml:space="preserve">通常固定方差，主要学习均值；改进版</w:t>
      </w:r>
      <w:r>
        <w:t xml:space="preserve"> DDPM </w:t>
      </w:r>
      <w:r>
        <w:rPr>
          <w:rFonts w:hint="eastAsia"/>
        </w:rPr>
        <w:t xml:space="preserve">也可以学习方差。直观上，神经网络在每个时间步接收带噪样本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和时间步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，输出“该怎么去噪”。</w:t>
      </w:r>
    </w:p>
    <w:bookmarkEnd w:id="12"/>
    <w:bookmarkStart w:id="13" w:name="为什么最后变成预测噪声"/>
    <w:p>
      <w:pPr>
        <w:pStyle w:val="Heading2"/>
      </w:pPr>
      <w:r>
        <w:t xml:space="preserve">5. </w:t>
      </w:r>
      <w:r>
        <w:rPr>
          <w:rFonts w:hint="eastAsia"/>
        </w:rPr>
        <w:t xml:space="preserve">为什么最后变成“预测噪声”？</w:t>
      </w:r>
    </w:p>
    <w:p>
      <w:pPr>
        <w:pStyle w:val="FirstParagraph"/>
      </w:pPr>
      <w:r>
        <w:rPr>
          <w:rFonts w:hint="eastAsia"/>
        </w:rPr>
        <w:t xml:space="preserve">课程第</w:t>
      </w:r>
      <w:r>
        <w:t xml:space="preserve"> 123-130 </w:t>
      </w:r>
      <w:r>
        <w:rPr>
          <w:rFonts w:hint="eastAsia"/>
        </w:rPr>
        <w:t xml:space="preserve">页从</w:t>
      </w:r>
      <w:r>
        <w:t xml:space="preserve"> ELBO </w:t>
      </w:r>
      <w:r>
        <w:rPr>
          <w:rFonts w:hint="eastAsia"/>
        </w:rPr>
        <w:t xml:space="preserve">出发推导训练目标。核心结论是：虽然理论上是在最大化数据似然、匹配反向高斯分布，但实际训练可以简化为一个很直观的任务：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s</m:t>
              </m:r>
              <m:r>
                <m:t>i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ϵ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r>
                        <m:t>ϵ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ϵ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也就是说，网络</w:t>
      </w:r>
      <w:r>
        <w:t xml:space="preserve"> </w:t>
      </w:r>
      <m:oMath>
        <m:sSub>
          <m:e>
            <m:r>
              <m:t>ϵ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的目标不是直接输出最终图像，而是预测加入到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里的噪声</w:t>
      </w:r>
      <w:r>
        <w:t xml:space="preserve"> </w:t>
      </w:r>
      <m:oMath>
        <m:r>
          <m:t>ϵ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为什么这有效？因为如果知道当前样本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中的噪声成分，就能反推出更干净的方向。预测噪声等价于告诉模型：“这个点偏离数据流形的方向是什么？应该往哪边回去？”</w:t>
      </w:r>
    </w:p>
    <w:bookmarkEnd w:id="13"/>
    <w:bookmarkStart w:id="14" w:name="u-net-与时间编码"/>
    <w:p>
      <w:pPr>
        <w:pStyle w:val="Heading2"/>
      </w:pPr>
      <w:r>
        <w:t xml:space="preserve">6. U-Net </w:t>
      </w:r>
      <w:r>
        <w:rPr>
          <w:rFonts w:hint="eastAsia"/>
        </w:rPr>
        <w:t xml:space="preserve">与时间编码</w:t>
      </w:r>
    </w:p>
    <w:p>
      <w:pPr>
        <w:pStyle w:val="FirstParagraph"/>
      </w:pPr>
      <w:r>
        <w:rPr>
          <w:rFonts w:hint="eastAsia"/>
        </w:rPr>
        <w:t xml:space="preserve">课程提到实际中常用带时间编码的</w:t>
      </w:r>
      <w:r>
        <w:t xml:space="preserve"> U-Net </w:t>
      </w:r>
      <w:r>
        <w:rPr>
          <w:rFonts w:hint="eastAsia"/>
        </w:rPr>
        <w:t xml:space="preserve">来构造噪声预测网络：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U-Net </w:t>
      </w:r>
      <w:r>
        <w:rPr>
          <w:rFonts w:hint="eastAsia"/>
        </w:rPr>
        <w:t xml:space="preserve">适合图像任务，因为它同时保留局部细节和全局结构。时间编码则告诉模型当前噪声等级。例如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rPr>
          <w:rFonts w:hint="eastAsia"/>
        </w:rPr>
        <w:t xml:space="preserve">时图像几乎是噪声，模型应做粗略结构恢复；</w:t>
      </w:r>
      <m:oMath>
        <m:r>
          <m:t>t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rPr>
          <w:rFonts w:hint="eastAsia"/>
        </w:rPr>
        <w:t xml:space="preserve">时图像已较清晰，模型应更关注细节修复。</w:t>
      </w:r>
    </w:p>
    <w:p>
      <w:pPr>
        <w:pStyle w:val="BodyText"/>
      </w:pPr>
      <w:r>
        <w:rPr>
          <w:rFonts w:hint="eastAsia"/>
        </w:rPr>
        <w:t xml:space="preserve">没有时间编码，模型无法区分“轻微噪声”和“严重噪声”，训练会混乱。</w:t>
      </w:r>
    </w:p>
    <w:bookmarkEnd w:id="14"/>
    <w:bookmarkStart w:id="15" w:name="ddpm-的采样流程"/>
    <w:p>
      <w:pPr>
        <w:pStyle w:val="Heading2"/>
      </w:pPr>
      <w:r>
        <w:t xml:space="preserve">7. DDPM </w:t>
      </w:r>
      <w:r>
        <w:rPr>
          <w:rFonts w:hint="eastAsia"/>
        </w:rPr>
        <w:t xml:space="preserve">的采样流程</w:t>
      </w:r>
    </w:p>
    <w:p>
      <w:pPr>
        <w:pStyle w:val="FirstParagraph"/>
      </w:pPr>
      <w:r>
        <w:rPr>
          <w:rFonts w:hint="eastAsia"/>
        </w:rPr>
        <w:t xml:space="preserve">训练完成后，DDPM</w:t>
      </w:r>
      <w:r>
        <w:t xml:space="preserve"> </w:t>
      </w:r>
      <w:r>
        <w:rPr>
          <w:rFonts w:hint="eastAsia"/>
        </w:rPr>
        <w:t xml:space="preserve">的生成过程如下：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从标准高斯噪声采样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rPr>
          <w:rFonts w:hint="eastAsia"/>
        </w:rPr>
        <w:t xml:space="preserve">反复执行去噪。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每一步用</w:t>
      </w:r>
      <w:r>
        <w:t xml:space="preserve"> </w:t>
      </w:r>
      <m:oMath>
        <m:sSub>
          <m:e>
            <m:r>
              <m:t>ϵ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估计噪声，并构造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最后得到样本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伪代码可以写成：</w:t>
      </w:r>
    </w:p>
    <w:p>
      <w:pPr>
        <w:pStyle w:val="SourceCode"/>
      </w:pPr>
      <w:r>
        <w:rPr>
          <w:rStyle w:val="VerbatimChar"/>
        </w:rPr>
        <w:t xml:space="preserve">x_T ~ N(0, I)</w:t>
      </w:r>
      <w:r>
        <w:br/>
      </w:r>
      <w:r>
        <w:rPr>
          <w:rStyle w:val="VerbatimChar"/>
        </w:rPr>
        <w:t xml:space="preserve">for t = T, T-1, ..., 1:</w:t>
      </w:r>
      <w:r>
        <w:br/>
      </w:r>
      <w:r>
        <w:rPr>
          <w:rStyle w:val="VerbatimChar"/>
        </w:rPr>
        <w:t xml:space="preserve">    eps = epsilon_theta(x_t, t)</w:t>
      </w:r>
      <w:r>
        <w:br/>
      </w:r>
      <w:r>
        <w:rPr>
          <w:rStyle w:val="VerbatimChar"/>
        </w:rPr>
        <w:t xml:space="preserve">    x_{t-1} = denoise(x_t, eps, t)</w:t>
      </w:r>
      <w:r>
        <w:br/>
      </w:r>
      <w:r>
        <w:rPr>
          <w:rStyle w:val="VerbatimChar"/>
        </w:rPr>
        <w:t xml:space="preserve">return x_0</w:t>
      </w:r>
    </w:p>
    <w:p>
      <w:pPr>
        <w:pStyle w:val="FirstParagraph"/>
      </w:pPr>
      <w:r>
        <w:t xml:space="preserve">DDPM </w:t>
      </w:r>
      <w:r>
        <w:rPr>
          <w:rFonts w:hint="eastAsia"/>
        </w:rPr>
        <w:t xml:space="preserve">的优势是稳定、质量高；缺点是如果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1000 </w:t>
      </w:r>
      <w:r>
        <w:rPr>
          <w:rFonts w:hint="eastAsia"/>
        </w:rPr>
        <w:t xml:space="preserve">步，生成一次就要运行网络</w:t>
      </w:r>
      <w:r>
        <w:t xml:space="preserve"> 1000 </w:t>
      </w:r>
      <w:r>
        <w:rPr>
          <w:rFonts w:hint="eastAsia"/>
        </w:rPr>
        <w:t xml:space="preserve">次，采样很慢。</w:t>
      </w:r>
    </w:p>
    <w:bookmarkEnd w:id="15"/>
    <w:bookmarkStart w:id="16" w:name="ddim为什么能加速"/>
    <w:p>
      <w:pPr>
        <w:pStyle w:val="Heading2"/>
      </w:pPr>
      <w:r>
        <w:t xml:space="preserve">8. </w:t>
      </w:r>
      <w:r>
        <w:rPr>
          <w:rFonts w:hint="eastAsia"/>
        </w:rPr>
        <w:t xml:space="preserve">DDIM：为什么能加速？</w:t>
      </w:r>
    </w:p>
    <w:p>
      <w:pPr>
        <w:pStyle w:val="FirstParagraph"/>
      </w:pPr>
      <w:r>
        <w:t xml:space="preserve">DDIM </w:t>
      </w:r>
      <w:r>
        <w:rPr>
          <w:rFonts w:hint="eastAsia"/>
        </w:rPr>
        <w:t xml:space="preserve">的动机是：DDPM</w:t>
      </w:r>
      <w:r>
        <w:t xml:space="preserve"> </w:t>
      </w:r>
      <w:r>
        <w:rPr>
          <w:rFonts w:hint="eastAsia"/>
        </w:rPr>
        <w:t xml:space="preserve">反向采样沿着马尔可夫链逐步走，步数可能很大。DDIM</w:t>
      </w:r>
      <w:r>
        <w:t xml:space="preserve"> </w:t>
      </w:r>
      <w:r>
        <w:rPr>
          <w:rFonts w:hint="eastAsia"/>
        </w:rPr>
        <w:t xml:space="preserve">通过重新设计转移过程，使采样可以跳步，并且在一定条件下保持与</w:t>
      </w:r>
      <w:r>
        <w:t xml:space="preserve"> DDPM </w:t>
      </w:r>
      <w:r>
        <w:rPr>
          <w:rFonts w:hint="eastAsia"/>
        </w:rPr>
        <w:t xml:space="preserve">相同的边缘分布。</w:t>
      </w:r>
    </w:p>
    <w:p>
      <w:pPr>
        <w:pStyle w:val="BodyText"/>
      </w:pPr>
      <w:r>
        <w:rPr>
          <w:rFonts w:hint="eastAsia"/>
        </w:rPr>
        <w:t xml:space="preserve">课程强调</w:t>
      </w:r>
      <w:r>
        <w:t xml:space="preserve"> DDPM </w:t>
      </w:r>
      <w:r>
        <w:rPr>
          <w:rFonts w:hint="eastAsia"/>
        </w:rPr>
        <w:t xml:space="preserve">的马尔可夫性质：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正向扩散过程无记忆。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每一步只依赖上一步。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这会导致采样收敛慢。</w:t>
      </w:r>
    </w:p>
    <w:p>
      <w:pPr>
        <w:pStyle w:val="FirstParagraph"/>
      </w:pPr>
      <w:r>
        <w:t xml:space="preserve">DDIM </w:t>
      </w:r>
      <w:r>
        <w:rPr>
          <w:rFonts w:hint="eastAsia"/>
        </w:rPr>
        <w:t xml:space="preserve">不是简单“少走几步”，而是利用同一个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关系，构造更直接的路径。因此它可以用更少步数生成样本，常用于扩散模型加速。</w:t>
      </w:r>
    </w:p>
    <w:bookmarkEnd w:id="16"/>
    <w:bookmarkStart w:id="19" w:name="条件扩散让模型听指令"/>
    <w:p>
      <w:pPr>
        <w:pStyle w:val="Heading2"/>
      </w:pPr>
      <w:r>
        <w:t xml:space="preserve">9. </w:t>
      </w:r>
      <w:r>
        <w:rPr>
          <w:rFonts w:hint="eastAsia"/>
        </w:rPr>
        <w:t xml:space="preserve">条件扩散：让模型听指令</w:t>
      </w:r>
    </w:p>
    <w:p>
      <w:pPr>
        <w:pStyle w:val="FirstParagraph"/>
      </w:pPr>
      <w:r>
        <w:rPr>
          <w:rFonts w:hint="eastAsia"/>
        </w:rPr>
        <w:t xml:space="preserve">无条件扩散模型只能从训练分布里随机生成。例如在</w:t>
      </w:r>
      <w:r>
        <w:t xml:space="preserve"> ImageNet </w:t>
      </w:r>
      <w:r>
        <w:rPr>
          <w:rFonts w:hint="eastAsia"/>
        </w:rPr>
        <w:t xml:space="preserve">上训练，它可能生成动物、车辆、物体，但不能保证“我要猫”。</w:t>
      </w:r>
    </w:p>
    <w:p>
      <w:pPr>
        <w:pStyle w:val="BodyText"/>
      </w:pPr>
      <w:r>
        <w:rPr>
          <w:rFonts w:hint="eastAsia"/>
        </w:rPr>
        <w:t xml:space="preserve">条件扩散模型学习：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可以是类别、文本、MRI</w:t>
      </w:r>
      <w:r>
        <w:t xml:space="preserve"> </w:t>
      </w:r>
      <w:r>
        <w:rPr>
          <w:rFonts w:hint="eastAsia"/>
        </w:rPr>
        <w:t xml:space="preserve">图像、细胞类型、蛋白结构约束等。课程把条件扩散分为两类：</w:t>
      </w:r>
    </w:p>
    <w:p>
      <w:pPr>
        <w:pStyle w:val="Compact"/>
        <w:numPr>
          <w:ilvl w:val="0"/>
          <w:numId w:val="1003"/>
        </w:numPr>
      </w:pPr>
      <w:r>
        <w:t xml:space="preserve">Classifier </w:t>
      </w:r>
      <w:r>
        <w:rPr>
          <w:rFonts w:hint="eastAsia"/>
        </w:rPr>
        <w:t xml:space="preserve">guidance：使用一个额外分类器</w:t>
      </w:r>
      <w:r>
        <w:t xml:space="preserve"> </w:t>
      </w:r>
      <m:oMath>
        <m:sSub>
          <m:e>
            <m:r>
              <m:t>p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引导采样。</w:t>
      </w:r>
    </w:p>
    <w:p>
      <w:pPr>
        <w:pStyle w:val="Compact"/>
        <w:numPr>
          <w:ilvl w:val="0"/>
          <w:numId w:val="1003"/>
        </w:numPr>
      </w:pPr>
      <w:r>
        <w:t xml:space="preserve">Classifier-free </w:t>
      </w:r>
      <w:r>
        <w:rPr>
          <w:rFonts w:hint="eastAsia"/>
        </w:rPr>
        <w:t xml:space="preserve">guidance：训练同一个模型同时学有条件和无条件预测，采样时组合二者。</w:t>
      </w:r>
    </w:p>
    <w:bookmarkStart w:id="17" w:name="classifier-guidance"/>
    <w:p>
      <w:pPr>
        <w:pStyle w:val="Heading3"/>
      </w:pPr>
      <w:r>
        <w:t xml:space="preserve">9.1 Classifier Guidance</w:t>
      </w:r>
    </w:p>
    <w:p>
      <w:pPr>
        <w:pStyle w:val="FirstParagraph"/>
      </w:pPr>
      <w:r>
        <w:rPr>
          <w:rFonts w:hint="eastAsia"/>
        </w:rPr>
        <w:t xml:space="preserve">假设有分类器：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在采样时，它告诉模型当前带噪样本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有多像目标类别</w:t>
      </w:r>
      <w:r>
        <w:t xml:space="preserve"> </w:t>
      </w:r>
      <m:oMath>
        <m:r>
          <m:t>y</m:t>
        </m:r>
      </m:oMath>
      <w:r>
        <w:rPr>
          <w:rFonts w:hint="eastAsia"/>
        </w:rPr>
        <w:t xml:space="preserve">。我们对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求梯度：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这个梯度可以作为引导方向，使反向采样更倾向生成目标类别。</w:t>
      </w:r>
    </w:p>
    <w:bookmarkEnd w:id="17"/>
    <w:bookmarkStart w:id="18" w:name="classifier-free-guidance"/>
    <w:p>
      <w:pPr>
        <w:pStyle w:val="Heading3"/>
      </w:pPr>
      <w:r>
        <w:t xml:space="preserve">9.2 Classifier-Free Guidance</w:t>
      </w:r>
    </w:p>
    <w:p>
      <w:pPr>
        <w:pStyle w:val="FirstParagraph"/>
      </w:pPr>
      <w:r>
        <w:t xml:space="preserve">Classifier-free guidance </w:t>
      </w:r>
      <w:r>
        <w:rPr>
          <w:rFonts w:hint="eastAsia"/>
        </w:rPr>
        <w:t xml:space="preserve">不需要额外训练分类器，而是在训练时随机把一部分条件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替换为空条件</w:t>
      </w:r>
      <w:r>
        <w:t xml:space="preserve"> </w:t>
      </w:r>
      <m:oMath>
        <m:r>
          <m:rPr>
            <m:sty m:val="p"/>
          </m:rPr>
          <m:t>⌀</m:t>
        </m:r>
      </m:oMath>
      <w:r>
        <w:rPr>
          <w:rFonts w:hint="eastAsia"/>
        </w:rPr>
        <w:t xml:space="preserve">，让同一个网络同时学会：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rPr>
              <m:sty m:val="p"/>
            </m:rPr>
            <m:t>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采样时组合两者：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CFG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uncond</m:t>
              </m:r>
            </m:sub>
          </m:sSub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cond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uncond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guidance scale。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越大，样本越贴近条件，但多样性可能下降；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太小，模型可能不够听指令。</w:t>
      </w:r>
    </w:p>
    <w:bookmarkEnd w:id="18"/>
    <w:bookmarkEnd w:id="19"/>
    <w:bookmarkStart w:id="20" w:name="score-matching-与-langevin-dynamics-的关系"/>
    <w:p>
      <w:pPr>
        <w:pStyle w:val="Heading2"/>
      </w:pPr>
      <w:r>
        <w:t xml:space="preserve">10. Score Matching </w:t>
      </w:r>
      <w:r>
        <w:rPr>
          <w:rFonts w:hint="eastAsia"/>
        </w:rPr>
        <w:t xml:space="preserve">与</w:t>
      </w:r>
      <w:r>
        <w:t xml:space="preserve"> Langevin Dynamics </w:t>
      </w:r>
      <w:r>
        <w:rPr>
          <w:rFonts w:hint="eastAsia"/>
        </w:rPr>
        <w:t xml:space="preserve">的关系</w:t>
      </w:r>
    </w:p>
    <w:p>
      <w:pPr>
        <w:pStyle w:val="FirstParagraph"/>
      </w:pPr>
      <w:r>
        <w:rPr>
          <w:rFonts w:hint="eastAsia"/>
        </w:rPr>
        <w:t xml:space="preserve">课程第</w:t>
      </w:r>
      <w:r>
        <w:t xml:space="preserve"> 142-151 </w:t>
      </w:r>
      <w:r>
        <w:rPr>
          <w:rFonts w:hint="eastAsia"/>
        </w:rPr>
        <w:t xml:space="preserve">页把扩散模型与</w:t>
      </w:r>
      <w:r>
        <w:t xml:space="preserve"> score-based generative modeling </w:t>
      </w:r>
      <w:r>
        <w:rPr>
          <w:rFonts w:hint="eastAsia"/>
        </w:rPr>
        <w:t xml:space="preserve">联系起来。</w:t>
      </w:r>
    </w:p>
    <w:p>
      <w:pPr>
        <w:pStyle w:val="BodyText"/>
      </w:pPr>
      <w:r>
        <w:t xml:space="preserve">score function </w:t>
      </w:r>
      <w:r>
        <w:rPr>
          <w:rFonts w:hint="eastAsia"/>
        </w:rPr>
        <w:t xml:space="preserve">指的是：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它是数据空间中的一个向量场，指向概率密度上升最快的方向。直觉上，如果一个点偏离真实数据分布，score</w:t>
      </w:r>
      <w:r>
        <w:t xml:space="preserve"> </w:t>
      </w:r>
      <w:r>
        <w:rPr>
          <w:rFonts w:hint="eastAsia"/>
        </w:rPr>
        <w:t xml:space="preserve">会告诉它“往哪里走更像真实数据”。</w:t>
      </w:r>
    </w:p>
    <w:p>
      <w:pPr>
        <w:pStyle w:val="BodyText"/>
      </w:pPr>
      <w:r>
        <w:t xml:space="preserve">Langevin dynamics </w:t>
      </w:r>
      <w:r>
        <w:rPr>
          <w:rFonts w:hint="eastAsia"/>
        </w:rPr>
        <w:t xml:space="preserve">的离散形式可以理解为：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η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  <m:r>
                <m:t>η</m:t>
              </m:r>
            </m:e>
          </m:rad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其中第一项让点往高密度区域移动，第二项加入随机性，避免所有点都坍缩到一个模式。课程概括为：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Langevin equation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gradient descent/ascent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noise</m:t>
          </m:r>
        </m:oMath>
      </m:oMathPara>
    </w:p>
    <w:p>
      <w:pPr>
        <w:pStyle w:val="FirstParagraph"/>
      </w:pPr>
      <w:r>
        <w:rPr>
          <w:rFonts w:hint="eastAsia"/>
        </w:rPr>
        <w:t xml:space="preserve">真正困难在于：真实数据分布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不可直接访问，所以</w:t>
      </w:r>
      <w:r>
        <w:t xml:space="preserve"> score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也不可直接计算。SMLD</w:t>
      </w:r>
      <w:r>
        <w:t xml:space="preserve"> </w:t>
      </w:r>
      <w:r>
        <w:rPr>
          <w:rFonts w:hint="eastAsia"/>
        </w:rPr>
        <w:t xml:space="preserve">的做法是训练神经网络</w:t>
      </w:r>
      <w: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去近似</w:t>
      </w:r>
      <w:r>
        <w:t xml:space="preserve"> </w:t>
      </w:r>
      <w:r>
        <w:rPr>
          <w:rFonts w:hint="eastAsia"/>
        </w:rPr>
        <w:t xml:space="preserve">score，然后把它放进</w:t>
      </w:r>
      <w:r>
        <w:t xml:space="preserve"> Langevin </w:t>
      </w:r>
      <w:r>
        <w:rPr>
          <w:rFonts w:hint="eastAsia"/>
        </w:rPr>
        <w:t xml:space="preserve">更新中采样。</w:t>
      </w:r>
    </w:p>
    <w:bookmarkEnd w:id="20"/>
    <w:bookmarkStart w:id="21" w:name="denoising-score-matching为什么去噪就是学-score"/>
    <w:p>
      <w:pPr>
        <w:pStyle w:val="Heading2"/>
      </w:pPr>
      <w:r>
        <w:t xml:space="preserve">11. Denoising Score </w:t>
      </w:r>
      <w:r>
        <w:rPr>
          <w:rFonts w:hint="eastAsia"/>
        </w:rPr>
        <w:t xml:space="preserve">Matching：为什么“去噪”就是学</w:t>
      </w:r>
      <w:r>
        <w:t xml:space="preserve"> </w:t>
      </w:r>
      <w:r>
        <w:rPr>
          <w:rFonts w:hint="eastAsia"/>
        </w:rPr>
        <w:t xml:space="preserve">score？</w:t>
      </w:r>
    </w:p>
    <w:p>
      <w:pPr>
        <w:pStyle w:val="FirstParagraph"/>
      </w:pPr>
      <w:r>
        <w:rPr>
          <w:rFonts w:hint="eastAsia"/>
        </w:rPr>
        <w:t xml:space="preserve">课程给出三条路线：</w:t>
      </w:r>
    </w:p>
    <w:p>
      <w:pPr>
        <w:pStyle w:val="Compact"/>
        <w:numPr>
          <w:ilvl w:val="0"/>
          <w:numId w:val="1004"/>
        </w:numPr>
      </w:pPr>
      <w:r>
        <w:t xml:space="preserve">Explicit Score </w:t>
      </w:r>
      <w:r>
        <w:rPr>
          <w:rFonts w:hint="eastAsia"/>
        </w:rPr>
        <w:t xml:space="preserve">Matching：先估计密度，再匹配</w:t>
      </w:r>
      <w:r>
        <w:t xml:space="preserve"> </w:t>
      </w:r>
      <w:r>
        <w:rPr>
          <w:rFonts w:hint="eastAsia"/>
        </w:rPr>
        <w:t xml:space="preserve">score；高维下</w:t>
      </w:r>
      <w:r>
        <w:t xml:space="preserve"> KDE </w:t>
      </w:r>
      <w:r>
        <w:rPr>
          <w:rFonts w:hint="eastAsia"/>
        </w:rPr>
        <w:t xml:space="preserve">很弱。</w:t>
      </w:r>
    </w:p>
    <w:p>
      <w:pPr>
        <w:pStyle w:val="Compact"/>
        <w:numPr>
          <w:ilvl w:val="0"/>
          <w:numId w:val="1004"/>
        </w:numPr>
      </w:pPr>
      <w:r>
        <w:t xml:space="preserve">Implicit Score </w:t>
      </w:r>
      <w:r>
        <w:rPr>
          <w:rFonts w:hint="eastAsia"/>
        </w:rPr>
        <w:t xml:space="preserve">Matching：不显式估计密度，但涉及</w:t>
      </w:r>
      <w:r>
        <w:t xml:space="preserve"> Jacobian </w:t>
      </w:r>
      <w:r>
        <w:rPr>
          <w:rFonts w:hint="eastAsia"/>
        </w:rPr>
        <w:t xml:space="preserve">trace，神经网络中代价高。</w:t>
      </w:r>
    </w:p>
    <w:p>
      <w:pPr>
        <w:pStyle w:val="Compact"/>
        <w:numPr>
          <w:ilvl w:val="0"/>
          <w:numId w:val="1004"/>
        </w:numPr>
      </w:pPr>
      <w:r>
        <w:t xml:space="preserve">Denoising Score </w:t>
      </w:r>
      <w:r>
        <w:rPr>
          <w:rFonts w:hint="eastAsia"/>
        </w:rPr>
        <w:t xml:space="preserve">Matching：使用已知加噪模型，把</w:t>
      </w:r>
      <w:r>
        <w:t xml:space="preserve"> score </w:t>
      </w:r>
      <w:r>
        <w:rPr>
          <w:rFonts w:hint="eastAsia"/>
        </w:rPr>
        <w:t xml:space="preserve">学习变成去噪任务。</w:t>
      </w:r>
    </w:p>
    <w:p>
      <w:pPr>
        <w:pStyle w:val="FirstParagraph"/>
      </w:pPr>
      <w:r>
        <w:t xml:space="preserve">DSM </w:t>
      </w:r>
      <w:r>
        <w:rPr>
          <w:rFonts w:hint="eastAsia"/>
        </w:rPr>
        <w:t xml:space="preserve">的关键直觉是：我们知道如何把干净样本加噪：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σ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因此网络可以学习把带噪样本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拉回干净数据附近。课程中的目标可理解为：网络输入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σ</m:t>
        </m:r>
        <m:r>
          <m:t>z</m:t>
        </m:r>
      </m:oMath>
      <w:r>
        <w:rPr>
          <w:rFonts w:hint="eastAsia"/>
        </w:rPr>
        <w:t xml:space="preserve">，目标方向是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  <m:r>
          <m:rPr>
            <m:sty m:val="p"/>
          </m:rPr>
          <m:t>/</m:t>
        </m:r>
        <m:r>
          <m:t>σ</m:t>
        </m:r>
      </m:oMath>
      <w:r>
        <w:rPr>
          <w:rFonts w:hint="eastAsia"/>
        </w:rPr>
        <w:t xml:space="preserve">。这就把“估计未知密度的梯度”变成了“预测噪声方向”。</w:t>
      </w:r>
    </w:p>
    <w:p>
      <w:pPr>
        <w:pStyle w:val="BodyText"/>
      </w:pPr>
      <w:r>
        <w:rPr>
          <w:rFonts w:hint="eastAsia"/>
        </w:rPr>
        <w:t xml:space="preserve">这也是</w:t>
      </w:r>
      <w:r>
        <w:t xml:space="preserve"> DDPM </w:t>
      </w:r>
      <w:r>
        <w:rPr>
          <w:rFonts w:hint="eastAsia"/>
        </w:rPr>
        <w:t xml:space="preserve">中预测噪声目标的概念基础。</w:t>
      </w:r>
    </w:p>
    <w:bookmarkEnd w:id="21"/>
    <w:bookmarkStart w:id="27" w:name="生物医学应用扩散模型不只是生成图片"/>
    <w:p>
      <w:pPr>
        <w:pStyle w:val="Heading2"/>
      </w:pPr>
      <w:r>
        <w:t xml:space="preserve">12. </w:t>
      </w:r>
      <w:r>
        <w:rPr>
          <w:rFonts w:hint="eastAsia"/>
        </w:rPr>
        <w:t xml:space="preserve">生物医学应用：扩散模型不只是生成图片</w:t>
      </w:r>
    </w:p>
    <w:p>
      <w:pPr>
        <w:pStyle w:val="FirstParagraph"/>
      </w:pPr>
      <w:r>
        <w:rPr>
          <w:rFonts w:hint="eastAsia"/>
        </w:rPr>
        <w:t xml:space="preserve">课程第</w:t>
      </w:r>
      <w:r>
        <w:t xml:space="preserve"> 153 </w:t>
      </w:r>
      <w:r>
        <w:rPr>
          <w:rFonts w:hint="eastAsia"/>
        </w:rPr>
        <w:t xml:space="preserve">页以后强调，扩散模型在生物医学中更像一个“复杂科学对象的条件采样器”，对象可以是图像、细胞、多组学数据、分子、蛋白质或患者轨迹。</w:t>
      </w:r>
    </w:p>
    <w:p>
      <w:pPr>
        <w:pStyle w:val="BodyText"/>
      </w:pPr>
      <w:r>
        <w:rPr>
          <w:rFonts w:hint="eastAsia"/>
        </w:rPr>
        <w:t xml:space="preserve">最适合扩散模型的问题通常具有这些特点：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高维；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噪声大；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多模态；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需要条件生成；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观测稀疏或存在缺失。</w:t>
      </w:r>
    </w:p>
    <w:bookmarkStart w:id="22" w:name="医学影像"/>
    <w:p>
      <w:pPr>
        <w:pStyle w:val="Heading3"/>
      </w:pPr>
      <w:r>
        <w:t xml:space="preserve">12.1 </w:t>
      </w:r>
      <w:r>
        <w:rPr>
          <w:rFonts w:hint="eastAsia"/>
        </w:rPr>
        <w:t xml:space="preserve">医学影像</w:t>
      </w:r>
    </w:p>
    <w:p>
      <w:pPr>
        <w:pStyle w:val="FirstParagraph"/>
      </w:pPr>
      <w:r>
        <w:rPr>
          <w:rFonts w:hint="eastAsia"/>
        </w:rPr>
        <w:t xml:space="preserve">扩散模型特别适合影像恢复和逆问题：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低剂量</w:t>
      </w:r>
      <w:r>
        <w:t xml:space="preserve"> CT </w:t>
      </w:r>
      <w:r>
        <w:rPr>
          <w:rFonts w:hint="eastAsia"/>
        </w:rPr>
        <w:t xml:space="preserve">去噪；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加速</w:t>
      </w:r>
      <w:r>
        <w:t xml:space="preserve"> MRI </w:t>
      </w:r>
      <w:r>
        <w:rPr>
          <w:rFonts w:hint="eastAsia"/>
        </w:rPr>
        <w:t xml:space="preserve">重建；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显微图像去噪；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超分辨率；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去模糊；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运动校正；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图像修补；</w:t>
      </w:r>
    </w:p>
    <w:p>
      <w:pPr>
        <w:pStyle w:val="Compact"/>
        <w:numPr>
          <w:ilvl w:val="0"/>
          <w:numId w:val="1006"/>
        </w:numPr>
      </w:pPr>
      <w:r>
        <w:t xml:space="preserve">MRI </w:t>
      </w:r>
      <w:r>
        <w:rPr>
          <w:rFonts w:hint="eastAsia"/>
        </w:rPr>
        <w:t xml:space="preserve">到</w:t>
      </w:r>
      <w:r>
        <w:t xml:space="preserve"> CT、MRI </w:t>
      </w:r>
      <w:r>
        <w:rPr>
          <w:rFonts w:hint="eastAsia"/>
        </w:rPr>
        <w:t xml:space="preserve">到</w:t>
      </w:r>
      <w:r>
        <w:t xml:space="preserve"> PET </w:t>
      </w:r>
      <w:r>
        <w:rPr>
          <w:rFonts w:hint="eastAsia"/>
        </w:rPr>
        <w:t xml:space="preserve">等跨模态合成。</w:t>
      </w:r>
    </w:p>
    <w:p>
      <w:pPr>
        <w:pStyle w:val="FirstParagraph"/>
      </w:pPr>
      <w:r>
        <w:rPr>
          <w:rFonts w:hint="eastAsia"/>
        </w:rPr>
        <w:t xml:space="preserve">但课程也提醒：医学影像不能只看“像不像”。还必须检查解剖结构、生物标志物、校准性和跨中心泛化能力。</w:t>
      </w:r>
    </w:p>
    <w:bookmarkEnd w:id="22"/>
    <w:bookmarkStart w:id="23" w:name="mri-to-pet-合成"/>
    <w:p>
      <w:pPr>
        <w:pStyle w:val="Heading3"/>
      </w:pPr>
      <w:r>
        <w:t xml:space="preserve">12.2 MRI-to-PET </w:t>
      </w:r>
      <w:r>
        <w:rPr>
          <w:rFonts w:hint="eastAsia"/>
        </w:rPr>
        <w:t xml:space="preserve">合成</w:t>
      </w:r>
    </w:p>
    <w:p>
      <w:pPr>
        <w:pStyle w:val="FirstParagraph"/>
      </w:pPr>
      <w:r>
        <w:rPr>
          <w:rFonts w:hint="eastAsia"/>
        </w:rPr>
        <w:t xml:space="preserve">课程展示了用条件扩散从</w:t>
      </w:r>
      <w:r>
        <w:t xml:space="preserve"> MRI </w:t>
      </w:r>
      <w:r>
        <w:rPr>
          <w:rFonts w:hint="eastAsia"/>
        </w:rPr>
        <w:t xml:space="preserve">合成</w:t>
      </w:r>
      <w:r>
        <w:t xml:space="preserve"> PET </w:t>
      </w:r>
      <w:r>
        <w:rPr>
          <w:rFonts w:hint="eastAsia"/>
        </w:rPr>
        <w:t xml:space="preserve">的例子。这里</w:t>
      </w:r>
      <w:r>
        <w:t xml:space="preserve"> MRI </w:t>
      </w:r>
      <w:r>
        <w:rPr>
          <w:rFonts w:hint="eastAsia"/>
        </w:rPr>
        <w:t xml:space="preserve">是条件输入，PET</w:t>
      </w:r>
      <w:r>
        <w:t xml:space="preserve"> </w:t>
      </w:r>
      <w:r>
        <w:rPr>
          <w:rFonts w:hint="eastAsia"/>
        </w:rPr>
        <w:t xml:space="preserve">是目标输出。模型训练时对真实</w:t>
      </w:r>
      <w:r>
        <w:t xml:space="preserve"> PET </w:t>
      </w:r>
      <w:r>
        <w:rPr>
          <w:rFonts w:hint="eastAsia"/>
        </w:rPr>
        <w:t xml:space="preserve">加噪，并学习在</w:t>
      </w:r>
      <w:r>
        <w:t xml:space="preserve"> MRI </w:t>
      </w:r>
      <w:r>
        <w:rPr>
          <w:rFonts w:hint="eastAsia"/>
        </w:rPr>
        <w:t xml:space="preserve">条件下反向去噪，推理时从噪声出发生成合成</w:t>
      </w:r>
      <w:r>
        <w:t xml:space="preserve"> PET。</w:t>
      </w:r>
    </w:p>
    <w:p>
      <w:pPr>
        <w:pStyle w:val="BodyText"/>
      </w:pPr>
      <w:r>
        <w:rPr>
          <w:rFonts w:hint="eastAsia"/>
        </w:rPr>
        <w:t xml:space="preserve">这类任务的价值在于：PET</w:t>
      </w:r>
      <w:r>
        <w:t xml:space="preserve"> </w:t>
      </w:r>
      <w:r>
        <w:rPr>
          <w:rFonts w:hint="eastAsia"/>
        </w:rPr>
        <w:t xml:space="preserve">昂贵、有辐射且不总是可用；如果能从</w:t>
      </w:r>
      <w:r>
        <w:t xml:space="preserve"> MRI </w:t>
      </w:r>
      <w:r>
        <w:rPr>
          <w:rFonts w:hint="eastAsia"/>
        </w:rPr>
        <w:t xml:space="preserve">合成具有诊断价值的</w:t>
      </w:r>
      <w:r>
        <w:t xml:space="preserve"> </w:t>
      </w:r>
      <w:r>
        <w:rPr>
          <w:rFonts w:hint="eastAsia"/>
        </w:rPr>
        <w:t xml:space="preserve">PET，就可以缓解多模态缺失问题。不过合成结果必须经过定量指标、临床相关指标和外部数据验证。</w:t>
      </w:r>
    </w:p>
    <w:bookmarkEnd w:id="23"/>
    <w:bookmarkStart w:id="24" w:name="单细胞与多组学"/>
    <w:p>
      <w:pPr>
        <w:pStyle w:val="Heading3"/>
      </w:pPr>
      <w:r>
        <w:t xml:space="preserve">12.3 </w:t>
      </w:r>
      <w:r>
        <w:rPr>
          <w:rFonts w:hint="eastAsia"/>
        </w:rPr>
        <w:t xml:space="preserve">单细胞与多组学</w:t>
      </w:r>
    </w:p>
    <w:p>
      <w:pPr>
        <w:pStyle w:val="FirstParagraph"/>
      </w:pPr>
      <w:r>
        <w:rPr>
          <w:rFonts w:hint="eastAsia"/>
        </w:rPr>
        <w:t xml:space="preserve">单细胞数据稀疏、异质、多模态，适合条件生成和缺失补全：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生成稀有细胞类型的合成</w:t>
      </w:r>
      <w:r>
        <w:t xml:space="preserve"> scRNA-seq </w:t>
      </w:r>
      <w:r>
        <w:rPr>
          <w:rFonts w:hint="eastAsia"/>
        </w:rPr>
        <w:t xml:space="preserve">profile；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补全基因、染色质可及性或蛋白丰度；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进行跨模态补全；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按拟时序或扰动条件模拟细胞状态轨迹。</w:t>
      </w:r>
    </w:p>
    <w:p>
      <w:pPr>
        <w:pStyle w:val="FirstParagraph"/>
      </w:pPr>
      <w:r>
        <w:rPr>
          <w:rFonts w:hint="eastAsia"/>
        </w:rPr>
        <w:t xml:space="preserve">评价时不能只看分布相似，还要看细胞类型保真度、稀有细胞覆盖、轨迹平滑性和差异信号是否保留。</w:t>
      </w:r>
    </w:p>
    <w:bookmarkEnd w:id="24"/>
    <w:bookmarkStart w:id="25" w:name="药物发现与蛋白设计"/>
    <w:p>
      <w:pPr>
        <w:pStyle w:val="Heading3"/>
      </w:pPr>
      <w:r>
        <w:t xml:space="preserve">12.4 </w:t>
      </w:r>
      <w:r>
        <w:rPr>
          <w:rFonts w:hint="eastAsia"/>
        </w:rPr>
        <w:t xml:space="preserve">药物发现与蛋白设计</w:t>
      </w:r>
    </w:p>
    <w:p>
      <w:pPr>
        <w:pStyle w:val="FirstParagraph"/>
      </w:pPr>
      <w:r>
        <w:rPr>
          <w:rFonts w:hint="eastAsia"/>
        </w:rPr>
        <w:t xml:space="preserve">扩散模型可用于在结构约束下生成小分子、蛋白骨架、序列或相互作用构象。真正难点不只是“能生成”，还包括可合成性、稳定性、亲和力、毒性、实验可验证性等。</w:t>
      </w:r>
    </w:p>
    <w:bookmarkEnd w:id="25"/>
    <w:bookmarkStart w:id="26" w:name="dna-diffusion"/>
    <w:p>
      <w:pPr>
        <w:pStyle w:val="Heading3"/>
      </w:pPr>
      <w:r>
        <w:t xml:space="preserve">12.5 DNA-Diffusion</w:t>
      </w:r>
    </w:p>
    <w:p>
      <w:pPr>
        <w:pStyle w:val="FirstParagraph"/>
      </w:pPr>
      <w:r>
        <w:rPr>
          <w:rFonts w:hint="eastAsia"/>
        </w:rPr>
        <w:t xml:space="preserve">课程最后展示了</w:t>
      </w:r>
      <w:r>
        <w:t xml:space="preserve"> </w:t>
      </w:r>
      <w:r>
        <w:rPr>
          <w:rFonts w:hint="eastAsia"/>
        </w:rPr>
        <w:t xml:space="preserve">DNA-Diffusion：目标是设计约</w:t>
      </w:r>
      <w:r>
        <w:t xml:space="preserve"> 200 bp </w:t>
      </w:r>
      <w:r>
        <w:rPr>
          <w:rFonts w:hint="eastAsia"/>
        </w:rPr>
        <w:t xml:space="preserve">的</w:t>
      </w:r>
      <w:r>
        <w:t xml:space="preserve"> DNA </w:t>
      </w:r>
      <w:r>
        <w:rPr>
          <w:rFonts w:hint="eastAsia"/>
        </w:rPr>
        <w:t xml:space="preserve">调控元件，使其在特定细胞类型中活跃。</w:t>
      </w:r>
    </w:p>
    <w:p>
      <w:pPr>
        <w:pStyle w:val="BodyText"/>
      </w:pPr>
      <w:r>
        <w:rPr>
          <w:rFonts w:hint="eastAsia"/>
        </w:rPr>
        <w:t xml:space="preserve">模型学习：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DNA </w:t>
      </w:r>
      <w:r>
        <w:rPr>
          <w:rFonts w:hint="eastAsia"/>
        </w:rPr>
        <w:t xml:space="preserve">序列，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是细胞类型。输入包括带噪序列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、时间步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、细胞类型标签</w:t>
      </w:r>
      <w:r>
        <w:t xml:space="preserve"> </w:t>
      </w:r>
      <m:oMath>
        <m:r>
          <m:t>y</m:t>
        </m:r>
      </m:oMath>
      <w:r>
        <w:rPr>
          <w:rFonts w:hint="eastAsia"/>
        </w:rPr>
        <w:t xml:space="preserve">。训练目标仍然是预测噪声：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rPr>
              <m:scr m:val="double-struck"/>
              <m:sty m:val="p"/>
            </m:rPr>
            <m:t>E</m:t>
          </m:r>
          <m:s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ϵ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这说明扩散模型的核心思想不仅适用于图像，也适用于</w:t>
      </w:r>
      <w:r>
        <w:t xml:space="preserve"> one-hot DNA </w:t>
      </w:r>
      <w:r>
        <w:rPr>
          <w:rFonts w:hint="eastAsia"/>
        </w:rPr>
        <w:t xml:space="preserve">序列、分子结构等离散或结构化科学对象。</w:t>
      </w:r>
    </w:p>
    <w:bookmarkEnd w:id="26"/>
    <w:bookmarkEnd w:id="27"/>
    <w:bookmarkStart w:id="28" w:name="学习时最容易卡住的点"/>
    <w:p>
      <w:pPr>
        <w:pStyle w:val="Heading2"/>
      </w:pPr>
      <w:r>
        <w:t xml:space="preserve">13. </w:t>
      </w:r>
      <w:r>
        <w:rPr>
          <w:rFonts w:hint="eastAsia"/>
        </w:rPr>
        <w:t xml:space="preserve">学习时最容易卡住的点</w:t>
      </w:r>
    </w:p>
    <w:p>
      <w:pPr>
        <w:pStyle w:val="FirstParagraph"/>
      </w:pPr>
      <w:r>
        <w:rPr>
          <w:rFonts w:hint="eastAsia"/>
        </w:rPr>
        <w:t xml:space="preserve">第一，正向过程不是模型学出来的，而是人为定义的加噪过程。</w:t>
      </w:r>
    </w:p>
    <w:p>
      <w:pPr>
        <w:pStyle w:val="BodyText"/>
      </w:pPr>
      <w:r>
        <w:rPr>
          <w:rFonts w:hint="eastAsia"/>
        </w:rPr>
        <w:t xml:space="preserve">第二，反向过程才是模型要学的去噪过程。</w:t>
      </w:r>
    </w:p>
    <w:p>
      <w:pPr>
        <w:pStyle w:val="BodyText"/>
      </w:pPr>
      <w:r>
        <w:rPr>
          <w:rFonts w:hint="eastAsia"/>
        </w:rPr>
        <w:t xml:space="preserve">第三，DDPM</w:t>
      </w:r>
      <w:r>
        <w:t xml:space="preserve"> </w:t>
      </w:r>
      <w:r>
        <w:rPr>
          <w:rFonts w:hint="eastAsia"/>
        </w:rPr>
        <w:t xml:space="preserve">训练时常见目标是预测噪声，而不是直接预测干净图像。</w:t>
      </w:r>
    </w:p>
    <w:p>
      <w:pPr>
        <w:pStyle w:val="BodyText"/>
      </w:pPr>
      <w:r>
        <w:rPr>
          <w:rFonts w:hint="eastAsia"/>
        </w:rPr>
        <w:t xml:space="preserve">第四，时间步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很重要；同一张带噪图像在不同噪声等级下需要不同去噪策略。</w:t>
      </w:r>
    </w:p>
    <w:p>
      <w:pPr>
        <w:pStyle w:val="BodyText"/>
      </w:pPr>
      <w:r>
        <w:rPr>
          <w:rFonts w:hint="eastAsia"/>
        </w:rPr>
        <w:t xml:space="preserve">第五，条件扩散的本质是让采样分布从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变成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第六，score</w:t>
      </w:r>
      <w:r>
        <w:t xml:space="preserve"> matching </w:t>
      </w:r>
      <w:r>
        <w:rPr>
          <w:rFonts w:hint="eastAsia"/>
        </w:rPr>
        <w:t xml:space="preserve">解释了为什么“预测噪声/去噪”能和“沿数据分布高密度方向移动”联系起来。</w:t>
      </w:r>
    </w:p>
    <w:bookmarkEnd w:id="28"/>
    <w:bookmarkStart w:id="29" w:name="最小知识地图"/>
    <w:p>
      <w:pPr>
        <w:pStyle w:val="Heading2"/>
      </w:pPr>
      <w:r>
        <w:t xml:space="preserve">14. </w:t>
      </w:r>
      <w:r>
        <w:rPr>
          <w:rFonts w:hint="eastAsia"/>
        </w:rPr>
        <w:t xml:space="preserve">最小知识地图</w:t>
      </w:r>
    </w:p>
    <w:p>
      <w:pPr>
        <w:pStyle w:val="FirstParagraph"/>
      </w:pPr>
      <w:r>
        <w:rPr>
          <w:rFonts w:hint="eastAsia"/>
        </w:rPr>
        <w:t xml:space="preserve">如果只记一张图，可以这样串：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真实数据</w:t>
      </w:r>
      <w:r>
        <w:rPr>
          <w:rStyle w:val="VerbatimChar"/>
        </w:rPr>
        <w:t xml:space="preserve"> x0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正向扩散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q：逐步加高斯噪声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  <w:rFonts w:hint="eastAsia"/>
        </w:rPr>
        <w:t xml:space="preserve">纯噪声</w:t>
      </w:r>
      <w:r>
        <w:rPr>
          <w:rStyle w:val="VerbatimChar"/>
        </w:rPr>
        <w:t xml:space="preserve"> xT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反向过程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p_theta：神经网络逐步去噪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  <w:rFonts w:hint="eastAsia"/>
        </w:rPr>
        <w:t xml:space="preserve">新生成样本</w:t>
      </w:r>
      <w:r>
        <w:rPr>
          <w:rStyle w:val="VerbatimChar"/>
        </w:rPr>
        <w:t xml:space="preserve"> x0</w:t>
      </w:r>
    </w:p>
    <w:p>
      <w:pPr>
        <w:pStyle w:val="FirstParagraph"/>
      </w:pPr>
      <w:r>
        <w:rPr>
          <w:rFonts w:hint="eastAsia"/>
        </w:rPr>
        <w:t xml:space="preserve">训练时：</w:t>
      </w:r>
    </w:p>
    <w:p>
      <w:pPr>
        <w:pStyle w:val="SourceCode"/>
      </w:pPr>
      <w:r>
        <w:rPr>
          <w:rStyle w:val="VerbatimChar"/>
        </w:rPr>
        <w:t xml:space="preserve">x0 + </w:t>
      </w:r>
      <w:r>
        <w:rPr>
          <w:rStyle w:val="VerbatimChar"/>
          <w:rFonts w:hint="eastAsia"/>
        </w:rPr>
        <w:t xml:space="preserve">随机噪声</w:t>
      </w:r>
      <w:r>
        <w:rPr>
          <w:rStyle w:val="VerbatimChar"/>
        </w:rPr>
        <w:t xml:space="preserve"> epsilon + </w:t>
      </w:r>
      <w:r>
        <w:rPr>
          <w:rStyle w:val="VerbatimChar"/>
          <w:rFonts w:hint="eastAsia"/>
        </w:rPr>
        <w:t xml:space="preserve">随机时间</w:t>
      </w:r>
      <w:r>
        <w:rPr>
          <w:rStyle w:val="VerbatimChar"/>
        </w:rPr>
        <w:t xml:space="preserve"> t -&gt; xt</w:t>
      </w:r>
      <w:r>
        <w:br/>
      </w:r>
      <w:r>
        <w:rPr>
          <w:rStyle w:val="VerbatimChar"/>
          <w:rFonts w:hint="eastAsia"/>
        </w:rPr>
        <w:t xml:space="preserve">网络输入:</w:t>
      </w:r>
      <w:r>
        <w:rPr>
          <w:rStyle w:val="VerbatimChar"/>
        </w:rPr>
        <w:t xml:space="preserve"> xt, t, </w:t>
      </w:r>
      <w:r>
        <w:rPr>
          <w:rStyle w:val="VerbatimChar"/>
          <w:rFonts w:hint="eastAsia"/>
        </w:rPr>
        <w:t xml:space="preserve">条件</w:t>
      </w:r>
      <w:r>
        <w:rPr>
          <w:rStyle w:val="VerbatimChar"/>
        </w:rPr>
        <w:t xml:space="preserve"> y</w:t>
      </w:r>
      <w:r>
        <w:br/>
      </w:r>
      <w:r>
        <w:rPr>
          <w:rStyle w:val="VerbatimChar"/>
          <w:rFonts w:hint="eastAsia"/>
        </w:rPr>
        <w:t xml:space="preserve">网络输出: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预测噪声</w:t>
      </w:r>
      <w:r>
        <w:rPr>
          <w:rStyle w:val="VerbatimChar"/>
        </w:rPr>
        <w:t xml:space="preserve"> epsilon_theta</w:t>
      </w:r>
      <w:r>
        <w:br/>
      </w:r>
      <w:r>
        <w:rPr>
          <w:rStyle w:val="VerbatimChar"/>
          <w:rFonts w:hint="eastAsia"/>
        </w:rPr>
        <w:t xml:space="preserve">损失:</w:t>
      </w:r>
      <w:r>
        <w:rPr>
          <w:rStyle w:val="VerbatimChar"/>
        </w:rPr>
        <w:t xml:space="preserve"> ||epsilon - epsilon_theta||^2</w:t>
      </w:r>
    </w:p>
    <w:p>
      <w:pPr>
        <w:pStyle w:val="FirstParagraph"/>
      </w:pPr>
      <w:r>
        <w:rPr>
          <w:rFonts w:hint="eastAsia"/>
        </w:rPr>
        <w:t xml:space="preserve">采样时：</w:t>
      </w:r>
    </w:p>
    <w:p>
      <w:pPr>
        <w:pStyle w:val="SourceCode"/>
      </w:pP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xT ~ N(0,I) </w:t>
      </w: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  <w:rFonts w:hint="eastAsia"/>
        </w:rPr>
        <w:t xml:space="preserve">反复用</w:t>
      </w:r>
      <w:r>
        <w:rPr>
          <w:rStyle w:val="VerbatimChar"/>
        </w:rPr>
        <w:t xml:space="preserve"> epsilon_theta </w:t>
      </w:r>
      <w:r>
        <w:rPr>
          <w:rStyle w:val="VerbatimChar"/>
          <w:rFonts w:hint="eastAsia"/>
        </w:rPr>
        <w:t xml:space="preserve">去噪</w:t>
      </w:r>
      <w:r>
        <w:br/>
      </w:r>
      <w:r>
        <w:rPr>
          <w:rStyle w:val="VerbatimChar"/>
          <w:rFonts w:hint="eastAsia"/>
        </w:rPr>
        <w:t xml:space="preserve">得到新样本</w:t>
      </w:r>
    </w:p>
    <w:bookmarkEnd w:id="29"/>
    <w:bookmarkStart w:id="30" w:name="课程对应页码"/>
    <w:p>
      <w:pPr>
        <w:pStyle w:val="Heading2"/>
      </w:pPr>
      <w:r>
        <w:t xml:space="preserve">15. </w:t>
      </w:r>
      <w:r>
        <w:rPr>
          <w:rFonts w:hint="eastAsia"/>
        </w:rPr>
        <w:t xml:space="preserve">课程对应页码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</w:t>
      </w:r>
      <w:r>
        <w:t xml:space="preserve"> 115-119 </w:t>
      </w:r>
      <w:r>
        <w:rPr>
          <w:rFonts w:hint="eastAsia"/>
        </w:rPr>
        <w:t xml:space="preserve">页：扩散模型是什么、从</w:t>
      </w:r>
      <w:r>
        <w:t xml:space="preserve"> VAE/GAN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Diffusion、离散时间扩散。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</w:t>
      </w:r>
      <w:r>
        <w:t xml:space="preserve"> 120-130 </w:t>
      </w:r>
      <w:r>
        <w:rPr>
          <w:rFonts w:hint="eastAsia"/>
        </w:rPr>
        <w:t xml:space="preserve">页：变分扩散、正向过程、反向过程、ELBO、DDPM</w:t>
      </w:r>
      <w:r>
        <w:t xml:space="preserve"> </w:t>
      </w:r>
      <w:r>
        <w:rPr>
          <w:rFonts w:hint="eastAsia"/>
        </w:rPr>
        <w:t xml:space="preserve">训练与噪声预测。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</w:t>
      </w:r>
      <w:r>
        <w:t xml:space="preserve"> 131-132 </w:t>
      </w:r>
      <w:r>
        <w:rPr>
          <w:rFonts w:hint="eastAsia"/>
        </w:rPr>
        <w:t xml:space="preserve">页：DDIM</w:t>
      </w:r>
      <w:r>
        <w:t xml:space="preserve"> </w:t>
      </w:r>
      <w:r>
        <w:rPr>
          <w:rFonts w:hint="eastAsia"/>
        </w:rPr>
        <w:t xml:space="preserve">与采样加速。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</w:t>
      </w:r>
      <w:r>
        <w:t xml:space="preserve"> 133-138 </w:t>
      </w:r>
      <w:r>
        <w:rPr>
          <w:rFonts w:hint="eastAsia"/>
        </w:rPr>
        <w:t xml:space="preserve">页：条件扩散、classifier</w:t>
      </w:r>
      <w:r>
        <w:t xml:space="preserve"> guidance、classifier-free guidance。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</w:t>
      </w:r>
      <w:r>
        <w:t xml:space="preserve"> 142-151 </w:t>
      </w:r>
      <w:r>
        <w:rPr>
          <w:rFonts w:hint="eastAsia"/>
        </w:rPr>
        <w:t xml:space="preserve">页：Score</w:t>
      </w:r>
      <w:r>
        <w:t xml:space="preserve"> Matching、Langevin Dynamics、DSM。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</w:t>
      </w:r>
      <w:r>
        <w:t xml:space="preserve"> 153-181 </w:t>
      </w:r>
      <w:r>
        <w:rPr>
          <w:rFonts w:hint="eastAsia"/>
        </w:rPr>
        <w:t xml:space="preserve">页：扩散模型在生物医学影像、单细胞/多组学、药物/蛋白设计、DNA-Diffusion</w:t>
      </w:r>
      <w:r>
        <w:t xml:space="preserve"> </w:t>
      </w:r>
      <w:r>
        <w:rPr>
          <w:rFonts w:hint="eastAsia"/>
        </w:rPr>
        <w:t xml:space="preserve">中的应用。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2026-05-05T07:28:07Z</dcterms:created>
  <dcterms:modified xsi:type="dcterms:W3CDTF">2026-05-05T07:28:07Z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