
<file path=word/document.xml><?xml version="1.0"?><w:document xmlns:w="http://schemas.openxmlformats.org/wordprocessingml/2006/main" xmlns:r="http://schemas.openxmlformats.org/officeDocument/2006/relationships" xmlns:dgm="http://schemas.openxmlformats.org/drawingml/2006/diagram" xmlns:a="http://schemas.openxmlformats.org/drawingml/2006/main" xmlns:wps="http://schemas.microsoft.com/office/word/2010/wordprocessingShape" xmlns:m="http://schemas.openxmlformats.org/officeDocument/2006/math" xmlns:a="http://schemas.openxmlformats.org/drawingml/2006/main" xmlns:o="urn:schemas-microsoft-com:office:office"><w:body><w:p><w:pPr><w:pStyle w:val="Heading1"/></w:pPr><w:r><w:t>产品评审报告</w:t></w:r></w:p><w:p><w:r><w:t>本报告汇总评审结论、关键公式与流程图,供后续验收引用。</w:t></w:r></w:p><w:p><w:r><w:t>能量换算关系:</w:t></w:r><m:oMath><m:sSup><m:e><m:r><m:t>E</m:t></m:r></m:e><m:sup><m:r><m:t>2</m:t></m:r></m:sup></m:sSup><m:r><m:t>=</m:t></m:r><m:r><m:t>mc</m:t></m:r></m:oMath></w:p><w:p><w:r><w:drawing><dgm:relIds r:dm="rIdDiagram"/></w:drawing></w:r></w:p><w:p><w:r><w:drawing><wps:wsp><wps:spPr><a:prstTxWarp prst="textArchUp"/></wps:spPr><wps:txbx><a:p><a:r><a:t>年度规划</a:t></a:r></a:p></wps:txbx></wps:wsp></w:drawing></w:r></w:p><w:p><w:r><w:object><o:OLEObject r:id="rIdOle" ProgID="Excel.Sheet.12"/></w:object></w:r></w:p></w:body></w:document>
</file>

<file path=word/_rels/document.xml.rels><Relationships xmlns="http://schemas.openxmlformats.org/package/2006/relationships"><Relationship Id="rIdDiagram" Type="http://schemas.openxmlformats.org/officeDocument/2006/relationships/diagramData" Target="diagrams/data1.xml"/><Relationship Id="rIdOle" Type="http://schemas.openxmlformats.org/officeDocument/2006/relationships/oleObject" Target="embeddings/sheet1.xlsx"/></Relationships>
</file>

<file path=word/diagrams/data1.xml><?xml version="1.0" encoding="utf-8"?>
<dgm:dataModel xmlns:dgm="http://schemas.openxmlformats.org/drawingml/2006/diagram" xmlns:a="http://schemas.openxmlformats.org/drawingml/2006/main">
  <dgm:ptLst>
    <dgm:pt>
      <dgm:t>
        <a:p>
          <a:r>
            <a:t>提交申请</a:t>
          </a:r>
        </a:p>
      </dgm:t>
    </dgm:pt>
    <dgm:pt>
      <dgm:t>
        <a:p>
          <a:r>
            <a:t>技术评审</a:t>
          </a:r>
        </a:p>
      </dgm:t>
    </dgm:pt>
    <dgm:pt>
      <dgm:t>
        <a:p>
          <a:r>
            <a:t>发布上线</a:t>
          </a:r>
        </a:p>
      </dgm:t>
    </dgm:pt>
  </dgm:ptLst>
</dgm:dataModel>
</file>