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实际项目论文复现</w:t>
      </w:r>
    </w:p>
    <w:bookmarkStart w:id="38" w:name="sem加ml分析"/>
    <w:p>
      <w:pPr>
        <w:pStyle w:val="Heading1"/>
      </w:pPr>
      <w:r>
        <w:rPr>
          <w:rFonts w:hint="eastAsia"/>
        </w:rPr>
        <w:t xml:space="preserve">SEM加ML分析</w:t>
      </w:r>
      <w:r>
        <w:t xml:space="preserve"> 🫥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b/>
          <w:bCs/>
          <w:i/>
          <w:iCs/>
        </w:rPr>
        <w:t xml:space="preserve">要具体知道为什么要结合，可以参考文献</w:t>
      </w:r>
      <w:r>
        <w:rPr>
          <w:b/>
          <w:bCs/>
          <w:i/>
          <w:iCs/>
        </w:rPr>
        <w:t xml:space="preserve"> </w:t>
      </w:r>
      <w:hyperlink r:id="rId20">
        <w:r>
          <w:rPr>
            <w:rStyle w:val="Hyperlink"/>
            <w:rFonts w:hint="eastAsia"/>
            <w:b/>
            <w:bCs/>
            <w:i/>
            <w:iCs/>
          </w:rPr>
          <w:t xml:space="preserve">混合人工神经网络与结构方程模型技术：综述</w:t>
        </w:r>
      </w:hyperlink>
      <w:r>
        <w:rPr>
          <w:b/>
          <w:bCs/>
          <w:i/>
          <w:iCs/>
        </w:rPr>
        <w:t xml:space="preserve">Hybrid artificial neural network and structural equation modelling techniques: a survey</w:t>
      </w:r>
    </w:p>
    <w:bookmarkStart w:id="23" w:name="为什么要结合机器学习ml与结构方程模型sem"/>
    <w:p>
      <w:pPr>
        <w:pStyle w:val="Heading2"/>
      </w:pPr>
      <w:r>
        <w:rPr>
          <w:rFonts w:hint="eastAsia"/>
        </w:rPr>
        <w:t xml:space="preserve">为什么要结合机器学习（ML）与结构方程模型（SEM）</w:t>
      </w:r>
    </w:p>
    <w:bookmarkStart w:id="21" w:name="理论与实践的融合sem-ml-的优势"/>
    <w:p>
      <w:pPr>
        <w:pStyle w:val="Heading3"/>
      </w:pPr>
      <w:r>
        <w:t xml:space="preserve">✨ </w:t>
      </w:r>
      <w:r>
        <w:rPr>
          <w:rFonts w:hint="eastAsia"/>
        </w:rPr>
        <w:t xml:space="preserve">理论与实践的融合：SEM</w:t>
      </w:r>
      <w:r>
        <w:t xml:space="preserve"> + ML </w:t>
      </w:r>
      <w:r>
        <w:rPr>
          <w:rFonts w:hint="eastAsia"/>
        </w:rPr>
        <w:t xml:space="preserve">的优势</w:t>
      </w:r>
    </w:p>
    <w:p>
      <w:pPr>
        <w:pStyle w:val="FirstParagraph"/>
      </w:pPr>
      <w:r>
        <w:rPr>
          <w:rFonts w:hint="eastAsia"/>
        </w:rPr>
        <w:t xml:space="preserve">结构方程模型（SEM）是一种强大的因果建模工具，能够同时处理测量模型（潜变量）和路径模型（变量间关系）。但在实际研究中，尤其是面对高维数据(就是变量多)、复杂变量结构或非线性关系时，SEM也面临挑战：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变量筛选困难</w:t>
      </w:r>
      <w:r>
        <w:rPr>
          <w:rFonts w:hint="eastAsia"/>
        </w:rPr>
        <w:t xml:space="preserve">：传统SEM依赖理论假设，变量选择主观性强(一般要参考社会科学文献，并且进行假设，麻了)；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模型拟合受限</w:t>
      </w:r>
      <w:r>
        <w:rPr>
          <w:rFonts w:hint="eastAsia"/>
        </w:rPr>
        <w:t xml:space="preserve">：当变量数量多、关系复杂时，SEM模型容易过拟合或拟合不佳(过拟合和欠拟合)；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预测能力有限</w:t>
      </w:r>
      <w:r>
        <w:rPr>
          <w:rFonts w:hint="eastAsia"/>
        </w:rPr>
        <w:t xml:space="preserve">：SEM更偏向解释性而非预测性。</w:t>
      </w:r>
    </w:p>
    <w:p>
      <w:pPr>
        <w:pStyle w:val="FirstParagraph"/>
      </w:pPr>
      <w:r>
        <w:rPr>
          <w:rFonts w:hint="eastAsia"/>
        </w:rPr>
        <w:t xml:space="preserve">而机器学习（ML）正好可以补足这些短板：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</w:t>
            </w:r>
          </w:p>
        </w:tc>
        <w:tc>
          <w:tcPr/>
          <w:p>
            <w:pPr>
              <w:pStyle w:val="Compact"/>
            </w:pPr>
            <w:r>
              <w:t xml:space="preserve">SEM</w:t>
            </w:r>
          </w:p>
        </w:tc>
        <w:tc>
          <w:tcPr/>
          <w:p>
            <w:pPr>
              <w:pStyle w:val="Compact"/>
            </w:pPr>
            <w:r>
              <w:t xml:space="preserve">ML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因果推理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强</w:t>
            </w:r>
          </w:p>
        </w:tc>
        <w:tc>
          <w:tcPr/>
          <w:p>
            <w:pPr>
              <w:pStyle w:val="Compact"/>
            </w:pPr>
            <w:r>
              <w:t xml:space="preserve">❌ </w:t>
            </w:r>
            <w:r>
              <w:rPr>
                <w:rFonts w:hint="eastAsia"/>
              </w:rPr>
              <w:t xml:space="preserve">弱（但可辅助）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潜变量建模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支持</w:t>
            </w:r>
          </w:p>
        </w:tc>
        <w:tc>
          <w:tcPr/>
          <w:p>
            <w:pPr>
              <w:pStyle w:val="Compact"/>
            </w:pPr>
            <w:r>
              <w:t xml:space="preserve">❌ </w:t>
            </w:r>
            <w:r>
              <w:rPr>
                <w:rFonts w:hint="eastAsia"/>
              </w:rPr>
              <w:t xml:space="preserve">不直接支持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特征筛选</w:t>
            </w:r>
          </w:p>
        </w:tc>
        <w:tc>
          <w:tcPr/>
          <w:p>
            <w:pPr>
              <w:pStyle w:val="Compact"/>
            </w:pPr>
            <w:r>
              <w:t xml:space="preserve">❌ </w:t>
            </w:r>
            <w:r>
              <w:rPr>
                <w:rFonts w:hint="eastAsia"/>
              </w:rPr>
              <w:t xml:space="preserve">依赖理论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数据驱动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非线性建模</w:t>
            </w:r>
          </w:p>
        </w:tc>
        <w:tc>
          <w:tcPr/>
          <w:p>
            <w:pPr>
              <w:pStyle w:val="Compact"/>
            </w:pPr>
            <w:r>
              <w:t xml:space="preserve">❌ </w:t>
            </w:r>
            <w:r>
              <w:rPr>
                <w:rFonts w:hint="eastAsia"/>
              </w:rPr>
              <w:t xml:space="preserve">有限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强大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预测能力</w:t>
            </w:r>
          </w:p>
        </w:tc>
        <w:tc>
          <w:tcPr/>
          <w:p>
            <w:pPr>
              <w:pStyle w:val="Compact"/>
            </w:pPr>
            <w:r>
              <w:t xml:space="preserve">❌ </w:t>
            </w:r>
            <w:r>
              <w:rPr>
                <w:rFonts w:hint="eastAsia"/>
              </w:rPr>
              <w:t xml:space="preserve">弱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强</w:t>
            </w:r>
          </w:p>
        </w:tc>
      </w:tr>
    </w:tbl>
    <w:p>
      <w:pPr>
        <w:pStyle w:val="BodyText"/>
      </w:pPr>
      <w:r>
        <w:rPr>
          <w:rFonts w:hint="eastAsia"/>
        </w:rPr>
        <w:t xml:space="preserve">因此，将ML与SEM结合，可以实现：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数据驱动的变量筛选</w:t>
      </w:r>
      <w:r>
        <w:rPr>
          <w:rFonts w:hint="eastAsia"/>
        </w:rPr>
        <w:t xml:space="preserve">（如用随机森林或SHAP值找出最重要的预测因子(一般来说如果变量较多的时候，一般是不降维的，而是筛选变量的）；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提升模型解释力与预测力</w:t>
      </w:r>
      <w:r>
        <w:rPr>
          <w:rFonts w:hint="eastAsia"/>
        </w:rPr>
        <w:t xml:space="preserve">（先用ML找出</w:t>
      </w:r>
      <w:r>
        <w:rPr>
          <w:rFonts w:hint="eastAsia"/>
          <w:b/>
          <w:bCs/>
        </w:rPr>
        <w:t xml:space="preserve">关键变量</w:t>
      </w:r>
      <w:r>
        <w:rPr>
          <w:rFonts w:hint="eastAsia"/>
        </w:rPr>
        <w:t xml:space="preserve">，再用SEM建模路径）；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增强模型稳健性</w:t>
      </w:r>
      <w:r>
        <w:rPr>
          <w:rFonts w:hint="eastAsia"/>
        </w:rPr>
        <w:t xml:space="preserve">（ML可用于</w:t>
      </w:r>
      <w:r>
        <w:rPr>
          <w:rFonts w:hint="eastAsia"/>
          <w:b/>
          <w:bCs/>
        </w:rPr>
        <w:t xml:space="preserve">验证</w:t>
      </w:r>
      <w:r>
        <w:rPr>
          <w:rFonts w:hint="eastAsia"/>
        </w:rPr>
        <w:t xml:space="preserve">SEM模型的泛化能力）；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提高研究影响力</w:t>
      </w:r>
      <w:r>
        <w:rPr>
          <w:rFonts w:hint="eastAsia"/>
        </w:rPr>
        <w:t xml:space="preserve">（结合方法更前沿，易发表在高影响因子期刊）。</w:t>
      </w:r>
    </w:p>
    <w:bookmarkEnd w:id="21"/>
    <w:bookmarkStart w:id="22" w:name="文献支持结合ml与sem的研究越来越多影响因子也在上升"/>
    <w:p>
      <w:pPr>
        <w:pStyle w:val="Heading3"/>
      </w:pPr>
      <w:r>
        <w:t xml:space="preserve">📈 </w:t>
      </w:r>
      <w:r>
        <w:rPr>
          <w:rFonts w:hint="eastAsia"/>
        </w:rPr>
        <w:t xml:space="preserve">文献支持：结合ML与SEM的研究越来越多，影响因子也在上升</w:t>
      </w:r>
    </w:p>
    <w:p>
      <w:pPr>
        <w:pStyle w:val="FirstParagraph"/>
      </w:pPr>
      <w:r>
        <w:rPr>
          <w:rFonts w:hint="eastAsia"/>
        </w:rPr>
        <w:t xml:space="preserve">以下是提供的几篇代表性文献，展示了ML+SEM的实际应用与发表潜力：</w:t>
      </w:r>
    </w:p>
    <w:p>
      <w:pPr>
        <w:numPr>
          <w:ilvl w:val="0"/>
          <w:numId w:val="1003"/>
        </w:numPr>
      </w:pPr>
      <w:r>
        <w:t xml:space="preserve">✅</w:t>
      </w:r>
      <w:r>
        <w:t xml:space="preserve"> </w:t>
      </w:r>
      <w:r>
        <w:rPr>
          <w:rFonts w:hint="eastAsia"/>
          <w:b/>
          <w:bCs/>
        </w:rPr>
        <w:t xml:space="preserve">复现的论文</w:t>
      </w:r>
      <w:r>
        <w:rPr>
          <w:rFonts w:hint="eastAsia"/>
        </w:rPr>
        <w:t xml:space="preserve">：</w:t>
      </w:r>
      <w:r>
        <w:t xml:space="preserve"> PMC12236327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结合随机森林与SEM，识别影响精神分裂症患者主观幸福感的关键因素。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通过ML筛选变量，再用lavaan构建路径模型，实现因果解释与预测并重。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发表在《Translational</w:t>
      </w:r>
      <w:r>
        <w:t xml:space="preserve"> </w:t>
      </w:r>
      <w:r>
        <w:rPr>
          <w:rFonts w:hint="eastAsia"/>
        </w:rPr>
        <w:t xml:space="preserve">Psychiatry》，IF</w:t>
      </w:r>
      <w:r>
        <w:t xml:space="preserve"> ≈ 7.7。</w:t>
      </w:r>
    </w:p>
    <w:p>
      <w:pPr>
        <w:numPr>
          <w:ilvl w:val="0"/>
          <w:numId w:val="1003"/>
        </w:numPr>
      </w:pPr>
      <w:r>
        <w:t xml:space="preserve">📱</w:t>
      </w:r>
      <w:r>
        <w:t xml:space="preserve"> </w:t>
      </w:r>
      <w:r>
        <w:rPr>
          <w:rFonts w:hint="eastAsia"/>
          <w:b/>
          <w:bCs/>
        </w:rPr>
        <w:t xml:space="preserve">智能穿戴设备采纳研究</w:t>
      </w:r>
      <w:r>
        <w:rPr>
          <w:rFonts w:hint="eastAsia"/>
        </w:rPr>
        <w:t xml:space="preserve">：</w:t>
      </w:r>
      <w:r>
        <w:t xml:space="preserve"> Bou Nassif et al. (2022)</w:t>
      </w:r>
    </w:p>
    <w:p>
      <w:pPr>
        <w:numPr>
          <w:ilvl w:val="1"/>
          <w:numId w:val="1005"/>
        </w:numPr>
      </w:pPr>
      <w:r>
        <w:rPr>
          <w:rFonts w:hint="eastAsia"/>
        </w:rPr>
        <w:t xml:space="preserve">使用PLS-SEM与ML对智能手表采纳意图进行建模。</w:t>
      </w:r>
    </w:p>
    <w:p>
      <w:pPr>
        <w:numPr>
          <w:ilvl w:val="1"/>
          <w:numId w:val="1005"/>
        </w:numPr>
      </w:pPr>
      <w:r>
        <w:rPr>
          <w:rFonts w:hint="eastAsia"/>
        </w:rPr>
        <w:t xml:space="preserve">ML揭示“用户满意度”是最关键预测因子，SEM验证其路径关系。</w:t>
      </w:r>
    </w:p>
    <w:p>
      <w:pPr>
        <w:numPr>
          <w:ilvl w:val="1"/>
          <w:numId w:val="1005"/>
        </w:numPr>
      </w:pPr>
      <w:r>
        <w:rPr>
          <w:rFonts w:hint="eastAsia"/>
        </w:rPr>
        <w:t xml:space="preserve">发表在《Heliyon》，IF</w:t>
      </w:r>
      <w:r>
        <w:t xml:space="preserve"> ≈ 4.0。</w:t>
      </w:r>
    </w:p>
    <w:p>
      <w:pPr>
        <w:numPr>
          <w:ilvl w:val="0"/>
          <w:numId w:val="1003"/>
        </w:numPr>
      </w:pPr>
      <w:r>
        <w:t xml:space="preserve">🧠</w:t>
      </w:r>
      <w:r>
        <w:t xml:space="preserve"> </w:t>
      </w:r>
      <w:r>
        <w:rPr>
          <w:rFonts w:hint="eastAsia"/>
          <w:b/>
          <w:bCs/>
        </w:rPr>
        <w:t xml:space="preserve">消费者心理与行为研究</w:t>
      </w:r>
      <w:r>
        <w:rPr>
          <w:rFonts w:hint="eastAsia"/>
        </w:rPr>
        <w:t xml:space="preserve">：</w:t>
      </w:r>
      <w:r>
        <w:t xml:space="preserve"> ScienceDirect </w:t>
      </w:r>
      <w:r>
        <w:rPr>
          <w:rFonts w:hint="eastAsia"/>
        </w:rPr>
        <w:t xml:space="preserve">2023论文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用ML筛选影响消费者信任的变量，再用SEM建模信任形成机制。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发表在《Journal</w:t>
      </w:r>
      <w:r>
        <w:t xml:space="preserve"> of Business </w:t>
      </w:r>
      <w:r>
        <w:rPr>
          <w:rFonts w:hint="eastAsia"/>
        </w:rPr>
        <w:t xml:space="preserve">Research》，IF</w:t>
      </w:r>
      <w:r>
        <w:t xml:space="preserve"> ≈ 10.0。</w:t>
      </w:r>
    </w:p>
    <w:p>
      <w:pPr>
        <w:numPr>
          <w:ilvl w:val="0"/>
          <w:numId w:val="1003"/>
        </w:numPr>
      </w:pPr>
      <w:r>
        <w:t xml:space="preserve">🧬</w:t>
      </w:r>
      <w:r>
        <w:t xml:space="preserve"> </w:t>
      </w:r>
      <w:r>
        <w:rPr>
          <w:rFonts w:hint="eastAsia"/>
          <w:b/>
          <w:bCs/>
        </w:rPr>
        <w:t xml:space="preserve">健康行为预测研究</w:t>
      </w:r>
      <w:r>
        <w:rPr>
          <w:rFonts w:hint="eastAsia"/>
        </w:rPr>
        <w:t xml:space="preserve">：</w:t>
      </w:r>
      <w:r>
        <w:t xml:space="preserve"> ScienceDirect </w:t>
      </w:r>
      <w:r>
        <w:rPr>
          <w:rFonts w:hint="eastAsia"/>
        </w:rPr>
        <w:t xml:space="preserve">2024论文</w:t>
      </w:r>
    </w:p>
    <w:p>
      <w:pPr>
        <w:numPr>
          <w:ilvl w:val="1"/>
          <w:numId w:val="1007"/>
        </w:numPr>
      </w:pPr>
      <w:r>
        <w:rPr>
          <w:rFonts w:hint="eastAsia"/>
        </w:rPr>
        <w:t xml:space="preserve">结合ML与SEM预测健康行为采纳，强调数据驱动与理论建模的融合。</w:t>
      </w:r>
    </w:p>
    <w:p>
      <w:pPr>
        <w:numPr>
          <w:ilvl w:val="1"/>
          <w:numId w:val="1007"/>
        </w:numPr>
      </w:pPr>
      <w:r>
        <w:rPr>
          <w:rFonts w:hint="eastAsia"/>
        </w:rPr>
        <w:t xml:space="preserve">发表在《Preventive</w:t>
      </w:r>
      <w:r>
        <w:t xml:space="preserve"> Medicine </w:t>
      </w:r>
      <w:r>
        <w:rPr>
          <w:rFonts w:hint="eastAsia"/>
        </w:rPr>
        <w:t xml:space="preserve">Reports》，IF</w:t>
      </w:r>
      <w:r>
        <w:t xml:space="preserve"> ≈ 3.5。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什么是机器学习"/>
    <w:p>
      <w:pPr>
        <w:pStyle w:val="Heading2"/>
      </w:pPr>
      <w:r>
        <w:rPr>
          <w:rFonts w:hint="eastAsia"/>
        </w:rPr>
        <w:t xml:space="preserve">什么是机器学习🫤</w:t>
      </w:r>
    </w:p>
    <w:p>
      <w:pPr>
        <w:pStyle w:val="FirstParagraph"/>
      </w:pPr>
      <w:r>
        <w:rPr>
          <w:rFonts w:hint="eastAsia"/>
        </w:rPr>
        <w:t xml:space="preserve">在正式进入机器学习（Machine</w:t>
      </w:r>
      <w:r>
        <w:t xml:space="preserve"> Learning, </w:t>
      </w:r>
      <w:r>
        <w:rPr>
          <w:rFonts w:hint="eastAsia"/>
        </w:rPr>
        <w:t xml:space="preserve">ML）＋结构方程模型（SEM）的整合应用之前，首先要让大家对“机器学习”这个概念有一个直观的理解。不必过分纠结复杂的数学公式，而要抓住它的核心思想和研究流程。</w:t>
      </w:r>
    </w:p>
    <w:bookmarkStart w:id="24" w:name="机器学习的定义"/>
    <w:p>
      <w:pPr>
        <w:pStyle w:val="Heading3"/>
      </w:pPr>
      <w:r>
        <w:t xml:space="preserve">2.1 </w:t>
      </w:r>
      <w:r>
        <w:rPr>
          <w:rFonts w:hint="eastAsia"/>
        </w:rPr>
        <w:t xml:space="preserve">机器学习的定义🤤</w:t>
      </w:r>
    </w:p>
    <w:p>
      <w:pPr>
        <w:pStyle w:val="FirstParagraph"/>
      </w:pPr>
      <w:r>
        <w:rPr>
          <w:rFonts w:hint="eastAsia"/>
        </w:rPr>
        <w:t xml:space="preserve">机器学习是一种</w:t>
      </w:r>
      <w:r>
        <w:rPr>
          <w:rFonts w:hint="eastAsia"/>
          <w:b/>
          <w:bCs/>
          <w:i/>
          <w:iCs/>
        </w:rPr>
        <w:t xml:space="preserve">让计算机通过“样本数据”自行发现规律</w:t>
      </w:r>
      <w:r>
        <w:rPr>
          <w:rFonts w:hint="eastAsia"/>
        </w:rPr>
        <w:t xml:space="preserve">，</w:t>
      </w:r>
      <w:r>
        <w:rPr>
          <w:rFonts w:hint="eastAsia"/>
          <w:b/>
          <w:bCs/>
          <w:i/>
          <w:iCs/>
        </w:rPr>
        <w:t xml:space="preserve">并将这些规律用于“预测”或“决策”的技术。</w:t>
      </w:r>
      <w:r>
        <w:br/>
      </w:r>
      <w:r>
        <w:t xml:space="preserve">- </w:t>
      </w:r>
      <w:r>
        <w:rPr>
          <w:rFonts w:hint="eastAsia"/>
        </w:rPr>
        <w:t xml:space="preserve">它不像传统统计学那样强调整体假设检验和参数估计，更注重“从数据中自动学习”。</w:t>
      </w:r>
      <w:r>
        <w:br/>
      </w:r>
      <w:r>
        <w:t xml:space="preserve">- ML </w:t>
      </w:r>
      <w:r>
        <w:rPr>
          <w:rFonts w:hint="eastAsia"/>
        </w:rPr>
        <w:t xml:space="preserve">旨在用已有数据训练一个模型，让模型在新数据上也能表现出良好的预测或分类能力。</w:t>
      </w:r>
    </w:p>
    <w:p>
      <w:pPr>
        <w:pStyle w:val="BodyText"/>
      </w:pPr>
      <w:r>
        <w:rPr>
          <w:rFonts w:hint="eastAsia"/>
          <w:b/>
          <w:bCs/>
          <w:i/>
          <w:iCs/>
        </w:rPr>
        <w:t xml:space="preserve">这也让机器学习无法用数学公式和因果关系来知道电脑是怎么想的，形成了所谓的黑匣子，解释性太差，但是用来预测就没毛病</w:t>
      </w:r>
    </w:p>
    <w:bookmarkEnd w:id="24"/>
    <w:bookmarkStart w:id="25" w:name="ml-与传统统计方法的差异"/>
    <w:p>
      <w:pPr>
        <w:pStyle w:val="Heading3"/>
      </w:pPr>
      <w:r>
        <w:t xml:space="preserve">2.2 ML </w:t>
      </w:r>
      <w:r>
        <w:rPr>
          <w:rFonts w:hint="eastAsia"/>
        </w:rPr>
        <w:t xml:space="preserve">与传统统计方法的差异🌮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目标不同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统计学：偏重解释性，解析变量间的因果或关联；</w:t>
      </w:r>
      <w:r>
        <w:br/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机器学习：偏重预测性，追求模型的泛化能力，即给我数据我可以预测出大概的，符合之前数据的答案。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模型假设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统计模型：通常要求满足正态性、线性关系等严格假设；</w:t>
      </w:r>
      <w:r>
        <w:br/>
      </w:r>
    </w:p>
    <w:p>
      <w:pPr>
        <w:pStyle w:val="Compact"/>
        <w:numPr>
          <w:ilvl w:val="1"/>
          <w:numId w:val="1010"/>
        </w:numPr>
      </w:pPr>
      <w:r>
        <w:t xml:space="preserve">ML </w:t>
      </w:r>
      <w:r>
        <w:rPr>
          <w:rFonts w:hint="eastAsia"/>
        </w:rPr>
        <w:t xml:space="preserve">模型：对数据分布和关系的假设更弱，</w:t>
      </w:r>
      <w:r>
        <w:rPr>
          <w:rFonts w:hint="eastAsia"/>
          <w:b/>
          <w:bCs/>
          <w:i/>
          <w:iCs/>
        </w:rPr>
        <w:t xml:space="preserve">可以处理非线性、高维度数据</w:t>
      </w:r>
      <w:r>
        <w:t xml:space="preserve">。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关注点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统计方法：估计参数、显著性检验、置信区间；</w:t>
      </w:r>
      <w:r>
        <w:br/>
      </w:r>
    </w:p>
    <w:p>
      <w:pPr>
        <w:pStyle w:val="Compact"/>
        <w:numPr>
          <w:ilvl w:val="1"/>
          <w:numId w:val="1011"/>
        </w:numPr>
      </w:pPr>
      <w:r>
        <w:t xml:space="preserve">ML </w:t>
      </w:r>
      <w:r>
        <w:rPr>
          <w:rFonts w:hint="eastAsia"/>
        </w:rPr>
        <w:t xml:space="preserve">方法：</w:t>
      </w:r>
      <w:r>
        <w:rPr>
          <w:rFonts w:hint="eastAsia"/>
          <w:b/>
          <w:bCs/>
          <w:i/>
          <w:iCs/>
        </w:rPr>
        <w:t xml:space="preserve">模型选择、交叉验证、过拟合控制、预测误差</w:t>
      </w:r>
      <w:r>
        <w:t xml:space="preserve">。</w:t>
      </w:r>
    </w:p>
    <w:bookmarkEnd w:id="25"/>
    <w:bookmarkStart w:id="26" w:name="机器学习的主要类型"/>
    <w:p>
      <w:pPr>
        <w:pStyle w:val="Heading3"/>
      </w:pPr>
      <w:r>
        <w:t xml:space="preserve">2.3 </w:t>
      </w:r>
      <w:r>
        <w:rPr>
          <w:rFonts w:hint="eastAsia"/>
        </w:rPr>
        <w:t xml:space="preserve">机器学习的主要类型🤖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监督学习（Supervised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Learning）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有“标签”的数据（例如：患者有/无压力性损伤）。</w:t>
      </w:r>
      <w:r>
        <w:br/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常见算法：逻辑回归、决策树、随机森林、支持向量机、神经网络等。</w:t>
      </w:r>
      <w:r>
        <w:br/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核心任务：分类（Classification）和回归（Regression）。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无监督学习（Unsupervised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Learning）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无标签数据。</w:t>
      </w:r>
      <w:r>
        <w:br/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常见算法：聚类（K-means、层次聚类）、降维（PCA、t-SNE）。</w:t>
      </w:r>
      <w:r>
        <w:br/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核心任务：发现数据的内在结构、分群、特征降维。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强化学习（Reinforcement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Learning）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通过“试错”与环境互动来学习最优策略。</w:t>
      </w:r>
      <w:r>
        <w:br/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在护理研究中应用相对少，可用于优化护理路径或资源调度。</w:t>
      </w:r>
    </w:p>
    <w:bookmarkEnd w:id="26"/>
    <w:bookmarkStart w:id="27" w:name="机器学习研究流程"/>
    <w:p>
      <w:pPr>
        <w:pStyle w:val="Heading3"/>
      </w:pPr>
      <w:r>
        <w:t xml:space="preserve">2.4 </w:t>
      </w:r>
      <w:r>
        <w:rPr>
          <w:rFonts w:hint="eastAsia"/>
        </w:rPr>
        <w:t xml:space="preserve">机器学习研究流程🛫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数据准备与清洗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汇总临床指标、问卷量表、电子健康记录等；</w:t>
      </w:r>
      <w:r>
        <w:br/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处理缺失值、异常值、分类变量编码。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特征工程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选择或构造与研究目标最相关的变量（特征）即挑选重要的特征变量，过滤不需要的变量；</w:t>
      </w:r>
      <w:r>
        <w:br/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归一化、标准化、one-hot</w:t>
      </w:r>
      <w:r>
        <w:t xml:space="preserve"> </w:t>
      </w:r>
      <w:r>
        <w:rPr>
          <w:rFonts w:hint="eastAsia"/>
        </w:rPr>
        <w:t xml:space="preserve">编码(独热编码)等。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模型训练与优化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在“训练集”上训练模型；</w:t>
      </w:r>
      <w:r>
        <w:br/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通过交叉验证（Cross-Validation）选择超参数，</w:t>
      </w:r>
      <w:r>
        <w:rPr>
          <w:rFonts w:hint="eastAsia"/>
          <w:b/>
          <w:bCs/>
        </w:rPr>
        <w:t xml:space="preserve">防止过拟合</w:t>
      </w:r>
      <w:r>
        <w:rPr>
          <w:rFonts w:hint="eastAsia"/>
        </w:rPr>
        <w:t xml:space="preserve">(过拟合即是对模型来说，学习太多不重要的特征，比如我训练了一个识别学长还是学姐的模型，但是模型学习到了几个女装的学长，本来女装这是几个人的特殊癖好，但是模型认为女装的都是学长，这扯不扯）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模型评估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  <w:b/>
          <w:bCs/>
          <w:i/>
          <w:iCs/>
        </w:rPr>
        <w:t xml:space="preserve">在“测试集”或“留出数据”上评估预测性能</w:t>
      </w:r>
      <w:r>
        <w:rPr>
          <w:rFonts w:hint="eastAsia"/>
        </w:rPr>
        <w:t xml:space="preserve">，这也是为什么机器学习都要分成训练集和验证集，要么7/3,要么8/2等等（千万别耍小聪明，觉得数据不够多，还要拆分，耍滑头把所有数据都拿去训练，然后再拿其中一部分来预测，因为模型有记忆的，你预测训练过的数据，肯定准确率是百分百，就好像你明明知道明天的天气，那为什么要根据之前的数据推测呢）（如</w:t>
      </w:r>
      <w:r>
        <w:t xml:space="preserve"> </w:t>
      </w:r>
      <w:r>
        <w:rPr>
          <w:rFonts w:hint="eastAsia"/>
        </w:rPr>
        <w:t xml:space="preserve">AUC、准确率、RMSE）；</w:t>
      </w:r>
      <w:r>
        <w:br/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比较不同算法的优劣。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模型解释与应用</w:t>
      </w:r>
    </w:p>
    <w:p>
      <w:pPr>
        <w:numPr>
          <w:ilvl w:val="1"/>
          <w:numId w:val="1021"/>
        </w:numPr>
      </w:pPr>
      <w:r>
        <w:rPr>
          <w:rFonts w:hint="eastAsia"/>
        </w:rPr>
        <w:t xml:space="preserve">使用</w:t>
      </w:r>
      <w:r>
        <w:t xml:space="preserve"> SHAP、LIME </w:t>
      </w:r>
      <w:r>
        <w:rPr>
          <w:rFonts w:hint="eastAsia"/>
        </w:rPr>
        <w:t xml:space="preserve">等方法</w:t>
      </w:r>
      <w:r>
        <w:rPr>
          <w:rFonts w:hint="eastAsia"/>
          <w:b/>
          <w:bCs/>
        </w:rPr>
        <w:t xml:space="preserve">解释模型</w:t>
      </w:r>
    </w:p>
    <w:p>
      <w:pPr>
        <w:numPr>
          <w:ilvl w:val="1"/>
          <w:numId w:val="1000"/>
        </w:numPr>
      </w:pPr>
      <w:r>
        <w:rPr>
          <w:rFonts w:hint="eastAsia"/>
        </w:rPr>
        <w:t xml:space="preserve">它们是两种常用的“模型解释工具”，可以告诉我们：</w:t>
      </w:r>
      <w:r>
        <w:rPr>
          <w:rFonts w:hint="eastAsia"/>
          <w:b/>
          <w:bCs/>
        </w:rPr>
        <w:t xml:space="preserve">哪些变量对模型预测最重要，以及它们的影响方向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7" w:name="复现一篇论文"/>
    <w:p>
      <w:pPr>
        <w:pStyle w:val="Heading2"/>
      </w:pPr>
      <w:r>
        <w:rPr>
          <w:rFonts w:hint="eastAsia"/>
        </w:rPr>
        <w:t xml:space="preserve">复现一篇论文🤖</w:t>
      </w:r>
    </w:p>
    <w:p>
      <w:pPr>
        <w:pStyle w:val="FirstParagraph"/>
      </w:pPr>
      <w:r>
        <w:rPr>
          <w:rStyle w:val="VerbatimChar"/>
          <w:rFonts w:hint="eastAsia"/>
          <w:b/>
          <w:bCs/>
        </w:rPr>
        <w:t xml:space="preserve">最好学习的方法就是看相关论文，然后学习论文知识，然后复现学习，所以啥也不说了，直接真刀真枪开干就完了</w:t>
      </w:r>
    </w:p>
    <w:bookmarkStart w:id="30" w:name="X370b072f8f90506692ddbcaeb4b50b214d8ef17"/>
    <w:p>
      <w:pPr>
        <w:pStyle w:val="Heading4"/>
      </w:pPr>
      <w:r>
        <w:t xml:space="preserve">Replicating Research on Subjective Well-Being in Schizophrenia: A Guide to Generating Synthetic Data for SEM and Machine Learning </w:t>
      </w:r>
      <w:r>
        <w:rPr>
          <w:rFonts w:hint="eastAsia"/>
        </w:rPr>
        <w:t xml:space="preserve">精神分裂症患者主观幸福感研究：SEM</w:t>
      </w:r>
      <w:r>
        <w:t xml:space="preserve"> </w:t>
      </w:r>
      <w:r>
        <w:rPr>
          <w:rFonts w:hint="eastAsia"/>
        </w:rPr>
        <w:t xml:space="preserve">和机器学习合成数据生成指南</w:t>
      </w:r>
      <w:hyperlink r:id="rId29">
        <w:r>
          <w:rPr>
            <w:rStyle w:val="Hyperlink"/>
            <w:rFonts w:hint="eastAsia"/>
          </w:rPr>
          <w:t xml:space="preserve">论文链接</w:t>
        </w:r>
      </w:hyperlink>
    </w:p>
    <w:p>
      <w:pPr>
        <w:pStyle w:val="FirstParagraph"/>
      </w:pPr>
      <w:r>
        <w:rPr>
          <w:rFonts w:hint="eastAsia"/>
          <w:b/>
          <w:bCs/>
          <w:i/>
          <w:iCs/>
        </w:rPr>
        <w:t xml:space="preserve">！现在我不以社会科学的角度解析这篇文章，只用统计学和代码来解析如何处理</w:t>
      </w:r>
    </w:p>
    <w:p>
      <w:pPr>
        <w:pStyle w:val="BodyText"/>
      </w:pPr>
      <w:r>
        <w:rPr>
          <w:rFonts w:hint="eastAsia"/>
        </w:rPr>
        <w:t xml:space="preserve">因为我现在没有相关的数据，所以我只能用代码模拟和文章差不多的数据</w:t>
      </w:r>
    </w:p>
    <w:p>
      <w:pPr>
        <w:numPr>
          <w:ilvl w:val="0"/>
          <w:numId w:val="1022"/>
        </w:numPr>
      </w:pPr>
      <w:r>
        <w:rPr>
          <w:rFonts w:hint="eastAsia"/>
          <w:b/>
          <w:bCs/>
        </w:rPr>
        <w:t xml:space="preserve">表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1：机器学习模型中包含的独立变量列表：</w:t>
      </w:r>
      <w:r>
        <w:t xml:space="preserve"> </w:t>
      </w:r>
      <w:r>
        <w:rPr>
          <w:rFonts w:hint="eastAsia"/>
        </w:rPr>
        <w:t xml:space="preserve">该表概述了分析中使用的所有变量，包括社会人口因素（年龄、性别、教育、职业）、疾病相关因素（疾病持续时间）和各种临床测量。</w:t>
      </w:r>
    </w:p>
    <w:p>
      <w:pPr>
        <w:numPr>
          <w:ilvl w:val="0"/>
          <w:numId w:val="1022"/>
        </w:numPr>
      </w:pPr>
      <w:r>
        <w:rPr>
          <w:rFonts w:hint="eastAsia"/>
          <w:b/>
          <w:bCs/>
        </w:rPr>
        <w:t xml:space="preserve">表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2：样本特征：</w:t>
      </w:r>
      <w:r>
        <w:rPr>
          <w:rFonts w:hint="eastAsia"/>
        </w:rPr>
        <w:t xml:space="preserve">提供了</w:t>
      </w:r>
      <w:r>
        <w:t xml:space="preserve"> 637 </w:t>
      </w:r>
      <w:r>
        <w:rPr>
          <w:rFonts w:hint="eastAsia"/>
        </w:rPr>
        <w:t xml:space="preserve">名患者原始数据集中变量的描述性统计数据。它包括连续变量的平均值、标准差和范围，以及分类变量的频率。</w:t>
      </w:r>
    </w:p>
    <w:p>
      <w:pPr>
        <w:numPr>
          <w:ilvl w:val="0"/>
          <w:numId w:val="1022"/>
        </w:numPr>
      </w:pPr>
      <w:r>
        <w:rPr>
          <w:rFonts w:hint="eastAsia"/>
          <w:b/>
          <w:bCs/>
        </w:rPr>
        <w:t xml:space="preserve">图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3：网络模型和中心性指标：</w:t>
      </w:r>
      <w:r>
        <w:rPr>
          <w:rFonts w:hint="eastAsia"/>
        </w:rPr>
        <w:t xml:space="preserve">展示了不同变量之间的相关性。连接及其粗细表示关系的强度，这应该反映在合成数据的相关矩阵中。</w:t>
      </w:r>
    </w:p>
    <w:p>
      <w:pPr>
        <w:numPr>
          <w:ilvl w:val="0"/>
          <w:numId w:val="1022"/>
        </w:numPr>
      </w:pPr>
      <w:r>
        <w:rPr>
          <w:rFonts w:hint="eastAsia"/>
          <w:b/>
          <w:bCs/>
        </w:rPr>
        <w:t xml:space="preserve">图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4：结构方程模型（SEM）分析：</w:t>
      </w:r>
      <w:r>
        <w:t xml:space="preserve"> </w:t>
      </w:r>
      <w:r>
        <w:rPr>
          <w:rFonts w:hint="eastAsia"/>
        </w:rPr>
        <w:t xml:space="preserve">该图比网络分析更进一步，揭示了变量之间的因果路径和效应方向。路径系数量化了这些关系的强度和方向。</w:t>
      </w:r>
    </w:p>
    <w:bookmarkEnd w:id="30"/>
    <w:bookmarkStart w:id="31" w:name="使用-python-生成合成数据"/>
    <w:p>
      <w:pPr>
        <w:pStyle w:val="Heading4"/>
      </w:pPr>
      <w:r>
        <w:rPr>
          <w:rFonts w:hint="eastAsia"/>
        </w:rPr>
        <w:t xml:space="preserve">使用</w:t>
      </w:r>
      <w:r>
        <w:t xml:space="preserve"> Python </w:t>
      </w:r>
      <w:r>
        <w:rPr>
          <w:rFonts w:hint="eastAsia"/>
        </w:rPr>
        <w:t xml:space="preserve">生成合成数据</w:t>
      </w:r>
    </w:p>
    <w:p>
      <w:pPr>
        <w:pStyle w:val="FirstParagraph"/>
      </w:pPr>
      <w:r>
        <w:rPr>
          <w:rFonts w:hint="eastAsia"/>
        </w:rPr>
        <w:t xml:space="preserve">以下</w:t>
      </w:r>
      <w:r>
        <w:t xml:space="preserve"> Python </w:t>
      </w:r>
      <w:r>
        <w:rPr>
          <w:rFonts w:hint="eastAsia"/>
        </w:rPr>
        <w:t xml:space="preserve">代码演示了如何生成一个与论文中描述的特征近似的合成数据集。此代码使用</w:t>
      </w:r>
      <w:r>
        <w:t xml:space="preserve"> numpy </w:t>
      </w:r>
      <w:r>
        <w:rPr>
          <w:rFonts w:hint="eastAsia"/>
        </w:rPr>
        <w:t xml:space="preserve">和</w:t>
      </w:r>
      <w:r>
        <w:t xml:space="preserve"> pandas </w:t>
      </w:r>
      <w:r>
        <w:rPr>
          <w:rFonts w:hint="eastAsia"/>
        </w:rPr>
        <w:t xml:space="preserve">库创建一个数据框，其中包含与原始研究中的变量具有相似统计特性和相关性的变量。变量不用Chinese</w:t>
      </w:r>
    </w:p>
    <w:p>
      <w:pPr>
        <w:pStyle w:val="SourceCode"/>
      </w:pPr>
      <w:r>
        <w:rPr>
          <w:rStyle w:val="CommentTok"/>
        </w:rPr>
        <w:t xml:space="preserve"># 导入所需的库</w:t>
      </w:r>
      <w:r>
        <w:br/>
      </w:r>
      <w:r>
        <w:rPr>
          <w:rStyle w:val="CommentTok"/>
        </w:rPr>
        <w:t xml:space="preserve"># 导入所需的库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truncnorm</w:t>
      </w:r>
      <w:r>
        <w:br/>
      </w:r>
      <w:r>
        <w:br/>
      </w:r>
      <w:r>
        <w:rPr>
          <w:rStyle w:val="CommentTok"/>
        </w:rPr>
        <w:t xml:space="preserve"># --- 1. 定义样本量 ---</w:t>
      </w:r>
      <w:r>
        <w:br/>
      </w:r>
      <w:r>
        <w:rPr>
          <w:rStyle w:val="NormalTok"/>
        </w:rPr>
        <w:t xml:space="preserve">n_patients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637</w:t>
      </w:r>
      <w:r>
        <w:br/>
      </w:r>
      <w:r>
        <w:br/>
      </w:r>
      <w:r>
        <w:rPr>
          <w:rStyle w:val="CommentTok"/>
        </w:rPr>
        <w:t xml:space="preserve"># --- 2. 基于SEM和网络分析生成核心相关数据 ---</w:t>
      </w:r>
      <w:r>
        <w:br/>
      </w:r>
      <w:r>
        <w:rPr>
          <w:rStyle w:val="NormalTok"/>
        </w:rPr>
        <w:t xml:space="preserve">correlation_matrix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SWB,   OCS,   Som,   Cog,   Dep,   Neg,   Pos,   PSP</w:t>
      </w:r>
      <w:r>
        <w:br/>
      </w:r>
      <w:r>
        <w:rPr>
          <w:rStyle w:val="NormalTok"/>
        </w:rPr>
        <w:t xml:space="preserve">    [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0.59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0.59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0.48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0.36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0.48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0.60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0.36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0.60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mean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np.zeros(correlation_matrix.shape[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correlated_data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np.random.multivariate_normal(mean, correlation_matrix,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n_patients)</w:t>
      </w:r>
      <w:r>
        <w:br/>
      </w:r>
      <w:r>
        <w:br/>
      </w:r>
      <w:r>
        <w:rPr>
          <w:rStyle w:val="CommentTok"/>
        </w:rPr>
        <w:t xml:space="preserve"># --- 3. 缩放和转换数据以匹配论文表2中的统计特征 ---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scale_variable(data_column, mean, std, min_val, max_val):</w:t>
      </w:r>
      <w:r>
        <w:br/>
      </w:r>
      <w:r>
        <w:rPr>
          <w:rStyle w:val="NormalTok"/>
        </w:rPr>
        <w:t xml:space="preserve">    scaled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data_column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std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mean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np.clip(scaled, min_val, max_val)</w:t>
      </w:r>
      <w:r>
        <w:br/>
      </w:r>
      <w:r>
        <w:br/>
      </w:r>
      <w:r>
        <w:rPr>
          <w:rStyle w:val="NormalTok"/>
        </w:rPr>
        <w:t xml:space="preserve">cgi_pos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scale_variable(correlated_data[:,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cgi_neg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scale_variable(correlated_data[:,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cgi_dep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scale_variable(correlated_data[:,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cgi_cog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scale_variable(correlated_data[:,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scl_som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scale_variable(correlated_data[:,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21.3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scl_ocs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scale_variable(correlated_data[:,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22.4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swn_total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scale_variable(correlated_data[:,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73.5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psp_total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scale_variable(correlated_data[:,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55.9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diepss_severity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np.random.uniform(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n_patients)</w:t>
      </w:r>
      <w:r>
        <w:br/>
      </w:r>
      <w:r>
        <w:rPr>
          <w:rStyle w:val="NormalTok"/>
        </w:rPr>
        <w:t xml:space="preserve">diepss_severity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np.clip(diepss_severity,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diepss_severity_mean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np.mean(diepss_severity)</w:t>
      </w:r>
      <w:r>
        <w:br/>
      </w:r>
      <w:r>
        <w:rPr>
          <w:rStyle w:val="NormalTok"/>
        </w:rPr>
        <w:t xml:space="preserve">diepss_severity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(diepss_severity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diepss_severity_mean)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np.std(diepss_severity))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br/>
      </w:r>
      <w:r>
        <w:rPr>
          <w:rStyle w:val="NormalTok"/>
        </w:rPr>
        <w:t xml:space="preserve">diepss_severity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np.clip(diepss_severity,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--- 4. 生成社会人口统计学及其他变量 ---</w:t>
      </w:r>
      <w:r>
        <w:br/>
      </w:r>
      <w:r>
        <w:br/>
      </w:r>
      <w:r>
        <w:rPr>
          <w:rStyle w:val="NormalTok"/>
        </w:rPr>
        <w:t xml:space="preserve">age_mean, age_std, age_min, age_max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35.7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br/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truncnorm.rvs((age_min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age_mean)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age_std, (age_max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age_mean)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age_std, loc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age_mean, scale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age_std,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n_patients)</w:t>
      </w:r>
      <w:r>
        <w:br/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n_patients, 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0.529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0.471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np.random.choice([</w:t>
      </w:r>
      <w:r>
        <w:rPr>
          <w:rStyle w:val="StringTok"/>
        </w:rPr>
        <w:t xml:space="preserve">'Less than 12 years'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'High school'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'College or graduate'</w:t>
      </w:r>
      <w:r>
        <w:rPr>
          <w:rStyle w:val="NormalTok"/>
        </w:rPr>
        <w:t xml:space="preserve">],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n_patients, 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0.171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0.416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occupation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n_patients, 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0.174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0.826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illness_duration_mean, illness_duration_std, illness_duration_min, illness_duration_max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br/>
      </w:r>
      <w:r>
        <w:rPr>
          <w:rStyle w:val="NormalTok"/>
        </w:rPr>
        <w:t xml:space="preserve">illness_duration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truncnorm.rvs((illness_duration_min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illness_duration_mean)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illness_duration_std, (illness_duration_max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illness_duration_mean)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illness_duration_std, loc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illness_duration_mean, scale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illness_duration_std,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n_patients)</w:t>
      </w:r>
      <w:r>
        <w:br/>
      </w:r>
      <w:r>
        <w:rPr>
          <w:rStyle w:val="NormalTok"/>
        </w:rPr>
        <w:t xml:space="preserve">obesity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n_patients, 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0.468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0.532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hypertension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n_patients, 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0.273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0.727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diabetes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n_patients, 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0.154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0.846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--- 5. 组合成 Pandas DataFrame ---</w:t>
      </w:r>
      <w:r>
        <w:br/>
      </w:r>
      <w:r>
        <w:rPr>
          <w:rStyle w:val="NormalTok"/>
        </w:rPr>
        <w:t xml:space="preserve">synthetic_df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: age.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'Sex_Female'</w:t>
      </w:r>
      <w:r>
        <w:rPr>
          <w:rStyle w:val="NormalTok"/>
        </w:rPr>
        <w:t xml:space="preserve">: sex,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'Education'</w:t>
      </w:r>
      <w:r>
        <w:rPr>
          <w:rStyle w:val="NormalTok"/>
        </w:rPr>
        <w:t xml:space="preserve">: education,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'Occupation_Employed'</w:t>
      </w:r>
      <w:r>
        <w:rPr>
          <w:rStyle w:val="NormalTok"/>
        </w:rPr>
        <w:t xml:space="preserve">: occupation,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'Duration_of_Illness'</w:t>
      </w:r>
      <w:r>
        <w:rPr>
          <w:rStyle w:val="NormalTok"/>
        </w:rPr>
        <w:t xml:space="preserve">: illness_duration.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'Obesity'</w:t>
      </w:r>
      <w:r>
        <w:rPr>
          <w:rStyle w:val="NormalTok"/>
        </w:rPr>
        <w:t xml:space="preserve">: obesity,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'Hypertension'</w:t>
      </w:r>
      <w:r>
        <w:rPr>
          <w:rStyle w:val="NormalTok"/>
        </w:rPr>
        <w:t xml:space="preserve">: hypertension,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'Diabetes'</w:t>
      </w:r>
      <w:r>
        <w:rPr>
          <w:rStyle w:val="NormalTok"/>
        </w:rPr>
        <w:t xml:space="preserve">: diabetes,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'CGI_Positive'</w:t>
      </w:r>
      <w:r>
        <w:rPr>
          <w:rStyle w:val="NormalTok"/>
        </w:rPr>
        <w:t xml:space="preserve">: cgi_pos.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'CGI_Negative'</w:t>
      </w:r>
      <w:r>
        <w:rPr>
          <w:rStyle w:val="NormalTok"/>
        </w:rPr>
        <w:t xml:space="preserve">: cgi_neg.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'CGI_Depressive'</w:t>
      </w:r>
      <w:r>
        <w:rPr>
          <w:rStyle w:val="NormalTok"/>
        </w:rPr>
        <w:t xml:space="preserve">: cgi_dep.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'CGI_Cognitive'</w:t>
      </w:r>
      <w:r>
        <w:rPr>
          <w:rStyle w:val="NormalTok"/>
        </w:rPr>
        <w:t xml:space="preserve">: cgi_cog.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'SCL90R_Somatization'</w:t>
      </w:r>
      <w:r>
        <w:rPr>
          <w:rStyle w:val="NormalTok"/>
        </w:rPr>
        <w:t xml:space="preserve">: scl_som.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'SCL90R_OCS'</w:t>
      </w:r>
      <w:r>
        <w:rPr>
          <w:rStyle w:val="NormalTok"/>
        </w:rPr>
        <w:t xml:space="preserve">: scl_ocs.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'SWN_Total_Score'</w:t>
      </w:r>
      <w:r>
        <w:rPr>
          <w:rStyle w:val="NormalTok"/>
        </w:rPr>
        <w:t xml:space="preserve">: swn_total.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'DIEPSS_Overall_Severity'</w:t>
      </w:r>
      <w:r>
        <w:rPr>
          <w:rStyle w:val="NormalTok"/>
        </w:rPr>
        <w:t xml:space="preserve">: diepss_severity.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'PSP_Total_Score'</w:t>
      </w:r>
      <w:r>
        <w:rPr>
          <w:rStyle w:val="NormalTok"/>
        </w:rPr>
        <w:t xml:space="preserve">: psp_total.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--- 6. 将数据框 (DataFrame) 保存为 CSV 文件 ---</w:t>
      </w:r>
      <w:r>
        <w:br/>
      </w:r>
      <w:r>
        <w:rPr>
          <w:rStyle w:val="CommentTok"/>
        </w:rPr>
        <w:t xml:space="preserve"># !!! 重要提示: 请将下面的路径修改为您希望保存文件的实际位置 !!!</w:t>
      </w:r>
      <w:r>
        <w:br/>
      </w:r>
      <w:r>
        <w:rPr>
          <w:rStyle w:val="CommentTok"/>
        </w:rPr>
        <w:t xml:space="preserve"># 例如 Windows: "C:/Users/用户名/Documents/synthetic_data.csv"</w:t>
      </w:r>
      <w:r>
        <w:br/>
      </w:r>
      <w:r>
        <w:rPr>
          <w:rStyle w:val="CommentTok"/>
        </w:rPr>
        <w:t xml:space="preserve"># 例如 macOS: "/Users/用户名/Documents/synthetic_data.csv"</w:t>
      </w:r>
      <w:r>
        <w:br/>
      </w:r>
      <w:r>
        <w:rPr>
          <w:rStyle w:val="NormalTok"/>
        </w:rPr>
        <w:t xml:space="preserve">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"./synthetic_schizophrenia_data.csv"</w:t>
      </w:r>
      <w:r>
        <w:br/>
      </w:r>
      <w:r>
        <w:br/>
      </w:r>
      <w:r>
        <w:rPr>
          <w:rStyle w:val="CommentTok"/>
        </w:rPr>
        <w:t xml:space="preserve"># 使用 to_csv() 函数来保存数据</w:t>
      </w:r>
      <w:r>
        <w:br/>
      </w:r>
      <w:r>
        <w:rPr>
          <w:rStyle w:val="CommentTok"/>
        </w:rPr>
        <w:t xml:space="preserve"># 参数 index=False 的意思是，数据框的行索引 (0, 1, 2, ...) 不会被写入到 CSV 文件中</w:t>
      </w:r>
      <w:r>
        <w:br/>
      </w:r>
      <w:r>
        <w:rPr>
          <w:rStyle w:val="NormalTok"/>
        </w:rPr>
        <w:t xml:space="preserve">synthetic_df.to_csv(file_path,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(synthetic_df.head(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Age  Sex_Female            Education  Occupation_Employed  \</w:t>
      </w:r>
      <w:r>
        <w:br/>
      </w:r>
      <w:r>
        <w:rPr>
          <w:rStyle w:val="VerbatimChar"/>
        </w:rPr>
        <w:t xml:space="preserve">0  21.5           1          High school                    0   </w:t>
      </w:r>
      <w:r>
        <w:br/>
      </w:r>
      <w:r>
        <w:rPr>
          <w:rStyle w:val="VerbatimChar"/>
        </w:rPr>
        <w:t xml:space="preserve">1  29.3           0          High school                    0   </w:t>
      </w:r>
      <w:r>
        <w:br/>
      </w:r>
      <w:r>
        <w:rPr>
          <w:rStyle w:val="VerbatimChar"/>
        </w:rPr>
        <w:t xml:space="preserve">2  48.7           0  College or graduate                    0   </w:t>
      </w:r>
      <w:r>
        <w:br/>
      </w:r>
      <w:r>
        <w:rPr>
          <w:rStyle w:val="VerbatimChar"/>
        </w:rPr>
        <w:t xml:space="preserve">3  18.9           1          High school                    0   </w:t>
      </w:r>
      <w:r>
        <w:br/>
      </w:r>
      <w:r>
        <w:rPr>
          <w:rStyle w:val="VerbatimChar"/>
        </w:rPr>
        <w:t xml:space="preserve">4  28.2           0          High school                    1   </w:t>
      </w:r>
      <w:r>
        <w:br/>
      </w:r>
      <w:r>
        <w:rPr>
          <w:rStyle w:val="VerbatimChar"/>
        </w:rPr>
        <w:t xml:space="preserve">5  53.8           1   Less than 12 years                    1   </w:t>
      </w:r>
      <w:r>
        <w:br/>
      </w:r>
      <w:r>
        <w:rPr>
          <w:rStyle w:val="VerbatimChar"/>
        </w:rPr>
        <w:t xml:space="preserve">6  39.2           0          High school                    0   </w:t>
      </w:r>
      <w:r>
        <w:br/>
      </w:r>
      <w:r>
        <w:rPr>
          <w:rStyle w:val="VerbatimChar"/>
        </w:rPr>
        <w:t xml:space="preserve">7  30.0           1          High school                    1   </w:t>
      </w:r>
      <w:r>
        <w:br/>
      </w:r>
      <w:r>
        <w:rPr>
          <w:rStyle w:val="VerbatimChar"/>
        </w:rPr>
        <w:t xml:space="preserve">8  22.8           0          High school                    1   </w:t>
      </w:r>
      <w:r>
        <w:br/>
      </w:r>
      <w:r>
        <w:rPr>
          <w:rStyle w:val="VerbatimChar"/>
        </w:rPr>
        <w:t xml:space="preserve">9  20.4           1          High school                    0   </w:t>
      </w:r>
      <w:r>
        <w:br/>
      </w:r>
      <w:r>
        <w:br/>
      </w:r>
      <w:r>
        <w:rPr>
          <w:rStyle w:val="VerbatimChar"/>
        </w:rPr>
        <w:t xml:space="preserve">   Duration_of_Illness  Obesity  Hypertension  Diabetes  CGI_Positive  \</w:t>
      </w:r>
      <w:r>
        <w:br/>
      </w:r>
      <w:r>
        <w:rPr>
          <w:rStyle w:val="VerbatimChar"/>
        </w:rPr>
        <w:t xml:space="preserve">0                 13.7        0             0         0           2.7   </w:t>
      </w:r>
      <w:r>
        <w:br/>
      </w:r>
      <w:r>
        <w:rPr>
          <w:rStyle w:val="VerbatimChar"/>
        </w:rPr>
        <w:t xml:space="preserve">1                 16.2        0             0         0           3.3   </w:t>
      </w:r>
      <w:r>
        <w:br/>
      </w:r>
      <w:r>
        <w:rPr>
          <w:rStyle w:val="VerbatimChar"/>
        </w:rPr>
        <w:t xml:space="preserve">2                 11.0        1             0         1           4.7   </w:t>
      </w:r>
      <w:r>
        <w:br/>
      </w:r>
      <w:r>
        <w:rPr>
          <w:rStyle w:val="VerbatimChar"/>
        </w:rPr>
        <w:t xml:space="preserve">3                 12.1        1             0         0           4.0   </w:t>
      </w:r>
      <w:r>
        <w:br/>
      </w:r>
      <w:r>
        <w:rPr>
          <w:rStyle w:val="VerbatimChar"/>
        </w:rPr>
        <w:t xml:space="preserve">4                  5.0        1             1         0           3.5   </w:t>
      </w:r>
      <w:r>
        <w:br/>
      </w:r>
      <w:r>
        <w:rPr>
          <w:rStyle w:val="VerbatimChar"/>
        </w:rPr>
        <w:t xml:space="preserve">5                  6.6        1             0         0           3.9   </w:t>
      </w:r>
      <w:r>
        <w:br/>
      </w:r>
      <w:r>
        <w:rPr>
          <w:rStyle w:val="VerbatimChar"/>
        </w:rPr>
        <w:t xml:space="preserve">6                  4.2        0             1         0           4.8   </w:t>
      </w:r>
      <w:r>
        <w:br/>
      </w:r>
      <w:r>
        <w:rPr>
          <w:rStyle w:val="VerbatimChar"/>
        </w:rPr>
        <w:t xml:space="preserve">7                  5.9        1             0         0           2.3   </w:t>
      </w:r>
      <w:r>
        <w:br/>
      </w:r>
      <w:r>
        <w:rPr>
          <w:rStyle w:val="VerbatimChar"/>
        </w:rPr>
        <w:t xml:space="preserve">8                  5.4        0             0         0           3.0   </w:t>
      </w:r>
      <w:r>
        <w:br/>
      </w:r>
      <w:r>
        <w:rPr>
          <w:rStyle w:val="VerbatimChar"/>
        </w:rPr>
        <w:t xml:space="preserve">9                 10.8        1             0         0           5.1   </w:t>
      </w:r>
      <w:r>
        <w:br/>
      </w:r>
      <w:r>
        <w:br/>
      </w:r>
      <w:r>
        <w:rPr>
          <w:rStyle w:val="VerbatimChar"/>
        </w:rPr>
        <w:t xml:space="preserve">   CGI_Negative  CGI_Depressive  CGI_Cognitive  SCL90R_Somatization  \</w:t>
      </w:r>
      <w:r>
        <w:br/>
      </w:r>
      <w:r>
        <w:rPr>
          <w:rStyle w:val="VerbatimChar"/>
        </w:rPr>
        <w:t xml:space="preserve">0           5.1             2.8            4.0                 23.6   </w:t>
      </w:r>
      <w:r>
        <w:br/>
      </w:r>
      <w:r>
        <w:rPr>
          <w:rStyle w:val="VerbatimChar"/>
        </w:rPr>
        <w:t xml:space="preserve">1           1.1             2.7            3.5                 17.5   </w:t>
      </w:r>
      <w:r>
        <w:br/>
      </w:r>
      <w:r>
        <w:rPr>
          <w:rStyle w:val="VerbatimChar"/>
        </w:rPr>
        <w:t xml:space="preserve">2           1.7             1.8            1.8                 14.4   </w:t>
      </w:r>
      <w:r>
        <w:br/>
      </w:r>
      <w:r>
        <w:rPr>
          <w:rStyle w:val="VerbatimChar"/>
        </w:rPr>
        <w:t xml:space="preserve">3           2.1             1.8            3.5                 17.2   </w:t>
      </w:r>
      <w:r>
        <w:br/>
      </w:r>
      <w:r>
        <w:rPr>
          <w:rStyle w:val="VerbatimChar"/>
        </w:rPr>
        <w:t xml:space="preserve">4           2.8             4.0            3.5                 12.0   </w:t>
      </w:r>
      <w:r>
        <w:br/>
      </w:r>
      <w:r>
        <w:rPr>
          <w:rStyle w:val="VerbatimChar"/>
        </w:rPr>
        <w:t xml:space="preserve">5           3.1             4.1            3.9                 26.0   </w:t>
      </w:r>
      <w:r>
        <w:br/>
      </w:r>
      <w:r>
        <w:rPr>
          <w:rStyle w:val="VerbatimChar"/>
        </w:rPr>
        <w:t xml:space="preserve">6           5.1             3.4            3.3                 14.7   </w:t>
      </w:r>
      <w:r>
        <w:br/>
      </w:r>
      <w:r>
        <w:rPr>
          <w:rStyle w:val="VerbatimChar"/>
        </w:rPr>
        <w:t xml:space="preserve">7           2.6             1.6            3.4                 20.2   </w:t>
      </w:r>
      <w:r>
        <w:br/>
      </w:r>
      <w:r>
        <w:rPr>
          <w:rStyle w:val="VerbatimChar"/>
        </w:rPr>
        <w:t xml:space="preserve">8           3.5             2.8            3.8                 28.0   </w:t>
      </w:r>
      <w:r>
        <w:br/>
      </w:r>
      <w:r>
        <w:rPr>
          <w:rStyle w:val="VerbatimChar"/>
        </w:rPr>
        <w:t xml:space="preserve">9           1.6             1.4            4.0                 36.0   </w:t>
      </w:r>
      <w:r>
        <w:br/>
      </w:r>
      <w:r>
        <w:br/>
      </w:r>
      <w:r>
        <w:rPr>
          <w:rStyle w:val="VerbatimChar"/>
        </w:rPr>
        <w:t xml:space="preserve">   SCL90R_OCS  SWN_Total_Score  DIEPSS_Overall_Severity  PSP_Total_Score  </w:t>
      </w:r>
      <w:r>
        <w:br/>
      </w:r>
      <w:r>
        <w:rPr>
          <w:rStyle w:val="VerbatimChar"/>
        </w:rPr>
        <w:t xml:space="preserve">0        27.8             75.3                      0.0             59.8  </w:t>
      </w:r>
      <w:r>
        <w:br/>
      </w:r>
      <w:r>
        <w:rPr>
          <w:rStyle w:val="VerbatimChar"/>
        </w:rPr>
        <w:t xml:space="preserve">1        19.3             65.1                      1.1             61.6  </w:t>
      </w:r>
      <w:r>
        <w:br/>
      </w:r>
      <w:r>
        <w:rPr>
          <w:rStyle w:val="VerbatimChar"/>
        </w:rPr>
        <w:t xml:space="preserve">2        12.9             61.6                      1.9             71.8  </w:t>
      </w:r>
      <w:r>
        <w:br/>
      </w:r>
      <w:r>
        <w:rPr>
          <w:rStyle w:val="VerbatimChar"/>
        </w:rPr>
        <w:t xml:space="preserve">3        26.7             92.3                      0.0             64.4  </w:t>
      </w:r>
      <w:r>
        <w:br/>
      </w:r>
      <w:r>
        <w:rPr>
          <w:rStyle w:val="VerbatimChar"/>
        </w:rPr>
        <w:t xml:space="preserve">4        15.6             69.6                      1.5             41.9  </w:t>
      </w:r>
      <w:r>
        <w:br/>
      </w:r>
      <w:r>
        <w:rPr>
          <w:rStyle w:val="VerbatimChar"/>
        </w:rPr>
        <w:t xml:space="preserve">5        30.6             80.2                      0.0             48.2  </w:t>
      </w:r>
      <w:r>
        <w:br/>
      </w:r>
      <w:r>
        <w:rPr>
          <w:rStyle w:val="VerbatimChar"/>
        </w:rPr>
        <w:t xml:space="preserve">6        19.3             92.1                      0.7             42.7  </w:t>
      </w:r>
      <w:r>
        <w:br/>
      </w:r>
      <w:r>
        <w:rPr>
          <w:rStyle w:val="VerbatimChar"/>
        </w:rPr>
        <w:t xml:space="preserve">7        12.2             87.2                      0.0             57.5  </w:t>
      </w:r>
      <w:r>
        <w:br/>
      </w:r>
      <w:r>
        <w:rPr>
          <w:rStyle w:val="VerbatimChar"/>
        </w:rPr>
        <w:t xml:space="preserve">8        39.0             56.1                      1.8             61.8  </w:t>
      </w:r>
      <w:r>
        <w:br/>
      </w:r>
      <w:r>
        <w:rPr>
          <w:rStyle w:val="VerbatimChar"/>
        </w:rPr>
        <w:t xml:space="preserve">9        25.8             62.3                      1.4             81.9  </w:t>
      </w:r>
    </w:p>
    <w:bookmarkEnd w:id="31"/>
    <w:bookmarkStart w:id="32" w:name="数据维度"/>
    <w:p>
      <w:pPr>
        <w:pStyle w:val="Heading3"/>
      </w:pPr>
      <w:r>
        <w:t xml:space="preserve">🧮 </w:t>
      </w:r>
      <w:r>
        <w:rPr>
          <w:rFonts w:hint="eastAsia"/>
        </w:rPr>
        <w:t xml:space="preserve">数据维度</w:t>
      </w:r>
    </w:p>
    <w:p>
      <w:pPr>
        <w:numPr>
          <w:ilvl w:val="0"/>
          <w:numId w:val="1023"/>
        </w:numPr>
      </w:pPr>
      <w:r>
        <w:rPr>
          <w:rFonts w:hint="eastAsia"/>
          <w:b/>
          <w:bCs/>
        </w:rPr>
        <w:t xml:space="preserve">样本数（行数）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637</w:t>
      </w:r>
      <w:r>
        <w:t xml:space="preserve"> </w:t>
      </w:r>
      <w:r>
        <w:rPr>
          <w:rFonts w:hint="eastAsia"/>
        </w:rPr>
        <w:t xml:space="preserve">由</w:t>
      </w:r>
      <w:r>
        <w:t xml:space="preserve"> </w:t>
      </w:r>
      <w:r>
        <w:rPr>
          <w:rStyle w:val="VerbatimChar"/>
        </w:rPr>
        <w:t xml:space="preserve">n_patients = 637</w:t>
      </w:r>
      <w:r>
        <w:t xml:space="preserve"> </w:t>
      </w:r>
      <w:r>
        <w:rPr>
          <w:rFonts w:hint="eastAsia"/>
        </w:rPr>
        <w:t xml:space="preserve">指定，模拟的是637位精神分裂症患者的临床与人口学数据。</w:t>
      </w:r>
    </w:p>
    <w:p>
      <w:pPr>
        <w:numPr>
          <w:ilvl w:val="0"/>
          <w:numId w:val="1023"/>
        </w:numPr>
      </w:pPr>
      <w:r>
        <w:rPr>
          <w:rFonts w:hint="eastAsia"/>
          <w:b/>
          <w:bCs/>
        </w:rPr>
        <w:t xml:space="preserve">变量数（列数）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17</w:t>
      </w:r>
      <w:r>
        <w:t xml:space="preserve"> </w:t>
      </w:r>
      <w:r>
        <w:rPr>
          <w:rFonts w:hint="eastAsia"/>
        </w:rPr>
        <w:t xml:space="preserve">包括临床症状、人口学特征、功能状态和代谢指标等变量。</w:t>
      </w:r>
    </w:p>
    <w:bookmarkEnd w:id="32"/>
    <w:bookmarkStart w:id="36" w:name="变量列表与类型"/>
    <w:p>
      <w:pPr>
        <w:pStyle w:val="Heading3"/>
      </w:pPr>
      <w:r>
        <w:t xml:space="preserve">📊 </w:t>
      </w:r>
      <w:r>
        <w:rPr>
          <w:rFonts w:hint="eastAsia"/>
        </w:rPr>
        <w:t xml:space="preserve">变量列表与类型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变量名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描述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Age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连续变量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年龄（18–64岁）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Sex_Female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二元变量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性别（1=女性，0=男性）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Education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分类变量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教育水平（3类）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Occupation_Employed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二元变量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是否就业（1=在职）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Duration_of_Illness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连续变量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病程（0–44年）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Obesity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二元变量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是否肥胖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Hypertension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二元变量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是否高血压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Diabetes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二元变量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是否糖尿病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CGI_Positive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连续变量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阳性症状评分（1–7）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CGI_Negative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连续变量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阴性症状评分（1–7）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CGI_Depressive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连续变量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抑郁症状评分（1–6）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CGI_Cognitive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连续变量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认知缺陷评分（1–6）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SCL90R_Somatization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连续变量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躯体化评分（12–58）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SCL90R_OCS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连续变量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强迫症状评分（10–50）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SWN_Total_Score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连续变量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主观幸福感评分（24–120）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DIEPSS_Overall_Severity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连续变量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锥体外系不良反应评分（0–4）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PSP_Total_Score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连续变量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社会功能评分（10–90）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100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"nihao"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nihao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Hello world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br/>
      </w:r>
      <w:r>
        <w:rPr>
          <w:rStyle w:val="CommentTok"/>
        </w:rPr>
        <w:t xml:space="preserve"># Generate synthetic data</w:t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'Feature A'</w:t>
      </w:r>
      <w:r>
        <w:rPr>
          <w:rStyle w:val="NormalTok"/>
        </w:rPr>
        <w:t xml:space="preserve">: np.random.normal(loc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'Feature B'</w:t>
      </w:r>
      <w:r>
        <w:rPr>
          <w:rStyle w:val="NormalTok"/>
        </w:rPr>
        <w:t xml:space="preserve">: np.random.normal(loc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'Feature C'</w:t>
      </w:r>
      <w:r>
        <w:rPr>
          <w:rStyle w:val="NormalTok"/>
        </w:rPr>
        <w:t xml:space="preserve">: np.random.normal(loc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: np.random.choice([</w:t>
      </w:r>
      <w:r>
        <w:rPr>
          <w:rStyle w:val="StringTok"/>
        </w:rPr>
        <w:t xml:space="preserve">'Class 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'Class 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'Class 3'</w:t>
      </w:r>
      <w:r>
        <w:rPr>
          <w:rStyle w:val="NormalTok"/>
        </w:rPr>
        <w:t xml:space="preserve">],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Visualize with seaborn pairplot</w:t>
      </w:r>
      <w:r>
        <w:br/>
      </w:r>
      <w:r>
        <w:rPr>
          <w:rStyle w:val="NormalTok"/>
        </w:rPr>
        <w:t xml:space="preserve">sns.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"whitegrid"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sns.pairplot(data,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,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'Set2'</w:t>
      </w:r>
      <w:r>
        <w:rPr>
          <w:rStyle w:val="NormalTok"/>
        </w:rPr>
        <w:t xml:space="preserve">, diag_kind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'kde'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plt.suptitle(</w:t>
      </w:r>
      <w:r>
        <w:rPr>
          <w:rStyle w:val="StringTok"/>
        </w:rPr>
        <w:t xml:space="preserve">"Synthetic Data Visualization"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1.02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4818227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ndex_files/figure-docx/cell-6-output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8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hyperlink" Id="rId20" Target="https://link.springer.com/article/10.1007/s40747-021-00503-w" TargetMode="External" /><Relationship Type="http://schemas.openxmlformats.org/officeDocument/2006/relationships/hyperlink" Id="rId29" Target="https://pmc.ncbi.nlm.nih.gov/articles/PMC12236327/#s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link.springer.com/article/10.1007/s40747-021-00503-w" TargetMode="External" /><Relationship Type="http://schemas.openxmlformats.org/officeDocument/2006/relationships/hyperlink" Id="rId29" Target="https://pmc.ncbi.nlm.nih.gov/articles/PMC12236327/#s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实际项目论文复现</dc:title>
  <dc:creator/>
  <cp:keywords/>
  <dcterms:created xsi:type="dcterms:W3CDTF">2025-09-10T10:57:23Z</dcterms:created>
  <dcterms:modified xsi:type="dcterms:W3CDTF">2025-09-10T10:57:23Z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python3</vt:lpwstr>
  </property>
  <property fmtid="{D5CDD505-2E9C-101B-9397-08002B2CF9AE}" pid="12" name="labels">
    <vt:lpwstr/>
  </property>
  <property fmtid="{D5CDD505-2E9C-101B-9397-08002B2CF9AE}" pid="13" name="manuscript">
    <vt:lpwstr/>
  </property>
  <property fmtid="{D5CDD505-2E9C-101B-9397-08002B2CF9AE}" pid="14" name="toc-title">
    <vt:lpwstr>Table of contents</vt:lpwstr>
  </property>
</Properties>
</file>